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B5E50" w14:textId="77777777" w:rsidR="00B0765D" w:rsidRPr="000117AC" w:rsidRDefault="00B0765D">
      <w:pPr>
        <w:jc w:val="center"/>
        <w:rPr>
          <w:b/>
          <w:caps/>
          <w:shadow/>
          <w:sz w:val="54"/>
          <w:szCs w:val="54"/>
        </w:rPr>
      </w:pPr>
      <w:r w:rsidRPr="000117AC">
        <w:rPr>
          <w:b/>
          <w:caps/>
          <w:shadow/>
          <w:sz w:val="54"/>
          <w:szCs w:val="54"/>
        </w:rPr>
        <w:t>Školní vzdělávací program</w:t>
      </w:r>
    </w:p>
    <w:p w14:paraId="077E12C9" w14:textId="77777777" w:rsidR="00B0765D" w:rsidRPr="000117AC" w:rsidRDefault="00B0765D">
      <w:pPr>
        <w:jc w:val="center"/>
        <w:rPr>
          <w:b/>
          <w:caps/>
          <w:shadow/>
          <w:sz w:val="54"/>
          <w:szCs w:val="54"/>
        </w:rPr>
      </w:pPr>
      <w:r w:rsidRPr="000117AC">
        <w:rPr>
          <w:b/>
          <w:caps/>
          <w:shadow/>
          <w:sz w:val="54"/>
          <w:szCs w:val="54"/>
        </w:rPr>
        <w:t>pro gymnázium</w:t>
      </w:r>
    </w:p>
    <w:p w14:paraId="0AA355E8" w14:textId="77777777" w:rsidR="00B0765D" w:rsidRPr="000117AC" w:rsidRDefault="00B0765D"/>
    <w:p w14:paraId="37235131" w14:textId="77777777" w:rsidR="00B0765D" w:rsidRPr="000117AC" w:rsidRDefault="00B0765D"/>
    <w:p w14:paraId="60EE8935" w14:textId="77777777" w:rsidR="00B0765D" w:rsidRPr="000117AC" w:rsidRDefault="0044780B" w:rsidP="00F22D6A">
      <w:pPr>
        <w:jc w:val="center"/>
      </w:pPr>
      <w:r>
        <w:pict w14:anchorId="31055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75.2pt;mso-position-horizontal:center">
            <v:imagedata r:id="rId11" o:title="LogoGjbSpgs"/>
          </v:shape>
        </w:pict>
      </w:r>
    </w:p>
    <w:p w14:paraId="2938E3AD" w14:textId="77777777" w:rsidR="00962464" w:rsidRPr="000117AC" w:rsidRDefault="00962464" w:rsidP="00F22D6A">
      <w:pPr>
        <w:jc w:val="center"/>
        <w:rPr>
          <w:b/>
          <w:bCs/>
          <w:sz w:val="72"/>
          <w:szCs w:val="68"/>
        </w:rPr>
      </w:pPr>
    </w:p>
    <w:p w14:paraId="473AD1A8" w14:textId="4165C6B0" w:rsidR="008859E6" w:rsidRPr="000117AC" w:rsidRDefault="00B0765D" w:rsidP="00F5339B">
      <w:pPr>
        <w:jc w:val="center"/>
      </w:pPr>
      <w:r w:rsidRPr="000117AC">
        <w:rPr>
          <w:b/>
          <w:bCs/>
          <w:sz w:val="72"/>
          <w:szCs w:val="68"/>
        </w:rPr>
        <w:t>„</w:t>
      </w:r>
      <w:r w:rsidR="00C43672" w:rsidRPr="000117AC">
        <w:rPr>
          <w:b/>
          <w:bCs/>
          <w:sz w:val="52"/>
          <w:szCs w:val="68"/>
        </w:rPr>
        <w:t>Čtyřleté gymnázium – živé jazyky</w:t>
      </w:r>
      <w:r w:rsidR="00CC13E1" w:rsidRPr="000117AC">
        <w:rPr>
          <w:b/>
          <w:bCs/>
          <w:sz w:val="52"/>
          <w:szCs w:val="68"/>
        </w:rPr>
        <w:t>“</w:t>
      </w:r>
      <w:r w:rsidR="00F22D6A" w:rsidRPr="000117AC">
        <w:rPr>
          <w:b/>
          <w:bCs/>
          <w:sz w:val="52"/>
          <w:szCs w:val="68"/>
        </w:rPr>
        <w:br/>
      </w:r>
      <w:r w:rsidR="00C43672" w:rsidRPr="00AB77AC">
        <w:rPr>
          <w:color w:val="FF0000"/>
        </w:rPr>
        <w:t xml:space="preserve">Platné </w:t>
      </w:r>
      <w:r w:rsidR="00C4647E" w:rsidRPr="00AB77AC">
        <w:rPr>
          <w:color w:val="FF0000"/>
        </w:rPr>
        <w:t>od</w:t>
      </w:r>
      <w:r w:rsidR="00A1280B" w:rsidRPr="00AB77AC">
        <w:rPr>
          <w:color w:val="FF0000"/>
        </w:rPr>
        <w:t> </w:t>
      </w:r>
      <w:r w:rsidR="00B314BB" w:rsidRPr="00AB77AC">
        <w:rPr>
          <w:color w:val="FF0000"/>
        </w:rPr>
        <w:t>1</w:t>
      </w:r>
      <w:r w:rsidR="00A1280B" w:rsidRPr="00AB77AC">
        <w:rPr>
          <w:color w:val="FF0000"/>
        </w:rPr>
        <w:t>. 9. 20</w:t>
      </w:r>
      <w:r w:rsidR="006A0EAA" w:rsidRPr="00AB77AC">
        <w:rPr>
          <w:color w:val="FF0000"/>
        </w:rPr>
        <w:t>2</w:t>
      </w:r>
      <w:r w:rsidR="00AB77AC" w:rsidRPr="00AB77AC">
        <w:rPr>
          <w:color w:val="FF0000"/>
        </w:rPr>
        <w:t>6</w:t>
      </w:r>
    </w:p>
    <w:p w14:paraId="68B0DACF" w14:textId="77777777" w:rsidR="00B45571" w:rsidRPr="000117AC" w:rsidRDefault="00B45571" w:rsidP="00A1280B">
      <w:pPr>
        <w:pStyle w:val="Odstavec"/>
        <w:jc w:val="center"/>
        <w:sectPr w:rsidR="00B45571" w:rsidRPr="000117AC" w:rsidSect="00A92F2D">
          <w:headerReference w:type="default" r:id="rId12"/>
          <w:footerReference w:type="default" r:id="rId13"/>
          <w:pgSz w:w="11906" w:h="16838" w:code="9"/>
          <w:pgMar w:top="1418" w:right="1134" w:bottom="1418" w:left="1418" w:header="397" w:footer="709" w:gutter="0"/>
          <w:pgNumType w:start="0"/>
          <w:cols w:space="708"/>
          <w:titlePg/>
          <w:docGrid w:linePitch="360"/>
        </w:sectPr>
      </w:pPr>
    </w:p>
    <w:p w14:paraId="63C73334" w14:textId="77777777" w:rsidR="00B45571" w:rsidRPr="000117AC" w:rsidRDefault="00B45571" w:rsidP="00A1280B">
      <w:pPr>
        <w:pStyle w:val="Odstavec"/>
        <w:jc w:val="center"/>
      </w:pPr>
    </w:p>
    <w:p w14:paraId="6C044354" w14:textId="77777777" w:rsidR="00B0765D" w:rsidRPr="000117AC" w:rsidRDefault="00B0765D" w:rsidP="00ED2F75">
      <w:pPr>
        <w:jc w:val="center"/>
        <w:rPr>
          <w:sz w:val="32"/>
          <w:szCs w:val="32"/>
        </w:rPr>
      </w:pPr>
    </w:p>
    <w:p w14:paraId="7A97EDDD" w14:textId="77777777" w:rsidR="00B0765D" w:rsidRPr="000117AC" w:rsidRDefault="00B0765D" w:rsidP="00916EC4">
      <w:pPr>
        <w:pStyle w:val="Nadpis1"/>
      </w:pPr>
      <w:bookmarkStart w:id="0" w:name="_Toc233201131"/>
      <w:r w:rsidRPr="000117AC">
        <w:lastRenderedPageBreak/>
        <w:t>Identifikační údaje</w:t>
      </w:r>
      <w:bookmarkEnd w:id="0"/>
    </w:p>
    <w:p w14:paraId="318D3D55" w14:textId="77777777" w:rsidR="001974BE" w:rsidRPr="000117AC" w:rsidRDefault="001974BE" w:rsidP="001974BE">
      <w:pPr>
        <w:pStyle w:val="Nadpis2"/>
      </w:pPr>
      <w:bookmarkStart w:id="1" w:name="_Toc233201132"/>
      <w:r w:rsidRPr="000117AC">
        <w:t>Identifikační údaje školního vzdělávacího programu</w:t>
      </w:r>
      <w:bookmarkEnd w:id="1"/>
    </w:p>
    <w:p w14:paraId="1276BE13" w14:textId="77777777" w:rsidR="00B0765D" w:rsidRPr="000117AC" w:rsidRDefault="00ED2F75" w:rsidP="00ED2F75">
      <w:pPr>
        <w:rPr>
          <w:b/>
          <w:bCs/>
        </w:rPr>
      </w:pPr>
      <w:r w:rsidRPr="000117AC">
        <w:rPr>
          <w:bCs/>
        </w:rPr>
        <w:t>Název ŠVP:</w:t>
      </w:r>
      <w:r w:rsidRPr="000117AC">
        <w:rPr>
          <w:bCs/>
        </w:rPr>
        <w:tab/>
      </w:r>
      <w:r w:rsidRPr="000117AC">
        <w:rPr>
          <w:bCs/>
        </w:rPr>
        <w:tab/>
      </w:r>
      <w:r w:rsidRPr="000117AC">
        <w:rPr>
          <w:b/>
          <w:bCs/>
        </w:rPr>
        <w:tab/>
        <w:t>Čtyřleté gymnázium – živé jazyky</w:t>
      </w:r>
      <w:r w:rsidR="00B0765D" w:rsidRPr="000117AC">
        <w:rPr>
          <w:rStyle w:val="Znakapoznpodarou"/>
          <w:b/>
          <w:bCs/>
        </w:rPr>
        <w:footnoteReference w:id="1"/>
      </w:r>
    </w:p>
    <w:p w14:paraId="70668A5C" w14:textId="1805FF0D" w:rsidR="000B0B49" w:rsidRPr="000117AC" w:rsidRDefault="000B0B49" w:rsidP="000B0B49">
      <w:pPr>
        <w:rPr>
          <w:b/>
          <w:bCs/>
        </w:rPr>
      </w:pPr>
      <w:r w:rsidRPr="000117AC">
        <w:rPr>
          <w:b/>
          <w:bCs/>
        </w:rPr>
        <w:tab/>
      </w:r>
      <w:r w:rsidRPr="000117AC">
        <w:rPr>
          <w:b/>
          <w:bCs/>
        </w:rPr>
        <w:tab/>
      </w:r>
      <w:r w:rsidRPr="000117AC">
        <w:rPr>
          <w:b/>
          <w:bCs/>
        </w:rPr>
        <w:tab/>
      </w:r>
      <w:r w:rsidRPr="000117AC">
        <w:rPr>
          <w:b/>
          <w:bCs/>
        </w:rPr>
        <w:tab/>
      </w:r>
    </w:p>
    <w:p w14:paraId="28D6D2C0" w14:textId="77777777" w:rsidR="00C75454" w:rsidRPr="000117AC" w:rsidRDefault="00C75454" w:rsidP="004A22D5">
      <w:pPr>
        <w:rPr>
          <w:b/>
          <w:bCs/>
        </w:rPr>
      </w:pPr>
      <w:r w:rsidRPr="000117AC">
        <w:rPr>
          <w:bCs/>
        </w:rPr>
        <w:t>Vzdělávací program školy:</w:t>
      </w:r>
      <w:r w:rsidRPr="000117AC">
        <w:rPr>
          <w:b/>
          <w:bCs/>
        </w:rPr>
        <w:tab/>
        <w:t>Čtyřletý vzdělávací program (KKOV 79</w:t>
      </w:r>
      <w:r w:rsidR="005B16D9" w:rsidRPr="000117AC">
        <w:rPr>
          <w:b/>
          <w:bCs/>
        </w:rPr>
        <w:t>-</w:t>
      </w:r>
      <w:r w:rsidRPr="000117AC">
        <w:rPr>
          <w:b/>
          <w:bCs/>
        </w:rPr>
        <w:t>41</w:t>
      </w:r>
      <w:r w:rsidR="00D127CD" w:rsidRPr="000117AC">
        <w:rPr>
          <w:b/>
          <w:bCs/>
        </w:rPr>
        <w:t>-</w:t>
      </w:r>
      <w:r w:rsidRPr="000117AC">
        <w:rPr>
          <w:b/>
          <w:bCs/>
        </w:rPr>
        <w:t>K/41)</w:t>
      </w:r>
    </w:p>
    <w:p w14:paraId="545FD5CF" w14:textId="39165D21" w:rsidR="000B0B49" w:rsidRPr="000117AC" w:rsidRDefault="000B0B49" w:rsidP="004A22D5">
      <w:pPr>
        <w:rPr>
          <w:b/>
          <w:bCs/>
        </w:rPr>
      </w:pPr>
      <w:r w:rsidRPr="000117AC">
        <w:rPr>
          <w:b/>
          <w:bCs/>
        </w:rPr>
        <w:tab/>
      </w:r>
      <w:r w:rsidRPr="000117AC">
        <w:rPr>
          <w:b/>
          <w:bCs/>
        </w:rPr>
        <w:tab/>
      </w:r>
      <w:r w:rsidRPr="000117AC">
        <w:rPr>
          <w:b/>
          <w:bCs/>
        </w:rPr>
        <w:tab/>
      </w:r>
      <w:r w:rsidRPr="000117AC">
        <w:rPr>
          <w:b/>
          <w:bCs/>
        </w:rPr>
        <w:tab/>
      </w:r>
      <w:r w:rsidRPr="000117AC">
        <w:rPr>
          <w:b/>
          <w:bCs/>
        </w:rPr>
        <w:tab/>
      </w:r>
    </w:p>
    <w:p w14:paraId="7B9A39AB" w14:textId="77777777" w:rsidR="00C75454" w:rsidRPr="000117AC" w:rsidRDefault="00C75454" w:rsidP="002A37CD">
      <w:pPr>
        <w:rPr>
          <w:b/>
          <w:bCs/>
        </w:rPr>
      </w:pPr>
      <w:r w:rsidRPr="000117AC">
        <w:rPr>
          <w:bCs/>
        </w:rPr>
        <w:t>Studijní forma vzdělávání:</w:t>
      </w:r>
      <w:r w:rsidRPr="000117AC">
        <w:rPr>
          <w:b/>
          <w:bCs/>
        </w:rPr>
        <w:tab/>
        <w:t>Denní forma vzdělávání</w:t>
      </w:r>
    </w:p>
    <w:p w14:paraId="66A33C4C" w14:textId="77777777" w:rsidR="004D6CA3" w:rsidRPr="000117AC" w:rsidRDefault="004D6CA3" w:rsidP="004209D7">
      <w:pPr>
        <w:rPr>
          <w:b/>
          <w:bCs/>
        </w:rPr>
      </w:pPr>
    </w:p>
    <w:p w14:paraId="1F4D0E19" w14:textId="77777777" w:rsidR="00B0765D" w:rsidRPr="000117AC" w:rsidRDefault="00B0765D">
      <w:pPr>
        <w:rPr>
          <w:b/>
          <w:bCs/>
        </w:rPr>
      </w:pPr>
      <w:r w:rsidRPr="000117AC">
        <w:rPr>
          <w:b/>
          <w:bCs/>
        </w:rPr>
        <w:t>Předkladatel:</w:t>
      </w:r>
    </w:p>
    <w:p w14:paraId="6A228A6E" w14:textId="77777777" w:rsidR="00B0765D" w:rsidRPr="000117AC" w:rsidRDefault="00B0765D">
      <w:pPr>
        <w:pStyle w:val="Zkladntext"/>
        <w:jc w:val="left"/>
        <w:rPr>
          <w:caps w:val="0"/>
          <w:sz w:val="24"/>
          <w:szCs w:val="24"/>
        </w:rPr>
      </w:pPr>
      <w:r w:rsidRPr="000117AC">
        <w:rPr>
          <w:b w:val="0"/>
          <w:caps w:val="0"/>
          <w:sz w:val="24"/>
          <w:szCs w:val="24"/>
        </w:rPr>
        <w:t>Název:</w:t>
      </w:r>
      <w:r w:rsidRPr="000117AC">
        <w:rPr>
          <w:caps w:val="0"/>
          <w:sz w:val="24"/>
          <w:szCs w:val="24"/>
        </w:rPr>
        <w:t xml:space="preserve"> </w:t>
      </w:r>
      <w:r w:rsidRPr="000117AC">
        <w:rPr>
          <w:caps w:val="0"/>
          <w:sz w:val="24"/>
          <w:szCs w:val="24"/>
        </w:rPr>
        <w:tab/>
      </w:r>
      <w:r w:rsidRPr="000117AC">
        <w:rPr>
          <w:caps w:val="0"/>
          <w:sz w:val="24"/>
          <w:szCs w:val="24"/>
        </w:rPr>
        <w:tab/>
      </w:r>
      <w:r w:rsidRPr="000117AC">
        <w:rPr>
          <w:caps w:val="0"/>
          <w:sz w:val="24"/>
          <w:szCs w:val="24"/>
        </w:rPr>
        <w:tab/>
        <w:t xml:space="preserve">Gymnázium Jana Blahoslava </w:t>
      </w:r>
    </w:p>
    <w:p w14:paraId="4A258463" w14:textId="77777777" w:rsidR="00B0765D" w:rsidRPr="000117AC" w:rsidRDefault="00B0765D">
      <w:pPr>
        <w:pStyle w:val="Zkladntext"/>
        <w:ind w:left="2124" w:firstLine="708"/>
        <w:jc w:val="left"/>
        <w:rPr>
          <w:caps w:val="0"/>
          <w:sz w:val="24"/>
          <w:szCs w:val="24"/>
        </w:rPr>
      </w:pPr>
      <w:r w:rsidRPr="000117AC">
        <w:rPr>
          <w:caps w:val="0"/>
          <w:sz w:val="24"/>
          <w:szCs w:val="24"/>
        </w:rPr>
        <w:t>a Střední pedagogická škola, Přerov, Denisova 3</w:t>
      </w:r>
    </w:p>
    <w:p w14:paraId="1C54AF6C" w14:textId="2840F770" w:rsidR="00B0765D" w:rsidRPr="000117AC" w:rsidRDefault="00B0765D">
      <w:pPr>
        <w:pStyle w:val="Zkladntext"/>
        <w:jc w:val="left"/>
        <w:rPr>
          <w:caps w:val="0"/>
          <w:sz w:val="24"/>
          <w:szCs w:val="24"/>
        </w:rPr>
      </w:pPr>
      <w:r w:rsidRPr="000117AC">
        <w:rPr>
          <w:b w:val="0"/>
          <w:caps w:val="0"/>
          <w:sz w:val="24"/>
          <w:szCs w:val="24"/>
        </w:rPr>
        <w:t>Sídlo:</w:t>
      </w:r>
      <w:r w:rsidRPr="000117AC">
        <w:rPr>
          <w:caps w:val="0"/>
          <w:sz w:val="24"/>
          <w:szCs w:val="24"/>
        </w:rPr>
        <w:t xml:space="preserve"> </w:t>
      </w:r>
      <w:r w:rsidRPr="000117AC">
        <w:rPr>
          <w:caps w:val="0"/>
          <w:sz w:val="24"/>
          <w:szCs w:val="24"/>
        </w:rPr>
        <w:tab/>
      </w:r>
      <w:r w:rsidRPr="000117AC">
        <w:rPr>
          <w:caps w:val="0"/>
          <w:sz w:val="24"/>
          <w:szCs w:val="24"/>
        </w:rPr>
        <w:tab/>
      </w:r>
      <w:r w:rsidRPr="000117AC">
        <w:rPr>
          <w:caps w:val="0"/>
          <w:sz w:val="24"/>
          <w:szCs w:val="24"/>
        </w:rPr>
        <w:tab/>
      </w:r>
      <w:r w:rsidRPr="000117AC">
        <w:rPr>
          <w:caps w:val="0"/>
          <w:sz w:val="24"/>
          <w:szCs w:val="24"/>
        </w:rPr>
        <w:tab/>
        <w:t>Denisova 3, 75</w:t>
      </w:r>
      <w:r w:rsidR="001F671B" w:rsidRPr="000117AC">
        <w:rPr>
          <w:caps w:val="0"/>
          <w:sz w:val="24"/>
          <w:szCs w:val="24"/>
        </w:rPr>
        <w:t>0</w:t>
      </w:r>
      <w:r w:rsidRPr="000117AC">
        <w:rPr>
          <w:caps w:val="0"/>
          <w:sz w:val="24"/>
          <w:szCs w:val="24"/>
        </w:rPr>
        <w:t xml:space="preserve"> </w:t>
      </w:r>
      <w:r w:rsidR="001F671B" w:rsidRPr="000117AC">
        <w:rPr>
          <w:caps w:val="0"/>
          <w:sz w:val="24"/>
          <w:szCs w:val="24"/>
        </w:rPr>
        <w:t>0</w:t>
      </w:r>
      <w:r w:rsidRPr="000117AC">
        <w:rPr>
          <w:caps w:val="0"/>
          <w:sz w:val="24"/>
          <w:szCs w:val="24"/>
        </w:rPr>
        <w:t>2 Přerov</w:t>
      </w:r>
    </w:p>
    <w:p w14:paraId="77DA7376" w14:textId="77777777" w:rsidR="00B0765D" w:rsidRPr="000117AC" w:rsidRDefault="00B0765D">
      <w:pPr>
        <w:pStyle w:val="Zkladntext"/>
        <w:jc w:val="left"/>
        <w:rPr>
          <w:caps w:val="0"/>
          <w:sz w:val="24"/>
          <w:szCs w:val="24"/>
        </w:rPr>
      </w:pPr>
      <w:r w:rsidRPr="000117AC">
        <w:rPr>
          <w:b w:val="0"/>
          <w:caps w:val="0"/>
          <w:sz w:val="24"/>
          <w:szCs w:val="24"/>
        </w:rPr>
        <w:t>Právní forma:</w:t>
      </w:r>
      <w:r w:rsidRPr="000117AC">
        <w:rPr>
          <w:caps w:val="0"/>
          <w:sz w:val="24"/>
          <w:szCs w:val="24"/>
        </w:rPr>
        <w:t xml:space="preserve"> </w:t>
      </w:r>
      <w:r w:rsidRPr="000117AC">
        <w:rPr>
          <w:caps w:val="0"/>
          <w:sz w:val="24"/>
          <w:szCs w:val="24"/>
        </w:rPr>
        <w:tab/>
      </w:r>
      <w:r w:rsidRPr="000117AC">
        <w:rPr>
          <w:caps w:val="0"/>
          <w:sz w:val="24"/>
          <w:szCs w:val="24"/>
        </w:rPr>
        <w:tab/>
      </w:r>
      <w:r w:rsidRPr="000117AC">
        <w:rPr>
          <w:caps w:val="0"/>
          <w:sz w:val="24"/>
          <w:szCs w:val="24"/>
        </w:rPr>
        <w:tab/>
        <w:t>příspěvková organizace Olomouckého kraje</w:t>
      </w:r>
    </w:p>
    <w:p w14:paraId="128C5CAC" w14:textId="77777777" w:rsidR="00B0765D" w:rsidRPr="000117AC" w:rsidRDefault="00B0765D">
      <w:pPr>
        <w:pStyle w:val="Zkladntext"/>
        <w:jc w:val="left"/>
        <w:rPr>
          <w:caps w:val="0"/>
          <w:sz w:val="24"/>
          <w:szCs w:val="24"/>
        </w:rPr>
      </w:pPr>
      <w:r w:rsidRPr="000117AC">
        <w:rPr>
          <w:b w:val="0"/>
          <w:caps w:val="0"/>
          <w:sz w:val="24"/>
          <w:szCs w:val="24"/>
        </w:rPr>
        <w:t xml:space="preserve">IČO: </w:t>
      </w:r>
      <w:r w:rsidRPr="000117AC">
        <w:rPr>
          <w:b w:val="0"/>
          <w:caps w:val="0"/>
          <w:sz w:val="24"/>
          <w:szCs w:val="24"/>
        </w:rPr>
        <w:tab/>
      </w:r>
      <w:r w:rsidRPr="000117AC">
        <w:rPr>
          <w:caps w:val="0"/>
          <w:sz w:val="24"/>
          <w:szCs w:val="24"/>
        </w:rPr>
        <w:tab/>
      </w:r>
      <w:r w:rsidRPr="000117AC">
        <w:rPr>
          <w:caps w:val="0"/>
          <w:sz w:val="24"/>
          <w:szCs w:val="24"/>
        </w:rPr>
        <w:tab/>
      </w:r>
      <w:r w:rsidRPr="000117AC">
        <w:rPr>
          <w:caps w:val="0"/>
          <w:sz w:val="24"/>
          <w:szCs w:val="24"/>
        </w:rPr>
        <w:tab/>
        <w:t>61985759</w:t>
      </w:r>
    </w:p>
    <w:p w14:paraId="2DCBEE0E" w14:textId="329BF4C1" w:rsidR="00B0765D" w:rsidRPr="000117AC" w:rsidRDefault="00B0765D">
      <w:pPr>
        <w:pStyle w:val="Zkladntext"/>
        <w:jc w:val="left"/>
        <w:rPr>
          <w:caps w:val="0"/>
          <w:sz w:val="24"/>
          <w:szCs w:val="24"/>
        </w:rPr>
      </w:pPr>
      <w:r w:rsidRPr="000117AC">
        <w:rPr>
          <w:b w:val="0"/>
          <w:caps w:val="0"/>
          <w:sz w:val="24"/>
          <w:szCs w:val="24"/>
        </w:rPr>
        <w:t xml:space="preserve">RED </w:t>
      </w:r>
      <w:r w:rsidR="001F671B" w:rsidRPr="000117AC">
        <w:rPr>
          <w:b w:val="0"/>
          <w:caps w:val="0"/>
          <w:sz w:val="24"/>
          <w:szCs w:val="24"/>
        </w:rPr>
        <w:t>IZO:</w:t>
      </w:r>
      <w:r w:rsidRPr="000117AC">
        <w:rPr>
          <w:b w:val="0"/>
          <w:caps w:val="0"/>
          <w:sz w:val="24"/>
          <w:szCs w:val="24"/>
        </w:rPr>
        <w:t xml:space="preserve"> </w:t>
      </w:r>
      <w:r w:rsidRPr="000117AC">
        <w:rPr>
          <w:b w:val="0"/>
          <w:caps w:val="0"/>
          <w:sz w:val="24"/>
          <w:szCs w:val="24"/>
        </w:rPr>
        <w:tab/>
      </w:r>
      <w:r w:rsidRPr="000117AC">
        <w:rPr>
          <w:caps w:val="0"/>
          <w:sz w:val="24"/>
          <w:szCs w:val="24"/>
        </w:rPr>
        <w:tab/>
      </w:r>
      <w:r w:rsidRPr="000117AC">
        <w:rPr>
          <w:caps w:val="0"/>
          <w:sz w:val="24"/>
          <w:szCs w:val="24"/>
        </w:rPr>
        <w:tab/>
        <w:t>600 017 842</w:t>
      </w:r>
    </w:p>
    <w:p w14:paraId="03785213" w14:textId="77777777" w:rsidR="00B0765D" w:rsidRPr="000117AC" w:rsidRDefault="00B0765D">
      <w:pPr>
        <w:pStyle w:val="Zkladntext"/>
        <w:jc w:val="left"/>
        <w:rPr>
          <w:caps w:val="0"/>
          <w:sz w:val="24"/>
          <w:szCs w:val="24"/>
        </w:rPr>
      </w:pPr>
      <w:r w:rsidRPr="000117AC">
        <w:rPr>
          <w:b w:val="0"/>
          <w:caps w:val="0"/>
          <w:sz w:val="24"/>
          <w:szCs w:val="24"/>
        </w:rPr>
        <w:t>IZO:</w:t>
      </w:r>
      <w:r w:rsidRPr="000117AC">
        <w:rPr>
          <w:b w:val="0"/>
          <w:caps w:val="0"/>
          <w:sz w:val="24"/>
          <w:szCs w:val="24"/>
        </w:rPr>
        <w:tab/>
      </w:r>
      <w:r w:rsidRPr="000117AC">
        <w:rPr>
          <w:caps w:val="0"/>
          <w:sz w:val="24"/>
          <w:szCs w:val="24"/>
        </w:rPr>
        <w:tab/>
      </w:r>
      <w:r w:rsidRPr="000117AC">
        <w:rPr>
          <w:caps w:val="0"/>
          <w:sz w:val="24"/>
          <w:szCs w:val="24"/>
        </w:rPr>
        <w:tab/>
      </w:r>
      <w:r w:rsidRPr="000117AC">
        <w:rPr>
          <w:caps w:val="0"/>
          <w:sz w:val="24"/>
          <w:szCs w:val="24"/>
        </w:rPr>
        <w:tab/>
        <w:t>000842818</w:t>
      </w:r>
    </w:p>
    <w:p w14:paraId="39F16537" w14:textId="77777777" w:rsidR="00B0765D" w:rsidRPr="000117AC" w:rsidRDefault="00B0765D">
      <w:pPr>
        <w:pStyle w:val="Zkladntext"/>
        <w:jc w:val="left"/>
        <w:rPr>
          <w:caps w:val="0"/>
          <w:sz w:val="24"/>
          <w:szCs w:val="24"/>
        </w:rPr>
      </w:pPr>
      <w:r w:rsidRPr="000117AC">
        <w:rPr>
          <w:b w:val="0"/>
          <w:caps w:val="0"/>
          <w:sz w:val="24"/>
          <w:szCs w:val="24"/>
        </w:rPr>
        <w:t>Ředitelka školy:</w:t>
      </w:r>
      <w:r w:rsidRPr="000117AC">
        <w:rPr>
          <w:caps w:val="0"/>
          <w:sz w:val="24"/>
          <w:szCs w:val="24"/>
        </w:rPr>
        <w:tab/>
      </w:r>
      <w:r w:rsidRPr="000117AC">
        <w:rPr>
          <w:caps w:val="0"/>
          <w:sz w:val="24"/>
          <w:szCs w:val="24"/>
        </w:rPr>
        <w:tab/>
        <w:t xml:space="preserve">Mgr. Romana Studýnková </w:t>
      </w:r>
    </w:p>
    <w:p w14:paraId="7CC4BF4D" w14:textId="77777777" w:rsidR="00B0765D" w:rsidRPr="000117AC" w:rsidRDefault="00B0765D">
      <w:pPr>
        <w:pStyle w:val="Zkladntext"/>
        <w:jc w:val="left"/>
        <w:rPr>
          <w:caps w:val="0"/>
          <w:sz w:val="24"/>
          <w:szCs w:val="24"/>
        </w:rPr>
      </w:pPr>
      <w:r w:rsidRPr="000117AC">
        <w:rPr>
          <w:b w:val="0"/>
          <w:caps w:val="0"/>
          <w:sz w:val="24"/>
          <w:szCs w:val="24"/>
        </w:rPr>
        <w:t>Telefon:</w:t>
      </w:r>
      <w:r w:rsidRPr="000117AC">
        <w:rPr>
          <w:caps w:val="0"/>
          <w:sz w:val="24"/>
          <w:szCs w:val="24"/>
        </w:rPr>
        <w:t xml:space="preserve"> </w:t>
      </w:r>
      <w:r w:rsidRPr="000117AC">
        <w:rPr>
          <w:caps w:val="0"/>
          <w:sz w:val="24"/>
          <w:szCs w:val="24"/>
        </w:rPr>
        <w:tab/>
      </w:r>
      <w:r w:rsidRPr="000117AC">
        <w:rPr>
          <w:caps w:val="0"/>
          <w:sz w:val="24"/>
          <w:szCs w:val="24"/>
        </w:rPr>
        <w:tab/>
      </w:r>
      <w:r w:rsidRPr="000117AC">
        <w:rPr>
          <w:caps w:val="0"/>
          <w:sz w:val="24"/>
          <w:szCs w:val="24"/>
        </w:rPr>
        <w:tab/>
        <w:t>581 291 20</w:t>
      </w:r>
      <w:r w:rsidR="00A51E3C" w:rsidRPr="000117AC">
        <w:rPr>
          <w:caps w:val="0"/>
          <w:sz w:val="24"/>
          <w:szCs w:val="24"/>
        </w:rPr>
        <w:t>0</w:t>
      </w:r>
    </w:p>
    <w:p w14:paraId="22EBE263" w14:textId="77777777" w:rsidR="00B0765D" w:rsidRPr="000117AC" w:rsidRDefault="00B0765D">
      <w:pPr>
        <w:pStyle w:val="Zkladntext"/>
        <w:jc w:val="left"/>
        <w:rPr>
          <w:caps w:val="0"/>
          <w:sz w:val="24"/>
          <w:szCs w:val="24"/>
        </w:rPr>
      </w:pPr>
      <w:r w:rsidRPr="000117AC">
        <w:rPr>
          <w:b w:val="0"/>
          <w:caps w:val="0"/>
          <w:sz w:val="24"/>
          <w:szCs w:val="24"/>
        </w:rPr>
        <w:t xml:space="preserve">Fax: </w:t>
      </w:r>
      <w:r w:rsidRPr="000117AC">
        <w:rPr>
          <w:b w:val="0"/>
          <w:caps w:val="0"/>
          <w:sz w:val="24"/>
          <w:szCs w:val="24"/>
        </w:rPr>
        <w:tab/>
      </w:r>
      <w:r w:rsidRPr="000117AC">
        <w:rPr>
          <w:caps w:val="0"/>
          <w:sz w:val="24"/>
          <w:szCs w:val="24"/>
        </w:rPr>
        <w:tab/>
      </w:r>
      <w:r w:rsidRPr="000117AC">
        <w:rPr>
          <w:caps w:val="0"/>
          <w:sz w:val="24"/>
          <w:szCs w:val="24"/>
        </w:rPr>
        <w:tab/>
      </w:r>
      <w:r w:rsidRPr="000117AC">
        <w:rPr>
          <w:caps w:val="0"/>
          <w:sz w:val="24"/>
          <w:szCs w:val="24"/>
        </w:rPr>
        <w:tab/>
        <w:t>581 291 204</w:t>
      </w:r>
    </w:p>
    <w:p w14:paraId="4E58BBB8" w14:textId="77777777" w:rsidR="00B0765D" w:rsidRPr="000117AC" w:rsidRDefault="00B0765D">
      <w:pPr>
        <w:pStyle w:val="Zkladntext"/>
        <w:jc w:val="left"/>
        <w:rPr>
          <w:caps w:val="0"/>
          <w:sz w:val="24"/>
          <w:szCs w:val="24"/>
        </w:rPr>
      </w:pPr>
      <w:r w:rsidRPr="000117AC">
        <w:rPr>
          <w:b w:val="0"/>
          <w:caps w:val="0"/>
          <w:sz w:val="24"/>
          <w:szCs w:val="24"/>
        </w:rPr>
        <w:t>E-mail:</w:t>
      </w:r>
      <w:r w:rsidRPr="000117AC">
        <w:rPr>
          <w:caps w:val="0"/>
          <w:sz w:val="24"/>
          <w:szCs w:val="24"/>
        </w:rPr>
        <w:t xml:space="preserve"> </w:t>
      </w:r>
      <w:r w:rsidRPr="000117AC">
        <w:rPr>
          <w:caps w:val="0"/>
          <w:sz w:val="24"/>
          <w:szCs w:val="24"/>
        </w:rPr>
        <w:tab/>
      </w:r>
      <w:r w:rsidRPr="000117AC">
        <w:rPr>
          <w:caps w:val="0"/>
          <w:sz w:val="24"/>
          <w:szCs w:val="24"/>
        </w:rPr>
        <w:tab/>
      </w:r>
      <w:r w:rsidRPr="000117AC">
        <w:rPr>
          <w:caps w:val="0"/>
          <w:sz w:val="24"/>
          <w:szCs w:val="24"/>
        </w:rPr>
        <w:tab/>
      </w:r>
      <w:hyperlink r:id="rId14" w:history="1">
        <w:r w:rsidRPr="000117AC">
          <w:rPr>
            <w:caps w:val="0"/>
            <w:sz w:val="24"/>
            <w:szCs w:val="24"/>
          </w:rPr>
          <w:t>info@gjb-spgs.cz</w:t>
        </w:r>
      </w:hyperlink>
      <w:r w:rsidRPr="000117AC">
        <w:rPr>
          <w:caps w:val="0"/>
          <w:sz w:val="24"/>
          <w:szCs w:val="24"/>
        </w:rPr>
        <w:tab/>
      </w:r>
    </w:p>
    <w:p w14:paraId="3D264DD2" w14:textId="77777777" w:rsidR="00B0765D" w:rsidRPr="000117AC" w:rsidRDefault="00B0765D">
      <w:pPr>
        <w:pStyle w:val="Zkladntext"/>
        <w:jc w:val="left"/>
        <w:rPr>
          <w:caps w:val="0"/>
          <w:sz w:val="24"/>
          <w:szCs w:val="24"/>
        </w:rPr>
      </w:pPr>
      <w:r w:rsidRPr="000117AC">
        <w:rPr>
          <w:b w:val="0"/>
          <w:caps w:val="0"/>
          <w:sz w:val="24"/>
          <w:szCs w:val="24"/>
        </w:rPr>
        <w:t>WWW</w:t>
      </w:r>
      <w:r w:rsidRPr="000117AC">
        <w:rPr>
          <w:b w:val="0"/>
          <w:caps w:val="0"/>
          <w:sz w:val="24"/>
          <w:szCs w:val="24"/>
        </w:rPr>
        <w:tab/>
        <w:t>:</w:t>
      </w:r>
      <w:r w:rsidRPr="000117AC">
        <w:rPr>
          <w:caps w:val="0"/>
          <w:sz w:val="24"/>
          <w:szCs w:val="24"/>
        </w:rPr>
        <w:tab/>
      </w:r>
      <w:r w:rsidRPr="000117AC">
        <w:rPr>
          <w:caps w:val="0"/>
          <w:sz w:val="24"/>
          <w:szCs w:val="24"/>
        </w:rPr>
        <w:tab/>
      </w:r>
      <w:r w:rsidRPr="000117AC">
        <w:rPr>
          <w:caps w:val="0"/>
          <w:sz w:val="24"/>
          <w:szCs w:val="24"/>
        </w:rPr>
        <w:tab/>
        <w:t>www.gjb-spgs.cz</w:t>
      </w:r>
    </w:p>
    <w:p w14:paraId="0184522D" w14:textId="77777777" w:rsidR="00B0765D" w:rsidRPr="000117AC" w:rsidRDefault="00B0765D">
      <w:pPr>
        <w:pStyle w:val="Zkladntext"/>
        <w:jc w:val="left"/>
        <w:rPr>
          <w:caps w:val="0"/>
          <w:sz w:val="24"/>
          <w:szCs w:val="24"/>
        </w:rPr>
      </w:pPr>
      <w:r w:rsidRPr="000117AC">
        <w:rPr>
          <w:b w:val="0"/>
          <w:caps w:val="0"/>
          <w:sz w:val="24"/>
          <w:szCs w:val="24"/>
        </w:rPr>
        <w:t>Koordinátor ŠVP:</w:t>
      </w:r>
      <w:r w:rsidRPr="000117AC">
        <w:rPr>
          <w:caps w:val="0"/>
          <w:sz w:val="24"/>
          <w:szCs w:val="24"/>
        </w:rPr>
        <w:tab/>
      </w:r>
      <w:r w:rsidRPr="000117AC">
        <w:rPr>
          <w:caps w:val="0"/>
          <w:sz w:val="24"/>
          <w:szCs w:val="24"/>
        </w:rPr>
        <w:tab/>
        <w:t>Mgr. Pavel Železný</w:t>
      </w:r>
    </w:p>
    <w:p w14:paraId="4C513681" w14:textId="77777777" w:rsidR="00B0765D" w:rsidRPr="000117AC" w:rsidRDefault="00B0765D">
      <w:pPr>
        <w:pStyle w:val="Zkladntext"/>
        <w:jc w:val="left"/>
        <w:rPr>
          <w:caps w:val="0"/>
          <w:sz w:val="24"/>
          <w:szCs w:val="24"/>
        </w:rPr>
      </w:pPr>
      <w:r w:rsidRPr="000117AC">
        <w:rPr>
          <w:caps w:val="0"/>
          <w:sz w:val="24"/>
          <w:szCs w:val="24"/>
        </w:rPr>
        <w:t>Zřizovatel:</w:t>
      </w:r>
    </w:p>
    <w:p w14:paraId="62A4C881" w14:textId="77777777" w:rsidR="00B0765D" w:rsidRPr="000117AC" w:rsidRDefault="00B0765D">
      <w:pPr>
        <w:rPr>
          <w:b/>
        </w:rPr>
      </w:pPr>
      <w:r w:rsidRPr="000117AC">
        <w:t>Název:</w:t>
      </w:r>
      <w:r w:rsidRPr="000117AC">
        <w:rPr>
          <w:caps/>
        </w:rPr>
        <w:tab/>
      </w:r>
      <w:r w:rsidRPr="000117AC">
        <w:rPr>
          <w:caps/>
        </w:rPr>
        <w:tab/>
      </w:r>
      <w:r w:rsidRPr="000117AC">
        <w:rPr>
          <w:caps/>
        </w:rPr>
        <w:tab/>
      </w:r>
      <w:r w:rsidRPr="000117AC">
        <w:rPr>
          <w:caps/>
        </w:rPr>
        <w:tab/>
      </w:r>
      <w:r w:rsidRPr="000117AC">
        <w:rPr>
          <w:b/>
        </w:rPr>
        <w:t>Olomoucký kraj</w:t>
      </w:r>
    </w:p>
    <w:p w14:paraId="66ACF9C4" w14:textId="77777777" w:rsidR="00B0765D" w:rsidRPr="000117AC" w:rsidRDefault="00B0765D">
      <w:pPr>
        <w:rPr>
          <w:b/>
          <w:bCs/>
        </w:rPr>
      </w:pPr>
      <w:r w:rsidRPr="000117AC">
        <w:rPr>
          <w:bCs/>
        </w:rPr>
        <w:t>Sídlo:</w:t>
      </w:r>
      <w:r w:rsidRPr="000117AC">
        <w:rPr>
          <w:bCs/>
        </w:rPr>
        <w:tab/>
      </w:r>
      <w:r w:rsidRPr="000117AC">
        <w:rPr>
          <w:b/>
          <w:bCs/>
        </w:rPr>
        <w:tab/>
      </w:r>
      <w:r w:rsidRPr="000117AC">
        <w:rPr>
          <w:b/>
          <w:bCs/>
        </w:rPr>
        <w:tab/>
      </w:r>
      <w:r w:rsidRPr="000117AC">
        <w:rPr>
          <w:b/>
          <w:bCs/>
        </w:rPr>
        <w:tab/>
        <w:t>Jeremenkova 40a</w:t>
      </w:r>
    </w:p>
    <w:p w14:paraId="14F6CC8A" w14:textId="77777777" w:rsidR="00B0765D" w:rsidRPr="000117AC" w:rsidRDefault="00B0765D">
      <w:r w:rsidRPr="000117AC">
        <w:rPr>
          <w:b/>
          <w:bCs/>
        </w:rPr>
        <w:tab/>
      </w:r>
      <w:r w:rsidRPr="000117AC">
        <w:rPr>
          <w:b/>
          <w:bCs/>
        </w:rPr>
        <w:tab/>
      </w:r>
      <w:r w:rsidRPr="000117AC">
        <w:rPr>
          <w:b/>
          <w:bCs/>
        </w:rPr>
        <w:tab/>
      </w:r>
      <w:r w:rsidRPr="000117AC">
        <w:rPr>
          <w:b/>
          <w:bCs/>
        </w:rPr>
        <w:tab/>
        <w:t xml:space="preserve">779 </w:t>
      </w:r>
      <w:r w:rsidR="00D127CD" w:rsidRPr="000117AC">
        <w:rPr>
          <w:b/>
          <w:bCs/>
        </w:rPr>
        <w:t>11</w:t>
      </w:r>
      <w:r w:rsidRPr="000117AC">
        <w:rPr>
          <w:b/>
          <w:bCs/>
        </w:rPr>
        <w:t xml:space="preserve"> Olomouc</w:t>
      </w:r>
    </w:p>
    <w:p w14:paraId="5B119908" w14:textId="77777777" w:rsidR="00B0765D" w:rsidRPr="000117AC" w:rsidRDefault="00B0765D">
      <w:pPr>
        <w:rPr>
          <w:b/>
        </w:rPr>
      </w:pPr>
      <w:r w:rsidRPr="000117AC">
        <w:t xml:space="preserve">IČO: </w:t>
      </w:r>
      <w:r w:rsidRPr="000117AC">
        <w:tab/>
      </w:r>
      <w:r w:rsidRPr="000117AC">
        <w:tab/>
      </w:r>
      <w:r w:rsidRPr="000117AC">
        <w:tab/>
      </w:r>
      <w:r w:rsidRPr="000117AC">
        <w:tab/>
      </w:r>
      <w:r w:rsidRPr="000117AC">
        <w:rPr>
          <w:b/>
        </w:rPr>
        <w:t>60609460</w:t>
      </w:r>
    </w:p>
    <w:p w14:paraId="4D28AC03" w14:textId="77777777" w:rsidR="00B0765D" w:rsidRPr="000117AC" w:rsidRDefault="00B0765D">
      <w:r w:rsidRPr="000117AC">
        <w:t>Kontaktní osoba:</w:t>
      </w:r>
      <w:r w:rsidRPr="000117AC">
        <w:tab/>
      </w:r>
      <w:r w:rsidRPr="000117AC">
        <w:tab/>
      </w:r>
      <w:r w:rsidRPr="000117AC">
        <w:rPr>
          <w:b/>
        </w:rPr>
        <w:t>Mgr. Miroslav Gajdůšek, MBA</w:t>
      </w:r>
      <w:r w:rsidRPr="000117AC">
        <w:t>.</w:t>
      </w:r>
    </w:p>
    <w:p w14:paraId="2C5BBC58" w14:textId="77777777" w:rsidR="00B0765D" w:rsidRPr="000117AC" w:rsidRDefault="00B0765D">
      <w:pPr>
        <w:rPr>
          <w:b/>
          <w:bCs/>
        </w:rPr>
      </w:pPr>
      <w:r w:rsidRPr="000117AC">
        <w:t>telefon:</w:t>
      </w:r>
      <w:r w:rsidRPr="000117AC">
        <w:rPr>
          <w:b/>
          <w:bCs/>
        </w:rPr>
        <w:t xml:space="preserve"> </w:t>
      </w:r>
      <w:r w:rsidRPr="000117AC">
        <w:rPr>
          <w:b/>
          <w:bCs/>
        </w:rPr>
        <w:tab/>
      </w:r>
      <w:r w:rsidRPr="000117AC">
        <w:rPr>
          <w:b/>
          <w:bCs/>
        </w:rPr>
        <w:tab/>
      </w:r>
      <w:r w:rsidRPr="000117AC">
        <w:rPr>
          <w:b/>
          <w:bCs/>
        </w:rPr>
        <w:tab/>
        <w:t>+420 585 508 856</w:t>
      </w:r>
    </w:p>
    <w:p w14:paraId="565539DC" w14:textId="77777777" w:rsidR="00B0765D" w:rsidRPr="000117AC" w:rsidRDefault="00B0765D">
      <w:r w:rsidRPr="000117AC">
        <w:rPr>
          <w:bCs/>
        </w:rPr>
        <w:t>fax:</w:t>
      </w:r>
      <w:r w:rsidRPr="000117AC">
        <w:rPr>
          <w:b/>
          <w:bCs/>
        </w:rPr>
        <w:tab/>
      </w:r>
      <w:r w:rsidRPr="000117AC">
        <w:rPr>
          <w:b/>
          <w:bCs/>
        </w:rPr>
        <w:tab/>
      </w:r>
      <w:r w:rsidRPr="000117AC">
        <w:rPr>
          <w:b/>
          <w:bCs/>
        </w:rPr>
        <w:tab/>
      </w:r>
      <w:r w:rsidRPr="000117AC">
        <w:rPr>
          <w:b/>
          <w:bCs/>
        </w:rPr>
        <w:tab/>
        <w:t>+420 585 508 564</w:t>
      </w:r>
      <w:r w:rsidRPr="000117AC">
        <w:rPr>
          <w:b/>
          <w:bCs/>
        </w:rPr>
        <w:tab/>
      </w:r>
    </w:p>
    <w:p w14:paraId="1E99881D" w14:textId="77777777" w:rsidR="00B0765D" w:rsidRPr="000117AC" w:rsidRDefault="00B0765D">
      <w:pPr>
        <w:rPr>
          <w:b/>
        </w:rPr>
      </w:pPr>
      <w:r w:rsidRPr="000117AC">
        <w:t>WWW:</w:t>
      </w:r>
      <w:r w:rsidRPr="000117AC">
        <w:tab/>
      </w:r>
      <w:r w:rsidRPr="000117AC">
        <w:tab/>
      </w:r>
      <w:r w:rsidRPr="000117AC">
        <w:tab/>
      </w:r>
      <w:r w:rsidR="00E42888" w:rsidRPr="000117AC">
        <w:rPr>
          <w:b/>
        </w:rPr>
        <w:t>www.kr-olomoucky.cz</w:t>
      </w:r>
    </w:p>
    <w:p w14:paraId="03077630" w14:textId="57D5EDB7" w:rsidR="002A37CD" w:rsidRPr="000117AC" w:rsidRDefault="00B0765D" w:rsidP="002A37CD">
      <w:pPr>
        <w:rPr>
          <w:b/>
          <w:bCs/>
        </w:rPr>
      </w:pPr>
      <w:r w:rsidRPr="000117AC">
        <w:rPr>
          <w:b/>
          <w:bCs/>
        </w:rPr>
        <w:t>Platnost dokumentu:</w:t>
      </w:r>
      <w:r w:rsidRPr="000117AC">
        <w:rPr>
          <w:b/>
          <w:bCs/>
        </w:rPr>
        <w:tab/>
      </w:r>
      <w:r w:rsidRPr="00AB77AC">
        <w:rPr>
          <w:b/>
          <w:color w:val="FF0000"/>
        </w:rPr>
        <w:t>od 1. 9. 20</w:t>
      </w:r>
      <w:r w:rsidR="006A0EAA" w:rsidRPr="00AB77AC">
        <w:rPr>
          <w:b/>
          <w:color w:val="FF0000"/>
        </w:rPr>
        <w:t>2</w:t>
      </w:r>
      <w:r w:rsidR="00AB77AC" w:rsidRPr="00AB77AC">
        <w:rPr>
          <w:b/>
          <w:color w:val="FF0000"/>
        </w:rPr>
        <w:t>6</w:t>
      </w:r>
      <w:r w:rsidR="004159EE">
        <w:rPr>
          <w:b/>
          <w:color w:val="FF0000"/>
        </w:rPr>
        <w:t xml:space="preserve"> počínaje prvním ročníkem studia</w:t>
      </w:r>
    </w:p>
    <w:p w14:paraId="504DC503" w14:textId="77777777" w:rsidR="002A37CD" w:rsidRPr="000117AC" w:rsidRDefault="002A37CD" w:rsidP="004209D7">
      <w:pPr>
        <w:rPr>
          <w:b/>
          <w:bCs/>
        </w:rPr>
      </w:pPr>
      <w:r w:rsidRPr="000117AC">
        <w:rPr>
          <w:b/>
          <w:bCs/>
        </w:rPr>
        <w:tab/>
      </w:r>
      <w:r w:rsidRPr="000117AC">
        <w:rPr>
          <w:b/>
          <w:bCs/>
        </w:rPr>
        <w:tab/>
      </w:r>
      <w:r w:rsidRPr="000117AC">
        <w:rPr>
          <w:b/>
          <w:bCs/>
        </w:rPr>
        <w:tab/>
      </w:r>
      <w:r w:rsidRPr="000117AC">
        <w:rPr>
          <w:b/>
          <w:bCs/>
        </w:rPr>
        <w:tab/>
      </w:r>
    </w:p>
    <w:p w14:paraId="528BD90F" w14:textId="74CF4992" w:rsidR="001974BE" w:rsidRPr="000117AC" w:rsidRDefault="00965586" w:rsidP="001974BE">
      <w:pPr>
        <w:spacing w:before="120"/>
        <w:jc w:val="left"/>
        <w:rPr>
          <w:b/>
        </w:rPr>
      </w:pPr>
      <w:r w:rsidRPr="000117AC">
        <w:rPr>
          <w:b/>
        </w:rPr>
        <w:t>Školní vzdělávací program byl sc</w:t>
      </w:r>
      <w:r w:rsidR="00DF07E8" w:rsidRPr="000117AC">
        <w:rPr>
          <w:b/>
        </w:rPr>
        <w:t xml:space="preserve">hválen </w:t>
      </w:r>
      <w:r w:rsidR="002A37CD" w:rsidRPr="000117AC">
        <w:rPr>
          <w:b/>
        </w:rPr>
        <w:t>členy Školské rady dne</w:t>
      </w:r>
      <w:r w:rsidR="002A37CD" w:rsidRPr="004159EE">
        <w:rPr>
          <w:b/>
          <w:highlight w:val="yellow"/>
        </w:rPr>
        <w:t xml:space="preserve">: </w:t>
      </w:r>
      <w:r w:rsidR="00FE5EAB">
        <w:rPr>
          <w:b/>
          <w:highlight w:val="yellow"/>
        </w:rPr>
        <w:t>26</w:t>
      </w:r>
      <w:r w:rsidR="004159EE" w:rsidRPr="004159EE">
        <w:rPr>
          <w:b/>
          <w:highlight w:val="yellow"/>
        </w:rPr>
        <w:t>. 6. 2026</w:t>
      </w:r>
      <w:r w:rsidR="001974BE" w:rsidRPr="000117AC">
        <w:rPr>
          <w:b/>
        </w:rPr>
        <w:br/>
      </w:r>
    </w:p>
    <w:p w14:paraId="5A13048A" w14:textId="77777777" w:rsidR="00B0765D" w:rsidRPr="000117AC" w:rsidRDefault="0044780B">
      <w:pPr>
        <w:jc w:val="left"/>
      </w:pPr>
      <w:r>
        <w:rPr>
          <w:noProof/>
          <w:sz w:val="20"/>
        </w:rPr>
        <w:pict w14:anchorId="2A739087">
          <v:oval id="_x0000_s2052" style="position:absolute;margin-left:90pt;margin-top:2.75pt;width:54pt;height:54pt;z-index:251657728" strokeweight="1.5pt">
            <v:stroke dashstyle="1 1"/>
          </v:oval>
        </w:pict>
      </w:r>
    </w:p>
    <w:p w14:paraId="26A21826" w14:textId="77777777" w:rsidR="00B0765D" w:rsidRPr="000117AC" w:rsidRDefault="00B0765D">
      <w:pPr>
        <w:jc w:val="left"/>
      </w:pPr>
    </w:p>
    <w:p w14:paraId="33852081" w14:textId="77777777" w:rsidR="00B0765D" w:rsidRPr="000117AC" w:rsidRDefault="00B0765D">
      <w:pPr>
        <w:jc w:val="left"/>
      </w:pPr>
    </w:p>
    <w:p w14:paraId="153CBF45" w14:textId="77777777" w:rsidR="00B0765D" w:rsidRPr="000117AC" w:rsidRDefault="00B0765D">
      <w:pPr>
        <w:jc w:val="left"/>
      </w:pPr>
    </w:p>
    <w:p w14:paraId="56827BB4" w14:textId="77777777" w:rsidR="00B0765D" w:rsidRPr="000117AC" w:rsidRDefault="00B0765D">
      <w:pPr>
        <w:tabs>
          <w:tab w:val="center" w:pos="2340"/>
          <w:tab w:val="center" w:pos="6840"/>
        </w:tabs>
        <w:jc w:val="left"/>
      </w:pPr>
      <w:r w:rsidRPr="000117AC">
        <w:tab/>
      </w:r>
      <w:r w:rsidRPr="000117AC">
        <w:tab/>
      </w:r>
    </w:p>
    <w:p w14:paraId="66D086B9" w14:textId="77777777" w:rsidR="00B0765D" w:rsidRPr="000117AC" w:rsidRDefault="00B0765D">
      <w:pPr>
        <w:tabs>
          <w:tab w:val="center" w:pos="2340"/>
          <w:tab w:val="center" w:pos="6840"/>
        </w:tabs>
        <w:jc w:val="left"/>
      </w:pPr>
      <w:r w:rsidRPr="000117AC">
        <w:tab/>
        <w:t>razítko školy</w:t>
      </w:r>
      <w:r w:rsidRPr="000117AC">
        <w:tab/>
        <w:t>Mgr. Romana Studýnková</w:t>
      </w:r>
    </w:p>
    <w:p w14:paraId="68CD5B58" w14:textId="77777777" w:rsidR="00B0765D" w:rsidRPr="000117AC" w:rsidRDefault="00B0765D">
      <w:pPr>
        <w:tabs>
          <w:tab w:val="center" w:pos="2340"/>
          <w:tab w:val="center" w:pos="6840"/>
        </w:tabs>
        <w:jc w:val="left"/>
      </w:pPr>
      <w:r w:rsidRPr="000117AC">
        <w:tab/>
      </w:r>
      <w:bookmarkStart w:id="2" w:name="_Toc105563342"/>
      <w:bookmarkStart w:id="3" w:name="_Toc107720394"/>
      <w:r w:rsidRPr="000117AC">
        <w:tab/>
        <w:t>ředitelka</w:t>
      </w:r>
    </w:p>
    <w:p w14:paraId="29362DA4" w14:textId="1D796597" w:rsidR="00B0765D" w:rsidRPr="000117AC" w:rsidRDefault="00C4647E" w:rsidP="00916EC4">
      <w:pPr>
        <w:pStyle w:val="Nadpis1"/>
      </w:pPr>
      <w:bookmarkStart w:id="4" w:name="_Toc105563343"/>
      <w:bookmarkStart w:id="5" w:name="_Toc107720395"/>
      <w:bookmarkEnd w:id="2"/>
      <w:bookmarkEnd w:id="3"/>
      <w:r w:rsidRPr="000117AC">
        <w:lastRenderedPageBreak/>
        <w:br w:type="page"/>
      </w:r>
      <w:bookmarkStart w:id="6" w:name="_Toc233201133"/>
      <w:r w:rsidR="00B0765D" w:rsidRPr="000117AC">
        <w:lastRenderedPageBreak/>
        <w:t>Charakteristika školy</w:t>
      </w:r>
      <w:bookmarkEnd w:id="6"/>
      <w:r w:rsidR="00B0765D" w:rsidRPr="000117AC">
        <w:t xml:space="preserve"> </w:t>
      </w:r>
      <w:bookmarkEnd w:id="4"/>
      <w:bookmarkEnd w:id="5"/>
    </w:p>
    <w:p w14:paraId="1E81AAEC" w14:textId="77777777" w:rsidR="00C43672" w:rsidRPr="002C06BD" w:rsidRDefault="00C43672" w:rsidP="00C43672">
      <w:pPr>
        <w:pStyle w:val="Nadpis2"/>
        <w:tabs>
          <w:tab w:val="clear" w:pos="576"/>
          <w:tab w:val="num" w:pos="709"/>
        </w:tabs>
        <w:ind w:left="709" w:hanging="709"/>
        <w:rPr>
          <w:highlight w:val="green"/>
        </w:rPr>
      </w:pPr>
      <w:bookmarkStart w:id="7" w:name="_Toc514054875"/>
      <w:bookmarkStart w:id="8" w:name="_Toc233201134"/>
      <w:bookmarkStart w:id="9" w:name="_Toc105563344"/>
      <w:bookmarkStart w:id="10" w:name="_Toc107720396"/>
      <w:r w:rsidRPr="002C06BD">
        <w:rPr>
          <w:highlight w:val="green"/>
        </w:rPr>
        <w:t>Velikost školy</w:t>
      </w:r>
      <w:bookmarkEnd w:id="7"/>
      <w:bookmarkEnd w:id="8"/>
    </w:p>
    <w:p w14:paraId="3AB8F4F2" w14:textId="77777777" w:rsidR="00DC1D4D" w:rsidRPr="000117AC" w:rsidRDefault="00DC1D4D" w:rsidP="00DC1D4D">
      <w:pPr>
        <w:pStyle w:val="Odstavec"/>
      </w:pPr>
      <w:r w:rsidRPr="000117AC">
        <w:t xml:space="preserve">Střední škola Gymnázium Jana Blahoslava a Střední pedagogická škola vznikla v roce 2008 sloučením dvou samostatně existujících vzdělávacích institucí s poměrně bohatou historií. Střední pedagogická škola byla založena v roce 1950, Gymnázium Jana Blahoslava vzniklo v roce 1992. </w:t>
      </w:r>
    </w:p>
    <w:p w14:paraId="6499BD8E" w14:textId="0DD6E911" w:rsidR="00DC1D4D" w:rsidRPr="000117AC" w:rsidRDefault="00DC1D4D" w:rsidP="00DC1D4D">
      <w:pPr>
        <w:pStyle w:val="Odstavec"/>
      </w:pPr>
      <w:r w:rsidRPr="000117AC">
        <w:t>Škola nabízí k </w:t>
      </w:r>
      <w:r w:rsidRPr="004159EE">
        <w:rPr>
          <w:highlight w:val="yellow"/>
        </w:rPr>
        <w:t>1. 9. 202</w:t>
      </w:r>
      <w:r w:rsidR="004159EE" w:rsidRPr="004159EE">
        <w:rPr>
          <w:highlight w:val="yellow"/>
        </w:rPr>
        <w:t>6</w:t>
      </w:r>
      <w:r w:rsidRPr="000117AC">
        <w:t xml:space="preserve"> tyto obory studia:</w:t>
      </w:r>
    </w:p>
    <w:tbl>
      <w:tblPr>
        <w:tblW w:w="92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046"/>
        <w:gridCol w:w="1319"/>
        <w:gridCol w:w="998"/>
        <w:gridCol w:w="1876"/>
      </w:tblGrid>
      <w:tr w:rsidR="000117AC" w:rsidRPr="000117AC" w14:paraId="3413D7D0" w14:textId="77777777" w:rsidTr="00A80227">
        <w:trPr>
          <w:jc w:val="center"/>
        </w:trPr>
        <w:tc>
          <w:tcPr>
            <w:tcW w:w="5046" w:type="dxa"/>
            <w:tcBorders>
              <w:top w:val="double" w:sz="4" w:space="0" w:color="auto"/>
              <w:bottom w:val="double" w:sz="4" w:space="0" w:color="auto"/>
              <w:right w:val="single" w:sz="6" w:space="0" w:color="auto"/>
            </w:tcBorders>
            <w:vAlign w:val="center"/>
          </w:tcPr>
          <w:p w14:paraId="7909E206" w14:textId="77777777" w:rsidR="00DC1D4D" w:rsidRPr="000117AC" w:rsidRDefault="00DC1D4D" w:rsidP="00A80227">
            <w:pPr>
              <w:pStyle w:val="Tabulkatext"/>
              <w:rPr>
                <w:b/>
                <w:bCs/>
              </w:rPr>
            </w:pPr>
            <w:r w:rsidRPr="000117AC">
              <w:rPr>
                <w:b/>
                <w:bCs/>
              </w:rPr>
              <w:t>Studijní obor/Školní vzdělávací program</w:t>
            </w:r>
          </w:p>
        </w:tc>
        <w:tc>
          <w:tcPr>
            <w:tcW w:w="1319" w:type="dxa"/>
            <w:tcBorders>
              <w:top w:val="double" w:sz="4" w:space="0" w:color="auto"/>
              <w:left w:val="single" w:sz="6" w:space="0" w:color="auto"/>
              <w:bottom w:val="double" w:sz="4" w:space="0" w:color="auto"/>
              <w:right w:val="single" w:sz="6" w:space="0" w:color="auto"/>
            </w:tcBorders>
            <w:vAlign w:val="center"/>
          </w:tcPr>
          <w:p w14:paraId="0B310089" w14:textId="77777777" w:rsidR="00DC1D4D" w:rsidRPr="000117AC" w:rsidRDefault="00DC1D4D" w:rsidP="00A80227">
            <w:pPr>
              <w:pStyle w:val="Tabulkatext"/>
              <w:jc w:val="center"/>
              <w:rPr>
                <w:b/>
                <w:bCs/>
              </w:rPr>
            </w:pPr>
            <w:r w:rsidRPr="000117AC">
              <w:rPr>
                <w:b/>
                <w:bCs/>
              </w:rPr>
              <w:t>Ukončení studia</w:t>
            </w:r>
          </w:p>
        </w:tc>
        <w:tc>
          <w:tcPr>
            <w:tcW w:w="998" w:type="dxa"/>
            <w:tcBorders>
              <w:top w:val="double" w:sz="4" w:space="0" w:color="auto"/>
              <w:left w:val="single" w:sz="6" w:space="0" w:color="auto"/>
              <w:bottom w:val="double" w:sz="4" w:space="0" w:color="auto"/>
              <w:right w:val="single" w:sz="6" w:space="0" w:color="auto"/>
            </w:tcBorders>
            <w:vAlign w:val="center"/>
          </w:tcPr>
          <w:p w14:paraId="71EE4116" w14:textId="77777777" w:rsidR="00DC1D4D" w:rsidRPr="000117AC" w:rsidRDefault="00DC1D4D" w:rsidP="00A80227">
            <w:pPr>
              <w:pStyle w:val="Tabulkatext"/>
              <w:jc w:val="center"/>
              <w:rPr>
                <w:b/>
                <w:bCs/>
              </w:rPr>
            </w:pPr>
            <w:r w:rsidRPr="000117AC">
              <w:rPr>
                <w:b/>
                <w:bCs/>
              </w:rPr>
              <w:t>Forma studia</w:t>
            </w:r>
          </w:p>
        </w:tc>
        <w:tc>
          <w:tcPr>
            <w:tcW w:w="1876" w:type="dxa"/>
            <w:tcBorders>
              <w:top w:val="double" w:sz="4" w:space="0" w:color="auto"/>
              <w:left w:val="single" w:sz="6" w:space="0" w:color="auto"/>
              <w:bottom w:val="double" w:sz="4" w:space="0" w:color="auto"/>
            </w:tcBorders>
            <w:vAlign w:val="center"/>
          </w:tcPr>
          <w:p w14:paraId="5C43E778" w14:textId="77777777" w:rsidR="00DC1D4D" w:rsidRPr="000117AC" w:rsidRDefault="00DC1D4D" w:rsidP="00A80227">
            <w:pPr>
              <w:pStyle w:val="Tabulkatext"/>
              <w:jc w:val="center"/>
              <w:rPr>
                <w:b/>
                <w:bCs/>
              </w:rPr>
            </w:pPr>
            <w:r w:rsidRPr="000117AC">
              <w:rPr>
                <w:b/>
                <w:bCs/>
              </w:rPr>
              <w:t>Stupeň středního vzdělání</w:t>
            </w:r>
          </w:p>
        </w:tc>
      </w:tr>
      <w:tr w:rsidR="000117AC" w:rsidRPr="000117AC" w14:paraId="2EA2ED5F" w14:textId="77777777" w:rsidTr="00A80227">
        <w:trPr>
          <w:jc w:val="center"/>
        </w:trPr>
        <w:tc>
          <w:tcPr>
            <w:tcW w:w="5046" w:type="dxa"/>
            <w:tcBorders>
              <w:top w:val="double" w:sz="4" w:space="0" w:color="auto"/>
            </w:tcBorders>
          </w:tcPr>
          <w:p w14:paraId="784B0BA5" w14:textId="77777777" w:rsidR="00DC1D4D" w:rsidRPr="000117AC" w:rsidRDefault="00DC1D4D" w:rsidP="00A80227">
            <w:pPr>
              <w:pStyle w:val="Tabulkatext"/>
            </w:pPr>
            <w:r w:rsidRPr="000117AC">
              <w:t>75-31-M/01 Předškolní a mimoškolní pedagogika</w:t>
            </w:r>
          </w:p>
          <w:p w14:paraId="720AA4E9" w14:textId="77777777" w:rsidR="00DC1D4D" w:rsidRPr="000117AC" w:rsidRDefault="00DC1D4D" w:rsidP="00A80227">
            <w:pPr>
              <w:pStyle w:val="Tabulkatext"/>
            </w:pPr>
            <w:r w:rsidRPr="000117AC">
              <w:t xml:space="preserve">ŠVP </w:t>
            </w:r>
            <w:r w:rsidRPr="000117AC">
              <w:rPr>
                <w:b/>
              </w:rPr>
              <w:t>„Předškolní a mimoškolní pedagogika“</w:t>
            </w:r>
          </w:p>
        </w:tc>
        <w:tc>
          <w:tcPr>
            <w:tcW w:w="1319" w:type="dxa"/>
            <w:tcBorders>
              <w:top w:val="double" w:sz="4" w:space="0" w:color="auto"/>
            </w:tcBorders>
            <w:vAlign w:val="center"/>
          </w:tcPr>
          <w:p w14:paraId="1D65751C" w14:textId="77777777" w:rsidR="00DC1D4D" w:rsidRPr="000117AC" w:rsidRDefault="00DC1D4D" w:rsidP="00A80227">
            <w:pPr>
              <w:pStyle w:val="Tabulkatext"/>
              <w:jc w:val="center"/>
            </w:pPr>
            <w:r w:rsidRPr="000117AC">
              <w:t>maturitní zkouška</w:t>
            </w:r>
          </w:p>
        </w:tc>
        <w:tc>
          <w:tcPr>
            <w:tcW w:w="998" w:type="dxa"/>
            <w:tcBorders>
              <w:top w:val="double" w:sz="4" w:space="0" w:color="auto"/>
            </w:tcBorders>
            <w:vAlign w:val="center"/>
          </w:tcPr>
          <w:p w14:paraId="584A6D64" w14:textId="77777777" w:rsidR="00DC1D4D" w:rsidRPr="000117AC" w:rsidRDefault="00DC1D4D" w:rsidP="00A80227">
            <w:pPr>
              <w:pStyle w:val="Tabulkatext"/>
              <w:jc w:val="center"/>
            </w:pPr>
            <w:r w:rsidRPr="000117AC">
              <w:t>denní</w:t>
            </w:r>
          </w:p>
        </w:tc>
        <w:tc>
          <w:tcPr>
            <w:tcW w:w="1876" w:type="dxa"/>
            <w:tcBorders>
              <w:top w:val="double" w:sz="4" w:space="0" w:color="auto"/>
            </w:tcBorders>
            <w:vAlign w:val="center"/>
          </w:tcPr>
          <w:p w14:paraId="3A537456" w14:textId="77777777" w:rsidR="00DC1D4D" w:rsidRPr="000117AC" w:rsidRDefault="00DC1D4D" w:rsidP="00A80227">
            <w:pPr>
              <w:pStyle w:val="Tabulkatext"/>
              <w:jc w:val="center"/>
            </w:pPr>
            <w:r w:rsidRPr="000117AC">
              <w:t>střední vzdělání s maturitní zkouškou</w:t>
            </w:r>
          </w:p>
        </w:tc>
      </w:tr>
      <w:tr w:rsidR="000117AC" w:rsidRPr="000117AC" w14:paraId="15D02CA1" w14:textId="77777777" w:rsidTr="00A80227">
        <w:trPr>
          <w:jc w:val="center"/>
        </w:trPr>
        <w:tc>
          <w:tcPr>
            <w:tcW w:w="5046" w:type="dxa"/>
          </w:tcPr>
          <w:p w14:paraId="3B791F18" w14:textId="77777777" w:rsidR="00DC1D4D" w:rsidRPr="000117AC" w:rsidRDefault="00DC1D4D" w:rsidP="00A80227">
            <w:pPr>
              <w:pStyle w:val="Tabulkatext"/>
            </w:pPr>
            <w:r w:rsidRPr="000117AC">
              <w:t>75-31-M/01 Předškolní a mimoškolní pedagogika</w:t>
            </w:r>
          </w:p>
          <w:p w14:paraId="30AA9D6F" w14:textId="77777777" w:rsidR="00DC1D4D" w:rsidRPr="000117AC" w:rsidRDefault="00DC1D4D" w:rsidP="00A80227">
            <w:pPr>
              <w:pStyle w:val="Tabulkatext"/>
              <w:rPr>
                <w:i/>
                <w:sz w:val="20"/>
                <w:szCs w:val="20"/>
              </w:rPr>
            </w:pPr>
            <w:r w:rsidRPr="000117AC">
              <w:t xml:space="preserve">ŠVP </w:t>
            </w:r>
            <w:r w:rsidRPr="000117AC">
              <w:rPr>
                <w:b/>
              </w:rPr>
              <w:t>„Předškolní a mimoškolní pedagogika“</w:t>
            </w:r>
          </w:p>
        </w:tc>
        <w:tc>
          <w:tcPr>
            <w:tcW w:w="1319" w:type="dxa"/>
            <w:vAlign w:val="center"/>
          </w:tcPr>
          <w:p w14:paraId="1C666A44" w14:textId="77777777" w:rsidR="00DC1D4D" w:rsidRPr="000117AC" w:rsidRDefault="00DC1D4D" w:rsidP="00A80227">
            <w:pPr>
              <w:pStyle w:val="Tabulkatext"/>
              <w:jc w:val="center"/>
            </w:pPr>
            <w:r w:rsidRPr="000117AC">
              <w:t>maturitní zkouška</w:t>
            </w:r>
          </w:p>
        </w:tc>
        <w:tc>
          <w:tcPr>
            <w:tcW w:w="998" w:type="dxa"/>
            <w:vAlign w:val="center"/>
          </w:tcPr>
          <w:p w14:paraId="20077C5C" w14:textId="77777777" w:rsidR="00DC1D4D" w:rsidRPr="000117AC" w:rsidRDefault="00DC1D4D" w:rsidP="00A80227">
            <w:pPr>
              <w:pStyle w:val="Tabulkatext"/>
              <w:jc w:val="center"/>
            </w:pPr>
            <w:r w:rsidRPr="000117AC">
              <w:t>zkrácená dálková</w:t>
            </w:r>
          </w:p>
        </w:tc>
        <w:tc>
          <w:tcPr>
            <w:tcW w:w="1876" w:type="dxa"/>
            <w:vAlign w:val="center"/>
          </w:tcPr>
          <w:p w14:paraId="5A3A9E1A" w14:textId="77777777" w:rsidR="00DC1D4D" w:rsidRPr="000117AC" w:rsidRDefault="00DC1D4D" w:rsidP="00A80227">
            <w:pPr>
              <w:pStyle w:val="Tabulkatext"/>
              <w:jc w:val="center"/>
            </w:pPr>
            <w:r w:rsidRPr="000117AC">
              <w:t>střední vzdělání s maturitní zkouškou</w:t>
            </w:r>
          </w:p>
        </w:tc>
      </w:tr>
      <w:tr w:rsidR="000117AC" w:rsidRPr="000117AC" w14:paraId="179CDBB8" w14:textId="77777777" w:rsidTr="00A80227">
        <w:trPr>
          <w:jc w:val="center"/>
        </w:trPr>
        <w:tc>
          <w:tcPr>
            <w:tcW w:w="5046" w:type="dxa"/>
          </w:tcPr>
          <w:p w14:paraId="6E4CE684" w14:textId="77777777" w:rsidR="00DC1D4D" w:rsidRPr="000117AC" w:rsidRDefault="00DC1D4D" w:rsidP="00A80227">
            <w:pPr>
              <w:pStyle w:val="Tabulkatext"/>
            </w:pPr>
            <w:r w:rsidRPr="000117AC">
              <w:t>78-42-M/03 Pedagogické lyceum</w:t>
            </w:r>
          </w:p>
          <w:p w14:paraId="1734417A" w14:textId="77777777" w:rsidR="00DC1D4D" w:rsidRPr="000117AC" w:rsidRDefault="00DC1D4D" w:rsidP="00A80227">
            <w:pPr>
              <w:pStyle w:val="Tabulkatext"/>
            </w:pPr>
            <w:r w:rsidRPr="000117AC">
              <w:rPr>
                <w:bCs/>
              </w:rPr>
              <w:t>ŠVP</w:t>
            </w:r>
            <w:r w:rsidRPr="000117AC">
              <w:rPr>
                <w:b/>
              </w:rPr>
              <w:t xml:space="preserve"> „Pedagogické lyceum“</w:t>
            </w:r>
          </w:p>
        </w:tc>
        <w:tc>
          <w:tcPr>
            <w:tcW w:w="1319" w:type="dxa"/>
            <w:vAlign w:val="center"/>
          </w:tcPr>
          <w:p w14:paraId="4AC0B1F9" w14:textId="77777777" w:rsidR="00DC1D4D" w:rsidRPr="000117AC" w:rsidRDefault="00DC1D4D" w:rsidP="00A80227">
            <w:pPr>
              <w:pStyle w:val="Tabulkatext"/>
              <w:jc w:val="center"/>
            </w:pPr>
            <w:r w:rsidRPr="000117AC">
              <w:t>maturitní zkouška</w:t>
            </w:r>
          </w:p>
        </w:tc>
        <w:tc>
          <w:tcPr>
            <w:tcW w:w="998" w:type="dxa"/>
            <w:vAlign w:val="center"/>
          </w:tcPr>
          <w:p w14:paraId="5D787054" w14:textId="77777777" w:rsidR="00DC1D4D" w:rsidRPr="000117AC" w:rsidRDefault="00DC1D4D" w:rsidP="00A80227">
            <w:pPr>
              <w:pStyle w:val="Tabulkatext"/>
              <w:jc w:val="center"/>
            </w:pPr>
            <w:r w:rsidRPr="000117AC">
              <w:t>denní</w:t>
            </w:r>
          </w:p>
        </w:tc>
        <w:tc>
          <w:tcPr>
            <w:tcW w:w="1876" w:type="dxa"/>
            <w:vAlign w:val="center"/>
          </w:tcPr>
          <w:p w14:paraId="707A1C4E" w14:textId="77777777" w:rsidR="00DC1D4D" w:rsidRPr="000117AC" w:rsidRDefault="00DC1D4D" w:rsidP="00A80227">
            <w:pPr>
              <w:pStyle w:val="Tabulkatext"/>
              <w:jc w:val="center"/>
            </w:pPr>
            <w:r w:rsidRPr="000117AC">
              <w:t>střední vzdělání s maturitní zkouškou</w:t>
            </w:r>
          </w:p>
        </w:tc>
      </w:tr>
      <w:tr w:rsidR="000117AC" w:rsidRPr="000117AC" w14:paraId="35C0D02C" w14:textId="77777777" w:rsidTr="00A80227">
        <w:trPr>
          <w:jc w:val="center"/>
        </w:trPr>
        <w:tc>
          <w:tcPr>
            <w:tcW w:w="5046" w:type="dxa"/>
          </w:tcPr>
          <w:p w14:paraId="77A5CD39" w14:textId="77777777" w:rsidR="00DC1D4D" w:rsidRPr="000117AC" w:rsidRDefault="00DC1D4D" w:rsidP="00A80227">
            <w:pPr>
              <w:pStyle w:val="Tabulkatext"/>
            </w:pPr>
            <w:r w:rsidRPr="000117AC">
              <w:t>79-41-K/61 Gymnázium (šestileté studium)</w:t>
            </w:r>
          </w:p>
          <w:p w14:paraId="2EBF0A6E" w14:textId="7657839B" w:rsidR="00DC1D4D" w:rsidRPr="000117AC" w:rsidRDefault="00DC1D4D" w:rsidP="00A80227">
            <w:pPr>
              <w:pStyle w:val="Tabulkatext"/>
            </w:pPr>
            <w:r w:rsidRPr="000117AC">
              <w:t xml:space="preserve">ŠVP </w:t>
            </w:r>
            <w:r w:rsidRPr="000117AC">
              <w:rPr>
                <w:b/>
              </w:rPr>
              <w:t>„Šestileté gymnázium – živé jazyky“</w:t>
            </w:r>
          </w:p>
        </w:tc>
        <w:tc>
          <w:tcPr>
            <w:tcW w:w="1319" w:type="dxa"/>
            <w:vAlign w:val="center"/>
          </w:tcPr>
          <w:p w14:paraId="71FFE836" w14:textId="77777777" w:rsidR="00DC1D4D" w:rsidRPr="000117AC" w:rsidRDefault="00DC1D4D" w:rsidP="00A80227">
            <w:pPr>
              <w:pStyle w:val="Tabulkatext"/>
              <w:jc w:val="center"/>
            </w:pPr>
            <w:r w:rsidRPr="000117AC">
              <w:t>maturitní zkouška</w:t>
            </w:r>
          </w:p>
        </w:tc>
        <w:tc>
          <w:tcPr>
            <w:tcW w:w="998" w:type="dxa"/>
            <w:vAlign w:val="center"/>
          </w:tcPr>
          <w:p w14:paraId="017C600C" w14:textId="77777777" w:rsidR="00DC1D4D" w:rsidRPr="000117AC" w:rsidRDefault="00DC1D4D" w:rsidP="00A80227">
            <w:pPr>
              <w:pStyle w:val="Tabulkatext"/>
              <w:jc w:val="center"/>
            </w:pPr>
            <w:r w:rsidRPr="000117AC">
              <w:t>denní</w:t>
            </w:r>
          </w:p>
        </w:tc>
        <w:tc>
          <w:tcPr>
            <w:tcW w:w="1876" w:type="dxa"/>
            <w:vAlign w:val="center"/>
          </w:tcPr>
          <w:p w14:paraId="1B7D6CBA" w14:textId="77777777" w:rsidR="00DC1D4D" w:rsidRPr="000117AC" w:rsidRDefault="00DC1D4D" w:rsidP="00A80227">
            <w:pPr>
              <w:pStyle w:val="Tabulkatext"/>
              <w:jc w:val="center"/>
            </w:pPr>
            <w:r w:rsidRPr="000117AC">
              <w:t>střední vzdělání s maturitní zkouškou</w:t>
            </w:r>
          </w:p>
        </w:tc>
      </w:tr>
      <w:tr w:rsidR="000117AC" w:rsidRPr="000117AC" w14:paraId="57F5CCA2" w14:textId="77777777" w:rsidTr="00A80227">
        <w:trPr>
          <w:jc w:val="center"/>
        </w:trPr>
        <w:tc>
          <w:tcPr>
            <w:tcW w:w="5046" w:type="dxa"/>
          </w:tcPr>
          <w:p w14:paraId="40FEFA98" w14:textId="77777777" w:rsidR="00DC1D4D" w:rsidRPr="000117AC" w:rsidRDefault="00DC1D4D" w:rsidP="00A80227">
            <w:pPr>
              <w:pStyle w:val="Tabulkatext"/>
            </w:pPr>
            <w:r w:rsidRPr="000117AC">
              <w:t>79-41-K/41 Gymnázium (čtyřleté studium)</w:t>
            </w:r>
          </w:p>
          <w:p w14:paraId="10E069D8" w14:textId="655B3044" w:rsidR="00DC1D4D" w:rsidRPr="000117AC" w:rsidRDefault="00DC1D4D" w:rsidP="00A80227">
            <w:pPr>
              <w:pStyle w:val="Tabulkatext"/>
            </w:pPr>
            <w:r w:rsidRPr="000117AC">
              <w:t xml:space="preserve">ŠVP </w:t>
            </w:r>
            <w:r w:rsidRPr="000117AC">
              <w:rPr>
                <w:b/>
              </w:rPr>
              <w:t>„Čtyřleté gymnázium – živé jazyky“</w:t>
            </w:r>
          </w:p>
        </w:tc>
        <w:tc>
          <w:tcPr>
            <w:tcW w:w="1319" w:type="dxa"/>
            <w:vAlign w:val="center"/>
          </w:tcPr>
          <w:p w14:paraId="0C494808" w14:textId="77777777" w:rsidR="00DC1D4D" w:rsidRPr="000117AC" w:rsidRDefault="00DC1D4D" w:rsidP="00A80227">
            <w:pPr>
              <w:pStyle w:val="Tabulkatext"/>
              <w:jc w:val="center"/>
            </w:pPr>
            <w:r w:rsidRPr="000117AC">
              <w:t>maturitní zkouška</w:t>
            </w:r>
          </w:p>
        </w:tc>
        <w:tc>
          <w:tcPr>
            <w:tcW w:w="998" w:type="dxa"/>
            <w:vAlign w:val="center"/>
          </w:tcPr>
          <w:p w14:paraId="725D1619" w14:textId="77777777" w:rsidR="00DC1D4D" w:rsidRPr="000117AC" w:rsidRDefault="00DC1D4D" w:rsidP="00A80227">
            <w:pPr>
              <w:pStyle w:val="Tabulkatext"/>
              <w:jc w:val="center"/>
            </w:pPr>
            <w:r w:rsidRPr="000117AC">
              <w:t>denní</w:t>
            </w:r>
          </w:p>
        </w:tc>
        <w:tc>
          <w:tcPr>
            <w:tcW w:w="1876" w:type="dxa"/>
            <w:vAlign w:val="center"/>
          </w:tcPr>
          <w:p w14:paraId="7825A9F3" w14:textId="77777777" w:rsidR="00DC1D4D" w:rsidRPr="000117AC" w:rsidRDefault="00DC1D4D" w:rsidP="00A80227">
            <w:pPr>
              <w:pStyle w:val="Tabulkatext"/>
              <w:jc w:val="center"/>
            </w:pPr>
            <w:r w:rsidRPr="000117AC">
              <w:t>střední vzdělání s maturitní zkouškou</w:t>
            </w:r>
          </w:p>
        </w:tc>
      </w:tr>
    </w:tbl>
    <w:p w14:paraId="0ABE35B1" w14:textId="77777777" w:rsidR="002C06BD" w:rsidRPr="00C26244" w:rsidRDefault="002C06BD" w:rsidP="002C06BD">
      <w:pPr>
        <w:pStyle w:val="Odstavec"/>
      </w:pPr>
      <w:r w:rsidRPr="00C26244">
        <w:t>Zejména v oborech vyučovaných na Střední pedagogické škole má škola vysoce nadregionální charakter. Školu navštěvuje nemalé procento žáků z okolních krajů (především Moravskoslezského, Zlínského a Jihomoravského). Zájem o studium každoročně převyšuje kapacitní možnosti školy.</w:t>
      </w:r>
    </w:p>
    <w:p w14:paraId="3E1E6FD7" w14:textId="77777777" w:rsidR="002C06BD" w:rsidRPr="00C26244" w:rsidRDefault="002C06BD" w:rsidP="002C06BD">
      <w:pPr>
        <w:pStyle w:val="Odstavec"/>
      </w:pPr>
      <w:r w:rsidRPr="00C26244">
        <w:t xml:space="preserve">Škola se nachází ve dvou budovách v Přerově a v jedné budově (elokované pracoviště) v Olomouci. </w:t>
      </w:r>
    </w:p>
    <w:p w14:paraId="30B55459" w14:textId="77777777" w:rsidR="002C06BD" w:rsidRPr="00C26244" w:rsidRDefault="002C06BD" w:rsidP="002C06BD">
      <w:pPr>
        <w:pStyle w:val="Odstavec"/>
      </w:pPr>
      <w:r w:rsidRPr="00C26244">
        <w:t xml:space="preserve">Ředitelství školy má sídlo v Přerově v budově Denisova 3, gymnaziální obory jsou kmenově umístěny v budově Generála Štefánika 10. Budovy v Přerově jsou v těsné blízkosti a vytvářejí jeden společný areál. Přechod mezi budovami neomezuje přechod žádné veřejné komunikace. Celkem je pro výuku k dispozici v obou budovách 45 učeben, z toho 14 je odborných, 4 učebny informatiky a výpočetní techniky. Pro výuku tělesné výchovy máme jednu velkou tělocvičnu, dvě malé tělocvičny a dvě hřiště ve dvorním traktu budov. </w:t>
      </w:r>
    </w:p>
    <w:p w14:paraId="3771B632" w14:textId="77777777" w:rsidR="002C06BD" w:rsidRPr="00C26244" w:rsidRDefault="002C06BD" w:rsidP="002C06BD">
      <w:pPr>
        <w:pStyle w:val="Odstavec"/>
      </w:pPr>
      <w:r w:rsidRPr="00C26244">
        <w:t>V obou budovách jsou učebny vybaveny multimediální technikou, většina učeben je vybavena dataprojektory, dvě z nich interaktivními tabulemi (učebny IVT). Vybrané kmenové učebny jsou tematicky zaměřeny a vybaveny k odborné výuce geografie, dějepisu, biologie, chemie a cizích jazyků. V celé budově je rozvedena počítačová síť v podobě strukturované kabeláže i bezdrátového připojení. Výuka odborných předmětů a jejich metodiky probíhá ve specializovaných učebnách.</w:t>
      </w:r>
    </w:p>
    <w:p w14:paraId="20676A2B" w14:textId="77777777" w:rsidR="002C06BD" w:rsidRPr="00C26244" w:rsidRDefault="002C06BD" w:rsidP="002C06BD">
      <w:pPr>
        <w:pStyle w:val="Odstavec"/>
      </w:pPr>
      <w:r w:rsidRPr="00C26244">
        <w:t>Elokované pracoviště v Olomouci se nachází v budově Obchodní akademie a Ekonomického lycea Olomouc, tř. Spojenců 745, 779 00 Olomouc.</w:t>
      </w:r>
    </w:p>
    <w:p w14:paraId="3A60AA78" w14:textId="77777777" w:rsidR="002C06BD" w:rsidRPr="00C26244" w:rsidRDefault="002C06BD" w:rsidP="002C06BD">
      <w:pPr>
        <w:pStyle w:val="Odstavec"/>
      </w:pPr>
      <w:r w:rsidRPr="00C26244">
        <w:lastRenderedPageBreak/>
        <w:t xml:space="preserve">Škola získala statut Fakultní školy Pedagogické fakulty UP Olomouc (12. 2. 2008) a od roku 2023 také Fakulty tělesné výchovy a sportu UP Olomouc. Plnit svou pedagogickou praxi na naší škole mají možnost studenti nejen uvedených fakult. </w:t>
      </w:r>
    </w:p>
    <w:p w14:paraId="297895F0" w14:textId="77777777" w:rsidR="002C06BD" w:rsidRPr="00C26244" w:rsidRDefault="002C06BD" w:rsidP="002C06BD">
      <w:pPr>
        <w:pStyle w:val="Odstavec"/>
      </w:pPr>
      <w:r w:rsidRPr="00C26244">
        <w:t xml:space="preserve">Kombinace studijních oborů, vyučovaných předmětů a velikost školy umožňuje nabídnout žákům odborný, stoprocentně aprobovaný tým pedagogů a dostatečné prostorové i technické zázemí ke studiu. </w:t>
      </w:r>
    </w:p>
    <w:p w14:paraId="121CD196" w14:textId="77777777" w:rsidR="002C06BD" w:rsidRPr="00C26244" w:rsidRDefault="002C06BD" w:rsidP="002C06BD">
      <w:pPr>
        <w:pStyle w:val="Odstavec"/>
      </w:pPr>
      <w:r w:rsidRPr="00C26244">
        <w:t>Školní stravování probíhá v Přerově v budově Denisova 3 ve výdejně stravy. Obědy připravuje a jejich rozvoz zajišťuje Střední škola technická, Kouřílkova 8. Na elokovaném pracovišti v Olomouci ve výdejně stravy v budově Obchodní akademie a Ekonomického lycea Olomouc, dovoz stravy je zajištěn ze školní jídelny Gymnázia, Olomouc-Hejčín.</w:t>
      </w:r>
    </w:p>
    <w:p w14:paraId="76A12036" w14:textId="77777777" w:rsidR="002C06BD" w:rsidRPr="00C26244" w:rsidRDefault="002C06BD" w:rsidP="002C06BD">
      <w:pPr>
        <w:pStyle w:val="Odstavec"/>
      </w:pPr>
      <w:r w:rsidRPr="00C26244">
        <w:t>Žáci oborů SPgŠ a vyššího stupně gymnázia mají možnost zajistit si ubytování v domovech mládeže jiných středních škol v Přerově, nejbližší se nachází cca 5 minut chůze od budovy školy.</w:t>
      </w:r>
    </w:p>
    <w:p w14:paraId="1E5DA4B7" w14:textId="77777777" w:rsidR="002C06BD" w:rsidRPr="00C26244" w:rsidRDefault="002C06BD" w:rsidP="002C06BD">
      <w:pPr>
        <w:pStyle w:val="Odstavec"/>
      </w:pPr>
      <w:r w:rsidRPr="00C26244">
        <w:t>Velkou výhodou školy je blízkost autobusového a vlakového nádraží (do pěti minut chůze), žáci školy tedy využívají dobré dopravní obslužnosti.</w:t>
      </w:r>
    </w:p>
    <w:p w14:paraId="6080904D" w14:textId="4B898337" w:rsidR="00C43672" w:rsidRPr="000117AC" w:rsidRDefault="00C43672" w:rsidP="00C43672">
      <w:pPr>
        <w:pStyle w:val="Odstavec"/>
      </w:pPr>
      <w:r w:rsidRPr="000117AC">
        <w:t xml:space="preserve"> </w:t>
      </w:r>
    </w:p>
    <w:p w14:paraId="3F2CB250" w14:textId="77777777" w:rsidR="00C43672" w:rsidRPr="000117AC" w:rsidRDefault="00C43672" w:rsidP="00C43672">
      <w:pPr>
        <w:pStyle w:val="Nadpis2"/>
        <w:tabs>
          <w:tab w:val="clear" w:pos="576"/>
          <w:tab w:val="num" w:pos="709"/>
        </w:tabs>
        <w:ind w:left="709" w:hanging="709"/>
      </w:pPr>
      <w:bookmarkStart w:id="11" w:name="_Toc514054876"/>
      <w:bookmarkStart w:id="12" w:name="_Toc233201135"/>
      <w:r w:rsidRPr="000117AC">
        <w:t>Charakteristika pedagogického sboru</w:t>
      </w:r>
      <w:bookmarkEnd w:id="11"/>
      <w:bookmarkEnd w:id="12"/>
    </w:p>
    <w:p w14:paraId="30C186D2" w14:textId="77777777" w:rsidR="00C43672" w:rsidRPr="000117AC" w:rsidRDefault="00C43672" w:rsidP="00C43672">
      <w:pPr>
        <w:pStyle w:val="Odstavec"/>
        <w:rPr>
          <w:sz w:val="27"/>
          <w:szCs w:val="27"/>
        </w:rPr>
      </w:pPr>
      <w:r w:rsidRPr="000117AC">
        <w:t xml:space="preserve">Složení pedagogického sboru plně odpovídá požadavkům zákona č. 563/2004 Sb., o pedagogických pracovnících a o změně některých zákonů, v platném znění. </w:t>
      </w:r>
    </w:p>
    <w:p w14:paraId="0B5E0560" w14:textId="1109125B" w:rsidR="00C43672" w:rsidRPr="000117AC" w:rsidRDefault="00C43672" w:rsidP="00C43672">
      <w:pPr>
        <w:pStyle w:val="Odstavec"/>
      </w:pPr>
      <w:r w:rsidRPr="000117AC">
        <w:t xml:space="preserve">Díky velikosti </w:t>
      </w:r>
      <w:r w:rsidR="001F671B" w:rsidRPr="000117AC">
        <w:t>školy,</w:t>
      </w:r>
      <w:r w:rsidRPr="000117AC">
        <w:t xml:space="preserve"> a tedy i velkému počtu pedagogů je možné prakticky bez problémů zajistit kvalifikovaný zástup v případě nepřítomnosti kteréhokoliv pedagoga.</w:t>
      </w:r>
    </w:p>
    <w:p w14:paraId="3100FA9C" w14:textId="77777777" w:rsidR="00C43672" w:rsidRPr="000117AC" w:rsidRDefault="00C43672" w:rsidP="00C43672">
      <w:pPr>
        <w:pStyle w:val="Odstavec"/>
      </w:pPr>
      <w:r w:rsidRPr="000117AC">
        <w:t xml:space="preserve">Ředitelka školy plně podporuje další vzdělávání pedagogických pracovníků tak, aby se do výuky promítaly nové poznatky všech vědních oborů, moderní trendy a postupy vzdělávání žáků. </w:t>
      </w:r>
    </w:p>
    <w:p w14:paraId="0D9AF822" w14:textId="77777777" w:rsidR="00C43672" w:rsidRPr="000117AC" w:rsidRDefault="00C43672" w:rsidP="00C43672">
      <w:pPr>
        <w:pStyle w:val="Odstavec"/>
      </w:pPr>
      <w:r w:rsidRPr="000117AC">
        <w:t xml:space="preserve">Vedení školy je tříčlenné: ředitelka školy, statutární zástupce ředitele (zároveň zástupce ředitele pro Střední pedagogickou školu), zástupce ředitele pro Gymnázium. Součástí rozšířeného vedení školy jsou předsedové předmětových komisí, kteří zodpovídají za činnost svěřených oborů. </w:t>
      </w:r>
    </w:p>
    <w:p w14:paraId="0D2DF271" w14:textId="3526EABD" w:rsidR="00C43672" w:rsidRPr="000117AC" w:rsidRDefault="00C43672" w:rsidP="00C43672">
      <w:pPr>
        <w:pStyle w:val="Odstavec"/>
      </w:pPr>
      <w:r w:rsidRPr="000117AC">
        <w:t>Na škole působí výchovný poradce, metodik ICT technologií, metodik prevence rizikového chování, koordinátor environmentální výchovy, školní psycholog</w:t>
      </w:r>
      <w:r w:rsidR="009E5A54" w:rsidRPr="000117AC">
        <w:t>, kariérový poradce</w:t>
      </w:r>
      <w:r w:rsidRPr="000117AC">
        <w:t>.</w:t>
      </w:r>
    </w:p>
    <w:p w14:paraId="36BA9478" w14:textId="77777777" w:rsidR="00C43672" w:rsidRPr="000117AC" w:rsidRDefault="00C43672" w:rsidP="00C43672">
      <w:pPr>
        <w:pStyle w:val="Nadpis2"/>
        <w:tabs>
          <w:tab w:val="clear" w:pos="576"/>
          <w:tab w:val="num" w:pos="709"/>
        </w:tabs>
        <w:ind w:left="709" w:hanging="709"/>
      </w:pPr>
      <w:bookmarkStart w:id="13" w:name="_Toc514054877"/>
      <w:bookmarkStart w:id="14" w:name="_Toc233201136"/>
      <w:r w:rsidRPr="000117AC">
        <w:t>Charakteristika žáků</w:t>
      </w:r>
      <w:bookmarkEnd w:id="13"/>
      <w:bookmarkEnd w:id="14"/>
    </w:p>
    <w:p w14:paraId="2EDE9B02" w14:textId="7F6F606C" w:rsidR="00C43672" w:rsidRPr="000117AC" w:rsidRDefault="00E64469" w:rsidP="00C43672">
      <w:pPr>
        <w:pStyle w:val="Odstavec"/>
      </w:pPr>
      <w:r w:rsidRPr="000117AC">
        <w:t xml:space="preserve">Ke čtyřletému studiu se </w:t>
      </w:r>
      <w:r w:rsidR="00C43672" w:rsidRPr="000117AC">
        <w:t xml:space="preserve">hlásí nejlepší žáci z </w:t>
      </w:r>
      <w:r w:rsidR="009E5A54" w:rsidRPr="000117AC">
        <w:t>devátých</w:t>
      </w:r>
      <w:r w:rsidR="00C43672" w:rsidRPr="000117AC">
        <w:t xml:space="preserve"> tříd základních škol především z Přerova a nejbližšího okolí, kteří chtějí být připraveni ke vzdělávání především na vysokých a vyšších odborných školách.</w:t>
      </w:r>
    </w:p>
    <w:p w14:paraId="2CED6648" w14:textId="77777777" w:rsidR="00C43672" w:rsidRPr="000117AC" w:rsidRDefault="00C43672" w:rsidP="00C43672">
      <w:pPr>
        <w:pStyle w:val="Nadpis2"/>
        <w:tabs>
          <w:tab w:val="clear" w:pos="576"/>
          <w:tab w:val="num" w:pos="709"/>
        </w:tabs>
        <w:ind w:left="709" w:hanging="709"/>
      </w:pPr>
      <w:bookmarkStart w:id="15" w:name="_Toc514054878"/>
      <w:bookmarkStart w:id="16" w:name="_Toc233201137"/>
      <w:r w:rsidRPr="000117AC">
        <w:t>Projekty</w:t>
      </w:r>
      <w:bookmarkEnd w:id="15"/>
      <w:bookmarkEnd w:id="16"/>
      <w:r w:rsidRPr="000117AC">
        <w:t xml:space="preserve"> </w:t>
      </w:r>
    </w:p>
    <w:p w14:paraId="2A79A7BB" w14:textId="3C9764F0" w:rsidR="00C43672" w:rsidRPr="000117AC" w:rsidRDefault="00C43672" w:rsidP="00C43672">
      <w:pPr>
        <w:pStyle w:val="Odstavec"/>
      </w:pPr>
      <w:r w:rsidRPr="000117AC">
        <w:t xml:space="preserve">Škola věnuje velkou pozornost projektové </w:t>
      </w:r>
      <w:r w:rsidR="001F671B" w:rsidRPr="000117AC">
        <w:t>činnosti,</w:t>
      </w:r>
      <w:r w:rsidRPr="000117AC">
        <w:t xml:space="preserve"> a to jak v oblasti vzdělávacích, tak investičních projektů. V dotační politice přitom využívá a bude využívat lokálních, krajských, vládních i evropských zdrojů. Investiční projekty směřují do zlepšování podmínek ve vzdělávání a edukační projekty do podpory počátečního i dalšího vzdělávání. Svébytné místo mezi vzdělávacími projekty pak mají aktivity v oblasti EVVO. </w:t>
      </w:r>
    </w:p>
    <w:p w14:paraId="18248707" w14:textId="77777777" w:rsidR="00C43672" w:rsidRPr="000117AC" w:rsidRDefault="00C43672" w:rsidP="00C43672">
      <w:pPr>
        <w:pStyle w:val="Odstavec"/>
      </w:pPr>
      <w:r w:rsidRPr="000117AC">
        <w:t xml:space="preserve">Na základě dosavadních zkušeností bude škola pokračovat v další projektové činnosti, která výrazným způsobem podporuje nejen zlepšování technických podmínek výuky, ale především rozvoj její hlavní činnosti. Současný záběr projektové činnosti chce škola dále rozšiřovat i do oblastí zaměřených na jazykové vzdělávání a mezinárodní spolupráci. </w:t>
      </w:r>
    </w:p>
    <w:p w14:paraId="4C5CE611" w14:textId="77777777" w:rsidR="00C43672" w:rsidRPr="000117AC" w:rsidRDefault="00C43672" w:rsidP="00C43672">
      <w:pPr>
        <w:pStyle w:val="Odstavec"/>
      </w:pPr>
      <w:r w:rsidRPr="000117AC">
        <w:lastRenderedPageBreak/>
        <w:t>Všechny projekty, které škola aktuálně realizuje, jsou prezentovány na www stránkách školy a v aktuálních výročních zprávách o činnosti školy.</w:t>
      </w:r>
    </w:p>
    <w:p w14:paraId="22F301CE" w14:textId="77777777" w:rsidR="00C43672" w:rsidRPr="000117AC" w:rsidRDefault="00C43672" w:rsidP="00C43672">
      <w:pPr>
        <w:pStyle w:val="Nadpis2"/>
        <w:tabs>
          <w:tab w:val="clear" w:pos="576"/>
          <w:tab w:val="num" w:pos="709"/>
        </w:tabs>
        <w:ind w:left="709" w:hanging="709"/>
      </w:pPr>
      <w:bookmarkStart w:id="17" w:name="_Toc514054879"/>
      <w:bookmarkStart w:id="18" w:name="_Toc233201138"/>
      <w:r w:rsidRPr="000117AC">
        <w:t>Školní parlament</w:t>
      </w:r>
      <w:bookmarkEnd w:id="17"/>
      <w:bookmarkEnd w:id="18"/>
    </w:p>
    <w:p w14:paraId="5F98F754" w14:textId="77777777" w:rsidR="00C43672" w:rsidRPr="000117AC" w:rsidRDefault="00C43672" w:rsidP="00C43672">
      <w:pPr>
        <w:pStyle w:val="Odstavec"/>
      </w:pPr>
      <w:r w:rsidRPr="000117AC">
        <w:t xml:space="preserve">Na škole působí Školní parlament složený ze zvolených zástupců žáků jednotlivých tříd. Ředitelka školy se schází s žáky na společných jednáních, která probíhají pravidelně jednou za měsíc. Vzájemnou komunikací mezi vedením školy a žáky usilujeme o vytvoření dobrého klimatu ve škole a předcházení vzniku možných problémů. </w:t>
      </w:r>
    </w:p>
    <w:p w14:paraId="0A5533E6" w14:textId="77777777" w:rsidR="00C43672" w:rsidRPr="000117AC" w:rsidRDefault="00C43672" w:rsidP="00C43672">
      <w:pPr>
        <w:pStyle w:val="Nadpis2"/>
        <w:tabs>
          <w:tab w:val="clear" w:pos="576"/>
          <w:tab w:val="num" w:pos="709"/>
        </w:tabs>
        <w:ind w:left="709" w:hanging="709"/>
      </w:pPr>
      <w:bookmarkStart w:id="19" w:name="_Toc514054880"/>
      <w:bookmarkStart w:id="20" w:name="_Toc233201139"/>
      <w:r w:rsidRPr="000117AC">
        <w:t>Spolupráce s rodiči</w:t>
      </w:r>
      <w:bookmarkEnd w:id="19"/>
      <w:bookmarkEnd w:id="20"/>
    </w:p>
    <w:p w14:paraId="01B4C4FE" w14:textId="77777777" w:rsidR="00C43672" w:rsidRPr="000117AC" w:rsidRDefault="00C43672" w:rsidP="00C43672">
      <w:pPr>
        <w:pStyle w:val="Nadpis5"/>
      </w:pPr>
      <w:r w:rsidRPr="000117AC">
        <w:t>Spolek rodičů a přátel školy GJB a SPgŠ v Přerově</w:t>
      </w:r>
    </w:p>
    <w:p w14:paraId="0EF5EDDD" w14:textId="77777777" w:rsidR="00C43672" w:rsidRPr="000117AC" w:rsidRDefault="00C43672" w:rsidP="00C43672">
      <w:pPr>
        <w:pStyle w:val="Odstavec"/>
      </w:pPr>
      <w:r w:rsidRPr="000117AC">
        <w:t xml:space="preserve">Spolek rodičů a přátel školy GJB a SPgŠ v Přerově (SRPŠ) přispívá k rozvoji vzdělávání a kulturních potřeb žáků Gymnázia Jana Blahoslava a Střední pedagogické školy. Jeho cílem je prohlubovat modernizaci výchovně vzdělávacího procesu a dále přispívat k rozvoji umělecké, sportovní a tělovýchovné činnosti žáků. </w:t>
      </w:r>
    </w:p>
    <w:p w14:paraId="0BB2E380" w14:textId="77777777" w:rsidR="00C43672" w:rsidRPr="000117AC" w:rsidRDefault="00C43672" w:rsidP="00C43672">
      <w:pPr>
        <w:pStyle w:val="Odstavec"/>
      </w:pPr>
      <w:r w:rsidRPr="000117AC">
        <w:t>Členové SRPŠ jsou voleni zákonnými zástupci žáků v jednotlivých třídách. Každá třída má ve Spolku své zastoupení. Zástupci tříd v SRPŠ se schází na pravidelných schůzkách jednou za měsíc.</w:t>
      </w:r>
    </w:p>
    <w:p w14:paraId="68CE500F" w14:textId="77777777" w:rsidR="00C43672" w:rsidRPr="000117AC" w:rsidRDefault="00C43672" w:rsidP="00C43672">
      <w:pPr>
        <w:pStyle w:val="Odstavec"/>
      </w:pPr>
      <w:r w:rsidRPr="000117AC">
        <w:t xml:space="preserve">SRPŠ se podílí na organizaci a finančním zajištění různých akcí školy. Hradí žákům ze svých prostředků jízdné a startovné na soutěže. Přispívá na kurzy, exkurze a výlety organizované školou. Podílí se na spolufinancování nadstandartních školních pomůcek např. v oblasti jazykového, uměleckého a tělovýchovného vzdělávání. Pro maturitní třídy SRPŠ organizuje a financuje společenské plesy a přispívá jim na další výdaje spojené s maturitní zkouškou. </w:t>
      </w:r>
    </w:p>
    <w:p w14:paraId="4DE22FE2" w14:textId="77777777" w:rsidR="00C43672" w:rsidRPr="000117AC" w:rsidRDefault="00C43672" w:rsidP="00C43672"/>
    <w:p w14:paraId="7953C22C" w14:textId="77777777" w:rsidR="00C43672" w:rsidRPr="00404DCD" w:rsidRDefault="00C43672" w:rsidP="00C43672">
      <w:pPr>
        <w:pStyle w:val="Nadpis2"/>
        <w:tabs>
          <w:tab w:val="clear" w:pos="576"/>
          <w:tab w:val="num" w:pos="709"/>
        </w:tabs>
        <w:ind w:left="709" w:hanging="709"/>
        <w:rPr>
          <w:highlight w:val="green"/>
        </w:rPr>
      </w:pPr>
      <w:bookmarkStart w:id="21" w:name="_Toc514054881"/>
      <w:bookmarkStart w:id="22" w:name="_Toc233201140"/>
      <w:r w:rsidRPr="00404DCD">
        <w:rPr>
          <w:highlight w:val="green"/>
        </w:rPr>
        <w:t>Partneři školy</w:t>
      </w:r>
      <w:bookmarkEnd w:id="21"/>
      <w:bookmarkEnd w:id="22"/>
    </w:p>
    <w:p w14:paraId="6F5BB0F1" w14:textId="77777777" w:rsidR="00404DCD" w:rsidRPr="00C26244" w:rsidRDefault="00404DCD" w:rsidP="00404DCD">
      <w:pPr>
        <w:pStyle w:val="Nadpis5"/>
      </w:pPr>
      <w:r w:rsidRPr="00C26244">
        <w:t>Školská rada</w:t>
      </w:r>
    </w:p>
    <w:p w14:paraId="2B9FF76D" w14:textId="77777777" w:rsidR="00404DCD" w:rsidRPr="00C26244" w:rsidRDefault="00404DCD" w:rsidP="00404DCD">
      <w:pPr>
        <w:pStyle w:val="Odstavec"/>
      </w:pPr>
      <w:r w:rsidRPr="00C26244">
        <w:t xml:space="preserve">Při škole je zřízena v souladu s platným ustanovením školského zákona Školská rada při GJB a SPgŠ. Ta pracuje ve složení: tři zástupci zřizovatele, tři zástupci pedagogického sboru a tři zástupci zákonných zástupců nezletilých žáků a zletilých žáků. Členové tohoto poradního orgánu školy se scházejí dvakrát ročně, schvalují, v souladu s platnou legislativou, dokumenty školy a řeší aktuální problémy. </w:t>
      </w:r>
    </w:p>
    <w:p w14:paraId="32E3DD66" w14:textId="77777777" w:rsidR="00404DCD" w:rsidRPr="00C26244" w:rsidRDefault="00404DCD" w:rsidP="00404DCD">
      <w:pPr>
        <w:pStyle w:val="Nadpis5"/>
      </w:pPr>
      <w:r w:rsidRPr="00C26244">
        <w:t>Univerzita Palackého v Olomouci</w:t>
      </w:r>
    </w:p>
    <w:p w14:paraId="6AB172DC" w14:textId="77777777" w:rsidR="00404DCD" w:rsidRPr="00C26244" w:rsidRDefault="00404DCD" w:rsidP="00404DCD">
      <w:pPr>
        <w:pStyle w:val="Odstavec"/>
      </w:pPr>
      <w:r w:rsidRPr="00C26244">
        <w:t xml:space="preserve">Pro školu je velkým přínosem úzká spolupráce s Univerzitou Palackého v Olomouci. Škola získala statut Fakultní školy Pedagogické fakulty UP Olomouc (12. 2. 2008) a od roku 2023 také Fakulty tělesné výchovy a sportu UP Olomouc. Studenti (jiných škol a fakult) tak využívají možnost plnění své pedagogické praxe. Škola touto spoluprací získává možnost pedagogických pracovníků z řad absolventů v případě přirozené obměny pedagogického sboru.   </w:t>
      </w:r>
    </w:p>
    <w:p w14:paraId="349055D6" w14:textId="77777777" w:rsidR="00404DCD" w:rsidRPr="00C26244" w:rsidRDefault="00404DCD" w:rsidP="00404DCD">
      <w:pPr>
        <w:pStyle w:val="Nadpis5"/>
      </w:pPr>
      <w:r w:rsidRPr="00C26244">
        <w:t>Výchovně vzdělávací instituce Olomouckého kraje</w:t>
      </w:r>
    </w:p>
    <w:p w14:paraId="2039CC82" w14:textId="77777777" w:rsidR="00404DCD" w:rsidRPr="00C26244" w:rsidRDefault="00404DCD" w:rsidP="00404DCD">
      <w:pPr>
        <w:pStyle w:val="Odstavec"/>
      </w:pPr>
      <w:r w:rsidRPr="00C26244">
        <w:t xml:space="preserve">Soustavně rozvíjíme spolupráci s výchovně vzdělávacími institucemi Olomouckého kraje, na nichž žáci oborů Střední pedagogické školy plní průběžnou a souvislou pedagogickou praxi. </w:t>
      </w:r>
    </w:p>
    <w:p w14:paraId="646761EE" w14:textId="77777777" w:rsidR="00404DCD" w:rsidRPr="00C26244" w:rsidRDefault="00404DCD" w:rsidP="00404DCD">
      <w:pPr>
        <w:pStyle w:val="Nadpis5"/>
      </w:pPr>
      <w:r w:rsidRPr="00C26244">
        <w:lastRenderedPageBreak/>
        <w:t>Goethe – Institut Praha</w:t>
      </w:r>
    </w:p>
    <w:p w14:paraId="6D24C4F8" w14:textId="77777777" w:rsidR="00404DCD" w:rsidRPr="00C26244" w:rsidRDefault="00404DCD" w:rsidP="00404DCD">
      <w:pPr>
        <w:pStyle w:val="Odstavec"/>
      </w:pPr>
      <w:r w:rsidRPr="00C26244">
        <w:t>Na základě dlouhodobě spolupráce školy s pražským Goethe-Institutem, a především díky opakovaným vynikajícím výsledkům žáků při těchto zkouškách, byla našemu gymnáziu k 1. lednu 2005 udělena mnichovskou centrálou Goethe-Institutu (G-I) samostatná licence. Škola se tak stala Licenčním zkouškovým centrem.  Zkoušky se zde konají jednou až dvakrát ročně, počet úspěšných absolventů zkoušek všech úrovní z řad žáků naší školy již dosahuje čísla dvě stě. V lednu 2008 byla vzhledem k úspěšnosti Licenčního centra Goethe Institutu při GJB prodloužena licence o další 3 roky a v roce 2010 byla licence udělena na dobu neurčitou.</w:t>
      </w:r>
    </w:p>
    <w:p w14:paraId="36A5524F" w14:textId="77777777" w:rsidR="00404DCD" w:rsidRPr="00C26244" w:rsidRDefault="00404DCD" w:rsidP="00404DCD">
      <w:pPr>
        <w:pStyle w:val="Nadpis5"/>
      </w:pPr>
      <w:r w:rsidRPr="00C26244">
        <w:t>Microsoft</w:t>
      </w:r>
    </w:p>
    <w:p w14:paraId="7F53700B" w14:textId="77777777" w:rsidR="00404DCD" w:rsidRPr="00C26244" w:rsidRDefault="00404DCD" w:rsidP="00404DCD">
      <w:pPr>
        <w:pStyle w:val="Odstavec"/>
      </w:pPr>
      <w:r w:rsidRPr="00C26244">
        <w:t xml:space="preserve">Škola se stala díky úspěchům ve výuce ICT technologií školicím centrem Microsoft v rámci programu </w:t>
      </w:r>
      <w:r w:rsidRPr="00C26244">
        <w:rPr>
          <w:b/>
          <w:bCs/>
        </w:rPr>
        <w:t>Partners in Learning</w:t>
      </w:r>
      <w:r w:rsidRPr="00C26244">
        <w:t>. V rámci tohoto programu nabízí bezplatné vzdělávání pracovníkům škol a školských zařízení v oblasti efektivního využívání informačních a komunikačních technologií ve výuce, přípravě na ni, při samostudiu i organizačních činnostech na školách. Účastníkům jsou bezplatně poskytovány metodické a výukové materiály v elektronické podobě. Škola těží z možnosti účasti svých zaměstnanců v místě výkonu práce.</w:t>
      </w:r>
    </w:p>
    <w:p w14:paraId="3EFE63E9" w14:textId="77777777" w:rsidR="00404DCD" w:rsidRPr="00C26244" w:rsidRDefault="00404DCD" w:rsidP="00404DCD">
      <w:pPr>
        <w:pStyle w:val="Nadpis5"/>
      </w:pPr>
      <w:r w:rsidRPr="00C26244">
        <w:t>Asociace školních středoškolských klubů</w:t>
      </w:r>
    </w:p>
    <w:p w14:paraId="404BBCAF" w14:textId="77777777" w:rsidR="00404DCD" w:rsidRPr="00C26244" w:rsidRDefault="00404DCD" w:rsidP="00404DCD">
      <w:pPr>
        <w:pStyle w:val="Odstavec"/>
      </w:pPr>
      <w:r w:rsidRPr="00C26244">
        <w:t xml:space="preserve">Škola je členem Asociace školních sportovních klubů. Tato organizace sdružuje sportovní kluby při školách a školní kroužky. Hlavním cílem a posláním je především zaujmout žáky škol přitažlivými sportovními programy, soutěžemi, vytvářením kladného vztahu k pohybové aktivitě nebo jim poskytovat alternativu pro volný čas. Ovlivňuje jejich hodnotovou orientaci a působí jako prevence kriminality a zneužívání návykových látek. Další náplní je vychovávat, propagovat a oceňovat férové a čestné jednání. Škola se spolupodílí na organizaci atletických soutěží. Pro střední školy např. Corny atletického poháru, pro základní školy Poháru rozhlasu. Dále pak organizuje turnaj pro střední školy ve volejbale neregistrovaných dívek. </w:t>
      </w:r>
    </w:p>
    <w:p w14:paraId="349253A7" w14:textId="77777777" w:rsidR="00404DCD" w:rsidRPr="00C26244" w:rsidRDefault="00404DCD" w:rsidP="00404DCD">
      <w:pPr>
        <w:pStyle w:val="Nadpis5"/>
      </w:pPr>
      <w:r w:rsidRPr="00C26244">
        <w:t>Cambridge P.A.R.K.</w:t>
      </w:r>
    </w:p>
    <w:p w14:paraId="6C9FEB7B" w14:textId="77777777" w:rsidR="00404DCD" w:rsidRPr="00C26244" w:rsidRDefault="00404DCD" w:rsidP="00404DCD">
      <w:pPr>
        <w:pStyle w:val="Odstavec"/>
      </w:pPr>
      <w:r w:rsidRPr="00C26244">
        <w:t>Naše škola spolupracuje s autorizovaným zkouškovým centrem Cambridge P.A.R.K., které je největším zkouškovým centrem v ČR. Tato spolupráce nabízí řadu výhod včetně prezentací s</w:t>
      </w:r>
      <w:r>
        <w:t> </w:t>
      </w:r>
      <w:r w:rsidRPr="00C26244">
        <w:t>rodilými mluvčími o zkouškách pro studenty, konání ostrých zkoušek nebo zkoušek nanečisto různých jazykových úrovní přímo v prostorách naší školy. V rámci spolupráce mají vyučující AJ možnost účastnit se akreditovaných školení a akcí, získat přístup k výukovým materiálům a také metodickou podporu a účast na konferencích P.A.R.K.</w:t>
      </w:r>
    </w:p>
    <w:p w14:paraId="1FC18ACE" w14:textId="77777777" w:rsidR="00466194" w:rsidRPr="000117AC" w:rsidRDefault="00466194" w:rsidP="00C43672">
      <w:pPr>
        <w:pStyle w:val="Odstavec"/>
      </w:pPr>
    </w:p>
    <w:p w14:paraId="1391880B" w14:textId="77777777" w:rsidR="00B0765D" w:rsidRPr="000117AC" w:rsidRDefault="00B0765D" w:rsidP="00916EC4">
      <w:pPr>
        <w:pStyle w:val="Nadpis1"/>
      </w:pPr>
      <w:bookmarkStart w:id="23" w:name="_Toc105563345"/>
      <w:bookmarkStart w:id="24" w:name="_Toc107720398"/>
      <w:bookmarkStart w:id="25" w:name="_Toc233201141"/>
      <w:bookmarkEnd w:id="9"/>
      <w:bookmarkEnd w:id="10"/>
      <w:r w:rsidRPr="000117AC">
        <w:lastRenderedPageBreak/>
        <w:t>Charakteristika školního vzdělávacího program</w:t>
      </w:r>
      <w:bookmarkEnd w:id="23"/>
      <w:bookmarkEnd w:id="24"/>
      <w:r w:rsidRPr="000117AC">
        <w:t>u</w:t>
      </w:r>
      <w:bookmarkEnd w:id="25"/>
    </w:p>
    <w:p w14:paraId="511CC811" w14:textId="77777777" w:rsidR="00B0765D" w:rsidRPr="000117AC" w:rsidRDefault="00B0765D">
      <w:pPr>
        <w:pStyle w:val="Nadpis2"/>
      </w:pPr>
      <w:bookmarkStart w:id="26" w:name="_Toc233201142"/>
      <w:bookmarkStart w:id="27" w:name="_Toc105563346"/>
      <w:bookmarkStart w:id="28" w:name="_Toc107720399"/>
      <w:r w:rsidRPr="000117AC">
        <w:t>Pojetí školního vzdělávacího programu</w:t>
      </w:r>
      <w:bookmarkEnd w:id="26"/>
    </w:p>
    <w:p w14:paraId="5834053F" w14:textId="77777777" w:rsidR="00521EA2" w:rsidRPr="000117AC" w:rsidRDefault="00903189" w:rsidP="001660D4">
      <w:pPr>
        <w:pStyle w:val="Odstavec"/>
      </w:pPr>
      <w:r w:rsidRPr="000117AC">
        <w:t xml:space="preserve">Cílem </w:t>
      </w:r>
      <w:r w:rsidR="00CF5F59" w:rsidRPr="000117AC">
        <w:t>vzdělávání žáků gymnaziálního</w:t>
      </w:r>
      <w:r w:rsidR="003918FB" w:rsidRPr="000117AC">
        <w:t xml:space="preserve"> </w:t>
      </w:r>
      <w:r w:rsidR="00CF5F59" w:rsidRPr="000117AC">
        <w:t>studijního oboru</w:t>
      </w:r>
      <w:r w:rsidR="003918FB" w:rsidRPr="000117AC">
        <w:t xml:space="preserve"> je úspěšné </w:t>
      </w:r>
      <w:r w:rsidR="0055745C" w:rsidRPr="000117AC">
        <w:t>zahájení</w:t>
      </w:r>
      <w:r w:rsidR="003918FB" w:rsidRPr="000117AC">
        <w:t xml:space="preserve"> jejich</w:t>
      </w:r>
      <w:r w:rsidR="00136CBC" w:rsidRPr="000117AC">
        <w:t xml:space="preserve"> další</w:t>
      </w:r>
      <w:r w:rsidR="003918FB" w:rsidRPr="000117AC">
        <w:t xml:space="preserve">ho profesního růstu </w:t>
      </w:r>
      <w:r w:rsidR="00466D55" w:rsidRPr="000117AC">
        <w:t>v </w:t>
      </w:r>
      <w:r w:rsidR="00136CBC" w:rsidRPr="000117AC">
        <w:t xml:space="preserve">terciární sféře </w:t>
      </w:r>
      <w:r w:rsidR="00466D55" w:rsidRPr="000117AC">
        <w:t>v</w:t>
      </w:r>
      <w:r w:rsidR="00136CBC" w:rsidRPr="000117AC">
        <w:t> bakalářských či</w:t>
      </w:r>
      <w:r w:rsidR="00C8288B" w:rsidRPr="000117AC">
        <w:t xml:space="preserve"> magisterských studijních programech</w:t>
      </w:r>
      <w:r w:rsidR="003E5CE3" w:rsidRPr="000117AC">
        <w:t>.</w:t>
      </w:r>
      <w:r w:rsidR="00136CBC" w:rsidRPr="000117AC">
        <w:t xml:space="preserve"> Zaměření ŠVP tomuto</w:t>
      </w:r>
      <w:r w:rsidR="00CF0FA2" w:rsidRPr="000117AC">
        <w:t xml:space="preserve"> </w:t>
      </w:r>
      <w:r w:rsidR="00136CBC" w:rsidRPr="000117AC">
        <w:t xml:space="preserve">plně odpovídá. </w:t>
      </w:r>
      <w:r w:rsidR="003918FB" w:rsidRPr="000117AC">
        <w:t xml:space="preserve">Žáci získají ve čtyřletém studijním programu </w:t>
      </w:r>
      <w:r w:rsidR="0055745C" w:rsidRPr="000117AC">
        <w:t>odpovídající</w:t>
      </w:r>
      <w:r w:rsidR="003918FB" w:rsidRPr="000117AC">
        <w:t xml:space="preserve"> znalosti ve všeobecně vzdělávacích předmětech. </w:t>
      </w:r>
    </w:p>
    <w:p w14:paraId="27DA1CCF" w14:textId="0191CDD5" w:rsidR="004209D7" w:rsidRPr="000117AC" w:rsidRDefault="004209D7" w:rsidP="00007821">
      <w:pPr>
        <w:pStyle w:val="Odstavec"/>
      </w:pPr>
      <w:r w:rsidRPr="000117AC">
        <w:t xml:space="preserve">Studium </w:t>
      </w:r>
      <w:r w:rsidR="001660D4" w:rsidRPr="000117AC">
        <w:t>j</w:t>
      </w:r>
      <w:r w:rsidR="005208E2" w:rsidRPr="000117AC">
        <w:t>e určen</w:t>
      </w:r>
      <w:r w:rsidR="0024068E" w:rsidRPr="000117AC">
        <w:t>o</w:t>
      </w:r>
      <w:r w:rsidR="00007821" w:rsidRPr="000117AC">
        <w:t xml:space="preserve"> </w:t>
      </w:r>
      <w:r w:rsidR="005208E2" w:rsidRPr="000117AC">
        <w:t xml:space="preserve">pro žáky </w:t>
      </w:r>
      <w:r w:rsidR="00246CC4" w:rsidRPr="000117AC">
        <w:t>s</w:t>
      </w:r>
      <w:r w:rsidR="001660D4" w:rsidRPr="000117AC">
        <w:t xml:space="preserve"> ukončen</w:t>
      </w:r>
      <w:r w:rsidR="00246CC4" w:rsidRPr="000117AC">
        <w:t>ým</w:t>
      </w:r>
      <w:r w:rsidR="001660D4" w:rsidRPr="000117AC">
        <w:t xml:space="preserve"> základní</w:t>
      </w:r>
      <w:r w:rsidR="00246CC4" w:rsidRPr="000117AC">
        <w:t>m</w:t>
      </w:r>
      <w:r w:rsidR="001660D4" w:rsidRPr="000117AC">
        <w:t xml:space="preserve"> vzdělání</w:t>
      </w:r>
      <w:r w:rsidR="00246CC4" w:rsidRPr="000117AC">
        <w:t>m, kteří mají</w:t>
      </w:r>
      <w:r w:rsidR="001660D4" w:rsidRPr="000117AC">
        <w:t xml:space="preserve"> zájem</w:t>
      </w:r>
      <w:r w:rsidR="00466D55" w:rsidRPr="000117AC">
        <w:t xml:space="preserve"> o </w:t>
      </w:r>
      <w:r w:rsidR="001660D4" w:rsidRPr="000117AC">
        <w:t xml:space="preserve">rozšířenou výuku cizího jazyka a </w:t>
      </w:r>
      <w:r w:rsidR="00673BF6" w:rsidRPr="000117AC">
        <w:t>humanitních předmětů</w:t>
      </w:r>
      <w:r w:rsidR="00C43672" w:rsidRPr="000117AC">
        <w:t>.</w:t>
      </w:r>
    </w:p>
    <w:p w14:paraId="2F74EDCB" w14:textId="77777777" w:rsidR="00C43672" w:rsidRPr="000117AC" w:rsidRDefault="00C43672" w:rsidP="00C43672">
      <w:pPr>
        <w:pStyle w:val="Odstavec"/>
      </w:pPr>
      <w:r w:rsidRPr="000117AC">
        <w:t>Pro podporu výuky cizích jazyků zajišťujeme studijní pobyty v partnerských školách v zahraničí, motivační pobyty žáků v Anglii, Španělsku a Francii. Žáci se zapojují do mezinárodních projektů. Podporujeme žáky ve vlastních aktivitách, které směřují ke zvýšení jejich jazykově komunikační gramotnosti.</w:t>
      </w:r>
    </w:p>
    <w:p w14:paraId="33D34ACE" w14:textId="77777777" w:rsidR="00B0765D" w:rsidRPr="000117AC" w:rsidRDefault="00B0765D" w:rsidP="004209D7">
      <w:pPr>
        <w:pStyle w:val="Nadpis2"/>
      </w:pPr>
      <w:bookmarkStart w:id="29" w:name="_Toc233201143"/>
      <w:r w:rsidRPr="000117AC">
        <w:t>Profil absolventa</w:t>
      </w:r>
      <w:bookmarkEnd w:id="29"/>
    </w:p>
    <w:p w14:paraId="5AEB5B83" w14:textId="764FD934" w:rsidR="00EC4A23" w:rsidRPr="000117AC" w:rsidRDefault="00C43672" w:rsidP="00C43672">
      <w:pPr>
        <w:pStyle w:val="Odstavec"/>
      </w:pPr>
      <w:r w:rsidRPr="000117AC">
        <w:t>Studijní obor:</w:t>
      </w:r>
      <w:r w:rsidRPr="000117AC">
        <w:tab/>
      </w:r>
      <w:r w:rsidRPr="000117AC">
        <w:tab/>
      </w:r>
      <w:r w:rsidRPr="000117AC">
        <w:tab/>
      </w:r>
      <w:r w:rsidRPr="000117AC">
        <w:tab/>
        <w:t>79-41-K/41 Gymnázium</w:t>
      </w:r>
      <w:r w:rsidR="00EC4A23" w:rsidRPr="000117AC">
        <w:tab/>
      </w:r>
      <w:r w:rsidR="00EC4A23" w:rsidRPr="000117AC">
        <w:tab/>
      </w:r>
      <w:r w:rsidR="00EC4A23" w:rsidRPr="000117AC">
        <w:tab/>
      </w:r>
      <w:r w:rsidR="00EC4A23" w:rsidRPr="000117AC">
        <w:tab/>
      </w:r>
      <w:r w:rsidR="00EC4A23" w:rsidRPr="000117AC">
        <w:tab/>
      </w:r>
    </w:p>
    <w:p w14:paraId="12228F01" w14:textId="77777777" w:rsidR="00C43672" w:rsidRPr="000117AC" w:rsidRDefault="00C43672" w:rsidP="00C43672">
      <w:pPr>
        <w:pStyle w:val="Odstavec"/>
        <w:jc w:val="left"/>
      </w:pPr>
      <w:r w:rsidRPr="000117AC">
        <w:t>ŠVP:</w:t>
      </w:r>
      <w:r w:rsidRPr="000117AC">
        <w:tab/>
      </w:r>
      <w:r w:rsidRPr="000117AC">
        <w:tab/>
      </w:r>
      <w:r w:rsidRPr="000117AC">
        <w:tab/>
      </w:r>
      <w:r w:rsidRPr="000117AC">
        <w:tab/>
      </w:r>
      <w:r w:rsidRPr="000117AC">
        <w:tab/>
        <w:t xml:space="preserve">„Čtyřleté gymnázium – živé jazyky“ </w:t>
      </w:r>
    </w:p>
    <w:p w14:paraId="47FFAE92" w14:textId="77777777" w:rsidR="00C43672" w:rsidRPr="000117AC" w:rsidRDefault="00C43672" w:rsidP="00C43672">
      <w:pPr>
        <w:pStyle w:val="Odstavec"/>
        <w:ind w:left="3540" w:hanging="3540"/>
        <w:jc w:val="left"/>
      </w:pPr>
      <w:r w:rsidRPr="000117AC">
        <w:t>Stupeň poskytovaného vzdělání:</w:t>
      </w:r>
      <w:r w:rsidRPr="000117AC">
        <w:tab/>
        <w:t>střední vzdělání s maturitní zkouškou</w:t>
      </w:r>
    </w:p>
    <w:p w14:paraId="36D8FC1E" w14:textId="77777777" w:rsidR="004209D7" w:rsidRPr="000117AC" w:rsidRDefault="00FD1988" w:rsidP="00D648E1">
      <w:pPr>
        <w:pStyle w:val="Odstavec"/>
      </w:pPr>
      <w:r w:rsidRPr="000117AC">
        <w:t>Z</w:t>
      </w:r>
      <w:r w:rsidR="00A50CB0" w:rsidRPr="000117AC">
        <w:t>aměření ŠVP j</w:t>
      </w:r>
      <w:r w:rsidR="00B0765D" w:rsidRPr="000117AC">
        <w:t>e určen</w:t>
      </w:r>
      <w:r w:rsidR="0024068E" w:rsidRPr="000117AC">
        <w:t>o</w:t>
      </w:r>
      <w:r w:rsidR="00B0765D" w:rsidRPr="000117AC">
        <w:t xml:space="preserve"> žákům se zájmem</w:t>
      </w:r>
      <w:r w:rsidR="00466D55" w:rsidRPr="000117AC">
        <w:t xml:space="preserve"> o </w:t>
      </w:r>
      <w:r w:rsidR="00B0765D" w:rsidRPr="000117AC">
        <w:t>cizí jazyky a všeobecně orientovan</w:t>
      </w:r>
      <w:r w:rsidR="00246CC4" w:rsidRPr="000117AC">
        <w:t>é</w:t>
      </w:r>
      <w:r w:rsidR="00B0765D" w:rsidRPr="000117AC">
        <w:t xml:space="preserve"> </w:t>
      </w:r>
      <w:r w:rsidR="00246CC4" w:rsidRPr="000117AC">
        <w:t>studium</w:t>
      </w:r>
      <w:r w:rsidR="00466D55" w:rsidRPr="000117AC">
        <w:t xml:space="preserve"> v </w:t>
      </w:r>
      <w:r w:rsidR="00B0765D" w:rsidRPr="000117AC">
        <w:t>oblasti společenských</w:t>
      </w:r>
      <w:r w:rsidR="00466D55" w:rsidRPr="000117AC">
        <w:t xml:space="preserve"> i </w:t>
      </w:r>
      <w:r w:rsidR="00B0765D" w:rsidRPr="000117AC">
        <w:t>přírodních věd, kteří chtějí po jeho absolvování pokračovat ve studiu na vysokých školách u nás</w:t>
      </w:r>
      <w:r w:rsidR="00466D55" w:rsidRPr="000117AC">
        <w:t xml:space="preserve"> i v </w:t>
      </w:r>
      <w:r w:rsidR="00B0765D" w:rsidRPr="000117AC">
        <w:t>zahraničí.</w:t>
      </w:r>
      <w:r w:rsidR="00A50CB0" w:rsidRPr="000117AC">
        <w:t xml:space="preserve"> </w:t>
      </w:r>
    </w:p>
    <w:p w14:paraId="3D4CE603" w14:textId="77777777" w:rsidR="004209D7" w:rsidRPr="000117AC" w:rsidRDefault="00A50CB0" w:rsidP="00D648E1">
      <w:pPr>
        <w:pStyle w:val="Odstavec"/>
      </w:pPr>
      <w:r w:rsidRPr="000117AC">
        <w:t>Absolvent je velmi dobře vybavený znalostí anglického jazyka, jehož rozšířená výuka je patrná</w:t>
      </w:r>
      <w:r w:rsidR="00466D55" w:rsidRPr="000117AC">
        <w:t xml:space="preserve"> z </w:t>
      </w:r>
      <w:r w:rsidRPr="000117AC">
        <w:t>učebního plánu</w:t>
      </w:r>
      <w:r w:rsidR="00246CC4" w:rsidRPr="000117AC">
        <w:t>,</w:t>
      </w:r>
      <w:r w:rsidR="00FB184C" w:rsidRPr="000117AC">
        <w:t xml:space="preserve"> a</w:t>
      </w:r>
      <w:r w:rsidR="00F05DFD" w:rsidRPr="000117AC">
        <w:t xml:space="preserve"> ovládá další cizí jazyk. </w:t>
      </w:r>
    </w:p>
    <w:p w14:paraId="4A20D622" w14:textId="30809C73" w:rsidR="00D648E1" w:rsidRPr="000117AC" w:rsidRDefault="00F05DFD" w:rsidP="00D648E1">
      <w:pPr>
        <w:pStyle w:val="Odstavec"/>
      </w:pPr>
      <w:r w:rsidRPr="000117AC">
        <w:t>Žáci s výbornými výsledky</w:t>
      </w:r>
      <w:r w:rsidR="00466D55" w:rsidRPr="000117AC">
        <w:t xml:space="preserve"> v </w:t>
      </w:r>
      <w:r w:rsidRPr="000117AC">
        <w:t>cizím jazyce jsou připravován</w:t>
      </w:r>
      <w:r w:rsidR="00FB184C" w:rsidRPr="000117AC">
        <w:t>i</w:t>
      </w:r>
      <w:r w:rsidR="00466D55" w:rsidRPr="000117AC">
        <w:t xml:space="preserve"> v </w:t>
      </w:r>
      <w:r w:rsidRPr="000117AC">
        <w:t>rámci výuky a nepovinných předmětů</w:t>
      </w:r>
      <w:r w:rsidR="00DE3F77" w:rsidRPr="000117AC">
        <w:t xml:space="preserve"> (bezúplatně)</w:t>
      </w:r>
      <w:r w:rsidRPr="000117AC">
        <w:t xml:space="preserve"> ke složení mezinárodních jazykových zkoušek</w:t>
      </w:r>
      <w:r w:rsidR="00466D55" w:rsidRPr="000117AC">
        <w:t xml:space="preserve"> z </w:t>
      </w:r>
      <w:r w:rsidRPr="000117AC">
        <w:t>německého jazyka (</w:t>
      </w:r>
      <w:r w:rsidR="006858BD" w:rsidRPr="000117AC">
        <w:t>Goethe-Zertifikat</w:t>
      </w:r>
      <w:r w:rsidRPr="000117AC">
        <w:t>) a anglického jazyka (</w:t>
      </w:r>
      <w:r w:rsidR="0027520A" w:rsidRPr="000117AC">
        <w:rPr>
          <w:bCs/>
          <w:szCs w:val="20"/>
        </w:rPr>
        <w:t>PET, FCE, CAE)</w:t>
      </w:r>
      <w:r w:rsidRPr="000117AC">
        <w:t xml:space="preserve">. </w:t>
      </w:r>
    </w:p>
    <w:p w14:paraId="68C3B668" w14:textId="77777777" w:rsidR="00B0765D" w:rsidRPr="000117AC" w:rsidRDefault="009E68DB" w:rsidP="00D648E1">
      <w:pPr>
        <w:pStyle w:val="Odstavec"/>
      </w:pPr>
      <w:r w:rsidRPr="000117AC">
        <w:t>Široká</w:t>
      </w:r>
      <w:r w:rsidR="00F05DFD" w:rsidRPr="000117AC">
        <w:t xml:space="preserve"> volitelnost předmětů ve vyšších ročnících studia umožňuje</w:t>
      </w:r>
      <w:r w:rsidR="006F7D46" w:rsidRPr="000117AC">
        <w:t xml:space="preserve"> žákům dobrou připravenost jak</w:t>
      </w:r>
      <w:r w:rsidR="00466D55" w:rsidRPr="000117AC">
        <w:t xml:space="preserve"> v </w:t>
      </w:r>
      <w:r w:rsidR="006F7D46" w:rsidRPr="000117AC">
        <w:t>cizích jazycích, tak</w:t>
      </w:r>
      <w:r w:rsidR="00466D55" w:rsidRPr="000117AC">
        <w:t xml:space="preserve"> i v </w:t>
      </w:r>
      <w:r w:rsidR="00F05DFD" w:rsidRPr="000117AC">
        <w:t>ostatních předmětech humanitního</w:t>
      </w:r>
      <w:r w:rsidR="00466D55" w:rsidRPr="000117AC">
        <w:t xml:space="preserve"> i </w:t>
      </w:r>
      <w:r w:rsidR="00F05DFD" w:rsidRPr="000117AC">
        <w:t xml:space="preserve">přírodovědného zaměření. </w:t>
      </w:r>
    </w:p>
    <w:p w14:paraId="3739AEBD" w14:textId="77777777" w:rsidR="00B0765D" w:rsidRPr="000117AC" w:rsidRDefault="00B0765D" w:rsidP="00175FAE">
      <w:pPr>
        <w:pStyle w:val="Nadpis5"/>
      </w:pPr>
      <w:r w:rsidRPr="000117AC">
        <w:t>Studium gymnázia</w:t>
      </w:r>
      <w:r w:rsidR="00466D55" w:rsidRPr="000117AC">
        <w:t xml:space="preserve"> </w:t>
      </w:r>
      <w:r w:rsidRPr="000117AC">
        <w:t>směřuje</w:t>
      </w:r>
      <w:r w:rsidR="00466D55" w:rsidRPr="000117AC">
        <w:t xml:space="preserve"> k </w:t>
      </w:r>
      <w:r w:rsidRPr="000117AC">
        <w:t>tomu, aby absolvent:</w:t>
      </w:r>
    </w:p>
    <w:p w14:paraId="3AF16546" w14:textId="77777777" w:rsidR="00B0765D" w:rsidRPr="000117AC" w:rsidRDefault="00B0765D" w:rsidP="00937490">
      <w:pPr>
        <w:pStyle w:val="Odrazky"/>
      </w:pPr>
      <w:r w:rsidRPr="000117AC">
        <w:t>poznal a rozvíjel vlastní schopnosti a uplatňoval je spolu s osvojenými vědomostmi a</w:t>
      </w:r>
      <w:r w:rsidR="00C43672" w:rsidRPr="000117AC">
        <w:t> </w:t>
      </w:r>
      <w:r w:rsidRPr="000117AC">
        <w:t>dovednostmi při rozhodování</w:t>
      </w:r>
      <w:r w:rsidR="00466D55" w:rsidRPr="000117AC">
        <w:t xml:space="preserve"> o </w:t>
      </w:r>
      <w:r w:rsidRPr="000117AC">
        <w:t>vlastní životní a profesní orientaci</w:t>
      </w:r>
      <w:r w:rsidR="00FB184C" w:rsidRPr="000117AC">
        <w:t>;</w:t>
      </w:r>
    </w:p>
    <w:p w14:paraId="59C6F563" w14:textId="77777777" w:rsidR="00B0765D" w:rsidRPr="000117AC" w:rsidRDefault="00B0765D" w:rsidP="00937490">
      <w:pPr>
        <w:pStyle w:val="Odrazky"/>
      </w:pPr>
      <w:r w:rsidRPr="000117AC">
        <w:t>osvojil si strategie učení a byl motiv</w:t>
      </w:r>
      <w:r w:rsidR="00B913D6" w:rsidRPr="000117AC">
        <w:t>ován pro celoživotní vzdělávání</w:t>
      </w:r>
      <w:r w:rsidR="00FB184C" w:rsidRPr="000117AC">
        <w:t>;</w:t>
      </w:r>
    </w:p>
    <w:p w14:paraId="40C0B154" w14:textId="77777777" w:rsidR="00B0765D" w:rsidRPr="000117AC" w:rsidRDefault="00B0765D" w:rsidP="00937490">
      <w:pPr>
        <w:pStyle w:val="Odrazky"/>
      </w:pPr>
      <w:r w:rsidRPr="000117AC">
        <w:t>zdokonalil své komunikativní schopnosti a dovednosti</w:t>
      </w:r>
      <w:r w:rsidR="00FB184C" w:rsidRPr="000117AC">
        <w:t>;</w:t>
      </w:r>
    </w:p>
    <w:p w14:paraId="3B5FBF9A" w14:textId="77777777" w:rsidR="00B0765D" w:rsidRPr="000117AC" w:rsidRDefault="00B0765D" w:rsidP="00937490">
      <w:pPr>
        <w:pStyle w:val="Odrazky"/>
      </w:pPr>
      <w:r w:rsidRPr="000117AC">
        <w:t>směřoval</w:t>
      </w:r>
      <w:r w:rsidR="00466D55" w:rsidRPr="000117AC">
        <w:t xml:space="preserve"> k </w:t>
      </w:r>
      <w:r w:rsidRPr="000117AC">
        <w:t>tvořivému myšlení, logickému uvažování a</w:t>
      </w:r>
      <w:r w:rsidR="00466D55" w:rsidRPr="000117AC">
        <w:t xml:space="preserve"> k </w:t>
      </w:r>
      <w:r w:rsidRPr="000117AC">
        <w:t>řešení problémů</w:t>
      </w:r>
      <w:r w:rsidR="00FB184C" w:rsidRPr="000117AC">
        <w:t>;</w:t>
      </w:r>
    </w:p>
    <w:p w14:paraId="634659D9" w14:textId="77777777" w:rsidR="00B0765D" w:rsidRPr="000117AC" w:rsidRDefault="00B0765D" w:rsidP="00937490">
      <w:pPr>
        <w:pStyle w:val="Odrazky"/>
      </w:pPr>
      <w:r w:rsidRPr="000117AC">
        <w:t>rozvíjel schopnost spolupracovat a respektovat pr</w:t>
      </w:r>
      <w:r w:rsidR="00FB184C" w:rsidRPr="000117AC">
        <w:t>áci a úspěchy vlastní</w:t>
      </w:r>
      <w:r w:rsidR="00466D55" w:rsidRPr="000117AC">
        <w:t xml:space="preserve"> i </w:t>
      </w:r>
      <w:r w:rsidR="00FB184C" w:rsidRPr="000117AC">
        <w:t>druhých;</w:t>
      </w:r>
    </w:p>
    <w:p w14:paraId="1CF1D10C" w14:textId="77777777" w:rsidR="00B0765D" w:rsidRPr="000117AC" w:rsidRDefault="00B0765D" w:rsidP="00937490">
      <w:pPr>
        <w:pStyle w:val="Odrazky"/>
      </w:pPr>
      <w:r w:rsidRPr="000117AC">
        <w:t>projevoval se jako svébytná, svobodná a zodpovědná os</w:t>
      </w:r>
      <w:r w:rsidR="00FB184C" w:rsidRPr="000117AC">
        <w:t>obnost;</w:t>
      </w:r>
    </w:p>
    <w:p w14:paraId="03ED6C77" w14:textId="77777777" w:rsidR="00B0765D" w:rsidRPr="000117AC" w:rsidRDefault="00B0765D" w:rsidP="00937490">
      <w:pPr>
        <w:pStyle w:val="Odrazky"/>
      </w:pPr>
      <w:r w:rsidRPr="000117AC">
        <w:t>uplatňoval svá práva a naplňoval své povinnosti</w:t>
      </w:r>
      <w:r w:rsidR="00FB184C" w:rsidRPr="000117AC">
        <w:t>;</w:t>
      </w:r>
    </w:p>
    <w:p w14:paraId="4666C010" w14:textId="77777777" w:rsidR="00B0765D" w:rsidRPr="000117AC" w:rsidRDefault="00B0765D" w:rsidP="00937490">
      <w:pPr>
        <w:pStyle w:val="Odrazky"/>
      </w:pPr>
      <w:r w:rsidRPr="000117AC">
        <w:t>aktivně rozvíjel a chránil své fyzické, duševní</w:t>
      </w:r>
      <w:r w:rsidR="00466D55" w:rsidRPr="000117AC">
        <w:t xml:space="preserve"> i </w:t>
      </w:r>
      <w:r w:rsidRPr="000117AC">
        <w:t>sociáln</w:t>
      </w:r>
      <w:r w:rsidR="00FB184C" w:rsidRPr="000117AC">
        <w:t>í zdraví a byl za ně zodpovědný;</w:t>
      </w:r>
    </w:p>
    <w:p w14:paraId="6EE2ED71" w14:textId="77777777" w:rsidR="00B0765D" w:rsidRPr="000117AC" w:rsidRDefault="00B0765D" w:rsidP="00937490">
      <w:pPr>
        <w:pStyle w:val="Odrazky"/>
      </w:pPr>
      <w:r w:rsidRPr="000117AC">
        <w:t>byl tolerantní a ohleduplný</w:t>
      </w:r>
      <w:r w:rsidR="00466D55" w:rsidRPr="000117AC">
        <w:t xml:space="preserve"> k </w:t>
      </w:r>
      <w:r w:rsidRPr="000117AC">
        <w:t>jiným lidem, jejich kulturám a duchovním hodnotám</w:t>
      </w:r>
      <w:r w:rsidR="00B913D6" w:rsidRPr="000117AC">
        <w:t>.</w:t>
      </w:r>
    </w:p>
    <w:p w14:paraId="12BBFAC5" w14:textId="77777777" w:rsidR="00B0765D" w:rsidRPr="000117AC" w:rsidRDefault="00B0765D">
      <w:pPr>
        <w:pStyle w:val="Nadpis2"/>
      </w:pPr>
      <w:bookmarkStart w:id="30" w:name="_Toc233201144"/>
      <w:r w:rsidRPr="000117AC">
        <w:lastRenderedPageBreak/>
        <w:t>Organizace přijímacího řízení</w:t>
      </w:r>
      <w:bookmarkEnd w:id="30"/>
    </w:p>
    <w:p w14:paraId="50900EA3" w14:textId="77777777" w:rsidR="00C43672" w:rsidRPr="000117AC" w:rsidRDefault="00C43672" w:rsidP="00C43672">
      <w:r w:rsidRPr="000117AC">
        <w:t xml:space="preserve">Přijímací řízení je organizováno v souladu se zákonem č. 561/2004 Sb., o předškolním, základním, středním, vyšším odborném a jiném vzdělávání (školský zákon), v platném znění a dalšími platnými prováděcími právními předpisy. </w:t>
      </w:r>
    </w:p>
    <w:p w14:paraId="418E7076" w14:textId="77777777" w:rsidR="00C43672" w:rsidRPr="000117AC" w:rsidRDefault="00C43672" w:rsidP="00C43672">
      <w:r w:rsidRPr="000117AC">
        <w:t>Kritéria pro aktuální rok jsou vždy zveřejňována na www stránkách školy a prezentacích školy na veřejnosti. Jejich závazné znění zveřejňuje ředitelka školy v termínu stanoveném právními předpisy.</w:t>
      </w:r>
    </w:p>
    <w:p w14:paraId="1E488535" w14:textId="0BC4CA1F" w:rsidR="002F5B6E" w:rsidRPr="00B71D96" w:rsidRDefault="002F5B6E" w:rsidP="00D60488">
      <w:pPr>
        <w:pStyle w:val="Nadpis2"/>
        <w:rPr>
          <w:highlight w:val="green"/>
        </w:rPr>
      </w:pPr>
      <w:bookmarkStart w:id="31" w:name="_Toc233201145"/>
      <w:r w:rsidRPr="00B71D96">
        <w:rPr>
          <w:highlight w:val="green"/>
        </w:rPr>
        <w:t>Organizace maturitní zkoušky</w:t>
      </w:r>
      <w:bookmarkEnd w:id="31"/>
    </w:p>
    <w:p w14:paraId="5F2B1293" w14:textId="77777777" w:rsidR="002F5B6E" w:rsidRPr="000117AC" w:rsidRDefault="002F5B6E" w:rsidP="002F5B6E">
      <w:pPr>
        <w:pStyle w:val="Odstavec"/>
      </w:pPr>
      <w:r w:rsidRPr="000117AC">
        <w:t xml:space="preserve">Maturitní zkouška je organizována v souladu se zákonem č. 561/2004 Sb., o předškolním, základním, středním, vyšším odborném a jiném vzdělávání (školský zákon), v platném znění a dalšími aktuálně platnými prováděcími právními předpisy. </w:t>
      </w:r>
    </w:p>
    <w:p w14:paraId="127486D1" w14:textId="77777777" w:rsidR="002F5B6E" w:rsidRPr="000117AC" w:rsidRDefault="002F5B6E" w:rsidP="002F5B6E">
      <w:pPr>
        <w:pStyle w:val="Odstavec"/>
      </w:pPr>
      <w:r w:rsidRPr="000117AC">
        <w:t xml:space="preserve">Společná část maturitní zkoušky se koná v souladu s výše uvedenými předpisy v rozsahu, který je aktuálně platný. </w:t>
      </w:r>
    </w:p>
    <w:p w14:paraId="04E3BE52" w14:textId="19108328" w:rsidR="002F5B6E" w:rsidRPr="000117AC" w:rsidRDefault="002F5B6E" w:rsidP="002F5B6E">
      <w:pPr>
        <w:pStyle w:val="Odstavec"/>
      </w:pPr>
      <w:r w:rsidRPr="000117AC">
        <w:t xml:space="preserve">Profilová část maturitní zkoušky se skládá ze zkoušky z českého jazyka a literatury konané formou písemné práce a formou ústní zkoušky a ze zkoušky z cizího jazyka konané formou písemné práce a formou ústní zkoušky, pokud si žák z povinných zkoušek společné části maturitní zkoušky zvolil cizí jazyk. Dále se profilová část maturitní zkoušky skládá ze dvou dalších povinných zkoušek. </w:t>
      </w:r>
      <w:r w:rsidR="00B21FB7">
        <w:t xml:space="preserve"> </w:t>
      </w:r>
      <w:r w:rsidRPr="000117AC">
        <w:t xml:space="preserve">Žák může navíc vykonat nejvýše dvě nepovinné zkoušky. </w:t>
      </w:r>
    </w:p>
    <w:p w14:paraId="30090E6E" w14:textId="1CF1A1F1" w:rsidR="002F5B6E" w:rsidRPr="000117AC" w:rsidRDefault="002F5B6E" w:rsidP="002F5B6E">
      <w:pPr>
        <w:pStyle w:val="Odstavec"/>
      </w:pPr>
      <w:r w:rsidRPr="00CE1911">
        <w:rPr>
          <w:highlight w:val="yellow"/>
        </w:rPr>
        <w:t>Nabídku předmětů a další podmínky</w:t>
      </w:r>
      <w:r w:rsidR="00B21FB7">
        <w:rPr>
          <w:highlight w:val="yellow"/>
        </w:rPr>
        <w:t xml:space="preserve"> profilové části </w:t>
      </w:r>
      <w:r w:rsidR="00B71D96">
        <w:rPr>
          <w:highlight w:val="yellow"/>
        </w:rPr>
        <w:t xml:space="preserve">maturitní zkoušky </w:t>
      </w:r>
      <w:r w:rsidRPr="00CE1911">
        <w:rPr>
          <w:highlight w:val="yellow"/>
        </w:rPr>
        <w:t>zveřejní ředitel školy v souladu se školským zákonem nejpozději 7 měsíců před konáním první profilové zkoušky.</w:t>
      </w:r>
    </w:p>
    <w:p w14:paraId="4499E69E" w14:textId="77777777" w:rsidR="00B0765D" w:rsidRPr="000117AC" w:rsidRDefault="00B0765D" w:rsidP="00D60488">
      <w:pPr>
        <w:pStyle w:val="Nadpis2"/>
      </w:pPr>
      <w:bookmarkStart w:id="32" w:name="_Toc233201146"/>
      <w:r w:rsidRPr="000117AC">
        <w:t>Výchovné a vzdělávací strategie</w:t>
      </w:r>
      <w:bookmarkEnd w:id="32"/>
    </w:p>
    <w:p w14:paraId="5F3114A3" w14:textId="77777777" w:rsidR="00C43672" w:rsidRPr="000117AC" w:rsidRDefault="009D69A6" w:rsidP="009D69A6">
      <w:pPr>
        <w:pStyle w:val="Odstavec"/>
      </w:pPr>
      <w:r w:rsidRPr="000117AC">
        <w:t>V souladu s Rámcovým vzdělávacím programem gymnaziálního vzdělávání rozvíjíme klíčové kompetence žáků, které získali</w:t>
      </w:r>
      <w:r w:rsidR="00466D55" w:rsidRPr="000117AC">
        <w:t xml:space="preserve"> v </w:t>
      </w:r>
      <w:r w:rsidRPr="000117AC">
        <w:t>základním vzdělávání. V průběhu studia by se jejich úroveň měla přiblížit</w:t>
      </w:r>
      <w:r w:rsidR="00466D55" w:rsidRPr="000117AC">
        <w:t xml:space="preserve"> k </w:t>
      </w:r>
      <w:r w:rsidR="006F714D" w:rsidRPr="000117AC">
        <w:t>žádoucímu stavu</w:t>
      </w:r>
      <w:r w:rsidRPr="000117AC">
        <w:t xml:space="preserve"> popsanému ve výše uvedeném dokumentu.</w:t>
      </w:r>
      <w:r w:rsidR="006F714D" w:rsidRPr="000117AC">
        <w:t xml:space="preserve"> </w:t>
      </w:r>
    </w:p>
    <w:p w14:paraId="78F197DD" w14:textId="47DC7F4F" w:rsidR="00C43672" w:rsidRPr="000117AC" w:rsidRDefault="00C43672" w:rsidP="00C43672">
      <w:pPr>
        <w:pStyle w:val="Odstavec"/>
      </w:pPr>
      <w:r w:rsidRPr="000117AC">
        <w:t xml:space="preserve">K zajištění rozvoje klíčových kompetencí využíváme všech možností, které nabízí vybavení školy, vzdělání a schopnosti pedagogického sboru, ale také potenciál každého žáka, se kterým k nám přichází. Využijeme tedy tyto postupy k všestrannému rozvíjeni každého jedince: </w:t>
      </w:r>
    </w:p>
    <w:p w14:paraId="675BF3A4" w14:textId="3A01BD0F" w:rsidR="00C43672" w:rsidRPr="000117AC" w:rsidRDefault="00C43672" w:rsidP="00C43672">
      <w:pPr>
        <w:pStyle w:val="Odrazky"/>
        <w:tabs>
          <w:tab w:val="clear" w:pos="454"/>
          <w:tab w:val="num" w:pos="540"/>
        </w:tabs>
        <w:ind w:left="540" w:hanging="360"/>
      </w:pPr>
      <w:r w:rsidRPr="000117AC">
        <w:t xml:space="preserve">Škola je vybavena velmi dobře </w:t>
      </w:r>
      <w:r w:rsidR="00E64469" w:rsidRPr="000117AC">
        <w:t>digitální</w:t>
      </w:r>
      <w:r w:rsidRPr="000117AC">
        <w:t xml:space="preserve"> </w:t>
      </w:r>
      <w:r w:rsidR="00FE470D" w:rsidRPr="000117AC">
        <w:t xml:space="preserve">technikou </w:t>
      </w:r>
      <w:r w:rsidRPr="000117AC">
        <w:t xml:space="preserve">s připojením na internet. Žáci jsou motivováni k samostatné práci, </w:t>
      </w:r>
      <w:r w:rsidR="00FE470D" w:rsidRPr="000117AC">
        <w:t xml:space="preserve">školní </w:t>
      </w:r>
      <w:r w:rsidRPr="000117AC">
        <w:t>technika je jim k dispozici neomezeně (není-li právě využívána pro výuku). Žáci jsou vedeni k využívání techniky v samostatné přípravě na vyučování</w:t>
      </w:r>
      <w:r w:rsidR="00FE470D" w:rsidRPr="000117AC">
        <w:t>, ve vyučování</w:t>
      </w:r>
      <w:r w:rsidRPr="000117AC">
        <w:t xml:space="preserve"> a při vyhledávání, zpracování a publikaci informací.</w:t>
      </w:r>
    </w:p>
    <w:p w14:paraId="4D9ECC3E" w14:textId="77777777" w:rsidR="00C43672" w:rsidRPr="000117AC" w:rsidRDefault="00C43672" w:rsidP="00C43672">
      <w:pPr>
        <w:pStyle w:val="Odrazky"/>
        <w:tabs>
          <w:tab w:val="clear" w:pos="454"/>
          <w:tab w:val="num" w:pos="540"/>
        </w:tabs>
        <w:ind w:left="540" w:hanging="360"/>
      </w:pPr>
      <w:r w:rsidRPr="000117AC">
        <w:t>Škola podporuje žáky ve vytváření vlastního názoru, dává jim prostor k jeho vyjádření a obhájení vhodnou společenskou formou.</w:t>
      </w:r>
    </w:p>
    <w:p w14:paraId="600E556A" w14:textId="77777777" w:rsidR="00C43672" w:rsidRPr="000117AC" w:rsidRDefault="00C43672" w:rsidP="00C43672">
      <w:pPr>
        <w:pStyle w:val="Odrazky"/>
        <w:tabs>
          <w:tab w:val="clear" w:pos="454"/>
          <w:tab w:val="num" w:pos="540"/>
        </w:tabs>
        <w:ind w:left="540" w:hanging="360"/>
      </w:pPr>
      <w:r w:rsidRPr="000117AC">
        <w:t>Škola organizuje tematicky zaměřené projekty a exkurze, kde si žáci ověřují využitelnost školních poznatků v praxi.</w:t>
      </w:r>
    </w:p>
    <w:p w14:paraId="20EFBD1E" w14:textId="77777777" w:rsidR="00C43672" w:rsidRPr="000117AC" w:rsidRDefault="00C43672" w:rsidP="00C43672">
      <w:pPr>
        <w:pStyle w:val="Odrazky"/>
        <w:tabs>
          <w:tab w:val="clear" w:pos="454"/>
          <w:tab w:val="num" w:pos="540"/>
        </w:tabs>
        <w:ind w:left="540" w:hanging="360"/>
      </w:pPr>
      <w:r w:rsidRPr="000117AC">
        <w:t>Zahraniční poznávací zájezdy a výměnné pobyty v rámci mezinárodních projektů podporují prohloubení komunikačních a jazykových kompetencí.</w:t>
      </w:r>
    </w:p>
    <w:p w14:paraId="2836FA2C" w14:textId="77777777" w:rsidR="00C43672" w:rsidRPr="000117AC" w:rsidRDefault="00C43672" w:rsidP="00C43672">
      <w:pPr>
        <w:pStyle w:val="Odrazky"/>
        <w:tabs>
          <w:tab w:val="clear" w:pos="454"/>
          <w:tab w:val="num" w:pos="540"/>
        </w:tabs>
        <w:ind w:left="540" w:hanging="360"/>
      </w:pPr>
      <w:r w:rsidRPr="000117AC">
        <w:t>Do výuky vhodně zařazujeme formy práce, které vedou žáky k práci pro tým – skupinové projekty, pololetní a seminární práce.</w:t>
      </w:r>
    </w:p>
    <w:p w14:paraId="60282E64" w14:textId="77777777" w:rsidR="00C43672" w:rsidRPr="000117AC" w:rsidRDefault="00C43672" w:rsidP="00C43672">
      <w:pPr>
        <w:pStyle w:val="Odrazky"/>
        <w:tabs>
          <w:tab w:val="clear" w:pos="454"/>
          <w:tab w:val="num" w:pos="540"/>
        </w:tabs>
        <w:ind w:left="540" w:hanging="360"/>
      </w:pPr>
      <w:r w:rsidRPr="000117AC">
        <w:t>Žáci se podle svých schopností a možností aktivně podílí na organizaci a zajištění společenských a kulturních akcí školy, organizaci dnů otevřených dveří, exkurzí, reprezentačních plesů a jiných kulturních akcí.</w:t>
      </w:r>
    </w:p>
    <w:p w14:paraId="0088AC51" w14:textId="77777777" w:rsidR="00C43672" w:rsidRPr="000117AC" w:rsidRDefault="00C43672" w:rsidP="00C43672">
      <w:pPr>
        <w:pStyle w:val="Odrazky"/>
        <w:tabs>
          <w:tab w:val="clear" w:pos="454"/>
          <w:tab w:val="num" w:pos="540"/>
        </w:tabs>
        <w:ind w:left="540" w:hanging="360"/>
      </w:pPr>
      <w:r w:rsidRPr="000117AC">
        <w:t xml:space="preserve">Rozvíjíme komunikativní, sociální, občanské a pracovní kompetence žáka; učitel a žák jsou partneři, kteří se vzájemně respektují, spolupracují a tolerují. Žák má nárok na pocit </w:t>
      </w:r>
      <w:r w:rsidRPr="000117AC">
        <w:lastRenderedPageBreak/>
        <w:t>bezpečí a rovnocennosti. Škola spolupracuje se se žáky prostřednictvím školního parlamentu.</w:t>
      </w:r>
    </w:p>
    <w:p w14:paraId="164747D1" w14:textId="5E2FB49A" w:rsidR="00C43672" w:rsidRPr="000117AC" w:rsidRDefault="00007821" w:rsidP="00C43672">
      <w:pPr>
        <w:pStyle w:val="Odrazky"/>
        <w:tabs>
          <w:tab w:val="clear" w:pos="454"/>
          <w:tab w:val="num" w:pos="540"/>
        </w:tabs>
        <w:ind w:left="540" w:hanging="360"/>
      </w:pPr>
      <w:r w:rsidRPr="000117AC">
        <w:t>Ž</w:t>
      </w:r>
      <w:r w:rsidR="00C43672" w:rsidRPr="000117AC">
        <w:t xml:space="preserve">áci s výbornými výsledky v cizím jazyce </w:t>
      </w:r>
      <w:r w:rsidRPr="000117AC">
        <w:t xml:space="preserve">jsou </w:t>
      </w:r>
      <w:r w:rsidR="00C43672" w:rsidRPr="000117AC">
        <w:t xml:space="preserve">připravováni v rámci výuky </w:t>
      </w:r>
      <w:r w:rsidR="0046712F" w:rsidRPr="000117AC">
        <w:t>i nad její rámec</w:t>
      </w:r>
      <w:r w:rsidR="00C43672" w:rsidRPr="000117AC">
        <w:t xml:space="preserve"> ke složení mezinárodních jazykových zkoušek z německého jazyka (Goethe-Zertifikat), anglického jazyka (</w:t>
      </w:r>
      <w:r w:rsidR="00C43672" w:rsidRPr="000117AC">
        <w:rPr>
          <w:bCs/>
        </w:rPr>
        <w:t>PET, FCE, CAE) a francouzského jazyka (DELF)</w:t>
      </w:r>
      <w:r w:rsidR="00C43672" w:rsidRPr="000117AC">
        <w:t xml:space="preserve">.  </w:t>
      </w:r>
    </w:p>
    <w:p w14:paraId="479ACCBB" w14:textId="77777777" w:rsidR="00DD2949" w:rsidRPr="000117AC" w:rsidRDefault="00DD2949" w:rsidP="00DD2949">
      <w:pPr>
        <w:pStyle w:val="Odstavec"/>
      </w:pPr>
      <w:r w:rsidRPr="000117AC">
        <w:t>Získávání klíčových kompetencí, na jejichž základě se má žák zařadit do plnohodnotného života občana ve společnosti, je v jednotlivých předmětech realizováno v různé podobě. Všechny používané strategie mají za úkol získání kompetencí žáka, které považujeme obecně za důležité:</w:t>
      </w:r>
    </w:p>
    <w:p w14:paraId="18AD02EE" w14:textId="77777777" w:rsidR="009D69A6" w:rsidRPr="000117AC" w:rsidRDefault="009D69A6" w:rsidP="009D69A6">
      <w:pPr>
        <w:pStyle w:val="Nadpis5"/>
      </w:pPr>
      <w:r w:rsidRPr="000117AC">
        <w:t>Kompetence</w:t>
      </w:r>
      <w:r w:rsidR="00466D55" w:rsidRPr="000117AC">
        <w:t xml:space="preserve"> k </w:t>
      </w:r>
      <w:r w:rsidRPr="000117AC">
        <w:t>učení – učitel:</w:t>
      </w:r>
    </w:p>
    <w:p w14:paraId="4056304A" w14:textId="77777777" w:rsidR="009D69A6" w:rsidRPr="000117AC" w:rsidRDefault="009D69A6" w:rsidP="00937490">
      <w:pPr>
        <w:pStyle w:val="Odrazky"/>
      </w:pPr>
      <w:r w:rsidRPr="000117AC">
        <w:t>zadává žákům práci tak, aby tvořivě využívali informace</w:t>
      </w:r>
      <w:r w:rsidR="00466D55" w:rsidRPr="000117AC">
        <w:t xml:space="preserve"> z </w:t>
      </w:r>
      <w:r w:rsidRPr="000117AC">
        <w:t>odborné</w:t>
      </w:r>
      <w:r w:rsidR="00466D55" w:rsidRPr="000117AC">
        <w:t xml:space="preserve"> i </w:t>
      </w:r>
      <w:r w:rsidRPr="000117AC">
        <w:t>umělecké literatury, tisku, internetu a dalších zdrojů, kriticky je hodnotili a třídili</w:t>
      </w:r>
      <w:r w:rsidR="00FB184C" w:rsidRPr="000117AC">
        <w:t>;</w:t>
      </w:r>
    </w:p>
    <w:p w14:paraId="458759D4" w14:textId="77777777" w:rsidR="009D69A6" w:rsidRPr="000117AC" w:rsidRDefault="009D69A6" w:rsidP="00937490">
      <w:pPr>
        <w:pStyle w:val="Odrazky"/>
      </w:pPr>
      <w:r w:rsidRPr="000117AC">
        <w:t>stanovením jednoznačných požadavků na žáka ve svém předmětu vede žáka</w:t>
      </w:r>
      <w:r w:rsidR="00466D55" w:rsidRPr="000117AC">
        <w:t xml:space="preserve"> k </w:t>
      </w:r>
      <w:r w:rsidRPr="000117AC">
        <w:t>zodpovědnosti za vlastní vzdělání a připravuje ho na celoživotní učení</w:t>
      </w:r>
      <w:r w:rsidR="00FB184C" w:rsidRPr="000117AC">
        <w:t>;</w:t>
      </w:r>
    </w:p>
    <w:p w14:paraId="748DF6C6" w14:textId="77777777" w:rsidR="009D69A6" w:rsidRPr="000117AC" w:rsidRDefault="009D69A6" w:rsidP="00937490">
      <w:pPr>
        <w:pStyle w:val="Odrazky"/>
      </w:pPr>
      <w:r w:rsidRPr="000117AC">
        <w:t>hodnot</w:t>
      </w:r>
      <w:r w:rsidR="006F714D" w:rsidRPr="000117AC">
        <w:t xml:space="preserve">í průběžně výsledky práce žáka </w:t>
      </w:r>
      <w:r w:rsidRPr="000117AC">
        <w:t>a tím vyvolá sebereflexi žáka: žák sám hodnotí svou práci a její výsledky, ujasní si obtíže</w:t>
      </w:r>
      <w:r w:rsidR="00466D55" w:rsidRPr="000117AC">
        <w:t xml:space="preserve"> i </w:t>
      </w:r>
      <w:r w:rsidRPr="000117AC">
        <w:t>rezervy své přípravy</w:t>
      </w:r>
      <w:r w:rsidR="00FB184C" w:rsidRPr="000117AC">
        <w:t>;</w:t>
      </w:r>
    </w:p>
    <w:p w14:paraId="05410531" w14:textId="77777777" w:rsidR="009D69A6" w:rsidRPr="000117AC" w:rsidRDefault="009D69A6" w:rsidP="00937490">
      <w:pPr>
        <w:pStyle w:val="Odrazky"/>
      </w:pPr>
      <w:r w:rsidRPr="000117AC">
        <w:t>motivuje žáky</w:t>
      </w:r>
      <w:r w:rsidR="00466D55" w:rsidRPr="000117AC">
        <w:t xml:space="preserve"> k </w:t>
      </w:r>
      <w:r w:rsidRPr="000117AC">
        <w:t>plánování činnosti zadáváním dlouhodobějších úkolů s pevně stanoveným termínem odevzdání hotové práce</w:t>
      </w:r>
      <w:r w:rsidR="00FB184C" w:rsidRPr="000117AC">
        <w:t>;</w:t>
      </w:r>
    </w:p>
    <w:p w14:paraId="2A70D4A3" w14:textId="77777777" w:rsidR="009D69A6" w:rsidRPr="000117AC" w:rsidRDefault="009D69A6" w:rsidP="00937490">
      <w:pPr>
        <w:pStyle w:val="Odrazky"/>
      </w:pPr>
      <w:r w:rsidRPr="000117AC">
        <w:t>vlastním zaujetím a přístupem pomáhá učitel vytvářet vztah žáků</w:t>
      </w:r>
      <w:r w:rsidR="00466D55" w:rsidRPr="000117AC">
        <w:t xml:space="preserve"> k </w:t>
      </w:r>
      <w:r w:rsidRPr="000117AC">
        <w:t>vědění a po</w:t>
      </w:r>
      <w:r w:rsidR="00FB184C" w:rsidRPr="000117AC">
        <w:t>znání a je mu osobním příkladem.</w:t>
      </w:r>
    </w:p>
    <w:p w14:paraId="459A2EA8" w14:textId="77777777" w:rsidR="009D69A6" w:rsidRPr="000117AC" w:rsidRDefault="009D69A6" w:rsidP="009D69A6">
      <w:pPr>
        <w:pStyle w:val="Nadpis5"/>
      </w:pPr>
      <w:r w:rsidRPr="000117AC">
        <w:t>Kompetence</w:t>
      </w:r>
      <w:r w:rsidR="00466D55" w:rsidRPr="000117AC">
        <w:t xml:space="preserve"> k </w:t>
      </w:r>
      <w:r w:rsidRPr="000117AC">
        <w:t>řešení problémů – učitel:</w:t>
      </w:r>
    </w:p>
    <w:p w14:paraId="46FCBAC6" w14:textId="77777777" w:rsidR="009D69A6" w:rsidRPr="000117AC" w:rsidRDefault="009D69A6" w:rsidP="00937490">
      <w:pPr>
        <w:pStyle w:val="Odrazky"/>
      </w:pPr>
      <w:r w:rsidRPr="000117AC">
        <w:t>v konkrétních případech nabízí žákům výběr</w:t>
      </w:r>
      <w:r w:rsidR="00466D55" w:rsidRPr="000117AC">
        <w:t xml:space="preserve"> z </w:t>
      </w:r>
      <w:r w:rsidRPr="000117AC">
        <w:t>úkolů, metod a témat, aby podpořil jejich osobnostní zaměření a zaujetí jít do hloubky problému</w:t>
      </w:r>
      <w:r w:rsidR="00FB184C" w:rsidRPr="000117AC">
        <w:t>;</w:t>
      </w:r>
    </w:p>
    <w:p w14:paraId="68960C4D" w14:textId="77777777" w:rsidR="009D69A6" w:rsidRPr="000117AC" w:rsidRDefault="009D69A6" w:rsidP="00937490">
      <w:pPr>
        <w:pStyle w:val="Odrazky"/>
      </w:pPr>
      <w:r w:rsidRPr="000117AC">
        <w:t>zadává žákům časově náročnější úkoly, při kterých žáci využívají znalostí a vědomostí</w:t>
      </w:r>
      <w:r w:rsidR="00466D55" w:rsidRPr="000117AC">
        <w:t xml:space="preserve"> z </w:t>
      </w:r>
      <w:r w:rsidRPr="000117AC">
        <w:t>jiných předmětů</w:t>
      </w:r>
      <w:r w:rsidR="00FB184C" w:rsidRPr="000117AC">
        <w:t>;</w:t>
      </w:r>
    </w:p>
    <w:p w14:paraId="5F62E606" w14:textId="77777777" w:rsidR="009D69A6" w:rsidRPr="000117AC" w:rsidRDefault="009D69A6" w:rsidP="00937490">
      <w:pPr>
        <w:pStyle w:val="Odrazky"/>
      </w:pPr>
      <w:r w:rsidRPr="000117AC">
        <w:t>umožňuje žákovi hledat různé varianty a způsoby řešení vlastního tvůrčího záměru, umožňuje mu rozvíjet vlastní zkušenosti a dovednosti, učí ho aplikovat nové poznatky, navrhovat originální postupy, nacházet různé alternativy postupů</w:t>
      </w:r>
      <w:r w:rsidR="00FB184C" w:rsidRPr="000117AC">
        <w:t>;</w:t>
      </w:r>
    </w:p>
    <w:p w14:paraId="701F5E47" w14:textId="77777777" w:rsidR="009D69A6" w:rsidRPr="000117AC" w:rsidRDefault="009D69A6" w:rsidP="00937490">
      <w:pPr>
        <w:pStyle w:val="Odrazky"/>
      </w:pPr>
      <w:r w:rsidRPr="000117AC">
        <w:t>vytváří s žáky hypotézy</w:t>
      </w:r>
      <w:r w:rsidR="00466D55" w:rsidRPr="000117AC">
        <w:t xml:space="preserve"> k </w:t>
      </w:r>
      <w:r w:rsidRPr="000117AC">
        <w:t>problému či úkolu, žáci je ověřují praktickou činností, řeší problémy na úrovni svých znalostí, ověřují správnost řešení problémů, odpovídají na otázky</w:t>
      </w:r>
      <w:r w:rsidR="00B913D6" w:rsidRPr="000117AC">
        <w:t>.</w:t>
      </w:r>
    </w:p>
    <w:p w14:paraId="7E70AB6C" w14:textId="77777777" w:rsidR="009D69A6" w:rsidRPr="000117AC" w:rsidRDefault="009D69A6" w:rsidP="009D69A6">
      <w:pPr>
        <w:pStyle w:val="Nadpis5"/>
      </w:pPr>
      <w:r w:rsidRPr="000117AC">
        <w:t xml:space="preserve">Kompetence </w:t>
      </w:r>
      <w:r w:rsidR="00CC13E1" w:rsidRPr="000117AC">
        <w:t>komunikativní – učitel</w:t>
      </w:r>
      <w:r w:rsidRPr="000117AC">
        <w:t>:</w:t>
      </w:r>
    </w:p>
    <w:p w14:paraId="436D4226" w14:textId="77777777" w:rsidR="009D69A6" w:rsidRPr="000117AC" w:rsidRDefault="009D69A6" w:rsidP="00937490">
      <w:pPr>
        <w:pStyle w:val="Odrazky"/>
      </w:pPr>
      <w:r w:rsidRPr="000117AC">
        <w:t>vhodnými příklady</w:t>
      </w:r>
      <w:r w:rsidR="00466D55" w:rsidRPr="000117AC">
        <w:t xml:space="preserve"> z </w:t>
      </w:r>
      <w:r w:rsidRPr="000117AC">
        <w:t>veřejného života a ze sdělovacích prostředků posiluje vědomí důležitosti k</w:t>
      </w:r>
      <w:r w:rsidR="00FB184C" w:rsidRPr="000117AC">
        <w:t>ultivovaného jazykového projevu;</w:t>
      </w:r>
    </w:p>
    <w:p w14:paraId="518F85A5" w14:textId="77777777" w:rsidR="009D69A6" w:rsidRPr="000117AC" w:rsidRDefault="009D69A6" w:rsidP="00937490">
      <w:pPr>
        <w:pStyle w:val="Odrazky"/>
      </w:pPr>
      <w:r w:rsidRPr="000117AC">
        <w:t>zařazuje a řídí diskuse na aktuální a žákům blízká témata,</w:t>
      </w:r>
      <w:r w:rsidR="00466D55" w:rsidRPr="000117AC">
        <w:t xml:space="preserve"> v </w:t>
      </w:r>
      <w:r w:rsidRPr="000117AC">
        <w:t xml:space="preserve">nichž </w:t>
      </w:r>
      <w:r w:rsidR="00FB184C" w:rsidRPr="000117AC">
        <w:t>se žáci učí vhodně argumentovat;</w:t>
      </w:r>
    </w:p>
    <w:p w14:paraId="0A06DC9E" w14:textId="77777777" w:rsidR="009D69A6" w:rsidRPr="000117AC" w:rsidRDefault="009D69A6" w:rsidP="00937490">
      <w:pPr>
        <w:pStyle w:val="Odrazky"/>
      </w:pPr>
      <w:r w:rsidRPr="000117AC">
        <w:t>klade důraz na správnost formulací, logickou strukturu a posloupnost argumentací jak</w:t>
      </w:r>
      <w:r w:rsidR="00466D55" w:rsidRPr="000117AC">
        <w:t xml:space="preserve"> v</w:t>
      </w:r>
      <w:r w:rsidR="006F714D" w:rsidRPr="000117AC">
        <w:t> </w:t>
      </w:r>
      <w:r w:rsidRPr="000117AC">
        <w:t>p</w:t>
      </w:r>
      <w:r w:rsidR="006F714D" w:rsidRPr="000117AC">
        <w:t xml:space="preserve">ísemném, </w:t>
      </w:r>
      <w:r w:rsidR="00FB184C" w:rsidRPr="000117AC">
        <w:t>tak</w:t>
      </w:r>
      <w:r w:rsidR="00466D55" w:rsidRPr="000117AC">
        <w:t xml:space="preserve"> v </w:t>
      </w:r>
      <w:r w:rsidR="00FB184C" w:rsidRPr="000117AC">
        <w:t>mluveném projevu;</w:t>
      </w:r>
    </w:p>
    <w:p w14:paraId="444A4C6D" w14:textId="72376112" w:rsidR="009D69A6" w:rsidRPr="000117AC" w:rsidRDefault="009D69A6" w:rsidP="00937490">
      <w:pPr>
        <w:pStyle w:val="Odrazky"/>
      </w:pPr>
      <w:r w:rsidRPr="000117AC">
        <w:t>nabízí žákům využívat všechn</w:t>
      </w:r>
      <w:r w:rsidR="00FE470D" w:rsidRPr="000117AC">
        <w:t>y</w:t>
      </w:r>
      <w:r w:rsidRPr="000117AC">
        <w:t xml:space="preserve"> dost</w:t>
      </w:r>
      <w:r w:rsidR="006F714D" w:rsidRPr="000117AC">
        <w:t>upn</w:t>
      </w:r>
      <w:r w:rsidR="00FE470D" w:rsidRPr="000117AC">
        <w:t>é digitální technologie a další prostředky komunikace</w:t>
      </w:r>
    </w:p>
    <w:p w14:paraId="7162BFD2" w14:textId="2559E7DF" w:rsidR="009D69A6" w:rsidRPr="000117AC" w:rsidRDefault="009D69A6" w:rsidP="009D69A6">
      <w:pPr>
        <w:pStyle w:val="Nadpis5"/>
      </w:pPr>
      <w:r w:rsidRPr="000117AC">
        <w:t>Kompetence sociální a personální – učitel</w:t>
      </w:r>
    </w:p>
    <w:p w14:paraId="7465CD67" w14:textId="77777777" w:rsidR="009D69A6" w:rsidRPr="000117AC" w:rsidRDefault="009D69A6" w:rsidP="00937490">
      <w:pPr>
        <w:pStyle w:val="Odrazky"/>
      </w:pPr>
      <w:r w:rsidRPr="000117AC">
        <w:t>zařazuje do výuky úkoly, které vedou</w:t>
      </w:r>
      <w:r w:rsidR="00466D55" w:rsidRPr="000117AC">
        <w:t xml:space="preserve"> k </w:t>
      </w:r>
      <w:r w:rsidRPr="000117AC">
        <w:t>poznávání a rozvoji žákovy osobnosti</w:t>
      </w:r>
      <w:r w:rsidR="00FB184C" w:rsidRPr="000117AC">
        <w:t>;</w:t>
      </w:r>
    </w:p>
    <w:p w14:paraId="0085DAD6" w14:textId="77777777" w:rsidR="009D69A6" w:rsidRPr="000117AC" w:rsidRDefault="00CC13E1" w:rsidP="00937490">
      <w:pPr>
        <w:pStyle w:val="Odrazky"/>
      </w:pPr>
      <w:r w:rsidRPr="000117AC">
        <w:t>zadává taková cvičení a úkoly, při kterých žáci mohou spolupracovat a vzájemně si pomáhat, vyměňovat názory, diskutovat a nesou zodpovědnost za společný výsledek;</w:t>
      </w:r>
    </w:p>
    <w:p w14:paraId="2A29054E" w14:textId="79334739" w:rsidR="009D69A6" w:rsidRPr="000117AC" w:rsidRDefault="009D69A6" w:rsidP="00937490">
      <w:pPr>
        <w:pStyle w:val="Odrazky"/>
      </w:pPr>
      <w:r w:rsidRPr="000117AC">
        <w:lastRenderedPageBreak/>
        <w:t>podporuje studium řeči a komunikace, které jsou svou podstatou sociokulturními fakty a</w:t>
      </w:r>
      <w:r w:rsidR="00381A5D" w:rsidRPr="000117AC">
        <w:t> </w:t>
      </w:r>
      <w:r w:rsidRPr="000117AC">
        <w:t>jejichž rozvoj a kultivace jsou důležitými aspekty</w:t>
      </w:r>
      <w:r w:rsidR="00466D55" w:rsidRPr="000117AC">
        <w:t xml:space="preserve"> v </w:t>
      </w:r>
      <w:r w:rsidRPr="000117AC">
        <w:t>pro</w:t>
      </w:r>
      <w:r w:rsidR="00FB184C" w:rsidRPr="000117AC">
        <w:t>cesu kultivace celé společnosti;</w:t>
      </w:r>
    </w:p>
    <w:p w14:paraId="02BD58B5" w14:textId="0C86958B" w:rsidR="009D69A6" w:rsidRPr="000117AC" w:rsidRDefault="009D69A6" w:rsidP="00937490">
      <w:pPr>
        <w:pStyle w:val="Odrazky"/>
      </w:pPr>
      <w:r w:rsidRPr="000117AC">
        <w:t>nabízí žákům vhodné aktivity, které ukazují žákům smysluplné využití jejich volného času a</w:t>
      </w:r>
      <w:r w:rsidR="00A619E2" w:rsidRPr="000117AC">
        <w:t> </w:t>
      </w:r>
      <w:r w:rsidRPr="000117AC">
        <w:t xml:space="preserve">jsou tak prevencí a pozitivním </w:t>
      </w:r>
      <w:r w:rsidR="00CC13E1" w:rsidRPr="000117AC">
        <w:t>protikladem sociálně</w:t>
      </w:r>
      <w:r w:rsidR="003F080E" w:rsidRPr="000117AC">
        <w:t xml:space="preserve"> </w:t>
      </w:r>
      <w:r w:rsidRPr="000117AC">
        <w:t xml:space="preserve">patologickým </w:t>
      </w:r>
      <w:r w:rsidR="00FB184C" w:rsidRPr="000117AC">
        <w:t xml:space="preserve">jevům </w:t>
      </w:r>
      <w:r w:rsidRPr="000117AC">
        <w:t>(nepovinné předměty a zájmová činnost)</w:t>
      </w:r>
      <w:r w:rsidR="00B913D6" w:rsidRPr="000117AC">
        <w:t>.</w:t>
      </w:r>
    </w:p>
    <w:p w14:paraId="3500CECA" w14:textId="77777777" w:rsidR="009D69A6" w:rsidRPr="000117AC" w:rsidRDefault="009D69A6" w:rsidP="009D69A6">
      <w:pPr>
        <w:pStyle w:val="Nadpis5"/>
      </w:pPr>
      <w:r w:rsidRPr="000117AC">
        <w:t>Kompetence občanské – učitel:</w:t>
      </w:r>
    </w:p>
    <w:p w14:paraId="7B09F1F6" w14:textId="4B55BE4E" w:rsidR="009D69A6" w:rsidRPr="000117AC" w:rsidRDefault="009D69A6" w:rsidP="00937490">
      <w:pPr>
        <w:pStyle w:val="Odrazky"/>
      </w:pPr>
      <w:r w:rsidRPr="000117AC">
        <w:t>zařazuje diskuse,</w:t>
      </w:r>
      <w:r w:rsidR="00466D55" w:rsidRPr="000117AC">
        <w:t xml:space="preserve"> v </w:t>
      </w:r>
      <w:r w:rsidRPr="000117AC">
        <w:t>nichž se žáci učí respektovat různé názory a hodnoty, post</w:t>
      </w:r>
      <w:r w:rsidR="00FB184C" w:rsidRPr="000117AC">
        <w:t>oje a</w:t>
      </w:r>
      <w:r w:rsidR="00A619E2" w:rsidRPr="000117AC">
        <w:t> </w:t>
      </w:r>
      <w:r w:rsidR="00FB184C" w:rsidRPr="000117AC">
        <w:t>schopnosti ostatních lidí;</w:t>
      </w:r>
    </w:p>
    <w:p w14:paraId="47946A02" w14:textId="77777777" w:rsidR="009D69A6" w:rsidRPr="000117AC" w:rsidRDefault="009D69A6" w:rsidP="00937490">
      <w:pPr>
        <w:pStyle w:val="Odrazky"/>
      </w:pPr>
      <w:r w:rsidRPr="000117AC">
        <w:t>vede žáky ke sledování a posuzování různých událostí veřejného života</w:t>
      </w:r>
      <w:r w:rsidR="00FB184C" w:rsidRPr="000117AC">
        <w:t>;</w:t>
      </w:r>
    </w:p>
    <w:p w14:paraId="23B3A5B8" w14:textId="77777777" w:rsidR="009D69A6" w:rsidRPr="000117AC" w:rsidRDefault="009D69A6" w:rsidP="00937490">
      <w:pPr>
        <w:pStyle w:val="Odrazky"/>
      </w:pPr>
      <w:r w:rsidRPr="000117AC">
        <w:t>prezentuje fakta a argumenty pro utváření postojů a hodnot, které respektují rovnoprávnost všech lidí, vyjadřují demokratické přístupy</w:t>
      </w:r>
      <w:r w:rsidR="00466D55" w:rsidRPr="000117AC">
        <w:t xml:space="preserve"> v </w:t>
      </w:r>
      <w:r w:rsidRPr="000117AC">
        <w:t>řešení společenských problémů, žáci poznávají tradice, zvyky a kulturu li</w:t>
      </w:r>
      <w:r w:rsidR="00B913D6" w:rsidRPr="000117AC">
        <w:t>dí</w:t>
      </w:r>
      <w:r w:rsidR="00466D55" w:rsidRPr="000117AC">
        <w:t xml:space="preserve"> v </w:t>
      </w:r>
      <w:r w:rsidR="00B913D6" w:rsidRPr="000117AC">
        <w:t>j</w:t>
      </w:r>
      <w:r w:rsidR="00FB184C" w:rsidRPr="000117AC">
        <w:t>ednotlivých částech světa;</w:t>
      </w:r>
    </w:p>
    <w:p w14:paraId="3DE95943" w14:textId="01B8B540" w:rsidR="009D69A6" w:rsidRPr="000117AC" w:rsidRDefault="009D69A6" w:rsidP="00937490">
      <w:pPr>
        <w:pStyle w:val="Odrazky"/>
      </w:pPr>
      <w:r w:rsidRPr="000117AC">
        <w:t>uvádí, vysvětluje, objasňuje a zdůvodňuje žákům na</w:t>
      </w:r>
      <w:r w:rsidR="007108ED" w:rsidRPr="000117AC">
        <w:t xml:space="preserve"> </w:t>
      </w:r>
      <w:r w:rsidRPr="000117AC">
        <w:t>konkrétních příkladech nutnost ochrany přírodního prostředí a nutnost podpory udržitelného rozvoje, žáci chápou význam přírodních a společenských h</w:t>
      </w:r>
      <w:r w:rsidR="00FB184C" w:rsidRPr="000117AC">
        <w:t>odnot;</w:t>
      </w:r>
    </w:p>
    <w:p w14:paraId="3C123BE0" w14:textId="1C637A1F" w:rsidR="009D69A6" w:rsidRPr="000117AC" w:rsidRDefault="009D69A6" w:rsidP="00937490">
      <w:pPr>
        <w:pStyle w:val="Odrazky"/>
      </w:pPr>
      <w:r w:rsidRPr="000117AC">
        <w:t>zařazuje metody, prostřednictvím kterých žák dostává příležitost učit se vnímat kulturní a</w:t>
      </w:r>
      <w:r w:rsidR="00A619E2" w:rsidRPr="000117AC">
        <w:t> </w:t>
      </w:r>
      <w:r w:rsidRPr="000117AC">
        <w:t>duchovní hodnoty, poznávat a respektovat jejich odlišnosti, uvědomovat si hodnoty a</w:t>
      </w:r>
      <w:r w:rsidR="00A619E2" w:rsidRPr="000117AC">
        <w:t> </w:t>
      </w:r>
      <w:r w:rsidRPr="000117AC">
        <w:t>význam kulturního dědictví, včetně pochopení významu tradic a role společenských norem</w:t>
      </w:r>
      <w:r w:rsidR="00FB184C" w:rsidRPr="000117AC">
        <w:t>;</w:t>
      </w:r>
    </w:p>
    <w:p w14:paraId="228FE6BB" w14:textId="77777777" w:rsidR="009D69A6" w:rsidRPr="000117AC" w:rsidRDefault="009D69A6" w:rsidP="00937490">
      <w:pPr>
        <w:pStyle w:val="Odrazky"/>
      </w:pPr>
      <w:r w:rsidRPr="000117AC">
        <w:t>umožňuje žákům zapojit se do žákovské samosprávy na úrovni třídy a s</w:t>
      </w:r>
      <w:r w:rsidR="00B913D6" w:rsidRPr="000117AC">
        <w:t>tudentské rady na úrovni školy.</w:t>
      </w:r>
    </w:p>
    <w:p w14:paraId="05934C0F" w14:textId="77777777" w:rsidR="009D69A6" w:rsidRPr="000117AC" w:rsidRDefault="009D69A6" w:rsidP="009D69A6">
      <w:pPr>
        <w:pStyle w:val="Nadpis5"/>
      </w:pPr>
      <w:r w:rsidRPr="000117AC">
        <w:t>Kompetence</w:t>
      </w:r>
      <w:r w:rsidR="00466D55" w:rsidRPr="000117AC">
        <w:t xml:space="preserve"> k </w:t>
      </w:r>
      <w:r w:rsidRPr="000117AC">
        <w:t xml:space="preserve">podnikavosti </w:t>
      </w:r>
      <w:r w:rsidR="000F1A5C" w:rsidRPr="000117AC">
        <w:t>–</w:t>
      </w:r>
      <w:r w:rsidRPr="000117AC">
        <w:t xml:space="preserve"> učitel: </w:t>
      </w:r>
    </w:p>
    <w:p w14:paraId="7ED990CB" w14:textId="77777777" w:rsidR="009D69A6" w:rsidRPr="000117AC" w:rsidRDefault="009D69A6" w:rsidP="00937490">
      <w:pPr>
        <w:pStyle w:val="Odrazky"/>
      </w:pPr>
      <w:r w:rsidRPr="000117AC">
        <w:t xml:space="preserve">učí studenty spoléhat se na vlastní tvůrčí potenciál a pomocí samostatně zpracovávaných úkolů si uvědomovat osobní zodpovědnost za svou </w:t>
      </w:r>
      <w:r w:rsidR="00FB184C" w:rsidRPr="000117AC">
        <w:t>práci;</w:t>
      </w:r>
    </w:p>
    <w:p w14:paraId="7B94C888" w14:textId="77777777" w:rsidR="009D69A6" w:rsidRPr="000117AC" w:rsidRDefault="009D69A6" w:rsidP="00937490">
      <w:pPr>
        <w:pStyle w:val="Odrazky"/>
      </w:pPr>
      <w:r w:rsidRPr="000117AC">
        <w:t>při práci na úkolech vyžaduje, aby žáci uváděli příkl</w:t>
      </w:r>
      <w:r w:rsidR="00FB184C" w:rsidRPr="000117AC">
        <w:t>ady a poznatky</w:t>
      </w:r>
      <w:r w:rsidR="00466D55" w:rsidRPr="000117AC">
        <w:t xml:space="preserve"> z </w:t>
      </w:r>
      <w:r w:rsidR="00FB184C" w:rsidRPr="000117AC">
        <w:t>reálného světa;</w:t>
      </w:r>
    </w:p>
    <w:p w14:paraId="15DE154D" w14:textId="77777777" w:rsidR="009D69A6" w:rsidRPr="000117AC" w:rsidRDefault="009D69A6" w:rsidP="00937490">
      <w:pPr>
        <w:pStyle w:val="Odrazky"/>
      </w:pPr>
      <w:r w:rsidRPr="000117AC">
        <w:t>umožňuje žákům uplatňovat aktivní přístup a vlastní iniciativu ve výuce</w:t>
      </w:r>
      <w:r w:rsidR="00FB184C" w:rsidRPr="000117AC">
        <w:t>;</w:t>
      </w:r>
    </w:p>
    <w:p w14:paraId="03E3E33F" w14:textId="77777777" w:rsidR="009D69A6" w:rsidRPr="000117AC" w:rsidRDefault="009D69A6" w:rsidP="00937490">
      <w:pPr>
        <w:pStyle w:val="Odrazky"/>
      </w:pPr>
      <w:r w:rsidRPr="000117AC">
        <w:t>učí žáky přistupovat kritic</w:t>
      </w:r>
      <w:r w:rsidR="00FB184C" w:rsidRPr="000117AC">
        <w:t>ky</w:t>
      </w:r>
      <w:r w:rsidR="00466D55" w:rsidRPr="000117AC">
        <w:t xml:space="preserve"> k </w:t>
      </w:r>
      <w:r w:rsidR="00FB184C" w:rsidRPr="000117AC">
        <w:t>výsledkům, kterých dosáhli;</w:t>
      </w:r>
    </w:p>
    <w:p w14:paraId="5891AB2C" w14:textId="77777777" w:rsidR="009D69A6" w:rsidRPr="000117AC" w:rsidRDefault="009D69A6" w:rsidP="00937490">
      <w:pPr>
        <w:pStyle w:val="Odrazky"/>
      </w:pPr>
      <w:r w:rsidRPr="000117AC">
        <w:t xml:space="preserve">uplatňuje pozitivní hodnocení </w:t>
      </w:r>
      <w:r w:rsidR="00FB184C" w:rsidRPr="000117AC">
        <w:t>a motivaci žáků;</w:t>
      </w:r>
    </w:p>
    <w:p w14:paraId="6760952B" w14:textId="1915B7D7" w:rsidR="009D69A6" w:rsidRPr="000117AC" w:rsidRDefault="009D69A6" w:rsidP="00937490">
      <w:pPr>
        <w:pStyle w:val="Odrazky"/>
      </w:pPr>
      <w:r w:rsidRPr="000117AC">
        <w:t>podporuje žáky</w:t>
      </w:r>
      <w:r w:rsidR="00466D55" w:rsidRPr="000117AC">
        <w:t xml:space="preserve"> v </w:t>
      </w:r>
      <w:r w:rsidRPr="000117AC">
        <w:t xml:space="preserve">aktivitách, které jsou součástí života školy a učí je samostatně plánovat, realizovat, vyhodnocovat a </w:t>
      </w:r>
      <w:r w:rsidR="00CC13E1" w:rsidRPr="000117AC">
        <w:t>řídit – např.</w:t>
      </w:r>
      <w:r w:rsidRPr="000117AC">
        <w:t xml:space="preserve"> školní plesy</w:t>
      </w:r>
      <w:r w:rsidR="00FB184C" w:rsidRPr="000117AC">
        <w:t>, exkurze, výlety, výstavy atd.</w:t>
      </w:r>
    </w:p>
    <w:p w14:paraId="32A560F7" w14:textId="02E8F531" w:rsidR="007108ED" w:rsidRPr="000117AC" w:rsidRDefault="007108ED" w:rsidP="007108ED">
      <w:pPr>
        <w:pStyle w:val="Nadpis5"/>
      </w:pPr>
      <w:r w:rsidRPr="000117AC">
        <w:t>Kompetence digitální – učitel:</w:t>
      </w:r>
    </w:p>
    <w:p w14:paraId="19AE0E47" w14:textId="4D0C8D35" w:rsidR="007108ED" w:rsidRPr="000117AC" w:rsidRDefault="007108ED" w:rsidP="006B5B43">
      <w:pPr>
        <w:pStyle w:val="Odrazky"/>
      </w:pPr>
      <w:r w:rsidRPr="000117AC">
        <w:t xml:space="preserve">učí žáky ovládat potřebnou sadu digitálních zařízení, aplikací a služeb tak, aby je využil při školní práci i při zapojení do veřejného života; digitální technologie a způsob jejich použití nastavoval a měnil podle toho, jak se vyvíjejí dostupné možnosti a jak se mění jeho vlastní potřeby; </w:t>
      </w:r>
    </w:p>
    <w:p w14:paraId="456681E0" w14:textId="579EA52E" w:rsidR="007108ED" w:rsidRPr="000117AC" w:rsidRDefault="007108ED" w:rsidP="006B5B43">
      <w:pPr>
        <w:pStyle w:val="Odrazky"/>
      </w:pPr>
      <w:r w:rsidRPr="000117AC">
        <w:t>vede žáky k získávání, posuzování, správě, sdílí dat</w:t>
      </w:r>
      <w:r w:rsidR="006B5B43" w:rsidRPr="000117AC">
        <w:t>; vytváří situace, kdy žák s</w:t>
      </w:r>
      <w:r w:rsidRPr="000117AC">
        <w:t xml:space="preserve">děluje data, informace a digitální obsah v různých formátech; k tomu volí efektivní postupy, strategie a způsoby, které odpovídají konkrétní situaci a účelu; </w:t>
      </w:r>
    </w:p>
    <w:p w14:paraId="08913E2D" w14:textId="7C528704" w:rsidR="007108ED" w:rsidRPr="000117AC" w:rsidRDefault="006B5B43" w:rsidP="006B5B43">
      <w:pPr>
        <w:pStyle w:val="Odrazky"/>
      </w:pPr>
      <w:r w:rsidRPr="000117AC">
        <w:t xml:space="preserve">vede žáky </w:t>
      </w:r>
      <w:r w:rsidR="007108ED" w:rsidRPr="000117AC">
        <w:t>vytváří, vylepš</w:t>
      </w:r>
      <w:r w:rsidRPr="000117AC">
        <w:t xml:space="preserve">ování </w:t>
      </w:r>
      <w:r w:rsidR="007108ED" w:rsidRPr="000117AC">
        <w:t>a propoj</w:t>
      </w:r>
      <w:r w:rsidRPr="000117AC">
        <w:t>ování</w:t>
      </w:r>
      <w:r w:rsidR="007108ED" w:rsidRPr="000117AC">
        <w:t xml:space="preserve"> digitální</w:t>
      </w:r>
      <w:r w:rsidRPr="000117AC">
        <w:t>ho</w:t>
      </w:r>
      <w:r w:rsidR="007108ED" w:rsidRPr="000117AC">
        <w:t xml:space="preserve"> obsah</w:t>
      </w:r>
      <w:r w:rsidRPr="000117AC">
        <w:t>u</w:t>
      </w:r>
      <w:r w:rsidR="007108ED" w:rsidRPr="000117AC">
        <w:t xml:space="preserve"> v různých formátech</w:t>
      </w:r>
      <w:r w:rsidRPr="000117AC">
        <w:t xml:space="preserve"> a</w:t>
      </w:r>
      <w:r w:rsidR="00684135" w:rsidRPr="000117AC">
        <w:t> </w:t>
      </w:r>
      <w:r w:rsidRPr="000117AC">
        <w:t>k</w:t>
      </w:r>
      <w:r w:rsidR="00684135" w:rsidRPr="000117AC">
        <w:t> </w:t>
      </w:r>
      <w:r w:rsidR="007108ED" w:rsidRPr="000117AC">
        <w:t>vyjadř</w:t>
      </w:r>
      <w:r w:rsidRPr="000117AC">
        <w:t>ování</w:t>
      </w:r>
      <w:r w:rsidR="007108ED" w:rsidRPr="000117AC">
        <w:t xml:space="preserve"> se za pomoci digitálních prostředků; </w:t>
      </w:r>
    </w:p>
    <w:p w14:paraId="470B08FB" w14:textId="48F9E695" w:rsidR="007108ED" w:rsidRPr="000117AC" w:rsidRDefault="006B5B43" w:rsidP="006B5B43">
      <w:pPr>
        <w:pStyle w:val="Odrazky"/>
      </w:pPr>
      <w:r w:rsidRPr="000117AC">
        <w:t xml:space="preserve">učí žáky </w:t>
      </w:r>
      <w:r w:rsidR="007108ED" w:rsidRPr="000117AC">
        <w:t>navrh</w:t>
      </w:r>
      <w:r w:rsidRPr="000117AC">
        <w:t>ovat</w:t>
      </w:r>
      <w:r w:rsidR="007108ED" w:rsidRPr="000117AC">
        <w:t xml:space="preserve"> prostřednictvím digitálních technologií taková řešení, která mu pomohou vylepšit postupy či technologie; dokáže poradit s technickými problémy; </w:t>
      </w:r>
    </w:p>
    <w:p w14:paraId="0D646DB6" w14:textId="56948145" w:rsidR="007108ED" w:rsidRPr="000117AC" w:rsidRDefault="006B5B43" w:rsidP="006B5B43">
      <w:pPr>
        <w:pStyle w:val="Odrazky"/>
      </w:pPr>
      <w:r w:rsidRPr="000117AC">
        <w:t xml:space="preserve">vytváří situace, ve kterých se žák </w:t>
      </w:r>
      <w:r w:rsidR="007108ED" w:rsidRPr="000117AC">
        <w:t>vyrovnává se s proměnlivostí digitálních technologií a</w:t>
      </w:r>
      <w:r w:rsidR="00684135" w:rsidRPr="000117AC">
        <w:t> </w:t>
      </w:r>
      <w:r w:rsidR="007108ED" w:rsidRPr="000117AC">
        <w:t>posuzuje, jak vývoj technologií ovlivňuje různé aspekty života jedince a společnosti a</w:t>
      </w:r>
      <w:r w:rsidR="00684135" w:rsidRPr="000117AC">
        <w:t> </w:t>
      </w:r>
      <w:r w:rsidR="007108ED" w:rsidRPr="000117AC">
        <w:t xml:space="preserve">životní prostředí, zvažuje rizika a přínosy; </w:t>
      </w:r>
    </w:p>
    <w:p w14:paraId="33BC7324" w14:textId="77777777" w:rsidR="00684135" w:rsidRPr="000117AC" w:rsidRDefault="006B5B43" w:rsidP="006B5B43">
      <w:pPr>
        <w:pStyle w:val="Odrazky"/>
      </w:pPr>
      <w:r w:rsidRPr="000117AC">
        <w:lastRenderedPageBreak/>
        <w:t xml:space="preserve">učí žáky </w:t>
      </w:r>
      <w:r w:rsidR="007108ED" w:rsidRPr="000117AC">
        <w:t>předcház</w:t>
      </w:r>
      <w:r w:rsidR="00684135" w:rsidRPr="000117AC">
        <w:t>et</w:t>
      </w:r>
      <w:r w:rsidR="007108ED" w:rsidRPr="000117AC">
        <w:t xml:space="preserve"> situacím ohrožujícím bezpečnost zařízení i dat, situacím ohrožujícím je</w:t>
      </w:r>
      <w:r w:rsidR="00684135" w:rsidRPr="000117AC">
        <w:t>jich</w:t>
      </w:r>
      <w:r w:rsidR="007108ED" w:rsidRPr="000117AC">
        <w:t xml:space="preserve"> tělesné a duševní zdraví;</w:t>
      </w:r>
    </w:p>
    <w:p w14:paraId="3E131425" w14:textId="0D7DDF7C" w:rsidR="007108ED" w:rsidRPr="000117AC" w:rsidRDefault="00684135" w:rsidP="00684135">
      <w:pPr>
        <w:pStyle w:val="Odrazky"/>
      </w:pPr>
      <w:r w:rsidRPr="000117AC">
        <w:t xml:space="preserve">vede žáky k tomu, aby </w:t>
      </w:r>
      <w:r w:rsidR="007108ED" w:rsidRPr="000117AC">
        <w:t>při spolupráci, komunikaci a sdílení informací v digitálním prostředí jedn</w:t>
      </w:r>
      <w:r w:rsidRPr="000117AC">
        <w:t>ali</w:t>
      </w:r>
      <w:r w:rsidR="007108ED" w:rsidRPr="000117AC">
        <w:t xml:space="preserve"> eticky, s ohleduplností a respektem k druhým. </w:t>
      </w:r>
    </w:p>
    <w:p w14:paraId="04BD3C39" w14:textId="77777777" w:rsidR="00FE470D" w:rsidRPr="000117AC" w:rsidRDefault="00FE470D" w:rsidP="00FE470D">
      <w:pPr>
        <w:pStyle w:val="Odrazky"/>
        <w:numPr>
          <w:ilvl w:val="0"/>
          <w:numId w:val="0"/>
        </w:numPr>
        <w:ind w:left="454" w:hanging="284"/>
      </w:pPr>
    </w:p>
    <w:p w14:paraId="7F4778D2" w14:textId="77777777" w:rsidR="00995B2D" w:rsidRPr="000117AC" w:rsidRDefault="00995B2D" w:rsidP="00995B2D">
      <w:pPr>
        <w:pStyle w:val="Nadpis2"/>
        <w:tabs>
          <w:tab w:val="clear" w:pos="576"/>
          <w:tab w:val="num" w:pos="709"/>
        </w:tabs>
        <w:ind w:left="709" w:hanging="709"/>
      </w:pPr>
      <w:bookmarkStart w:id="33" w:name="_Toc453671329"/>
      <w:bookmarkStart w:id="34" w:name="_Toc233201147"/>
      <w:r w:rsidRPr="000117AC">
        <w:t>Zabezpečení výuky žáků se speciálními vzdělávacími potřebami</w:t>
      </w:r>
      <w:bookmarkEnd w:id="33"/>
      <w:bookmarkEnd w:id="34"/>
      <w:r w:rsidRPr="000117AC">
        <w:t xml:space="preserve"> </w:t>
      </w:r>
    </w:p>
    <w:p w14:paraId="73F30733" w14:textId="77777777" w:rsidR="00995B2D" w:rsidRPr="000117AC" w:rsidRDefault="00995B2D" w:rsidP="00995B2D">
      <w:pPr>
        <w:pStyle w:val="Odstavec"/>
      </w:pPr>
      <w:r w:rsidRPr="000117AC">
        <w:t>Při zabezpečení výuky žáků se speciálními vzdělávacími potřebami postupuje škola v souladu s novelou školského zákona č. 82/2015 Sb. a vyhláškou č. 27/2016 Sb., o vzdělávání žáků se speciálními vzdělávacími potřebami a žáků nadaných.</w:t>
      </w:r>
    </w:p>
    <w:p w14:paraId="4D68138E" w14:textId="77777777" w:rsidR="00995B2D" w:rsidRPr="000117AC" w:rsidRDefault="00995B2D" w:rsidP="00995B2D">
      <w:pPr>
        <w:pStyle w:val="Odstavec"/>
      </w:pPr>
      <w:r w:rsidRPr="000117AC">
        <w:t xml:space="preserve">Žákem se speciálními vzdělávacími potřebami je žák, který k naplnění svých vzdělávacích možností nebo k uplatnění a užívání svých práv na rovnoprávném základě s ostatními potřebuje poskytnutí podpůrných opatření. </w:t>
      </w:r>
    </w:p>
    <w:p w14:paraId="2CC31B4F" w14:textId="77777777" w:rsidR="00995B2D" w:rsidRPr="000117AC" w:rsidRDefault="00995B2D" w:rsidP="00995B2D">
      <w:pPr>
        <w:pStyle w:val="Odstavec"/>
      </w:pPr>
      <w:r w:rsidRPr="000117AC">
        <w:t xml:space="preserve">Při koordinaci realizace podpůrných opatření škola využívá své poradenské pracovníky, kterými jsou výchovný poradce, školní psycholog a metodik prevence sociálně patologických jevů. </w:t>
      </w:r>
    </w:p>
    <w:p w14:paraId="53FB6EAE" w14:textId="77777777" w:rsidR="00995B2D" w:rsidRPr="000117AC" w:rsidRDefault="00995B2D" w:rsidP="00995B2D">
      <w:pPr>
        <w:pStyle w:val="Odstavec"/>
      </w:pPr>
      <w:r w:rsidRPr="000117AC">
        <w:t>Spoluprací se školským poradenským zařízením je ve škole pověřen výchovný poradce.</w:t>
      </w:r>
    </w:p>
    <w:p w14:paraId="6FD1DFE6" w14:textId="77777777" w:rsidR="00995B2D" w:rsidRPr="000117AC" w:rsidRDefault="00995B2D" w:rsidP="00627177">
      <w:pPr>
        <w:pStyle w:val="Nadpis3"/>
      </w:pPr>
      <w:bookmarkStart w:id="35" w:name="_Toc453671330"/>
      <w:bookmarkStart w:id="36" w:name="_Toc233201148"/>
      <w:r w:rsidRPr="000117AC">
        <w:t>Pravidla a průběh tvorby, realizace a vyhodnocování plánu pedagogické podpory a individuálního vzdělávacího plánu žáka se speciálními vzdělávacími potřebami</w:t>
      </w:r>
      <w:bookmarkEnd w:id="35"/>
      <w:bookmarkEnd w:id="36"/>
    </w:p>
    <w:p w14:paraId="618780D3" w14:textId="77777777" w:rsidR="00995B2D" w:rsidRPr="000117AC" w:rsidRDefault="00995B2D" w:rsidP="00995B2D">
      <w:pPr>
        <w:pStyle w:val="Odstavec"/>
      </w:pPr>
      <w:r w:rsidRPr="000117AC">
        <w:t>V procesu výuky počítáme se skutečností, že někteří z žáků potřebují pedagogickou podporu. Při zjištění individuálních potřeb žáka přistupuje škola k realizac</w:t>
      </w:r>
      <w:r w:rsidR="0072339A" w:rsidRPr="000117AC">
        <w:t>i</w:t>
      </w:r>
      <w:r w:rsidRPr="000117AC">
        <w:t xml:space="preserve"> opatření:</w:t>
      </w:r>
    </w:p>
    <w:p w14:paraId="26660BAD" w14:textId="77777777" w:rsidR="00995B2D" w:rsidRPr="000117AC" w:rsidRDefault="00995B2D" w:rsidP="00B847F8">
      <w:pPr>
        <w:pStyle w:val="Odrazky"/>
      </w:pPr>
      <w:r w:rsidRPr="000117AC">
        <w:t>individualizace výuky;</w:t>
      </w:r>
    </w:p>
    <w:p w14:paraId="33DAAA57" w14:textId="77777777" w:rsidR="00995B2D" w:rsidRPr="000117AC" w:rsidRDefault="00995B2D" w:rsidP="00B847F8">
      <w:pPr>
        <w:pStyle w:val="Odrazky"/>
      </w:pPr>
      <w:r w:rsidRPr="000117AC">
        <w:t>plán pedagogické podpory;</w:t>
      </w:r>
    </w:p>
    <w:p w14:paraId="66C591D0" w14:textId="77777777" w:rsidR="00995B2D" w:rsidRPr="000117AC" w:rsidRDefault="00995B2D" w:rsidP="00B847F8">
      <w:pPr>
        <w:pStyle w:val="Odrazky"/>
      </w:pPr>
      <w:r w:rsidRPr="000117AC">
        <w:t>individuální vzdělávací plán;</w:t>
      </w:r>
    </w:p>
    <w:p w14:paraId="4477B9F8" w14:textId="77777777" w:rsidR="00995B2D" w:rsidRPr="000117AC" w:rsidRDefault="00995B2D" w:rsidP="00995B2D">
      <w:pPr>
        <w:pStyle w:val="Odstavec"/>
      </w:pPr>
      <w:r w:rsidRPr="000117AC">
        <w:t xml:space="preserve">K individualizaci výuky přistupujeme v okamžiku, kdy učitel zjistí u žáka mírnou potřebu poskytnutí podpůrného opatření v rámci jednoho předmětu a není třeba koordinovat podporu mezi více učiteli nebo ve více vyučovacích předmětech. Ve spolupráci s výchovným poradcem využije potřebná podpůrná opatření v oblasti metod a organizace výuky. </w:t>
      </w:r>
    </w:p>
    <w:p w14:paraId="40263E07" w14:textId="77777777" w:rsidR="00995B2D" w:rsidRPr="000117AC" w:rsidRDefault="00995B2D" w:rsidP="00995B2D">
      <w:pPr>
        <w:pStyle w:val="Odstavec"/>
      </w:pPr>
      <w:r w:rsidRPr="000117AC">
        <w:t>V případě, že speciální potřeby žáka jsou rozsáhlejší, zasahují více předmětů nebo vyžadují komunikaci více učitelů, sestavuje se pro žáka PLPP (plán pedagogické podpory). PLPP je pro žáka realizován také zejména na základě doporučení školského poradenského zařízení.</w:t>
      </w:r>
    </w:p>
    <w:p w14:paraId="162671B4" w14:textId="75BA9CD8" w:rsidR="00995B2D" w:rsidRPr="000117AC" w:rsidRDefault="00995B2D" w:rsidP="00995B2D">
      <w:pPr>
        <w:pStyle w:val="Odstavec"/>
      </w:pPr>
      <w:r w:rsidRPr="000117AC">
        <w:t>PLPP sestavuje třídní učitel ve spolupráci s učiteli konkrétního vyučovacího předmětu a</w:t>
      </w:r>
      <w:r w:rsidR="00A619E2" w:rsidRPr="000117AC">
        <w:t> </w:t>
      </w:r>
      <w:r w:rsidRPr="000117AC">
        <w:t>s výchovným poradcem. PLPP má písemnou podobu. Před jeho zpracováním budou probíhat rozhovory s jednotlivými vyučujícími, s cílem stanovení např. metod práce s žákem, způsobů kontroly osvojení znalostí a dovedností. Výchovný poradce stanoví termín přípravy, realizace a</w:t>
      </w:r>
      <w:r w:rsidR="00A619E2" w:rsidRPr="000117AC">
        <w:t> </w:t>
      </w:r>
      <w:r w:rsidRPr="000117AC">
        <w:t xml:space="preserve">vyhodnocování PLPP a koordinuje společné schůzky s pedagogy, vedením </w:t>
      </w:r>
      <w:r w:rsidR="001F671B" w:rsidRPr="000117AC">
        <w:t>školy, žákem</w:t>
      </w:r>
      <w:r w:rsidRPr="000117AC">
        <w:t xml:space="preserve"> a</w:t>
      </w:r>
      <w:r w:rsidR="00A619E2" w:rsidRPr="000117AC">
        <w:t> </w:t>
      </w:r>
      <w:r w:rsidRPr="000117AC">
        <w:t xml:space="preserve">zákonným zástupcem žáka, není-li žák zletilý.“ </w:t>
      </w:r>
    </w:p>
    <w:p w14:paraId="5BE4D417" w14:textId="77777777" w:rsidR="00995B2D" w:rsidRPr="000117AC" w:rsidRDefault="00995B2D" w:rsidP="00995B2D">
      <w:pPr>
        <w:pStyle w:val="Odstavec"/>
      </w:pPr>
      <w:r w:rsidRPr="000117AC">
        <w:t>Obdobně škola postupuje v případě tvorby, realizace a vyhodnocování IVP (individuální vzdělávací plán). PLPP a IVP může být během roku upravován podle potřeb žáka.</w:t>
      </w:r>
    </w:p>
    <w:p w14:paraId="74A95E0E" w14:textId="77777777" w:rsidR="00995B2D" w:rsidRPr="000117AC" w:rsidRDefault="00995B2D" w:rsidP="00995B2D">
      <w:pPr>
        <w:pStyle w:val="Odstavec"/>
        <w:rPr>
          <w:rStyle w:val="Zdraznn"/>
          <w:i w:val="0"/>
          <w:iCs w:val="0"/>
        </w:rPr>
      </w:pPr>
      <w:r w:rsidRPr="000117AC">
        <w:rPr>
          <w:rStyle w:val="Zdraznn"/>
          <w:i w:val="0"/>
          <w:iCs w:val="0"/>
        </w:rPr>
        <w:t>Při vzdělávání žáků se speciálními vzdělávacími potřebami a realizaci PLPP a IVP spolupracuje škola s dalšími organizacemi, které poskytují související služby z oblasti sociální, zdravotnické, preventivní nebo poradenské, zpravidla na doporučení školského poradenského pracoviště.</w:t>
      </w:r>
    </w:p>
    <w:p w14:paraId="208A27EA" w14:textId="77777777" w:rsidR="00995B2D" w:rsidRPr="000117AC" w:rsidRDefault="00995B2D" w:rsidP="00995B2D">
      <w:pPr>
        <w:pStyle w:val="Odstavec"/>
      </w:pPr>
      <w:r w:rsidRPr="000117AC">
        <w:lastRenderedPageBreak/>
        <w:t>Podle přiznaného stupně podpory a na doporučení školského poradenského zařízení využíváme zejména podpůrná opatření uvedená v příloze č. 1 k vyhlášce č. 27/2016 Sb.</w:t>
      </w:r>
    </w:p>
    <w:p w14:paraId="6F29F3FA" w14:textId="77777777" w:rsidR="00995B2D" w:rsidRPr="000117AC" w:rsidRDefault="00995B2D" w:rsidP="00627177">
      <w:pPr>
        <w:pStyle w:val="Nadpis3"/>
      </w:pPr>
      <w:bookmarkStart w:id="37" w:name="_Toc453671331"/>
      <w:bookmarkStart w:id="38" w:name="_Toc233201149"/>
      <w:r w:rsidRPr="000117AC">
        <w:t>Pravidla a průběh tvorby, realizace a vyhodnocování plánu pedagogické podpory a individuálního vzdělávacího plánu nadaného a mimořádně nadaného žáka</w:t>
      </w:r>
      <w:bookmarkEnd w:id="37"/>
      <w:bookmarkEnd w:id="38"/>
    </w:p>
    <w:p w14:paraId="3781B1F6" w14:textId="77777777" w:rsidR="00995B2D" w:rsidRPr="000117AC" w:rsidRDefault="00995B2D" w:rsidP="00995B2D">
      <w:pPr>
        <w:pStyle w:val="Odstavec"/>
      </w:pPr>
      <w:r w:rsidRPr="000117AC">
        <w:rPr>
          <w:rStyle w:val="Zdraznn"/>
          <w:i w:val="0"/>
          <w:iCs w:val="0"/>
        </w:rPr>
        <w:t>Péče o nadané a mimořádně nadané žáky je koordinována výchovným poradcem.</w:t>
      </w:r>
    </w:p>
    <w:p w14:paraId="0594F2D4" w14:textId="072D2D0C" w:rsidR="00995B2D" w:rsidRPr="000117AC" w:rsidRDefault="00995B2D" w:rsidP="00995B2D">
      <w:pPr>
        <w:pStyle w:val="Odstavec"/>
      </w:pPr>
      <w:r w:rsidRPr="000117AC">
        <w:t xml:space="preserve">Individuální vzdělávací plán mimořádně nadaného žáka sestavuje třídní učitel ve spolupráci </w:t>
      </w:r>
      <w:r w:rsidR="001F671B" w:rsidRPr="000117AC">
        <w:t>s</w:t>
      </w:r>
      <w:r w:rsidR="00A619E2" w:rsidRPr="000117AC">
        <w:t> </w:t>
      </w:r>
      <w:r w:rsidR="001F671B" w:rsidRPr="000117AC">
        <w:t>učiteli</w:t>
      </w:r>
      <w:r w:rsidRPr="000117AC">
        <w:t xml:space="preserve"> vyučovacích předmětů, ve kterých se projevuje mimořádné nadání žáka, s výchovným poradcem a školským poradenským zařízením. IVP mimořádně nadaného žáka má písemnou podobu a při jeho sestavování spolupracuje třídní učitel se zákonným zástupcem mimořádně nadaného žáka (zletilým žákem). Při sestavování IVP vycházíme z obsahu IVP stanoveného v</w:t>
      </w:r>
      <w:r w:rsidR="00A619E2" w:rsidRPr="000117AC">
        <w:t> </w:t>
      </w:r>
      <w:r w:rsidRPr="000117AC">
        <w:t>§</w:t>
      </w:r>
      <w:r w:rsidR="00A619E2" w:rsidRPr="000117AC">
        <w:t> </w:t>
      </w:r>
      <w:r w:rsidRPr="000117AC">
        <w:t xml:space="preserve">28 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w:t>
      </w:r>
      <w:r w:rsidR="001F671B" w:rsidRPr="000117AC">
        <w:t>období,</w:t>
      </w:r>
      <w:r w:rsidRPr="000117AC">
        <w:t xml:space="preserve"> než je školní rok. IVP může být doplňován a upravován v průběhu školního roku.</w:t>
      </w:r>
    </w:p>
    <w:p w14:paraId="3E3454EE" w14:textId="77777777" w:rsidR="00995B2D" w:rsidRPr="000117AC" w:rsidRDefault="00995B2D" w:rsidP="00995B2D">
      <w:pPr>
        <w:pStyle w:val="Odstavec"/>
      </w:pPr>
      <w:r w:rsidRPr="000117AC">
        <w:t>Výchovný poradce zajistí písemný informovaný souhlas zákonného zástupce žáka (nebo zletilého žáka), bez kterého nemůže být IVP prováděn. Výchovný poradce po podpisu IVP zákonným zástupcem žáka (zletilým žákem) a získání písemného informovaného souhlasu zákonného zástupce žáka (zletilého žáka) předá informace o zahájení poskytování podpůrných opatření podle IVP zástupci ředitele školy, který je zaznamená do školní matriky.“</w:t>
      </w:r>
    </w:p>
    <w:p w14:paraId="78AB04DA" w14:textId="77777777" w:rsidR="00995B2D" w:rsidRPr="000117AC" w:rsidRDefault="00995B2D" w:rsidP="00995B2D">
      <w:pPr>
        <w:pStyle w:val="Odstavec"/>
      </w:pPr>
      <w:r w:rsidRPr="000117AC">
        <w:t>Při vzdělávání žáků nadaných a mimořádně nadaných spolupracuje naše škola například s vysokými školami a organizacemi zaměřenými v oblasti nadání žáka (JAMU, DAMU, ARTAMA, UK Praha, UP Olomouc, ZUŠ, Jednota českých matematiků a fyziků, Středisko volného času Atlas a Bios Přerov, Goethe-Institut, Microsoft a další).</w:t>
      </w:r>
    </w:p>
    <w:p w14:paraId="53E60998" w14:textId="77777777" w:rsidR="00995B2D" w:rsidRPr="000117AC" w:rsidRDefault="00995B2D" w:rsidP="00995B2D">
      <w:pPr>
        <w:pStyle w:val="Odstavec"/>
      </w:pPr>
      <w:r w:rsidRPr="000117AC">
        <w:t>V případě provádění podpůrných opatření pro nadané a mimořádně nadané žáky se řídí škola doporučením školského poradenského pracoviště a přílohy č. 1 k vyhlášce č. 27/2016 Sb. Mimo tato opatření nabízíme standardně také:</w:t>
      </w:r>
    </w:p>
    <w:p w14:paraId="3B0AE35C" w14:textId="77777777" w:rsidR="00995B2D" w:rsidRPr="000117AC" w:rsidRDefault="00995B2D" w:rsidP="00B847F8">
      <w:pPr>
        <w:pStyle w:val="Odrazky"/>
      </w:pPr>
      <w:r w:rsidRPr="000117AC">
        <w:t>možnost odlišné úpravy organizace vzdělávání pro žáky s mimořádným nadáním v umělecké oblasti nebo pro žáky vykonávající sportovní přípravu;</w:t>
      </w:r>
    </w:p>
    <w:p w14:paraId="2BC123C7" w14:textId="77777777" w:rsidR="00995B2D" w:rsidRPr="000117AC" w:rsidRDefault="00995B2D" w:rsidP="00B847F8">
      <w:pPr>
        <w:pStyle w:val="Odrazky"/>
      </w:pPr>
      <w:r w:rsidRPr="000117AC">
        <w:t>přípravu a účast na soutěžích;</w:t>
      </w:r>
    </w:p>
    <w:p w14:paraId="2B865D97" w14:textId="77777777" w:rsidR="00995B2D" w:rsidRPr="000117AC" w:rsidRDefault="00995B2D" w:rsidP="00B847F8">
      <w:pPr>
        <w:pStyle w:val="Odrazky"/>
      </w:pPr>
      <w:r w:rsidRPr="000117AC">
        <w:t>přípravu a vykonání mezinárodních certifikátů z cizích jazyků;</w:t>
      </w:r>
    </w:p>
    <w:p w14:paraId="5CC12A98" w14:textId="77777777" w:rsidR="00995B2D" w:rsidRPr="000117AC" w:rsidRDefault="00995B2D" w:rsidP="00B847F8">
      <w:pPr>
        <w:pStyle w:val="Odrazky"/>
      </w:pPr>
      <w:r w:rsidRPr="000117AC">
        <w:t xml:space="preserve">vhodnou nabídku volitelných vyučovacích předmětů, </w:t>
      </w:r>
      <w:r w:rsidR="0046712F" w:rsidRPr="000117AC">
        <w:t>individuální a skupinovou práci s nadanými žáky mimo vyučování;</w:t>
      </w:r>
    </w:p>
    <w:p w14:paraId="798BE0A8" w14:textId="0D6AD34A" w:rsidR="00995B2D" w:rsidRPr="000117AC" w:rsidRDefault="00995B2D" w:rsidP="00B847F8">
      <w:pPr>
        <w:pStyle w:val="Odrazky"/>
      </w:pPr>
      <w:r w:rsidRPr="000117AC">
        <w:t>podpora účasti žáků na akcích jiných organizací v oblasti jejich nadání;</w:t>
      </w:r>
    </w:p>
    <w:p w14:paraId="56387328" w14:textId="060BCB4B" w:rsidR="00350C43" w:rsidRPr="000117AC" w:rsidRDefault="00F978C8" w:rsidP="00B847F8">
      <w:pPr>
        <w:pStyle w:val="Odrazky"/>
      </w:pPr>
      <w:r w:rsidRPr="000117AC">
        <w:t xml:space="preserve">rozšířením obsahu </w:t>
      </w:r>
      <w:r w:rsidR="00161E9E" w:rsidRPr="000117AC">
        <w:t xml:space="preserve">a rozsahu </w:t>
      </w:r>
      <w:r w:rsidRPr="000117AC">
        <w:t>učiva nad rámec RVP</w:t>
      </w:r>
    </w:p>
    <w:p w14:paraId="06368C43" w14:textId="77777777" w:rsidR="00B0765D" w:rsidRPr="000117AC" w:rsidRDefault="00995B2D" w:rsidP="00BF7774">
      <w:pPr>
        <w:pStyle w:val="Nadpis2"/>
      </w:pPr>
      <w:r w:rsidRPr="000117AC">
        <w:br w:type="page"/>
      </w:r>
      <w:bookmarkStart w:id="39" w:name="_Toc233201150"/>
      <w:r w:rsidR="00B0765D" w:rsidRPr="000117AC">
        <w:lastRenderedPageBreak/>
        <w:t>Začlenění průřezových témat</w:t>
      </w:r>
      <w:bookmarkEnd w:id="39"/>
    </w:p>
    <w:p w14:paraId="75AFAA4C" w14:textId="77777777" w:rsidR="00B0765D" w:rsidRPr="000117AC" w:rsidRDefault="00B0765D" w:rsidP="00412835">
      <w:pPr>
        <w:pStyle w:val="Odstavec"/>
      </w:pPr>
      <w:r w:rsidRPr="000117AC">
        <w:t>Průřezová témata integrujeme do jednotlivých vyučovacích předmětů. V jednotlivých ročnících jsou také podle možností školy realizována jako součást vzdělávacích akcí mimo pravidelnou výuku, zejména při exkurzích, kurzech a jazykově orientovaných poznávacích zájezdech. Konkrétní zařazení průřezového tématu je popsáno</w:t>
      </w:r>
      <w:r w:rsidR="00466D55" w:rsidRPr="000117AC">
        <w:t xml:space="preserve"> v </w:t>
      </w:r>
      <w:r w:rsidRPr="000117AC">
        <w:t>charakteristikách jednotlivých předmětů. Integraci průřezových témat do jednotlivých předmětů reprezentuje následující tabulka</w:t>
      </w:r>
      <w:r w:rsidR="00FB184C" w:rsidRPr="000117AC">
        <w:t>.</w:t>
      </w:r>
    </w:p>
    <w:p w14:paraId="6F251C25" w14:textId="77777777" w:rsidR="00B0765D" w:rsidRPr="000117AC" w:rsidRDefault="00B0765D">
      <w:pPr>
        <w:pStyle w:val="Odstavec"/>
      </w:pPr>
    </w:p>
    <w:p w14:paraId="7DB59F10" w14:textId="77777777" w:rsidR="00B0765D" w:rsidRPr="000117AC" w:rsidRDefault="00B0765D">
      <w:pPr>
        <w:jc w:val="center"/>
        <w:rPr>
          <w:b/>
          <w:bCs/>
          <w:sz w:val="40"/>
          <w:szCs w:val="40"/>
        </w:rPr>
        <w:sectPr w:rsidR="00B0765D" w:rsidRPr="000117AC" w:rsidSect="00A92F2D">
          <w:pgSz w:w="11906" w:h="16838" w:code="9"/>
          <w:pgMar w:top="1418" w:right="1134" w:bottom="1418" w:left="1418" w:header="397" w:footer="709" w:gutter="0"/>
          <w:pgNumType w:start="0"/>
          <w:cols w:space="708"/>
          <w:titlePg/>
          <w:docGrid w:linePitch="360"/>
        </w:sectPr>
      </w:pPr>
    </w:p>
    <w:tbl>
      <w:tblPr>
        <w:tblW w:w="14175" w:type="dxa"/>
        <w:tblInd w:w="51" w:type="dxa"/>
        <w:tblCellMar>
          <w:left w:w="70" w:type="dxa"/>
          <w:right w:w="70" w:type="dxa"/>
        </w:tblCellMar>
        <w:tblLook w:val="0000" w:firstRow="0" w:lastRow="0" w:firstColumn="0" w:lastColumn="0" w:noHBand="0" w:noVBand="0"/>
      </w:tblPr>
      <w:tblGrid>
        <w:gridCol w:w="6194"/>
        <w:gridCol w:w="443"/>
        <w:gridCol w:w="443"/>
        <w:gridCol w:w="444"/>
        <w:gridCol w:w="443"/>
        <w:gridCol w:w="443"/>
        <w:gridCol w:w="444"/>
        <w:gridCol w:w="443"/>
        <w:gridCol w:w="444"/>
        <w:gridCol w:w="443"/>
        <w:gridCol w:w="443"/>
        <w:gridCol w:w="444"/>
        <w:gridCol w:w="443"/>
        <w:gridCol w:w="444"/>
        <w:gridCol w:w="443"/>
        <w:gridCol w:w="443"/>
        <w:gridCol w:w="444"/>
        <w:gridCol w:w="443"/>
        <w:gridCol w:w="444"/>
      </w:tblGrid>
      <w:tr w:rsidR="000117AC" w:rsidRPr="000117AC" w14:paraId="24FCC23C" w14:textId="77777777" w:rsidTr="00E128C6">
        <w:trPr>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3BA4311C" w14:textId="77777777" w:rsidR="00FD7EFB" w:rsidRPr="000117AC" w:rsidRDefault="00FD7EFB" w:rsidP="00627177">
            <w:pPr>
              <w:pStyle w:val="Nadpis3"/>
              <w:numPr>
                <w:ilvl w:val="0"/>
                <w:numId w:val="0"/>
              </w:numPr>
              <w:ind w:left="88"/>
            </w:pPr>
            <w:bookmarkStart w:id="40" w:name="_Toc233779885"/>
            <w:bookmarkStart w:id="41" w:name="_Toc233201151"/>
            <w:r w:rsidRPr="000117AC">
              <w:lastRenderedPageBreak/>
              <w:t>3.7.1 Osobnostní a sociální výchova</w:t>
            </w:r>
            <w:bookmarkEnd w:id="40"/>
            <w:bookmarkEnd w:id="41"/>
          </w:p>
        </w:tc>
      </w:tr>
      <w:tr w:rsidR="000117AC" w:rsidRPr="000117AC" w14:paraId="5F2A7800" w14:textId="77777777" w:rsidTr="00F40D93">
        <w:trPr>
          <w:cantSplit/>
          <w:trHeight w:val="2318"/>
          <w:tblHeader/>
        </w:trPr>
        <w:tc>
          <w:tcPr>
            <w:tcW w:w="6194" w:type="dxa"/>
            <w:tcBorders>
              <w:top w:val="nil"/>
              <w:left w:val="single" w:sz="8" w:space="0" w:color="auto"/>
              <w:bottom w:val="single" w:sz="4" w:space="0" w:color="auto"/>
              <w:right w:val="single" w:sz="4" w:space="0" w:color="auto"/>
            </w:tcBorders>
            <w:vAlign w:val="center"/>
          </w:tcPr>
          <w:p w14:paraId="0FB44114" w14:textId="77777777" w:rsidR="00BC6B82" w:rsidRPr="000117AC" w:rsidRDefault="00BC6B82" w:rsidP="0062002C">
            <w:pPr>
              <w:jc w:val="left"/>
              <w:rPr>
                <w:b/>
                <w:bCs/>
                <w:i/>
                <w:iCs/>
                <w:sz w:val="40"/>
                <w:szCs w:val="40"/>
              </w:rPr>
            </w:pPr>
            <w:r w:rsidRPr="000117AC">
              <w:rPr>
                <w:b/>
                <w:bCs/>
                <w:i/>
                <w:iCs/>
                <w:sz w:val="40"/>
                <w:szCs w:val="40"/>
              </w:rPr>
              <w:t> </w:t>
            </w:r>
          </w:p>
        </w:tc>
        <w:tc>
          <w:tcPr>
            <w:tcW w:w="443" w:type="dxa"/>
            <w:tcBorders>
              <w:top w:val="nil"/>
              <w:left w:val="single" w:sz="4" w:space="0" w:color="auto"/>
              <w:bottom w:val="single" w:sz="4" w:space="0" w:color="auto"/>
              <w:right w:val="single" w:sz="4" w:space="0" w:color="auto"/>
            </w:tcBorders>
            <w:textDirection w:val="btLr"/>
            <w:vAlign w:val="center"/>
          </w:tcPr>
          <w:p w14:paraId="11316879" w14:textId="77777777" w:rsidR="00BC6B82" w:rsidRPr="000117AC" w:rsidRDefault="00BC6B82" w:rsidP="00410099">
            <w:pPr>
              <w:jc w:val="left"/>
              <w:rPr>
                <w:sz w:val="20"/>
                <w:szCs w:val="20"/>
              </w:rPr>
            </w:pPr>
            <w:r w:rsidRPr="000117AC">
              <w:rPr>
                <w:sz w:val="20"/>
                <w:szCs w:val="20"/>
              </w:rPr>
              <w:t>Český jazyk a lit</w:t>
            </w:r>
            <w:r w:rsidR="00410099" w:rsidRPr="000117AC">
              <w:rPr>
                <w:sz w:val="20"/>
                <w:szCs w:val="20"/>
              </w:rPr>
              <w:t>eratura</w:t>
            </w:r>
            <w:r w:rsidRPr="000117AC">
              <w:rPr>
                <w:sz w:val="20"/>
                <w:szCs w:val="20"/>
              </w:rPr>
              <w:t xml:space="preserve"> </w:t>
            </w:r>
          </w:p>
        </w:tc>
        <w:tc>
          <w:tcPr>
            <w:tcW w:w="443" w:type="dxa"/>
            <w:tcBorders>
              <w:top w:val="nil"/>
              <w:left w:val="single" w:sz="4" w:space="0" w:color="auto"/>
              <w:bottom w:val="single" w:sz="4" w:space="0" w:color="auto"/>
              <w:right w:val="single" w:sz="4" w:space="0" w:color="auto"/>
            </w:tcBorders>
            <w:textDirection w:val="btLr"/>
            <w:vAlign w:val="center"/>
          </w:tcPr>
          <w:p w14:paraId="2F819305" w14:textId="77777777" w:rsidR="00BC6B82" w:rsidRPr="000117AC" w:rsidRDefault="00BC6B82" w:rsidP="0062002C">
            <w:pPr>
              <w:jc w:val="left"/>
              <w:rPr>
                <w:sz w:val="20"/>
                <w:szCs w:val="20"/>
              </w:rPr>
            </w:pPr>
            <w:r w:rsidRPr="000117AC">
              <w:rPr>
                <w:sz w:val="20"/>
                <w:szCs w:val="20"/>
              </w:rPr>
              <w:t>Anglický jazyk</w:t>
            </w:r>
          </w:p>
        </w:tc>
        <w:tc>
          <w:tcPr>
            <w:tcW w:w="444" w:type="dxa"/>
            <w:tcBorders>
              <w:top w:val="nil"/>
              <w:left w:val="nil"/>
              <w:bottom w:val="single" w:sz="4" w:space="0" w:color="auto"/>
              <w:right w:val="single" w:sz="4" w:space="0" w:color="auto"/>
            </w:tcBorders>
            <w:noWrap/>
            <w:textDirection w:val="btLr"/>
            <w:vAlign w:val="center"/>
          </w:tcPr>
          <w:p w14:paraId="18F1EEFA" w14:textId="77777777" w:rsidR="00BC6B82" w:rsidRPr="000117AC" w:rsidRDefault="00BC6B82" w:rsidP="0062002C">
            <w:pPr>
              <w:jc w:val="left"/>
              <w:rPr>
                <w:sz w:val="20"/>
                <w:szCs w:val="20"/>
              </w:rPr>
            </w:pPr>
            <w:r w:rsidRPr="000117AC">
              <w:rPr>
                <w:sz w:val="20"/>
                <w:szCs w:val="20"/>
              </w:rPr>
              <w:t xml:space="preserve">Německý jazyk </w:t>
            </w:r>
          </w:p>
        </w:tc>
        <w:tc>
          <w:tcPr>
            <w:tcW w:w="443" w:type="dxa"/>
            <w:tcBorders>
              <w:top w:val="single" w:sz="4" w:space="0" w:color="auto"/>
              <w:left w:val="nil"/>
              <w:bottom w:val="single" w:sz="4" w:space="0" w:color="auto"/>
              <w:right w:val="single" w:sz="4" w:space="0" w:color="auto"/>
            </w:tcBorders>
            <w:noWrap/>
            <w:textDirection w:val="btLr"/>
            <w:vAlign w:val="center"/>
          </w:tcPr>
          <w:p w14:paraId="14699D3A" w14:textId="77777777" w:rsidR="00BC6B82" w:rsidRPr="000117AC" w:rsidRDefault="00BC6B82" w:rsidP="0062002C">
            <w:pPr>
              <w:jc w:val="left"/>
              <w:rPr>
                <w:sz w:val="20"/>
                <w:szCs w:val="20"/>
              </w:rPr>
            </w:pPr>
            <w:r w:rsidRPr="000117AC">
              <w:rPr>
                <w:sz w:val="20"/>
                <w:szCs w:val="20"/>
              </w:rPr>
              <w:t>Francouzský jazyk</w:t>
            </w:r>
          </w:p>
        </w:tc>
        <w:tc>
          <w:tcPr>
            <w:tcW w:w="443" w:type="dxa"/>
            <w:tcBorders>
              <w:top w:val="single" w:sz="4" w:space="0" w:color="auto"/>
              <w:left w:val="single" w:sz="4" w:space="0" w:color="auto"/>
              <w:bottom w:val="single" w:sz="4" w:space="0" w:color="auto"/>
              <w:right w:val="single" w:sz="4" w:space="0" w:color="auto"/>
            </w:tcBorders>
            <w:textDirection w:val="btLr"/>
          </w:tcPr>
          <w:p w14:paraId="32C17A96" w14:textId="77777777" w:rsidR="00BC6B82" w:rsidRPr="000117AC" w:rsidRDefault="00BC6B82" w:rsidP="0062002C">
            <w:pPr>
              <w:jc w:val="left"/>
              <w:rPr>
                <w:sz w:val="20"/>
                <w:szCs w:val="20"/>
              </w:rPr>
            </w:pPr>
            <w:r w:rsidRPr="000117AC">
              <w:rPr>
                <w:sz w:val="20"/>
                <w:szCs w:val="20"/>
              </w:rPr>
              <w:t>Ruský jazyk</w:t>
            </w:r>
          </w:p>
        </w:tc>
        <w:tc>
          <w:tcPr>
            <w:tcW w:w="444" w:type="dxa"/>
            <w:tcBorders>
              <w:top w:val="single" w:sz="4" w:space="0" w:color="auto"/>
              <w:left w:val="single" w:sz="4" w:space="0" w:color="auto"/>
              <w:bottom w:val="single" w:sz="4" w:space="0" w:color="auto"/>
              <w:right w:val="single" w:sz="4" w:space="0" w:color="auto"/>
            </w:tcBorders>
            <w:textDirection w:val="btLr"/>
            <w:vAlign w:val="center"/>
          </w:tcPr>
          <w:p w14:paraId="43888F07" w14:textId="77777777" w:rsidR="00BC6B82" w:rsidRPr="000117AC" w:rsidRDefault="00BC6B82" w:rsidP="00BC6B82">
            <w:pPr>
              <w:jc w:val="left"/>
              <w:rPr>
                <w:sz w:val="20"/>
                <w:szCs w:val="20"/>
              </w:rPr>
            </w:pPr>
            <w:r w:rsidRPr="000117AC">
              <w:rPr>
                <w:sz w:val="20"/>
                <w:szCs w:val="20"/>
              </w:rPr>
              <w:t>Matematika</w:t>
            </w:r>
          </w:p>
        </w:tc>
        <w:tc>
          <w:tcPr>
            <w:tcW w:w="443" w:type="dxa"/>
            <w:tcBorders>
              <w:top w:val="single" w:sz="4" w:space="0" w:color="auto"/>
              <w:left w:val="single" w:sz="4" w:space="0" w:color="auto"/>
              <w:bottom w:val="single" w:sz="4" w:space="0" w:color="auto"/>
              <w:right w:val="single" w:sz="4" w:space="0" w:color="auto"/>
            </w:tcBorders>
            <w:noWrap/>
            <w:textDirection w:val="btLr"/>
            <w:vAlign w:val="center"/>
          </w:tcPr>
          <w:p w14:paraId="68E3E4C5" w14:textId="77777777" w:rsidR="00BC6B82" w:rsidRPr="000117AC" w:rsidRDefault="00BC6B82" w:rsidP="00BC6B82">
            <w:pPr>
              <w:jc w:val="left"/>
              <w:rPr>
                <w:sz w:val="20"/>
                <w:szCs w:val="20"/>
              </w:rPr>
            </w:pPr>
            <w:r w:rsidRPr="000117AC">
              <w:rPr>
                <w:sz w:val="20"/>
                <w:szCs w:val="20"/>
              </w:rPr>
              <w:t>Fyzika</w:t>
            </w:r>
          </w:p>
        </w:tc>
        <w:tc>
          <w:tcPr>
            <w:tcW w:w="444" w:type="dxa"/>
            <w:tcBorders>
              <w:top w:val="nil"/>
              <w:left w:val="nil"/>
              <w:bottom w:val="single" w:sz="4" w:space="0" w:color="auto"/>
              <w:right w:val="single" w:sz="4" w:space="0" w:color="auto"/>
            </w:tcBorders>
            <w:noWrap/>
            <w:textDirection w:val="btLr"/>
            <w:vAlign w:val="center"/>
          </w:tcPr>
          <w:p w14:paraId="09CC429F" w14:textId="77777777" w:rsidR="00BC6B82" w:rsidRPr="000117AC" w:rsidRDefault="00BC6B82" w:rsidP="00BC6B82">
            <w:pPr>
              <w:jc w:val="left"/>
              <w:rPr>
                <w:sz w:val="20"/>
                <w:szCs w:val="20"/>
              </w:rPr>
            </w:pPr>
            <w:r w:rsidRPr="000117AC">
              <w:rPr>
                <w:sz w:val="20"/>
                <w:szCs w:val="20"/>
              </w:rPr>
              <w:t>Chemie</w:t>
            </w:r>
          </w:p>
        </w:tc>
        <w:tc>
          <w:tcPr>
            <w:tcW w:w="443" w:type="dxa"/>
            <w:tcBorders>
              <w:top w:val="nil"/>
              <w:left w:val="nil"/>
              <w:bottom w:val="single" w:sz="4" w:space="0" w:color="auto"/>
              <w:right w:val="single" w:sz="4" w:space="0" w:color="auto"/>
            </w:tcBorders>
            <w:noWrap/>
            <w:textDirection w:val="btLr"/>
            <w:vAlign w:val="center"/>
          </w:tcPr>
          <w:p w14:paraId="7C247432" w14:textId="77777777" w:rsidR="00BC6B82" w:rsidRPr="000117AC" w:rsidRDefault="00BC6B82" w:rsidP="00BC6B82">
            <w:pPr>
              <w:jc w:val="left"/>
              <w:rPr>
                <w:sz w:val="20"/>
                <w:szCs w:val="20"/>
              </w:rPr>
            </w:pPr>
            <w:r w:rsidRPr="000117AC">
              <w:rPr>
                <w:sz w:val="20"/>
                <w:szCs w:val="20"/>
              </w:rPr>
              <w:t>Biologie</w:t>
            </w:r>
          </w:p>
        </w:tc>
        <w:tc>
          <w:tcPr>
            <w:tcW w:w="443" w:type="dxa"/>
            <w:tcBorders>
              <w:top w:val="nil"/>
              <w:left w:val="nil"/>
              <w:bottom w:val="single" w:sz="4" w:space="0" w:color="auto"/>
              <w:right w:val="single" w:sz="4" w:space="0" w:color="auto"/>
            </w:tcBorders>
            <w:noWrap/>
            <w:textDirection w:val="btLr"/>
            <w:vAlign w:val="center"/>
          </w:tcPr>
          <w:p w14:paraId="1D8AA956" w14:textId="77777777" w:rsidR="00BC6B82" w:rsidRPr="000117AC" w:rsidRDefault="00BC6B82" w:rsidP="00BC6B82">
            <w:pPr>
              <w:jc w:val="left"/>
              <w:rPr>
                <w:sz w:val="20"/>
                <w:szCs w:val="20"/>
              </w:rPr>
            </w:pPr>
            <w:r w:rsidRPr="000117AC">
              <w:rPr>
                <w:sz w:val="20"/>
                <w:szCs w:val="20"/>
              </w:rPr>
              <w:t>Geografie</w:t>
            </w:r>
          </w:p>
        </w:tc>
        <w:tc>
          <w:tcPr>
            <w:tcW w:w="444" w:type="dxa"/>
            <w:tcBorders>
              <w:top w:val="nil"/>
              <w:left w:val="nil"/>
              <w:bottom w:val="single" w:sz="4" w:space="0" w:color="auto"/>
              <w:right w:val="single" w:sz="4" w:space="0" w:color="auto"/>
            </w:tcBorders>
            <w:noWrap/>
            <w:textDirection w:val="btLr"/>
            <w:vAlign w:val="center"/>
          </w:tcPr>
          <w:p w14:paraId="6B8F15CA" w14:textId="77777777" w:rsidR="00BC6B82" w:rsidRPr="000117AC" w:rsidRDefault="00BC6B82" w:rsidP="00BC6B82">
            <w:pPr>
              <w:jc w:val="left"/>
              <w:rPr>
                <w:sz w:val="20"/>
                <w:szCs w:val="20"/>
              </w:rPr>
            </w:pPr>
            <w:r w:rsidRPr="000117AC">
              <w:rPr>
                <w:sz w:val="20"/>
                <w:szCs w:val="20"/>
              </w:rPr>
              <w:t>Občanský a spol. zákl.</w:t>
            </w:r>
          </w:p>
        </w:tc>
        <w:tc>
          <w:tcPr>
            <w:tcW w:w="443" w:type="dxa"/>
            <w:tcBorders>
              <w:top w:val="nil"/>
              <w:left w:val="nil"/>
              <w:bottom w:val="single" w:sz="4" w:space="0" w:color="auto"/>
              <w:right w:val="single" w:sz="4" w:space="0" w:color="auto"/>
            </w:tcBorders>
            <w:noWrap/>
            <w:textDirection w:val="btLr"/>
            <w:vAlign w:val="center"/>
          </w:tcPr>
          <w:p w14:paraId="6B43E682" w14:textId="77777777" w:rsidR="00BC6B82" w:rsidRPr="000117AC" w:rsidRDefault="00BC6B82" w:rsidP="00BC6B82">
            <w:pPr>
              <w:jc w:val="left"/>
              <w:rPr>
                <w:sz w:val="20"/>
                <w:szCs w:val="20"/>
              </w:rPr>
            </w:pPr>
            <w:r w:rsidRPr="000117AC">
              <w:rPr>
                <w:sz w:val="20"/>
                <w:szCs w:val="20"/>
              </w:rPr>
              <w:t>Dějepis</w:t>
            </w:r>
          </w:p>
        </w:tc>
        <w:tc>
          <w:tcPr>
            <w:tcW w:w="444" w:type="dxa"/>
            <w:tcBorders>
              <w:top w:val="nil"/>
              <w:left w:val="nil"/>
              <w:bottom w:val="single" w:sz="4" w:space="0" w:color="auto"/>
              <w:right w:val="single" w:sz="4" w:space="0" w:color="auto"/>
            </w:tcBorders>
            <w:noWrap/>
            <w:textDirection w:val="btLr"/>
            <w:vAlign w:val="center"/>
          </w:tcPr>
          <w:p w14:paraId="26EEFA72" w14:textId="77777777" w:rsidR="00BC6B82" w:rsidRPr="000117AC" w:rsidRDefault="00BC6B82" w:rsidP="00BC6B82">
            <w:pPr>
              <w:jc w:val="left"/>
              <w:rPr>
                <w:sz w:val="20"/>
                <w:szCs w:val="20"/>
              </w:rPr>
            </w:pPr>
            <w:r w:rsidRPr="000117AC">
              <w:rPr>
                <w:sz w:val="20"/>
                <w:szCs w:val="20"/>
              </w:rPr>
              <w:t>Hudební výchova</w:t>
            </w:r>
          </w:p>
        </w:tc>
        <w:tc>
          <w:tcPr>
            <w:tcW w:w="443" w:type="dxa"/>
            <w:tcBorders>
              <w:top w:val="nil"/>
              <w:left w:val="nil"/>
              <w:bottom w:val="single" w:sz="4" w:space="0" w:color="auto"/>
              <w:right w:val="single" w:sz="4" w:space="0" w:color="auto"/>
            </w:tcBorders>
            <w:textDirection w:val="btLr"/>
            <w:vAlign w:val="center"/>
          </w:tcPr>
          <w:p w14:paraId="390AAC93" w14:textId="77777777" w:rsidR="00BC6B82" w:rsidRPr="000117AC" w:rsidRDefault="00BC6B82" w:rsidP="00BC6B82">
            <w:pPr>
              <w:jc w:val="left"/>
              <w:rPr>
                <w:sz w:val="20"/>
                <w:szCs w:val="20"/>
              </w:rPr>
            </w:pPr>
            <w:r w:rsidRPr="000117AC">
              <w:rPr>
                <w:sz w:val="20"/>
                <w:szCs w:val="20"/>
              </w:rPr>
              <w:t>Výtvarná výchova</w:t>
            </w:r>
          </w:p>
        </w:tc>
        <w:tc>
          <w:tcPr>
            <w:tcW w:w="443" w:type="dxa"/>
            <w:tcBorders>
              <w:top w:val="nil"/>
              <w:left w:val="single" w:sz="4" w:space="0" w:color="auto"/>
              <w:bottom w:val="single" w:sz="4" w:space="0" w:color="auto"/>
              <w:right w:val="single" w:sz="4" w:space="0" w:color="auto"/>
            </w:tcBorders>
            <w:noWrap/>
            <w:textDirection w:val="btLr"/>
            <w:vAlign w:val="center"/>
          </w:tcPr>
          <w:p w14:paraId="698B4FFA" w14:textId="71D57709" w:rsidR="00BC6B82" w:rsidRPr="000117AC" w:rsidRDefault="00BC6B82" w:rsidP="00BC6B82">
            <w:pPr>
              <w:jc w:val="left"/>
              <w:rPr>
                <w:sz w:val="20"/>
                <w:szCs w:val="20"/>
              </w:rPr>
            </w:pPr>
            <w:r w:rsidRPr="000117AC">
              <w:rPr>
                <w:sz w:val="20"/>
                <w:szCs w:val="20"/>
              </w:rPr>
              <w:t>Informatika</w:t>
            </w:r>
          </w:p>
        </w:tc>
        <w:tc>
          <w:tcPr>
            <w:tcW w:w="444" w:type="dxa"/>
            <w:tcBorders>
              <w:top w:val="nil"/>
              <w:left w:val="nil"/>
              <w:bottom w:val="single" w:sz="4" w:space="0" w:color="auto"/>
              <w:right w:val="single" w:sz="4" w:space="0" w:color="auto"/>
            </w:tcBorders>
            <w:noWrap/>
            <w:textDirection w:val="btLr"/>
            <w:vAlign w:val="center"/>
          </w:tcPr>
          <w:p w14:paraId="20881C17" w14:textId="77777777" w:rsidR="00BC6B82" w:rsidRPr="000117AC" w:rsidRDefault="00BC6B82" w:rsidP="00BC6B82">
            <w:pPr>
              <w:jc w:val="left"/>
              <w:rPr>
                <w:sz w:val="20"/>
                <w:szCs w:val="20"/>
              </w:rPr>
            </w:pPr>
            <w:r w:rsidRPr="000117AC">
              <w:rPr>
                <w:sz w:val="20"/>
                <w:szCs w:val="20"/>
              </w:rPr>
              <w:t>Tělesná výchova</w:t>
            </w:r>
          </w:p>
        </w:tc>
        <w:tc>
          <w:tcPr>
            <w:tcW w:w="443" w:type="dxa"/>
            <w:tcBorders>
              <w:top w:val="nil"/>
              <w:left w:val="nil"/>
              <w:bottom w:val="single" w:sz="4" w:space="0" w:color="auto"/>
              <w:right w:val="single" w:sz="4" w:space="0" w:color="auto"/>
            </w:tcBorders>
            <w:noWrap/>
            <w:textDirection w:val="btLr"/>
            <w:vAlign w:val="center"/>
          </w:tcPr>
          <w:p w14:paraId="20AA51E9" w14:textId="77777777" w:rsidR="00BC6B82" w:rsidRPr="000117AC" w:rsidRDefault="00BC6B82" w:rsidP="00BC6B82">
            <w:pPr>
              <w:jc w:val="left"/>
              <w:rPr>
                <w:sz w:val="20"/>
                <w:szCs w:val="20"/>
              </w:rPr>
            </w:pPr>
          </w:p>
        </w:tc>
        <w:tc>
          <w:tcPr>
            <w:tcW w:w="444" w:type="dxa"/>
            <w:tcBorders>
              <w:top w:val="nil"/>
              <w:left w:val="nil"/>
              <w:bottom w:val="single" w:sz="4" w:space="0" w:color="auto"/>
              <w:right w:val="single" w:sz="4" w:space="0" w:color="auto"/>
            </w:tcBorders>
            <w:noWrap/>
            <w:textDirection w:val="btLr"/>
            <w:vAlign w:val="center"/>
          </w:tcPr>
          <w:p w14:paraId="411509EC" w14:textId="77777777" w:rsidR="00BC6B82" w:rsidRPr="000117AC" w:rsidRDefault="00BC6B82" w:rsidP="0062002C">
            <w:pPr>
              <w:jc w:val="left"/>
              <w:rPr>
                <w:sz w:val="20"/>
                <w:szCs w:val="20"/>
              </w:rPr>
            </w:pPr>
          </w:p>
        </w:tc>
      </w:tr>
      <w:tr w:rsidR="000117AC" w:rsidRPr="000117AC" w14:paraId="760EA7F5"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B4A8CF6" w14:textId="77777777" w:rsidR="00BC6B82" w:rsidRPr="000117AC" w:rsidRDefault="00BC6B82" w:rsidP="0062002C">
            <w:pPr>
              <w:pStyle w:val="Tabulkatext"/>
              <w:rPr>
                <w:b/>
                <w:bCs/>
              </w:rPr>
            </w:pPr>
            <w:r w:rsidRPr="000117AC">
              <w:rPr>
                <w:b/>
                <w:bCs/>
              </w:rPr>
              <w:t>3.7.1.1 POZNÁVÁNÍ A ROZVOJ VLASTNÍ OSOBNOSTI</w:t>
            </w:r>
          </w:p>
        </w:tc>
      </w:tr>
      <w:tr w:rsidR="000117AC" w:rsidRPr="000117AC" w14:paraId="531D1B66"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2B4E661B" w14:textId="77777777" w:rsidR="00BC6B82" w:rsidRPr="000117AC" w:rsidRDefault="00BC6B82" w:rsidP="0062002C">
            <w:pPr>
              <w:pStyle w:val="Tabulkatext"/>
            </w:pPr>
            <w:r w:rsidRPr="000117AC">
              <w:t>3.7.1.1.1 „Já“ sám o sobě, mé chování, myšlení a prožívání</w:t>
            </w:r>
          </w:p>
        </w:tc>
        <w:tc>
          <w:tcPr>
            <w:tcW w:w="443" w:type="dxa"/>
            <w:tcBorders>
              <w:top w:val="nil"/>
              <w:left w:val="single" w:sz="4" w:space="0" w:color="auto"/>
              <w:bottom w:val="single" w:sz="4" w:space="0" w:color="auto"/>
              <w:right w:val="single" w:sz="4" w:space="0" w:color="auto"/>
            </w:tcBorders>
            <w:vAlign w:val="center"/>
          </w:tcPr>
          <w:p w14:paraId="79AFD646"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69BC2BAC"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72E44338"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9F39E1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2050E81"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70A5A82"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33EF96E"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1F3C063"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6F285E1E"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AAFA20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EE7CD92"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5DC62A96"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165CA073"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vAlign w:val="center"/>
          </w:tcPr>
          <w:p w14:paraId="7A841B17"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39102DDA"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CBBDEA2"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0E58CFE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02CD612" w14:textId="77777777" w:rsidR="00BC6B82" w:rsidRPr="000117AC" w:rsidRDefault="00BC6B82" w:rsidP="0062002C">
            <w:pPr>
              <w:pStyle w:val="Tabulkatext"/>
              <w:jc w:val="center"/>
            </w:pPr>
          </w:p>
        </w:tc>
      </w:tr>
      <w:tr w:rsidR="000117AC" w:rsidRPr="000117AC" w14:paraId="2D98A863" w14:textId="77777777" w:rsidTr="00F40D93">
        <w:trPr>
          <w:trHeight w:val="330"/>
        </w:trPr>
        <w:tc>
          <w:tcPr>
            <w:tcW w:w="6194" w:type="dxa"/>
            <w:tcBorders>
              <w:top w:val="nil"/>
              <w:left w:val="single" w:sz="8" w:space="0" w:color="auto"/>
              <w:bottom w:val="single" w:sz="4" w:space="0" w:color="auto"/>
              <w:right w:val="single" w:sz="4" w:space="0" w:color="auto"/>
            </w:tcBorders>
            <w:vAlign w:val="center"/>
          </w:tcPr>
          <w:p w14:paraId="1EB0EE00" w14:textId="77777777" w:rsidR="00BC6B82" w:rsidRPr="000117AC" w:rsidRDefault="00BC6B82" w:rsidP="0062002C">
            <w:pPr>
              <w:pStyle w:val="Tabulkatext"/>
            </w:pPr>
            <w:r w:rsidRPr="000117AC">
              <w:t>3.7.1.1.2 Jak rozumím vlastnímu tělesnému, psychickému a sociálnímu vývoji, jaký mám vztah k vlastnímu tělu a vlastní psychice</w:t>
            </w:r>
          </w:p>
        </w:tc>
        <w:tc>
          <w:tcPr>
            <w:tcW w:w="443" w:type="dxa"/>
            <w:tcBorders>
              <w:top w:val="nil"/>
              <w:left w:val="single" w:sz="4" w:space="0" w:color="auto"/>
              <w:bottom w:val="single" w:sz="4" w:space="0" w:color="auto"/>
              <w:right w:val="single" w:sz="4" w:space="0" w:color="auto"/>
            </w:tcBorders>
            <w:vAlign w:val="center"/>
          </w:tcPr>
          <w:p w14:paraId="04A744FA"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200DEF88"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51AAFD8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7CD556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B5201B9"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418DD9D"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8FAADD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3EC2132"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04C239F5"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A3627B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A9EB520"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3597936C"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12FF6763"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6B2DE993"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5B66977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9CDEC87"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BF7BC4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9FEC357" w14:textId="77777777" w:rsidR="00BC6B82" w:rsidRPr="000117AC" w:rsidRDefault="00BC6B82" w:rsidP="0062002C">
            <w:pPr>
              <w:pStyle w:val="Tabulkatext"/>
              <w:jc w:val="center"/>
            </w:pPr>
          </w:p>
        </w:tc>
      </w:tr>
      <w:tr w:rsidR="000117AC" w:rsidRPr="000117AC" w14:paraId="5673B9B9"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5480B841" w14:textId="77777777" w:rsidR="00BC6B82" w:rsidRPr="000117AC" w:rsidRDefault="00BC6B82" w:rsidP="0062002C">
            <w:pPr>
              <w:pStyle w:val="Tabulkatext"/>
            </w:pPr>
            <w:r w:rsidRPr="000117AC">
              <w:t>3.7.1.1.3 Jak jsem schopen vnímat se pozitivně</w:t>
            </w:r>
          </w:p>
        </w:tc>
        <w:tc>
          <w:tcPr>
            <w:tcW w:w="443" w:type="dxa"/>
            <w:tcBorders>
              <w:top w:val="nil"/>
              <w:left w:val="single" w:sz="4" w:space="0" w:color="auto"/>
              <w:bottom w:val="single" w:sz="4" w:space="0" w:color="auto"/>
              <w:right w:val="single" w:sz="4" w:space="0" w:color="auto"/>
            </w:tcBorders>
            <w:vAlign w:val="center"/>
          </w:tcPr>
          <w:p w14:paraId="69296ABB"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74F06EF5"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46DDA3D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FE34C3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DF0B7E6"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6CBB012"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F2E8140"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6213E81"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6467B4ED"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994CEAC"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5CC98FDF"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3BA153BA"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3715C7C2"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599D385D"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7F882E4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66492F1"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B65FB1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125EB5DE" w14:textId="77777777" w:rsidR="00BC6B82" w:rsidRPr="000117AC" w:rsidRDefault="00BC6B82" w:rsidP="0062002C">
            <w:pPr>
              <w:pStyle w:val="Tabulkatext"/>
              <w:jc w:val="center"/>
            </w:pPr>
          </w:p>
        </w:tc>
      </w:tr>
      <w:tr w:rsidR="000117AC" w:rsidRPr="000117AC" w14:paraId="706E89AF"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30A8D143" w14:textId="77777777" w:rsidR="00BC6B82" w:rsidRPr="000117AC" w:rsidRDefault="00BC6B82" w:rsidP="0062002C">
            <w:pPr>
              <w:pStyle w:val="Tabulkatext"/>
            </w:pPr>
            <w:r w:rsidRPr="000117AC">
              <w:t>3.7.1.1.4 Jak rozumím vlastní jedinečnosti</w:t>
            </w:r>
          </w:p>
        </w:tc>
        <w:tc>
          <w:tcPr>
            <w:tcW w:w="443" w:type="dxa"/>
            <w:tcBorders>
              <w:top w:val="nil"/>
              <w:left w:val="single" w:sz="4" w:space="0" w:color="auto"/>
              <w:bottom w:val="single" w:sz="4" w:space="0" w:color="auto"/>
              <w:right w:val="single" w:sz="4" w:space="0" w:color="auto"/>
            </w:tcBorders>
            <w:vAlign w:val="center"/>
          </w:tcPr>
          <w:p w14:paraId="5770D61F"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1ED35ADA"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2D510CC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963EEE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9D01D9C"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00CA46B"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00C5FEE"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5C91D1B"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F6E6129"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8923F42"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5D9186E4"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32F0B05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56A9FFCD"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52C74186"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41299AA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41EE4DD"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603ED736"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65D3263B" w14:textId="77777777" w:rsidR="00BC6B82" w:rsidRPr="000117AC" w:rsidRDefault="00BC6B82" w:rsidP="0062002C">
            <w:pPr>
              <w:pStyle w:val="Tabulkatext"/>
              <w:jc w:val="center"/>
            </w:pPr>
          </w:p>
        </w:tc>
      </w:tr>
      <w:tr w:rsidR="000117AC" w:rsidRPr="000117AC" w14:paraId="537E9F88"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5BA50020" w14:textId="77777777" w:rsidR="00BC6B82" w:rsidRPr="000117AC" w:rsidRDefault="00BC6B82" w:rsidP="0062002C">
            <w:pPr>
              <w:pStyle w:val="Tabulkatext"/>
            </w:pPr>
            <w:r w:rsidRPr="000117AC">
              <w:t>3.7.1.1.5 Jaká/jaký chci být a proč</w:t>
            </w:r>
          </w:p>
        </w:tc>
        <w:tc>
          <w:tcPr>
            <w:tcW w:w="443" w:type="dxa"/>
            <w:tcBorders>
              <w:top w:val="nil"/>
              <w:left w:val="single" w:sz="4" w:space="0" w:color="auto"/>
              <w:bottom w:val="single" w:sz="4" w:space="0" w:color="auto"/>
              <w:right w:val="single" w:sz="4" w:space="0" w:color="auto"/>
            </w:tcBorders>
            <w:vAlign w:val="center"/>
          </w:tcPr>
          <w:p w14:paraId="6402A7B6"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54E8D406"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031ABB08"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385D502"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304982EC"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F30765F"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139DDCC"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3FEB94C"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4E175873"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0A90453"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1F17C81C"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6E6499A2"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2466D649"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183780DE"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2457900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4E3D2C0B"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1BCF711F"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03384E9" w14:textId="77777777" w:rsidR="00BC6B82" w:rsidRPr="000117AC" w:rsidRDefault="00BC6B82" w:rsidP="0062002C">
            <w:pPr>
              <w:pStyle w:val="Tabulkatext"/>
              <w:jc w:val="center"/>
            </w:pPr>
          </w:p>
        </w:tc>
      </w:tr>
      <w:tr w:rsidR="000117AC" w:rsidRPr="000117AC" w14:paraId="23E6545F"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3BBB09C9" w14:textId="77777777" w:rsidR="00BC6B82" w:rsidRPr="000117AC" w:rsidRDefault="00BC6B82" w:rsidP="0062002C">
            <w:pPr>
              <w:pStyle w:val="Tabulkatext"/>
            </w:pPr>
            <w:r w:rsidRPr="000117AC">
              <w:t>3.7.1.1.6 Co skutečně dělám a co mohu a chci udělat pro svůj osobní rozvoj</w:t>
            </w:r>
          </w:p>
        </w:tc>
        <w:tc>
          <w:tcPr>
            <w:tcW w:w="443" w:type="dxa"/>
            <w:tcBorders>
              <w:top w:val="nil"/>
              <w:left w:val="single" w:sz="4" w:space="0" w:color="auto"/>
              <w:bottom w:val="single" w:sz="4" w:space="0" w:color="auto"/>
              <w:right w:val="single" w:sz="4" w:space="0" w:color="auto"/>
            </w:tcBorders>
            <w:vAlign w:val="center"/>
          </w:tcPr>
          <w:p w14:paraId="11734308"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0DDF49AC"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4A1A151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5A6EEE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0275FC4"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191D239"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23A9D64"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DB4C026"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5A3C3BD5"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53D045E6"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8167B7E"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118C830B"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568BF09F"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519AE35F"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3E1184A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411B165F"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4735FF3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D8CF6D5" w14:textId="77777777" w:rsidR="00BC6B82" w:rsidRPr="000117AC" w:rsidRDefault="00BC6B82" w:rsidP="0062002C">
            <w:pPr>
              <w:pStyle w:val="Tabulkatext"/>
              <w:jc w:val="center"/>
            </w:pPr>
          </w:p>
        </w:tc>
      </w:tr>
      <w:tr w:rsidR="000117AC" w:rsidRPr="000117AC" w14:paraId="792C85A3"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563F9840" w14:textId="77777777" w:rsidR="00BC6B82" w:rsidRPr="000117AC" w:rsidRDefault="00BC6B82" w:rsidP="0062002C">
            <w:pPr>
              <w:pStyle w:val="Tabulkatext"/>
            </w:pPr>
            <w:r w:rsidRPr="000117AC">
              <w:t>3.7.1.1.7 Jak se obvykle chovám, jaké způsoby chování a jednání volím</w:t>
            </w:r>
          </w:p>
        </w:tc>
        <w:tc>
          <w:tcPr>
            <w:tcW w:w="443" w:type="dxa"/>
            <w:tcBorders>
              <w:top w:val="nil"/>
              <w:left w:val="single" w:sz="4" w:space="0" w:color="auto"/>
              <w:bottom w:val="single" w:sz="4" w:space="0" w:color="auto"/>
              <w:right w:val="single" w:sz="4" w:space="0" w:color="auto"/>
            </w:tcBorders>
            <w:vAlign w:val="center"/>
          </w:tcPr>
          <w:p w14:paraId="60C0C3FD"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5E2B9A99"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49D6C9A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003F9D8"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4394A0F2"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7EF36B6"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F12B2F0"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B67A4B0"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1225C563"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4E122B73"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A19B55E"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374FA1C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04FE25D7"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24FE54B7"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4C04BF61"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6D2ED057"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7FB8D3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486581AC" w14:textId="77777777" w:rsidR="00BC6B82" w:rsidRPr="000117AC" w:rsidRDefault="00BC6B82" w:rsidP="0062002C">
            <w:pPr>
              <w:pStyle w:val="Tabulkatext"/>
              <w:jc w:val="center"/>
            </w:pPr>
          </w:p>
        </w:tc>
      </w:tr>
      <w:tr w:rsidR="000117AC" w:rsidRPr="000117AC" w14:paraId="02F56A78"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3C0FBC78" w14:textId="77777777" w:rsidR="00BC6B82" w:rsidRPr="000117AC" w:rsidRDefault="00BC6B82" w:rsidP="0062002C">
            <w:pPr>
              <w:pStyle w:val="Tabulkatext"/>
            </w:pPr>
            <w:r w:rsidRPr="000117AC">
              <w:t>3.7.1.1.8 Můj vztah k lidem</w:t>
            </w:r>
          </w:p>
        </w:tc>
        <w:tc>
          <w:tcPr>
            <w:tcW w:w="443" w:type="dxa"/>
            <w:tcBorders>
              <w:top w:val="nil"/>
              <w:left w:val="single" w:sz="4" w:space="0" w:color="auto"/>
              <w:bottom w:val="single" w:sz="4" w:space="0" w:color="auto"/>
              <w:right w:val="single" w:sz="4" w:space="0" w:color="auto"/>
            </w:tcBorders>
            <w:vAlign w:val="center"/>
          </w:tcPr>
          <w:p w14:paraId="42BE23FB"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13772C9A"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5DF6D04F"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0A241A9"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4BBDDDD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DF54F96"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6FB0156"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66F23E5"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0C0F85C"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604B81E"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1E181072"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1C3BAC13"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38451365"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4D05CFE6"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73058BF5"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6D73B4D"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A0AD834"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D153DED" w14:textId="77777777" w:rsidR="00BC6B82" w:rsidRPr="000117AC" w:rsidRDefault="00BC6B82" w:rsidP="0062002C">
            <w:pPr>
              <w:pStyle w:val="Tabulkatext"/>
              <w:jc w:val="center"/>
            </w:pPr>
          </w:p>
        </w:tc>
      </w:tr>
      <w:tr w:rsidR="000117AC" w:rsidRPr="000117AC" w14:paraId="1124AABB"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1C022801" w14:textId="77777777" w:rsidR="00BC6B82" w:rsidRPr="000117AC" w:rsidRDefault="00BC6B82" w:rsidP="0062002C">
            <w:pPr>
              <w:pStyle w:val="Tabulkatext"/>
            </w:pPr>
            <w:r w:rsidRPr="000117AC">
              <w:t>3.7.1.1.9 Jak se učím osvojovat si různé jevy ve škole i v životě mimo školu</w:t>
            </w:r>
          </w:p>
        </w:tc>
        <w:tc>
          <w:tcPr>
            <w:tcW w:w="443" w:type="dxa"/>
            <w:tcBorders>
              <w:top w:val="nil"/>
              <w:left w:val="single" w:sz="4" w:space="0" w:color="auto"/>
              <w:bottom w:val="single" w:sz="4" w:space="0" w:color="auto"/>
              <w:right w:val="single" w:sz="4" w:space="0" w:color="auto"/>
            </w:tcBorders>
            <w:vAlign w:val="center"/>
          </w:tcPr>
          <w:p w14:paraId="19C580DD"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48ED683D"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56C4D0B6"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787CD2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FD7293E"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C55E698"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67C427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80EA2A0"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481B456"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1EF0036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78BFA783"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6B8A3AA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30F938CA"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64047DAA"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1B55CC42"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4589D03A"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5306092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999ECF8" w14:textId="77777777" w:rsidR="00BC6B82" w:rsidRPr="000117AC" w:rsidRDefault="00BC6B82" w:rsidP="0062002C">
            <w:pPr>
              <w:pStyle w:val="Tabulkatext"/>
              <w:jc w:val="center"/>
            </w:pPr>
          </w:p>
        </w:tc>
      </w:tr>
      <w:tr w:rsidR="000117AC" w:rsidRPr="000117AC" w14:paraId="61EB48B3" w14:textId="77777777" w:rsidTr="00F40D93">
        <w:trPr>
          <w:trHeight w:val="270"/>
        </w:trPr>
        <w:tc>
          <w:tcPr>
            <w:tcW w:w="6194" w:type="dxa"/>
            <w:tcBorders>
              <w:top w:val="nil"/>
              <w:left w:val="single" w:sz="8" w:space="0" w:color="auto"/>
              <w:bottom w:val="single" w:sz="4" w:space="0" w:color="auto"/>
              <w:right w:val="single" w:sz="4" w:space="0" w:color="auto"/>
            </w:tcBorders>
            <w:vAlign w:val="center"/>
          </w:tcPr>
          <w:p w14:paraId="46B68A18" w14:textId="77777777" w:rsidR="00BC6B82" w:rsidRPr="000117AC" w:rsidRDefault="00BC6B82" w:rsidP="0062002C">
            <w:pPr>
              <w:pStyle w:val="Tabulkatext"/>
            </w:pPr>
            <w:r w:rsidRPr="000117AC">
              <w:t>3.7.1.1.10 Co a jak mohu trénovat, aby se kvalita mého učení zlepšila</w:t>
            </w:r>
          </w:p>
        </w:tc>
        <w:tc>
          <w:tcPr>
            <w:tcW w:w="443" w:type="dxa"/>
            <w:tcBorders>
              <w:top w:val="nil"/>
              <w:left w:val="single" w:sz="4" w:space="0" w:color="auto"/>
              <w:bottom w:val="single" w:sz="4" w:space="0" w:color="auto"/>
              <w:right w:val="single" w:sz="4" w:space="0" w:color="auto"/>
            </w:tcBorders>
            <w:vAlign w:val="center"/>
          </w:tcPr>
          <w:p w14:paraId="63DCA377"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227809E3"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72201464"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3BB32B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F968AF3"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5D5D63A4"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2C482D6"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7DC3A0A"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46AB537F"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5AEFC04"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1506E6DE"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44D39C14"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05178569"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7265ADF6"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41CFA5A3"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56122E03"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127C1417"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3D1B7885" w14:textId="77777777" w:rsidR="00BC6B82" w:rsidRPr="000117AC" w:rsidRDefault="00BC6B82" w:rsidP="0062002C">
            <w:pPr>
              <w:pStyle w:val="Tabulkatext"/>
              <w:jc w:val="center"/>
            </w:pPr>
          </w:p>
        </w:tc>
      </w:tr>
      <w:tr w:rsidR="000117AC" w:rsidRPr="000117AC" w14:paraId="13D2F9F9" w14:textId="77777777" w:rsidTr="00F40D93">
        <w:trPr>
          <w:trHeight w:val="330"/>
        </w:trPr>
        <w:tc>
          <w:tcPr>
            <w:tcW w:w="6194" w:type="dxa"/>
            <w:tcBorders>
              <w:top w:val="nil"/>
              <w:left w:val="single" w:sz="8" w:space="0" w:color="auto"/>
              <w:bottom w:val="single" w:sz="8" w:space="0" w:color="auto"/>
              <w:right w:val="single" w:sz="4" w:space="0" w:color="auto"/>
            </w:tcBorders>
            <w:vAlign w:val="center"/>
          </w:tcPr>
          <w:p w14:paraId="1A50F8AF" w14:textId="77777777" w:rsidR="00BC6B82" w:rsidRPr="000117AC" w:rsidRDefault="00BC6B82" w:rsidP="0062002C">
            <w:pPr>
              <w:pStyle w:val="Tabulkatext"/>
            </w:pPr>
            <w:r w:rsidRPr="000117AC">
              <w:t>3.7.1.1.11 Jak rozvíjet zdravý a bezpečný životní styl</w:t>
            </w:r>
          </w:p>
        </w:tc>
        <w:tc>
          <w:tcPr>
            <w:tcW w:w="443" w:type="dxa"/>
            <w:tcBorders>
              <w:top w:val="nil"/>
              <w:left w:val="single" w:sz="4" w:space="0" w:color="auto"/>
              <w:bottom w:val="single" w:sz="8" w:space="0" w:color="auto"/>
              <w:right w:val="single" w:sz="4" w:space="0" w:color="auto"/>
            </w:tcBorders>
            <w:vAlign w:val="center"/>
          </w:tcPr>
          <w:p w14:paraId="2F611C81" w14:textId="77777777" w:rsidR="00BC6B82" w:rsidRPr="000117AC" w:rsidRDefault="00BC6B82" w:rsidP="0062002C">
            <w:pPr>
              <w:pStyle w:val="Tabulkatext"/>
              <w:jc w:val="center"/>
            </w:pPr>
          </w:p>
        </w:tc>
        <w:tc>
          <w:tcPr>
            <w:tcW w:w="443" w:type="dxa"/>
            <w:tcBorders>
              <w:top w:val="nil"/>
              <w:left w:val="single" w:sz="4" w:space="0" w:color="auto"/>
              <w:bottom w:val="single" w:sz="8" w:space="0" w:color="auto"/>
              <w:right w:val="single" w:sz="4" w:space="0" w:color="auto"/>
            </w:tcBorders>
            <w:vAlign w:val="center"/>
          </w:tcPr>
          <w:p w14:paraId="3B8F4CEB" w14:textId="77777777" w:rsidR="00BC6B82" w:rsidRPr="000117AC" w:rsidRDefault="00BC6B82" w:rsidP="0062002C">
            <w:pPr>
              <w:pStyle w:val="Tabulkatext"/>
              <w:jc w:val="center"/>
            </w:pPr>
            <w:r w:rsidRPr="000117AC">
              <w:t>X</w:t>
            </w:r>
          </w:p>
        </w:tc>
        <w:tc>
          <w:tcPr>
            <w:tcW w:w="444" w:type="dxa"/>
            <w:tcBorders>
              <w:top w:val="nil"/>
              <w:left w:val="nil"/>
              <w:bottom w:val="single" w:sz="8" w:space="0" w:color="auto"/>
              <w:right w:val="single" w:sz="4" w:space="0" w:color="auto"/>
            </w:tcBorders>
            <w:noWrap/>
            <w:vAlign w:val="center"/>
          </w:tcPr>
          <w:p w14:paraId="038694DD" w14:textId="4772C3F4" w:rsidR="00BC6B82" w:rsidRPr="000117AC" w:rsidRDefault="00E7763F"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D098C5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258FBCE"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AC0FBC2"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88706DD" w14:textId="77777777" w:rsidR="00BC6B82" w:rsidRPr="000117AC" w:rsidRDefault="00BC6B82" w:rsidP="00BC6B82">
            <w:pPr>
              <w:pStyle w:val="Tabulkatext"/>
              <w:jc w:val="center"/>
            </w:pPr>
          </w:p>
        </w:tc>
        <w:tc>
          <w:tcPr>
            <w:tcW w:w="444" w:type="dxa"/>
            <w:tcBorders>
              <w:top w:val="nil"/>
              <w:left w:val="nil"/>
              <w:bottom w:val="single" w:sz="8" w:space="0" w:color="auto"/>
              <w:right w:val="single" w:sz="4" w:space="0" w:color="auto"/>
            </w:tcBorders>
            <w:noWrap/>
            <w:vAlign w:val="center"/>
          </w:tcPr>
          <w:p w14:paraId="0F1F0768" w14:textId="77777777" w:rsidR="00BC6B82" w:rsidRPr="000117AC" w:rsidRDefault="00BC6B82" w:rsidP="00BC6B82">
            <w:pPr>
              <w:pStyle w:val="Tabulkatext"/>
              <w:jc w:val="center"/>
            </w:pPr>
          </w:p>
        </w:tc>
        <w:tc>
          <w:tcPr>
            <w:tcW w:w="443" w:type="dxa"/>
            <w:tcBorders>
              <w:top w:val="nil"/>
              <w:left w:val="nil"/>
              <w:bottom w:val="single" w:sz="8" w:space="0" w:color="auto"/>
              <w:right w:val="single" w:sz="4" w:space="0" w:color="auto"/>
            </w:tcBorders>
            <w:noWrap/>
            <w:vAlign w:val="center"/>
          </w:tcPr>
          <w:p w14:paraId="346BE052" w14:textId="77777777" w:rsidR="00BC6B82" w:rsidRPr="000117AC" w:rsidRDefault="00BC6B82" w:rsidP="00BC6B82">
            <w:pPr>
              <w:pStyle w:val="Tabulkatext"/>
              <w:jc w:val="center"/>
            </w:pPr>
          </w:p>
        </w:tc>
        <w:tc>
          <w:tcPr>
            <w:tcW w:w="443" w:type="dxa"/>
            <w:tcBorders>
              <w:top w:val="nil"/>
              <w:left w:val="nil"/>
              <w:bottom w:val="single" w:sz="8" w:space="0" w:color="auto"/>
              <w:right w:val="single" w:sz="4" w:space="0" w:color="auto"/>
            </w:tcBorders>
            <w:noWrap/>
            <w:vAlign w:val="center"/>
          </w:tcPr>
          <w:p w14:paraId="298984D4" w14:textId="77777777" w:rsidR="00BC6B82" w:rsidRPr="000117AC" w:rsidRDefault="00BC6B82" w:rsidP="00BC6B82">
            <w:pPr>
              <w:pStyle w:val="Tabulkatext"/>
              <w:jc w:val="center"/>
            </w:pPr>
          </w:p>
        </w:tc>
        <w:tc>
          <w:tcPr>
            <w:tcW w:w="444" w:type="dxa"/>
            <w:tcBorders>
              <w:top w:val="nil"/>
              <w:left w:val="nil"/>
              <w:bottom w:val="single" w:sz="8" w:space="0" w:color="auto"/>
              <w:right w:val="single" w:sz="4" w:space="0" w:color="auto"/>
            </w:tcBorders>
            <w:noWrap/>
            <w:vAlign w:val="center"/>
          </w:tcPr>
          <w:p w14:paraId="1BB98718" w14:textId="77777777" w:rsidR="00BC6B82" w:rsidRPr="000117AC" w:rsidRDefault="00BC6B82" w:rsidP="00BC6B82">
            <w:pPr>
              <w:pStyle w:val="Tabulkatext"/>
              <w:jc w:val="center"/>
            </w:pPr>
            <w:r w:rsidRPr="000117AC">
              <w:t>X</w:t>
            </w:r>
          </w:p>
        </w:tc>
        <w:tc>
          <w:tcPr>
            <w:tcW w:w="443" w:type="dxa"/>
            <w:tcBorders>
              <w:top w:val="nil"/>
              <w:left w:val="nil"/>
              <w:bottom w:val="single" w:sz="8" w:space="0" w:color="auto"/>
              <w:right w:val="single" w:sz="4" w:space="0" w:color="auto"/>
            </w:tcBorders>
            <w:noWrap/>
            <w:vAlign w:val="center"/>
          </w:tcPr>
          <w:p w14:paraId="37806189" w14:textId="77777777" w:rsidR="00BC6B82" w:rsidRPr="000117AC" w:rsidRDefault="00BC6B82" w:rsidP="00BC6B82">
            <w:pPr>
              <w:pStyle w:val="Tabulkatext"/>
              <w:jc w:val="center"/>
            </w:pPr>
          </w:p>
        </w:tc>
        <w:tc>
          <w:tcPr>
            <w:tcW w:w="444" w:type="dxa"/>
            <w:tcBorders>
              <w:top w:val="nil"/>
              <w:left w:val="nil"/>
              <w:bottom w:val="single" w:sz="8" w:space="0" w:color="auto"/>
              <w:right w:val="single" w:sz="4" w:space="0" w:color="auto"/>
            </w:tcBorders>
            <w:noWrap/>
          </w:tcPr>
          <w:p w14:paraId="532A98FD" w14:textId="77777777" w:rsidR="00BC6B82" w:rsidRPr="000117AC" w:rsidRDefault="00BC6B82" w:rsidP="00BC6B82">
            <w:pPr>
              <w:pStyle w:val="Tabulkatext"/>
              <w:jc w:val="center"/>
            </w:pPr>
          </w:p>
        </w:tc>
        <w:tc>
          <w:tcPr>
            <w:tcW w:w="443" w:type="dxa"/>
            <w:tcBorders>
              <w:top w:val="nil"/>
              <w:left w:val="nil"/>
              <w:bottom w:val="single" w:sz="8" w:space="0" w:color="auto"/>
              <w:right w:val="single" w:sz="4" w:space="0" w:color="auto"/>
            </w:tcBorders>
            <w:vAlign w:val="center"/>
          </w:tcPr>
          <w:p w14:paraId="243C020C" w14:textId="77777777" w:rsidR="00BC6B82" w:rsidRPr="000117AC" w:rsidRDefault="00BC6B82" w:rsidP="00BC6B82">
            <w:pPr>
              <w:pStyle w:val="Tabulkatext"/>
              <w:jc w:val="center"/>
            </w:pPr>
          </w:p>
        </w:tc>
        <w:tc>
          <w:tcPr>
            <w:tcW w:w="443" w:type="dxa"/>
            <w:tcBorders>
              <w:top w:val="nil"/>
              <w:left w:val="single" w:sz="4" w:space="0" w:color="auto"/>
              <w:bottom w:val="single" w:sz="8" w:space="0" w:color="auto"/>
              <w:right w:val="single" w:sz="4" w:space="0" w:color="auto"/>
            </w:tcBorders>
            <w:noWrap/>
            <w:vAlign w:val="center"/>
          </w:tcPr>
          <w:p w14:paraId="2D273B8F" w14:textId="77777777" w:rsidR="00BC6B82" w:rsidRPr="000117AC" w:rsidRDefault="00BC6B82" w:rsidP="00BC6B82">
            <w:pPr>
              <w:pStyle w:val="Tabulkatext"/>
              <w:jc w:val="center"/>
            </w:pPr>
          </w:p>
        </w:tc>
        <w:tc>
          <w:tcPr>
            <w:tcW w:w="444" w:type="dxa"/>
            <w:tcBorders>
              <w:top w:val="nil"/>
              <w:left w:val="nil"/>
              <w:bottom w:val="single" w:sz="8" w:space="0" w:color="auto"/>
              <w:right w:val="single" w:sz="4" w:space="0" w:color="auto"/>
            </w:tcBorders>
            <w:noWrap/>
            <w:vAlign w:val="center"/>
          </w:tcPr>
          <w:p w14:paraId="5524B570" w14:textId="77777777" w:rsidR="00BC6B82" w:rsidRPr="000117AC" w:rsidRDefault="00BC6B82" w:rsidP="00BC6B82">
            <w:pPr>
              <w:pStyle w:val="Tabulkatext"/>
              <w:jc w:val="center"/>
            </w:pPr>
          </w:p>
        </w:tc>
        <w:tc>
          <w:tcPr>
            <w:tcW w:w="443" w:type="dxa"/>
            <w:tcBorders>
              <w:top w:val="nil"/>
              <w:left w:val="nil"/>
              <w:bottom w:val="single" w:sz="8" w:space="0" w:color="auto"/>
              <w:right w:val="single" w:sz="4" w:space="0" w:color="auto"/>
            </w:tcBorders>
            <w:noWrap/>
            <w:vAlign w:val="center"/>
          </w:tcPr>
          <w:p w14:paraId="7C517761" w14:textId="77777777" w:rsidR="00BC6B82" w:rsidRPr="000117AC" w:rsidRDefault="00BC6B82" w:rsidP="00BC6B82">
            <w:pPr>
              <w:pStyle w:val="Tabulkatext"/>
              <w:jc w:val="center"/>
            </w:pPr>
          </w:p>
        </w:tc>
        <w:tc>
          <w:tcPr>
            <w:tcW w:w="444" w:type="dxa"/>
            <w:tcBorders>
              <w:top w:val="nil"/>
              <w:left w:val="nil"/>
              <w:bottom w:val="single" w:sz="8" w:space="0" w:color="auto"/>
              <w:right w:val="single" w:sz="4" w:space="0" w:color="auto"/>
            </w:tcBorders>
            <w:noWrap/>
            <w:vAlign w:val="center"/>
          </w:tcPr>
          <w:p w14:paraId="5C5DC171" w14:textId="77777777" w:rsidR="00BC6B82" w:rsidRPr="000117AC" w:rsidRDefault="00BC6B82" w:rsidP="0062002C">
            <w:pPr>
              <w:pStyle w:val="Tabulkatext"/>
              <w:jc w:val="center"/>
            </w:pPr>
          </w:p>
        </w:tc>
      </w:tr>
      <w:tr w:rsidR="000117AC" w:rsidRPr="000117AC" w14:paraId="42FA7493" w14:textId="77777777" w:rsidTr="00F40D93">
        <w:trPr>
          <w:trHeight w:val="315"/>
        </w:trPr>
        <w:tc>
          <w:tcPr>
            <w:tcW w:w="6194" w:type="dxa"/>
            <w:tcBorders>
              <w:top w:val="nil"/>
              <w:left w:val="single" w:sz="8" w:space="0" w:color="auto"/>
              <w:bottom w:val="single" w:sz="4" w:space="0" w:color="auto"/>
              <w:right w:val="single" w:sz="4" w:space="0" w:color="auto"/>
            </w:tcBorders>
            <w:vAlign w:val="center"/>
          </w:tcPr>
          <w:p w14:paraId="1FCC8AD8" w14:textId="77777777" w:rsidR="00BC6B82" w:rsidRPr="000117AC" w:rsidRDefault="00BC6B82" w:rsidP="0062002C">
            <w:pPr>
              <w:pStyle w:val="Tabulkatext"/>
            </w:pPr>
            <w:r w:rsidRPr="000117AC">
              <w:t>3.7.1.1. 12 Jak být připraven na životní změny</w:t>
            </w:r>
          </w:p>
        </w:tc>
        <w:tc>
          <w:tcPr>
            <w:tcW w:w="443" w:type="dxa"/>
            <w:tcBorders>
              <w:top w:val="nil"/>
              <w:left w:val="single" w:sz="4" w:space="0" w:color="auto"/>
              <w:bottom w:val="single" w:sz="4" w:space="0" w:color="auto"/>
              <w:right w:val="single" w:sz="4" w:space="0" w:color="auto"/>
            </w:tcBorders>
            <w:vAlign w:val="center"/>
          </w:tcPr>
          <w:p w14:paraId="04F73B97"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1BB5CF66"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28E230BB"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874440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F61E4E7"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9976C81"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12A4AA2"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E7E046A"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37C2F00"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3E23DA55"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07BC5BA"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275D11B1"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387C71B8"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19236A96"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7EBCCA44"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BA88160"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7A77FE49"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6863427C" w14:textId="77777777" w:rsidR="00BC6B82" w:rsidRPr="000117AC" w:rsidRDefault="00BC6B82" w:rsidP="0062002C">
            <w:pPr>
              <w:pStyle w:val="Tabulkatext"/>
              <w:jc w:val="center"/>
            </w:pPr>
          </w:p>
        </w:tc>
      </w:tr>
      <w:tr w:rsidR="000117AC" w:rsidRPr="000117AC" w14:paraId="78864327" w14:textId="77777777" w:rsidTr="00F40D93">
        <w:trPr>
          <w:cantSplit/>
          <w:trHeight w:val="315"/>
        </w:trPr>
        <w:tc>
          <w:tcPr>
            <w:tcW w:w="6194" w:type="dxa"/>
            <w:tcBorders>
              <w:top w:val="nil"/>
              <w:left w:val="single" w:sz="8" w:space="0" w:color="auto"/>
              <w:bottom w:val="single" w:sz="4" w:space="0" w:color="auto"/>
              <w:right w:val="single" w:sz="4" w:space="0" w:color="auto"/>
            </w:tcBorders>
            <w:vAlign w:val="center"/>
          </w:tcPr>
          <w:p w14:paraId="1D5709F7" w14:textId="77777777" w:rsidR="00BC6B82" w:rsidRPr="000117AC" w:rsidRDefault="00BC6B82" w:rsidP="0062002C">
            <w:pPr>
              <w:pStyle w:val="Tabulkatext"/>
            </w:pPr>
            <w:r w:rsidRPr="000117AC">
              <w:t>3.7.1.1.13 Já a moje sociální role nynější i budoucí (žák, občan, rodič apod.)</w:t>
            </w:r>
          </w:p>
        </w:tc>
        <w:tc>
          <w:tcPr>
            <w:tcW w:w="443" w:type="dxa"/>
            <w:tcBorders>
              <w:top w:val="nil"/>
              <w:left w:val="single" w:sz="4" w:space="0" w:color="auto"/>
              <w:bottom w:val="single" w:sz="4" w:space="0" w:color="auto"/>
              <w:right w:val="single" w:sz="4" w:space="0" w:color="auto"/>
            </w:tcBorders>
            <w:vAlign w:val="center"/>
          </w:tcPr>
          <w:p w14:paraId="2F26050D" w14:textId="77777777" w:rsidR="00BC6B82" w:rsidRPr="000117AC" w:rsidRDefault="00BC6B82" w:rsidP="0062002C">
            <w:pPr>
              <w:pStyle w:val="Tabulkatext"/>
              <w:jc w:val="center"/>
            </w:pPr>
          </w:p>
        </w:tc>
        <w:tc>
          <w:tcPr>
            <w:tcW w:w="443" w:type="dxa"/>
            <w:tcBorders>
              <w:top w:val="nil"/>
              <w:left w:val="single" w:sz="4" w:space="0" w:color="auto"/>
              <w:bottom w:val="single" w:sz="4" w:space="0" w:color="auto"/>
              <w:right w:val="single" w:sz="4" w:space="0" w:color="auto"/>
            </w:tcBorders>
            <w:vAlign w:val="center"/>
          </w:tcPr>
          <w:p w14:paraId="609C7FAA" w14:textId="77777777" w:rsidR="00BC6B82" w:rsidRPr="000117AC" w:rsidRDefault="00BC6B82" w:rsidP="0062002C">
            <w:pPr>
              <w:pStyle w:val="Tabulkatext"/>
              <w:jc w:val="center"/>
            </w:pPr>
          </w:p>
        </w:tc>
        <w:tc>
          <w:tcPr>
            <w:tcW w:w="444" w:type="dxa"/>
            <w:tcBorders>
              <w:top w:val="nil"/>
              <w:left w:val="nil"/>
              <w:bottom w:val="single" w:sz="4" w:space="0" w:color="auto"/>
              <w:right w:val="single" w:sz="4" w:space="0" w:color="auto"/>
            </w:tcBorders>
            <w:noWrap/>
            <w:vAlign w:val="center"/>
          </w:tcPr>
          <w:p w14:paraId="6EDA8295"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FD08890"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0E13CEA9"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8EBF4C6"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F1A1F6D"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28348E16"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033BB4A4"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48DB878"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6BEA929C" w14:textId="77777777" w:rsidR="00BC6B82" w:rsidRPr="000117AC" w:rsidRDefault="00BC6B82" w:rsidP="00BC6B82">
            <w:pPr>
              <w:pStyle w:val="Tabulkatext"/>
              <w:jc w:val="center"/>
            </w:pPr>
            <w:r w:rsidRPr="000117AC">
              <w:t>X</w:t>
            </w:r>
          </w:p>
        </w:tc>
        <w:tc>
          <w:tcPr>
            <w:tcW w:w="443" w:type="dxa"/>
            <w:tcBorders>
              <w:top w:val="nil"/>
              <w:left w:val="nil"/>
              <w:bottom w:val="single" w:sz="4" w:space="0" w:color="auto"/>
              <w:right w:val="single" w:sz="4" w:space="0" w:color="auto"/>
            </w:tcBorders>
            <w:noWrap/>
            <w:vAlign w:val="center"/>
          </w:tcPr>
          <w:p w14:paraId="2107524D"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tcPr>
          <w:p w14:paraId="30ED0F8B"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vAlign w:val="center"/>
          </w:tcPr>
          <w:p w14:paraId="117A0A7C" w14:textId="77777777" w:rsidR="00BC6B82" w:rsidRPr="000117AC" w:rsidRDefault="00BC6B82" w:rsidP="00BC6B82">
            <w:pPr>
              <w:pStyle w:val="Tabulkatext"/>
              <w:jc w:val="center"/>
            </w:pPr>
          </w:p>
        </w:tc>
        <w:tc>
          <w:tcPr>
            <w:tcW w:w="443" w:type="dxa"/>
            <w:tcBorders>
              <w:top w:val="nil"/>
              <w:left w:val="single" w:sz="4" w:space="0" w:color="auto"/>
              <w:bottom w:val="single" w:sz="4" w:space="0" w:color="auto"/>
              <w:right w:val="single" w:sz="4" w:space="0" w:color="auto"/>
            </w:tcBorders>
            <w:noWrap/>
            <w:vAlign w:val="center"/>
          </w:tcPr>
          <w:p w14:paraId="11F0F95D"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649B0EBE" w14:textId="77777777" w:rsidR="00BC6B82" w:rsidRPr="000117AC" w:rsidRDefault="00BC6B82" w:rsidP="00BC6B82">
            <w:pPr>
              <w:pStyle w:val="Tabulkatext"/>
              <w:jc w:val="center"/>
            </w:pPr>
          </w:p>
        </w:tc>
        <w:tc>
          <w:tcPr>
            <w:tcW w:w="443" w:type="dxa"/>
            <w:tcBorders>
              <w:top w:val="nil"/>
              <w:left w:val="nil"/>
              <w:bottom w:val="single" w:sz="4" w:space="0" w:color="auto"/>
              <w:right w:val="single" w:sz="4" w:space="0" w:color="auto"/>
            </w:tcBorders>
            <w:noWrap/>
            <w:vAlign w:val="center"/>
          </w:tcPr>
          <w:p w14:paraId="2B918470" w14:textId="77777777" w:rsidR="00BC6B82" w:rsidRPr="000117AC" w:rsidRDefault="00BC6B82" w:rsidP="00BC6B82">
            <w:pPr>
              <w:pStyle w:val="Tabulkatext"/>
              <w:jc w:val="center"/>
            </w:pPr>
          </w:p>
        </w:tc>
        <w:tc>
          <w:tcPr>
            <w:tcW w:w="444" w:type="dxa"/>
            <w:tcBorders>
              <w:top w:val="nil"/>
              <w:left w:val="nil"/>
              <w:bottom w:val="single" w:sz="4" w:space="0" w:color="auto"/>
              <w:right w:val="single" w:sz="4" w:space="0" w:color="auto"/>
            </w:tcBorders>
            <w:noWrap/>
            <w:vAlign w:val="center"/>
          </w:tcPr>
          <w:p w14:paraId="0892885E" w14:textId="77777777" w:rsidR="00BC6B82" w:rsidRPr="000117AC" w:rsidRDefault="00BC6B82" w:rsidP="0062002C">
            <w:pPr>
              <w:pStyle w:val="Tabulkatext"/>
              <w:jc w:val="center"/>
            </w:pPr>
          </w:p>
        </w:tc>
      </w:tr>
      <w:tr w:rsidR="000117AC" w:rsidRPr="000117AC" w14:paraId="7C916DE9"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51CB3A89" w14:textId="77777777" w:rsidR="00BC6B82" w:rsidRPr="000117AC" w:rsidRDefault="00BC6B82" w:rsidP="0062002C">
            <w:pPr>
              <w:pStyle w:val="Tabulkatext"/>
              <w:rPr>
                <w:b/>
                <w:bCs/>
              </w:rPr>
            </w:pPr>
            <w:r w:rsidRPr="000117AC">
              <w:rPr>
                <w:b/>
                <w:bCs/>
              </w:rPr>
              <w:lastRenderedPageBreak/>
              <w:t>3.7.1.2 SEBEREGULACE, ORGANIZAČNÍ DOVEDNOSTI A EFEKTIVNÍ ŘEŠENÍ PROBLÉMŮ </w:t>
            </w:r>
          </w:p>
        </w:tc>
      </w:tr>
      <w:tr w:rsidR="000117AC" w:rsidRPr="000117AC" w14:paraId="54874051"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7232832B" w14:textId="77777777" w:rsidR="00BC6B82" w:rsidRPr="000117AC" w:rsidRDefault="00BC6B82" w:rsidP="0062002C">
            <w:pPr>
              <w:pStyle w:val="Tabulkatext"/>
              <w:rPr>
                <w:szCs w:val="20"/>
              </w:rPr>
            </w:pPr>
            <w:r w:rsidRPr="000117AC">
              <w:rPr>
                <w:szCs w:val="22"/>
              </w:rPr>
              <w:t>3.7.1.2.1 Reflexe sebeovládání – mapování situací, kdy užívám svou vůli</w:t>
            </w:r>
          </w:p>
        </w:tc>
        <w:tc>
          <w:tcPr>
            <w:tcW w:w="443" w:type="dxa"/>
            <w:tcBorders>
              <w:top w:val="single" w:sz="4" w:space="0" w:color="auto"/>
              <w:left w:val="single" w:sz="4" w:space="0" w:color="auto"/>
              <w:bottom w:val="single" w:sz="4" w:space="0" w:color="auto"/>
              <w:right w:val="single" w:sz="4" w:space="0" w:color="auto"/>
            </w:tcBorders>
            <w:vAlign w:val="center"/>
          </w:tcPr>
          <w:p w14:paraId="16DF0ED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6484E0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EE738A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775B9D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A6705AE"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D51D43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747A41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26FCDB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633D5E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DA0B78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9ADCF58"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BF8553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10EAB8B7"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7BCF6C3"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75345B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0A77EF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4BF782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070DAD1" w14:textId="77777777" w:rsidR="00BC6B82" w:rsidRPr="000117AC" w:rsidRDefault="00BC6B82" w:rsidP="0062002C">
            <w:pPr>
              <w:pStyle w:val="Tabulkatext"/>
              <w:jc w:val="center"/>
            </w:pPr>
          </w:p>
        </w:tc>
      </w:tr>
      <w:tr w:rsidR="000117AC" w:rsidRPr="000117AC" w14:paraId="4E13C4D2"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63BB4CB3" w14:textId="77777777" w:rsidR="00BC6B82" w:rsidRPr="000117AC" w:rsidRDefault="00BC6B82" w:rsidP="0062002C">
            <w:pPr>
              <w:pStyle w:val="Tabulkatext"/>
              <w:rPr>
                <w:szCs w:val="20"/>
              </w:rPr>
            </w:pPr>
            <w:r w:rsidRPr="000117AC">
              <w:rPr>
                <w:szCs w:val="22"/>
              </w:rPr>
              <w:t>3.7.1.2.2 Péče o sebe sama</w:t>
            </w:r>
          </w:p>
        </w:tc>
        <w:tc>
          <w:tcPr>
            <w:tcW w:w="443" w:type="dxa"/>
            <w:tcBorders>
              <w:top w:val="single" w:sz="4" w:space="0" w:color="auto"/>
              <w:left w:val="single" w:sz="4" w:space="0" w:color="auto"/>
              <w:bottom w:val="single" w:sz="4" w:space="0" w:color="auto"/>
              <w:right w:val="single" w:sz="4" w:space="0" w:color="auto"/>
            </w:tcBorders>
            <w:vAlign w:val="center"/>
          </w:tcPr>
          <w:p w14:paraId="237A50BC"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67810B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72717B2"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1C4FD3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D3373AF"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9E9E3B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CD1562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5E2968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0B628D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74896F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6D5698A"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43E8FC0"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2F1D9091"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C3FE006"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981F56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9AF9B1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0DD060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3C8054" w14:textId="77777777" w:rsidR="00BC6B82" w:rsidRPr="000117AC" w:rsidRDefault="00BC6B82" w:rsidP="0062002C">
            <w:pPr>
              <w:pStyle w:val="Tabulkatext"/>
              <w:jc w:val="center"/>
            </w:pPr>
          </w:p>
        </w:tc>
      </w:tr>
      <w:tr w:rsidR="000117AC" w:rsidRPr="000117AC" w14:paraId="188FA68C"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67728FDE" w14:textId="77777777" w:rsidR="00BC6B82" w:rsidRPr="000117AC" w:rsidRDefault="00BC6B82" w:rsidP="0062002C">
            <w:pPr>
              <w:pStyle w:val="Tabulkatext"/>
              <w:rPr>
                <w:szCs w:val="20"/>
              </w:rPr>
            </w:pPr>
            <w:r w:rsidRPr="000117AC">
              <w:rPr>
                <w:szCs w:val="22"/>
              </w:rPr>
              <w:t>3.7.1.2.3 Předcházení zátěžovým situacím, stresům atd.</w:t>
            </w:r>
          </w:p>
        </w:tc>
        <w:tc>
          <w:tcPr>
            <w:tcW w:w="443" w:type="dxa"/>
            <w:tcBorders>
              <w:top w:val="single" w:sz="4" w:space="0" w:color="auto"/>
              <w:left w:val="single" w:sz="4" w:space="0" w:color="auto"/>
              <w:bottom w:val="single" w:sz="4" w:space="0" w:color="auto"/>
              <w:right w:val="single" w:sz="4" w:space="0" w:color="auto"/>
            </w:tcBorders>
            <w:vAlign w:val="center"/>
          </w:tcPr>
          <w:p w14:paraId="310620D9"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326FF9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A275C9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318749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C3E5765"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EAB858C"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52F2D1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DE2A8E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B76409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298D42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C10645D"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BE72F74"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6F147604"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7F006179"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CA8600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279F81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C2F5FA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0744BE0" w14:textId="77777777" w:rsidR="00BC6B82" w:rsidRPr="000117AC" w:rsidRDefault="00BC6B82" w:rsidP="0062002C">
            <w:pPr>
              <w:pStyle w:val="Tabulkatext"/>
              <w:jc w:val="center"/>
            </w:pPr>
          </w:p>
        </w:tc>
      </w:tr>
      <w:tr w:rsidR="000117AC" w:rsidRPr="000117AC" w14:paraId="001CDF05"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59F4F7FD" w14:textId="77777777" w:rsidR="00BC6B82" w:rsidRPr="000117AC" w:rsidRDefault="00BC6B82" w:rsidP="0062002C">
            <w:pPr>
              <w:pStyle w:val="Tabulkatext"/>
              <w:rPr>
                <w:szCs w:val="20"/>
              </w:rPr>
            </w:pPr>
            <w:r w:rsidRPr="000117AC">
              <w:rPr>
                <w:szCs w:val="22"/>
              </w:rPr>
              <w:t>3.7.1.2.4 Strategie zvládání zátěžových situací tak, aby co nejméně ublížily</w:t>
            </w:r>
          </w:p>
        </w:tc>
        <w:tc>
          <w:tcPr>
            <w:tcW w:w="443" w:type="dxa"/>
            <w:tcBorders>
              <w:top w:val="single" w:sz="4" w:space="0" w:color="auto"/>
              <w:left w:val="single" w:sz="4" w:space="0" w:color="auto"/>
              <w:bottom w:val="single" w:sz="4" w:space="0" w:color="auto"/>
              <w:right w:val="single" w:sz="4" w:space="0" w:color="auto"/>
            </w:tcBorders>
            <w:vAlign w:val="center"/>
          </w:tcPr>
          <w:p w14:paraId="25DA886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BB02CB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0B12D8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82C1F8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7FC1900B"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FC003B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45A3CF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4E2D61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D3CB0F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C5E91F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31238C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D17E1EF"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584372E7"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E9BE308"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D617EF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050105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A8F87D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F5AF95B" w14:textId="77777777" w:rsidR="00BC6B82" w:rsidRPr="000117AC" w:rsidRDefault="00BC6B82" w:rsidP="0062002C">
            <w:pPr>
              <w:pStyle w:val="Tabulkatext"/>
              <w:jc w:val="center"/>
            </w:pPr>
          </w:p>
        </w:tc>
      </w:tr>
      <w:tr w:rsidR="000117AC" w:rsidRPr="000117AC" w14:paraId="21E8AF9F"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6EA476D0" w14:textId="77777777" w:rsidR="00BC6B82" w:rsidRPr="000117AC" w:rsidRDefault="00BC6B82" w:rsidP="0062002C">
            <w:pPr>
              <w:pStyle w:val="Tabulkatext"/>
              <w:rPr>
                <w:szCs w:val="20"/>
              </w:rPr>
            </w:pPr>
            <w:r w:rsidRPr="000117AC">
              <w:rPr>
                <w:szCs w:val="22"/>
              </w:rPr>
              <w:t>3.7.1.2.5 Relaxace</w:t>
            </w:r>
          </w:p>
        </w:tc>
        <w:tc>
          <w:tcPr>
            <w:tcW w:w="443" w:type="dxa"/>
            <w:tcBorders>
              <w:top w:val="single" w:sz="4" w:space="0" w:color="auto"/>
              <w:left w:val="single" w:sz="4" w:space="0" w:color="auto"/>
              <w:bottom w:val="single" w:sz="4" w:space="0" w:color="auto"/>
              <w:right w:val="single" w:sz="4" w:space="0" w:color="auto"/>
            </w:tcBorders>
            <w:vAlign w:val="center"/>
          </w:tcPr>
          <w:p w14:paraId="366F0C0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D2CC07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8E01B8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88CC768"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7BCAD7EA"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2FCA24D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8F5320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18D77D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B3BFEA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7A5FEE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630A568"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346572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C8B55BB"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vAlign w:val="center"/>
          </w:tcPr>
          <w:p w14:paraId="7864AE7D"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986DD2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5DF292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D3AFDB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B24E819" w14:textId="77777777" w:rsidR="00BC6B82" w:rsidRPr="000117AC" w:rsidRDefault="00BC6B82" w:rsidP="0062002C">
            <w:pPr>
              <w:pStyle w:val="Tabulkatext"/>
              <w:jc w:val="center"/>
            </w:pPr>
          </w:p>
        </w:tc>
      </w:tr>
      <w:tr w:rsidR="000117AC" w:rsidRPr="000117AC" w14:paraId="3D587AC9"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76A62480" w14:textId="77777777" w:rsidR="00BC6B82" w:rsidRPr="000117AC" w:rsidRDefault="00BC6B82" w:rsidP="0062002C">
            <w:pPr>
              <w:pStyle w:val="Tabulkatext"/>
              <w:rPr>
                <w:szCs w:val="20"/>
              </w:rPr>
            </w:pPr>
            <w:r w:rsidRPr="000117AC">
              <w:rPr>
                <w:szCs w:val="22"/>
              </w:rPr>
              <w:t>3.7.1.2.6 Celková péče o vlastní zdraví</w:t>
            </w:r>
          </w:p>
        </w:tc>
        <w:tc>
          <w:tcPr>
            <w:tcW w:w="443" w:type="dxa"/>
            <w:tcBorders>
              <w:top w:val="single" w:sz="4" w:space="0" w:color="auto"/>
              <w:left w:val="single" w:sz="4" w:space="0" w:color="auto"/>
              <w:bottom w:val="single" w:sz="4" w:space="0" w:color="auto"/>
              <w:right w:val="single" w:sz="4" w:space="0" w:color="auto"/>
            </w:tcBorders>
            <w:vAlign w:val="center"/>
          </w:tcPr>
          <w:p w14:paraId="5ED3361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7CFDAD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C0C327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AF7F0F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4E329DD"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59C9D4B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EF2F4C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9A5773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BDC768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3BB7C7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AA3E61B"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CBF8F38"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5BE6497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C9CFFEC"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E12C23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0B1D51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14942D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2958694" w14:textId="77777777" w:rsidR="00BC6B82" w:rsidRPr="000117AC" w:rsidRDefault="00BC6B82" w:rsidP="0062002C">
            <w:pPr>
              <w:pStyle w:val="Tabulkatext"/>
              <w:jc w:val="center"/>
            </w:pPr>
          </w:p>
        </w:tc>
      </w:tr>
      <w:tr w:rsidR="000117AC" w:rsidRPr="000117AC" w14:paraId="345AC574"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66B5282" w14:textId="77777777" w:rsidR="00BC6B82" w:rsidRPr="000117AC" w:rsidRDefault="00BC6B82" w:rsidP="0062002C">
            <w:pPr>
              <w:pStyle w:val="Tabulkatext"/>
              <w:rPr>
                <w:szCs w:val="20"/>
              </w:rPr>
            </w:pPr>
            <w:r w:rsidRPr="000117AC">
              <w:rPr>
                <w:szCs w:val="22"/>
              </w:rPr>
              <w:t>3.7.1.2.7 Jak mohu používat komunikační dovednosti k odolávání neužitečnému nátlaku</w:t>
            </w:r>
          </w:p>
        </w:tc>
        <w:tc>
          <w:tcPr>
            <w:tcW w:w="443" w:type="dxa"/>
            <w:tcBorders>
              <w:top w:val="single" w:sz="4" w:space="0" w:color="auto"/>
              <w:left w:val="single" w:sz="4" w:space="0" w:color="auto"/>
              <w:bottom w:val="single" w:sz="4" w:space="0" w:color="auto"/>
              <w:right w:val="single" w:sz="4" w:space="0" w:color="auto"/>
            </w:tcBorders>
            <w:vAlign w:val="center"/>
          </w:tcPr>
          <w:p w14:paraId="5E48F56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FFB68C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AEE830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B24EE3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2D2C16B"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A52E3C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8F88B0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1FA678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E638E8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C5F7FA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6B0DC64"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2A03E768"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72D15D04"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4EA534B"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C8A535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1ACFEF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4BD031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22C9B9D" w14:textId="77777777" w:rsidR="00BC6B82" w:rsidRPr="000117AC" w:rsidRDefault="00BC6B82" w:rsidP="0062002C">
            <w:pPr>
              <w:pStyle w:val="Tabulkatext"/>
              <w:jc w:val="center"/>
            </w:pPr>
          </w:p>
        </w:tc>
      </w:tr>
      <w:tr w:rsidR="000117AC" w:rsidRPr="000117AC" w14:paraId="4F1A4F43" w14:textId="77777777" w:rsidTr="00E128C6">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1955D0E1" w14:textId="77777777" w:rsidR="00BC6B82" w:rsidRPr="000117AC" w:rsidRDefault="00BC6B82" w:rsidP="0062002C">
            <w:pPr>
              <w:pStyle w:val="Tabulkatext"/>
              <w:rPr>
                <w:szCs w:val="20"/>
              </w:rPr>
            </w:pPr>
            <w:r w:rsidRPr="000117AC">
              <w:rPr>
                <w:szCs w:val="22"/>
              </w:rPr>
              <w:t>3.7.1.2.8 Kde vyhledávat informace a profesionální poradenství, jaké existují zdroje pomoci a organizace, které podporují jednotlivce a vztahy v době krize</w:t>
            </w:r>
          </w:p>
        </w:tc>
        <w:tc>
          <w:tcPr>
            <w:tcW w:w="7981" w:type="dxa"/>
            <w:gridSpan w:val="18"/>
            <w:tcBorders>
              <w:top w:val="single" w:sz="4" w:space="0" w:color="auto"/>
              <w:left w:val="single" w:sz="4" w:space="0" w:color="auto"/>
              <w:bottom w:val="single" w:sz="4" w:space="0" w:color="auto"/>
              <w:right w:val="single" w:sz="4" w:space="0" w:color="auto"/>
            </w:tcBorders>
            <w:vAlign w:val="center"/>
          </w:tcPr>
          <w:p w14:paraId="0C3B0422" w14:textId="77777777" w:rsidR="00BC6B82" w:rsidRPr="000117AC" w:rsidRDefault="00BC6B82" w:rsidP="00BA495B">
            <w:pPr>
              <w:jc w:val="left"/>
            </w:pPr>
            <w:r w:rsidRPr="000117AC">
              <w:t xml:space="preserve">Zařazeno ve formě přednášky poradenského krizového centra – zodpovídá metodik sociálně patologických jevů </w:t>
            </w:r>
          </w:p>
        </w:tc>
      </w:tr>
      <w:tr w:rsidR="000117AC" w:rsidRPr="000117AC" w14:paraId="11B8F83B"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F5F9F0C" w14:textId="77777777" w:rsidR="00BC6B82" w:rsidRPr="000117AC" w:rsidRDefault="00BC6B82" w:rsidP="0062002C">
            <w:pPr>
              <w:pStyle w:val="Tabulkatext"/>
              <w:rPr>
                <w:szCs w:val="20"/>
              </w:rPr>
            </w:pPr>
            <w:r w:rsidRPr="000117AC">
              <w:rPr>
                <w:szCs w:val="22"/>
              </w:rPr>
              <w:t>3.7.1.2.9 Jak jsem schopna/schopen si organizovat čas</w:t>
            </w:r>
          </w:p>
        </w:tc>
        <w:tc>
          <w:tcPr>
            <w:tcW w:w="443" w:type="dxa"/>
            <w:tcBorders>
              <w:top w:val="single" w:sz="4" w:space="0" w:color="auto"/>
              <w:left w:val="single" w:sz="4" w:space="0" w:color="auto"/>
              <w:bottom w:val="single" w:sz="4" w:space="0" w:color="auto"/>
              <w:right w:val="single" w:sz="4" w:space="0" w:color="auto"/>
            </w:tcBorders>
            <w:vAlign w:val="center"/>
          </w:tcPr>
          <w:p w14:paraId="526563C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6B2A48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E5E04CA" w14:textId="69713A52" w:rsidR="00BC6B82" w:rsidRPr="000117AC" w:rsidRDefault="007854AB"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7EA92FF"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5D1623C4"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566FBF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ADCB31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CFE92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62F540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0B8785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FEDD15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183C1E0"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66B1AA14"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48D6BD46"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127F181"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468E23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6BB37A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7534CE0" w14:textId="77777777" w:rsidR="00BC6B82" w:rsidRPr="000117AC" w:rsidRDefault="00BC6B82" w:rsidP="0062002C">
            <w:pPr>
              <w:pStyle w:val="Tabulkatext"/>
              <w:jc w:val="center"/>
            </w:pPr>
          </w:p>
        </w:tc>
      </w:tr>
      <w:tr w:rsidR="000117AC" w:rsidRPr="000117AC" w14:paraId="5EDEFD80"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017B486" w14:textId="77777777" w:rsidR="00BC6B82" w:rsidRPr="000117AC" w:rsidRDefault="00BC6B82" w:rsidP="0062002C">
            <w:pPr>
              <w:pStyle w:val="Tabulkatext"/>
              <w:rPr>
                <w:szCs w:val="20"/>
              </w:rPr>
            </w:pPr>
            <w:r w:rsidRPr="000117AC">
              <w:rPr>
                <w:szCs w:val="22"/>
              </w:rPr>
              <w:t>3.7.1.2.10 Systematičnost mých snah a činností</w:t>
            </w:r>
          </w:p>
        </w:tc>
        <w:tc>
          <w:tcPr>
            <w:tcW w:w="443" w:type="dxa"/>
            <w:tcBorders>
              <w:top w:val="single" w:sz="4" w:space="0" w:color="auto"/>
              <w:left w:val="single" w:sz="4" w:space="0" w:color="auto"/>
              <w:bottom w:val="single" w:sz="4" w:space="0" w:color="auto"/>
              <w:right w:val="single" w:sz="4" w:space="0" w:color="auto"/>
            </w:tcBorders>
            <w:vAlign w:val="center"/>
          </w:tcPr>
          <w:p w14:paraId="287517E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F23AF2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7021F7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77CEA1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E2D95D4"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5D9AA4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A662B7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C9EBE5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0F7D87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F38C33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FA621B2"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367884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15E4B543"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020A832A"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856A218"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E9569A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502407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26F3206" w14:textId="77777777" w:rsidR="00BC6B82" w:rsidRPr="000117AC" w:rsidRDefault="00BC6B82" w:rsidP="0062002C">
            <w:pPr>
              <w:pStyle w:val="Tabulkatext"/>
              <w:jc w:val="center"/>
            </w:pPr>
          </w:p>
        </w:tc>
      </w:tr>
      <w:tr w:rsidR="000117AC" w:rsidRPr="000117AC" w14:paraId="1C3E2C74"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BAFF1DD" w14:textId="77777777" w:rsidR="00BC6B82" w:rsidRPr="000117AC" w:rsidRDefault="00BC6B82" w:rsidP="0062002C">
            <w:pPr>
              <w:pStyle w:val="Tabulkatext"/>
              <w:rPr>
                <w:szCs w:val="20"/>
              </w:rPr>
            </w:pPr>
            <w:r w:rsidRPr="000117AC">
              <w:rPr>
                <w:szCs w:val="22"/>
              </w:rPr>
              <w:t>3.7.1.2.11 Já v roli vedoucí/vedoucího a v roli vedené/vedeného</w:t>
            </w:r>
          </w:p>
        </w:tc>
        <w:tc>
          <w:tcPr>
            <w:tcW w:w="443" w:type="dxa"/>
            <w:tcBorders>
              <w:top w:val="single" w:sz="4" w:space="0" w:color="auto"/>
              <w:left w:val="single" w:sz="4" w:space="0" w:color="auto"/>
              <w:bottom w:val="single" w:sz="4" w:space="0" w:color="auto"/>
              <w:right w:val="single" w:sz="4" w:space="0" w:color="auto"/>
            </w:tcBorders>
            <w:vAlign w:val="center"/>
          </w:tcPr>
          <w:p w14:paraId="17DE876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EFC2A6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AF41BB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1D83B4F"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F681AE5"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77DC8AD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2C68D0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61C3CC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4554B5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738B59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59BC317"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39823A5"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1E9C4610"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C389479"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51A4DCCB"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CB734E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B74937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24A6CD7" w14:textId="77777777" w:rsidR="00BC6B82" w:rsidRPr="000117AC" w:rsidRDefault="00BC6B82" w:rsidP="0062002C">
            <w:pPr>
              <w:pStyle w:val="Tabulkatext"/>
              <w:jc w:val="center"/>
            </w:pPr>
          </w:p>
        </w:tc>
      </w:tr>
      <w:tr w:rsidR="000117AC" w:rsidRPr="000117AC" w14:paraId="3264E995"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183C2866" w14:textId="77777777" w:rsidR="00BC6B82" w:rsidRPr="000117AC" w:rsidRDefault="00BC6B82" w:rsidP="0062002C">
            <w:pPr>
              <w:pStyle w:val="Tabulkatext"/>
              <w:rPr>
                <w:szCs w:val="20"/>
              </w:rPr>
            </w:pPr>
            <w:r w:rsidRPr="000117AC">
              <w:rPr>
                <w:szCs w:val="22"/>
              </w:rPr>
              <w:t>3.7.1.2.12 Jak ovládám myšlenkové postupy řešení problémů a co se v této oblasti mohu dále učit</w:t>
            </w:r>
          </w:p>
        </w:tc>
        <w:tc>
          <w:tcPr>
            <w:tcW w:w="443" w:type="dxa"/>
            <w:tcBorders>
              <w:top w:val="single" w:sz="4" w:space="0" w:color="auto"/>
              <w:left w:val="single" w:sz="4" w:space="0" w:color="auto"/>
              <w:bottom w:val="single" w:sz="4" w:space="0" w:color="auto"/>
              <w:right w:val="single" w:sz="4" w:space="0" w:color="auto"/>
            </w:tcBorders>
            <w:vAlign w:val="center"/>
          </w:tcPr>
          <w:p w14:paraId="56E684C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47FC6B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4F64154"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63502D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7ABBBFD5"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FBB4FA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FEABA1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F0EB3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77BF93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A1580B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5F7A102"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7E889DD"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2EFDCFB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5A16264C"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EC81FC2"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E77096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7B0898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9933CD" w14:textId="77777777" w:rsidR="00BC6B82" w:rsidRPr="000117AC" w:rsidRDefault="00BC6B82" w:rsidP="0062002C">
            <w:pPr>
              <w:pStyle w:val="Tabulkatext"/>
              <w:jc w:val="center"/>
            </w:pPr>
          </w:p>
        </w:tc>
      </w:tr>
      <w:tr w:rsidR="000117AC" w:rsidRPr="000117AC" w14:paraId="66C8E875"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6461D61D" w14:textId="77777777" w:rsidR="00BC6B82" w:rsidRPr="000117AC" w:rsidRDefault="00BC6B82" w:rsidP="0062002C">
            <w:pPr>
              <w:pStyle w:val="Tabulkatext"/>
              <w:rPr>
                <w:szCs w:val="20"/>
              </w:rPr>
            </w:pPr>
            <w:r w:rsidRPr="000117AC">
              <w:rPr>
                <w:szCs w:val="22"/>
              </w:rPr>
              <w:t>3.7.1.2.13 Jak se ovládám v situacích řešení problémů</w:t>
            </w:r>
          </w:p>
        </w:tc>
        <w:tc>
          <w:tcPr>
            <w:tcW w:w="443" w:type="dxa"/>
            <w:tcBorders>
              <w:top w:val="single" w:sz="4" w:space="0" w:color="auto"/>
              <w:left w:val="single" w:sz="4" w:space="0" w:color="auto"/>
              <w:bottom w:val="single" w:sz="4" w:space="0" w:color="auto"/>
              <w:right w:val="single" w:sz="4" w:space="0" w:color="auto"/>
            </w:tcBorders>
            <w:vAlign w:val="center"/>
          </w:tcPr>
          <w:p w14:paraId="1860005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5F9A90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5D542F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176A8A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0315EAB"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109A8F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AA3628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90765E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BDD23B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DB0D4D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3E11085"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C4399C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5870455B"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621A5DF"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3E558D8"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08E217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7A6F1F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9DE78E" w14:textId="77777777" w:rsidR="00BC6B82" w:rsidRPr="000117AC" w:rsidRDefault="00BC6B82" w:rsidP="0062002C">
            <w:pPr>
              <w:pStyle w:val="Tabulkatext"/>
              <w:jc w:val="center"/>
            </w:pPr>
          </w:p>
        </w:tc>
      </w:tr>
      <w:tr w:rsidR="000117AC" w:rsidRPr="000117AC" w14:paraId="18E4E3DE"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448AC159" w14:textId="77777777" w:rsidR="00BC6B82" w:rsidRPr="000117AC" w:rsidRDefault="00BC6B82" w:rsidP="0062002C">
            <w:pPr>
              <w:pStyle w:val="Tabulkatext"/>
              <w:rPr>
                <w:szCs w:val="20"/>
              </w:rPr>
            </w:pPr>
            <w:r w:rsidRPr="000117AC">
              <w:rPr>
                <w:szCs w:val="22"/>
              </w:rPr>
              <w:lastRenderedPageBreak/>
              <w:t>3.7.1.2.14 Jak a kdy činím ve svém životě rozhodnutí a důležité volby</w:t>
            </w:r>
          </w:p>
        </w:tc>
        <w:tc>
          <w:tcPr>
            <w:tcW w:w="443" w:type="dxa"/>
            <w:tcBorders>
              <w:top w:val="single" w:sz="4" w:space="0" w:color="auto"/>
              <w:left w:val="single" w:sz="4" w:space="0" w:color="auto"/>
              <w:bottom w:val="single" w:sz="4" w:space="0" w:color="auto"/>
              <w:right w:val="single" w:sz="4" w:space="0" w:color="auto"/>
            </w:tcBorders>
            <w:vAlign w:val="center"/>
          </w:tcPr>
          <w:p w14:paraId="1A283BF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490406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D037D9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9F50ED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94684E7"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1655A0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83A81C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7925A1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497A65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8D4F3A1"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C933EC7"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7DC4996"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78FFCB8B"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tcPr>
          <w:p w14:paraId="08307B5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6F8D5E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331FCB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FB7F7F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B11E52" w14:textId="77777777" w:rsidR="00BC6B82" w:rsidRPr="000117AC" w:rsidRDefault="00BC6B82" w:rsidP="0062002C">
            <w:pPr>
              <w:pStyle w:val="Tabulkatext"/>
              <w:jc w:val="center"/>
            </w:pPr>
          </w:p>
        </w:tc>
      </w:tr>
      <w:tr w:rsidR="000117AC" w:rsidRPr="000117AC" w14:paraId="5E389F2D"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0067858" w14:textId="77777777" w:rsidR="00BC6B82" w:rsidRPr="000117AC" w:rsidRDefault="00BC6B82" w:rsidP="0062002C">
            <w:pPr>
              <w:pStyle w:val="Tabulkatext"/>
              <w:rPr>
                <w:szCs w:val="20"/>
              </w:rPr>
            </w:pPr>
            <w:r w:rsidRPr="000117AC">
              <w:rPr>
                <w:szCs w:val="22"/>
              </w:rPr>
              <w:t>3.7.1.2.15 Jak ovládám sociální dovednosti potřebné při řešení problémů v interakci s druhými lidmi a co se v této oblasti mohu dále učit</w:t>
            </w:r>
          </w:p>
        </w:tc>
        <w:tc>
          <w:tcPr>
            <w:tcW w:w="443" w:type="dxa"/>
            <w:tcBorders>
              <w:top w:val="single" w:sz="4" w:space="0" w:color="auto"/>
              <w:left w:val="single" w:sz="4" w:space="0" w:color="auto"/>
              <w:bottom w:val="single" w:sz="4" w:space="0" w:color="auto"/>
              <w:right w:val="single" w:sz="4" w:space="0" w:color="auto"/>
            </w:tcBorders>
            <w:vAlign w:val="center"/>
          </w:tcPr>
          <w:p w14:paraId="3343806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FA14D8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A28F02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F92623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DCE7B20"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556357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74D207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4E27A9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F8525F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20EDA16"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ED157E9"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02637EB"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53C2E01"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0BDAAF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7548DF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1D6F41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E5F6C3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DC6C9CD" w14:textId="77777777" w:rsidR="00BC6B82" w:rsidRPr="000117AC" w:rsidRDefault="00BC6B82" w:rsidP="0062002C">
            <w:pPr>
              <w:pStyle w:val="Tabulkatext"/>
              <w:jc w:val="center"/>
            </w:pPr>
          </w:p>
        </w:tc>
      </w:tr>
      <w:tr w:rsidR="000117AC" w:rsidRPr="000117AC" w14:paraId="478AD935" w14:textId="77777777" w:rsidTr="00E128C6">
        <w:trPr>
          <w:cantSplit/>
          <w:trHeight w:val="330"/>
        </w:trPr>
        <w:tc>
          <w:tcPr>
            <w:tcW w:w="14175" w:type="dxa"/>
            <w:gridSpan w:val="19"/>
            <w:tcBorders>
              <w:top w:val="single" w:sz="4" w:space="0" w:color="auto"/>
              <w:left w:val="single" w:sz="8" w:space="0" w:color="auto"/>
              <w:bottom w:val="single" w:sz="4" w:space="0" w:color="auto"/>
              <w:right w:val="single" w:sz="4" w:space="0" w:color="auto"/>
            </w:tcBorders>
            <w:vAlign w:val="center"/>
          </w:tcPr>
          <w:p w14:paraId="3D3F7C28" w14:textId="77777777" w:rsidR="00BC6B82" w:rsidRPr="000117AC" w:rsidRDefault="00BC6B82" w:rsidP="0062002C">
            <w:pPr>
              <w:pStyle w:val="Tabulkatext"/>
              <w:rPr>
                <w:b/>
                <w:bCs/>
              </w:rPr>
            </w:pPr>
            <w:r w:rsidRPr="000117AC">
              <w:rPr>
                <w:b/>
                <w:bCs/>
              </w:rPr>
              <w:t>3.7.1.3 SOCIÁLNÍ KOMUNIKACE</w:t>
            </w:r>
          </w:p>
        </w:tc>
      </w:tr>
      <w:tr w:rsidR="000117AC" w:rsidRPr="000117AC" w14:paraId="081748C9"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4BB9574" w14:textId="77777777" w:rsidR="00BC6B82" w:rsidRPr="000117AC" w:rsidRDefault="00BC6B82" w:rsidP="0062002C">
            <w:pPr>
              <w:pStyle w:val="Tabulkatext"/>
            </w:pPr>
            <w:r w:rsidRPr="000117AC">
              <w:t>3.7.1.3.1 Verbální a neverbální komunikace (specifika)</w:t>
            </w:r>
          </w:p>
        </w:tc>
        <w:tc>
          <w:tcPr>
            <w:tcW w:w="443" w:type="dxa"/>
            <w:tcBorders>
              <w:top w:val="single" w:sz="4" w:space="0" w:color="auto"/>
              <w:left w:val="single" w:sz="4" w:space="0" w:color="auto"/>
              <w:bottom w:val="single" w:sz="4" w:space="0" w:color="auto"/>
              <w:right w:val="single" w:sz="4" w:space="0" w:color="auto"/>
            </w:tcBorders>
            <w:vAlign w:val="center"/>
          </w:tcPr>
          <w:p w14:paraId="1B615CC2" w14:textId="77777777" w:rsidR="00BC6B82" w:rsidRPr="000117AC" w:rsidRDefault="00BC6B82" w:rsidP="00844515">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01303B3F" w14:textId="77777777" w:rsidR="00BC6B82" w:rsidRPr="000117AC" w:rsidRDefault="00BC6B82" w:rsidP="0062002C">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325D9F4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CB433E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837BA03"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4CE7D0C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440DA9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70E1E6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3B14FE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454105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80399F8"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D369A22" w14:textId="77777777" w:rsidR="00BC6B82" w:rsidRPr="000117AC" w:rsidRDefault="00BC6B82" w:rsidP="00BC6B82">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52C3D86D"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3E52B1C7"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57AF38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8DCC8B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90D3CC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BE12A0E" w14:textId="77777777" w:rsidR="00BC6B82" w:rsidRPr="000117AC" w:rsidRDefault="00BC6B82" w:rsidP="0062002C">
            <w:pPr>
              <w:pStyle w:val="Tabulkatext"/>
              <w:jc w:val="center"/>
            </w:pPr>
          </w:p>
        </w:tc>
      </w:tr>
      <w:tr w:rsidR="000117AC" w:rsidRPr="000117AC" w14:paraId="71DC56F4"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04FF781" w14:textId="77777777" w:rsidR="00BC6B82" w:rsidRPr="000117AC" w:rsidRDefault="00BC6B82" w:rsidP="0062002C">
            <w:pPr>
              <w:pStyle w:val="Tabulkatext"/>
              <w:rPr>
                <w:sz w:val="20"/>
                <w:szCs w:val="20"/>
              </w:rPr>
            </w:pPr>
            <w:r w:rsidRPr="000117AC">
              <w:t>3.7.1.3.2 Co vím o svém komunikačním chování</w:t>
            </w:r>
          </w:p>
        </w:tc>
        <w:tc>
          <w:tcPr>
            <w:tcW w:w="443" w:type="dxa"/>
            <w:tcBorders>
              <w:top w:val="single" w:sz="4" w:space="0" w:color="auto"/>
              <w:left w:val="single" w:sz="4" w:space="0" w:color="auto"/>
              <w:bottom w:val="single" w:sz="4" w:space="0" w:color="auto"/>
              <w:right w:val="single" w:sz="4" w:space="0" w:color="auto"/>
            </w:tcBorders>
            <w:vAlign w:val="center"/>
          </w:tcPr>
          <w:p w14:paraId="16D6B0FC" w14:textId="77777777" w:rsidR="00BC6B82" w:rsidRPr="000117AC" w:rsidRDefault="00BC6B82" w:rsidP="00844515">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455071F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A30DE5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FCE71D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DF234D3"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FE155E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2A92AD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EDCCB6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774E83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AFD7B1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9681DE2"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2A4F62F6"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294349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4AB22154"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EB56E4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1538C2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D358F0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BC38D1" w14:textId="77777777" w:rsidR="00BC6B82" w:rsidRPr="000117AC" w:rsidRDefault="00BC6B82" w:rsidP="0062002C">
            <w:pPr>
              <w:pStyle w:val="Tabulkatext"/>
              <w:jc w:val="center"/>
            </w:pPr>
          </w:p>
        </w:tc>
      </w:tr>
      <w:tr w:rsidR="000117AC" w:rsidRPr="000117AC" w14:paraId="73EEA437"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D00D537" w14:textId="77777777" w:rsidR="00BC6B82" w:rsidRPr="000117AC" w:rsidRDefault="00BC6B82" w:rsidP="0062002C">
            <w:pPr>
              <w:pStyle w:val="Tabulkatext"/>
              <w:rPr>
                <w:sz w:val="20"/>
                <w:szCs w:val="20"/>
              </w:rPr>
            </w:pPr>
            <w:r w:rsidRPr="000117AC">
              <w:t>3.7.1.3.3 Lidská komunikace a jak jí rozumím</w:t>
            </w:r>
          </w:p>
        </w:tc>
        <w:tc>
          <w:tcPr>
            <w:tcW w:w="443" w:type="dxa"/>
            <w:tcBorders>
              <w:top w:val="single" w:sz="4" w:space="0" w:color="auto"/>
              <w:left w:val="single" w:sz="4" w:space="0" w:color="auto"/>
              <w:bottom w:val="single" w:sz="4" w:space="0" w:color="auto"/>
              <w:right w:val="single" w:sz="4" w:space="0" w:color="auto"/>
            </w:tcBorders>
            <w:vAlign w:val="center"/>
          </w:tcPr>
          <w:p w14:paraId="14005B27"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6CB5952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D28A70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B9D977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7C929E5"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B58F25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E5687C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8A43E7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FFCBB7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DB0771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5D62D8A"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49DBBBD" w14:textId="77777777" w:rsidR="00BC6B82" w:rsidRPr="000117AC" w:rsidRDefault="00BC6B82" w:rsidP="00BC6B82">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3237E268"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4F571B8"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71873A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01B0A9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872332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022038A" w14:textId="77777777" w:rsidR="00BC6B82" w:rsidRPr="000117AC" w:rsidRDefault="00BC6B82" w:rsidP="0062002C">
            <w:pPr>
              <w:pStyle w:val="Tabulkatext"/>
              <w:jc w:val="center"/>
            </w:pPr>
          </w:p>
        </w:tc>
      </w:tr>
      <w:tr w:rsidR="000117AC" w:rsidRPr="000117AC" w14:paraId="279527BA" w14:textId="77777777" w:rsidTr="00E128C6">
        <w:trPr>
          <w:cantSplit/>
          <w:trHeight w:val="330"/>
        </w:trPr>
        <w:tc>
          <w:tcPr>
            <w:tcW w:w="14175" w:type="dxa"/>
            <w:gridSpan w:val="19"/>
            <w:tcBorders>
              <w:top w:val="single" w:sz="4" w:space="0" w:color="auto"/>
              <w:left w:val="single" w:sz="8" w:space="0" w:color="auto"/>
              <w:bottom w:val="single" w:sz="4" w:space="0" w:color="auto"/>
              <w:right w:val="single" w:sz="4" w:space="0" w:color="auto"/>
            </w:tcBorders>
            <w:vAlign w:val="center"/>
          </w:tcPr>
          <w:p w14:paraId="251EBF14" w14:textId="77777777" w:rsidR="00BC6B82" w:rsidRPr="000117AC" w:rsidRDefault="00BC6B82" w:rsidP="0062002C">
            <w:pPr>
              <w:pStyle w:val="Tabulkatext"/>
              <w:rPr>
                <w:i/>
              </w:rPr>
            </w:pPr>
            <w:r w:rsidRPr="000117AC">
              <w:rPr>
                <w:i/>
              </w:rPr>
              <w:t>Dovednosti spojené s následujícími kvalitami komunikace a jak je mohu dále rozvíjet:</w:t>
            </w:r>
          </w:p>
        </w:tc>
      </w:tr>
      <w:tr w:rsidR="000117AC" w:rsidRPr="000117AC" w14:paraId="78F24247"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021CCA9" w14:textId="77777777" w:rsidR="00BC6B82" w:rsidRPr="000117AC" w:rsidRDefault="00BC6B82" w:rsidP="0062002C">
            <w:pPr>
              <w:pStyle w:val="Tabulkatext"/>
              <w:rPr>
                <w:sz w:val="20"/>
                <w:szCs w:val="20"/>
              </w:rPr>
            </w:pPr>
            <w:r w:rsidRPr="000117AC">
              <w:t>3.7.1.3.4 — vnímající komunikace (na partnera orientované vnímání, aktivní naslouchání);</w:t>
            </w:r>
          </w:p>
        </w:tc>
        <w:tc>
          <w:tcPr>
            <w:tcW w:w="443" w:type="dxa"/>
            <w:tcBorders>
              <w:top w:val="single" w:sz="4" w:space="0" w:color="auto"/>
              <w:left w:val="single" w:sz="4" w:space="0" w:color="auto"/>
              <w:bottom w:val="single" w:sz="4" w:space="0" w:color="auto"/>
              <w:right w:val="single" w:sz="4" w:space="0" w:color="auto"/>
            </w:tcBorders>
            <w:vAlign w:val="center"/>
          </w:tcPr>
          <w:p w14:paraId="4BB52AD0"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003848F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54696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35B577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236BB3F"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48BA40B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C50BA3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004A9B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DF0CF1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A4582D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7BA4C8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11599C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34B92183"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tcPr>
          <w:p w14:paraId="3D477D9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AAA483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1A117E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C1E120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8A6FADA" w14:textId="77777777" w:rsidR="00BC6B82" w:rsidRPr="000117AC" w:rsidRDefault="00BC6B82" w:rsidP="0062002C">
            <w:pPr>
              <w:pStyle w:val="Tabulkatext"/>
              <w:jc w:val="center"/>
            </w:pPr>
          </w:p>
        </w:tc>
      </w:tr>
      <w:tr w:rsidR="000117AC" w:rsidRPr="000117AC" w14:paraId="215C96D1"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0E589C5" w14:textId="77777777" w:rsidR="00BC6B82" w:rsidRPr="000117AC" w:rsidRDefault="00BC6B82" w:rsidP="0062002C">
            <w:pPr>
              <w:pStyle w:val="Tabulkatext"/>
              <w:rPr>
                <w:sz w:val="20"/>
                <w:szCs w:val="20"/>
              </w:rPr>
            </w:pPr>
            <w:r w:rsidRPr="000117AC">
              <w:t>3.7.1.3.5 — rozumějící komunikace (porozumění komunikačním signálům v řeči lidského těla i řeči slov ve vlastní kultuře i v kontaktu s kulturami jinými);</w:t>
            </w:r>
          </w:p>
        </w:tc>
        <w:tc>
          <w:tcPr>
            <w:tcW w:w="443" w:type="dxa"/>
            <w:tcBorders>
              <w:top w:val="single" w:sz="4" w:space="0" w:color="auto"/>
              <w:left w:val="single" w:sz="4" w:space="0" w:color="auto"/>
              <w:bottom w:val="single" w:sz="4" w:space="0" w:color="auto"/>
              <w:right w:val="single" w:sz="4" w:space="0" w:color="auto"/>
            </w:tcBorders>
            <w:vAlign w:val="center"/>
          </w:tcPr>
          <w:p w14:paraId="00E2F44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DC30E7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F0F683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D1E3499"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3AD4CAAB"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106FC9F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BA45D1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B93994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86B86B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01CF3F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1C88633"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4D13E34"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A4C050B"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16A3AA9"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35919B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C3B934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48D43C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A6D6231" w14:textId="77777777" w:rsidR="00BC6B82" w:rsidRPr="000117AC" w:rsidRDefault="00BC6B82" w:rsidP="0062002C">
            <w:pPr>
              <w:pStyle w:val="Tabulkatext"/>
              <w:jc w:val="center"/>
            </w:pPr>
          </w:p>
        </w:tc>
      </w:tr>
      <w:tr w:rsidR="000117AC" w:rsidRPr="000117AC" w14:paraId="753BA212"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78129F6C" w14:textId="77777777" w:rsidR="00BC6B82" w:rsidRPr="000117AC" w:rsidRDefault="00BC6B82" w:rsidP="0062002C">
            <w:pPr>
              <w:pStyle w:val="Tabulkatext"/>
              <w:rPr>
                <w:sz w:val="20"/>
                <w:szCs w:val="20"/>
              </w:rPr>
            </w:pPr>
            <w:r w:rsidRPr="000117AC">
              <w:t>3.7.1.3.6 — respektující komunikace (způsoby komunikačního chování respektujícího odlišnosti názorů, postojů, kultur, národností);</w:t>
            </w:r>
          </w:p>
        </w:tc>
        <w:tc>
          <w:tcPr>
            <w:tcW w:w="443" w:type="dxa"/>
            <w:tcBorders>
              <w:top w:val="single" w:sz="4" w:space="0" w:color="auto"/>
              <w:left w:val="single" w:sz="4" w:space="0" w:color="auto"/>
              <w:bottom w:val="single" w:sz="4" w:space="0" w:color="auto"/>
              <w:right w:val="single" w:sz="4" w:space="0" w:color="auto"/>
            </w:tcBorders>
            <w:vAlign w:val="center"/>
          </w:tcPr>
          <w:p w14:paraId="7D7AE7B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F1876D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894708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1AD8ABE"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49B04821"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0ACC012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F5586A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F1C22D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57262D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0466A7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86EE59F"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216BB372" w14:textId="77777777" w:rsidR="00BC6B82" w:rsidRPr="000117AC" w:rsidRDefault="00BC6B82" w:rsidP="00BC6B82">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3BCFD61C"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F55C4C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86A6FD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6506BE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647977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38A8C79" w14:textId="77777777" w:rsidR="00BC6B82" w:rsidRPr="000117AC" w:rsidRDefault="00BC6B82" w:rsidP="0062002C">
            <w:pPr>
              <w:pStyle w:val="Tabulkatext"/>
              <w:jc w:val="center"/>
            </w:pPr>
          </w:p>
        </w:tc>
      </w:tr>
      <w:tr w:rsidR="000117AC" w:rsidRPr="000117AC" w14:paraId="7C11B49C"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BC57B83" w14:textId="77777777" w:rsidR="00BC6B82" w:rsidRPr="000117AC" w:rsidRDefault="00BC6B82" w:rsidP="0062002C">
            <w:pPr>
              <w:pStyle w:val="Tabulkatext"/>
              <w:rPr>
                <w:sz w:val="20"/>
                <w:szCs w:val="20"/>
              </w:rPr>
            </w:pPr>
            <w:r w:rsidRPr="000117AC">
              <w:t>3.7.1.3.7 — přesná komunikace (srozumitelnost, jasnost, přesnost sdělení, přesvědčování a argumentace);</w:t>
            </w:r>
          </w:p>
        </w:tc>
        <w:tc>
          <w:tcPr>
            <w:tcW w:w="443" w:type="dxa"/>
            <w:tcBorders>
              <w:top w:val="single" w:sz="4" w:space="0" w:color="auto"/>
              <w:left w:val="single" w:sz="4" w:space="0" w:color="auto"/>
              <w:bottom w:val="single" w:sz="4" w:space="0" w:color="auto"/>
              <w:right w:val="single" w:sz="4" w:space="0" w:color="auto"/>
            </w:tcBorders>
            <w:vAlign w:val="center"/>
          </w:tcPr>
          <w:p w14:paraId="32200484" w14:textId="77777777" w:rsidR="00BC6B82" w:rsidRPr="000117AC" w:rsidRDefault="00BC6B82" w:rsidP="0039729F">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15A111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74DC69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DC77927"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387F83CB"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0EEFC62F"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F92BED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BAFCF5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2B20DE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3CC33D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BED2ED9"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52B1BB4"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1D2B3FD"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4B4FC47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E30844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64FBEC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C57E05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2456A74" w14:textId="77777777" w:rsidR="00BC6B82" w:rsidRPr="000117AC" w:rsidRDefault="00BC6B82" w:rsidP="0062002C">
            <w:pPr>
              <w:pStyle w:val="Tabulkatext"/>
              <w:jc w:val="center"/>
            </w:pPr>
          </w:p>
        </w:tc>
      </w:tr>
      <w:tr w:rsidR="000117AC" w:rsidRPr="000117AC" w14:paraId="590C118B"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4E4AC805" w14:textId="275DEB82" w:rsidR="00BC6B82" w:rsidRPr="000117AC" w:rsidRDefault="00BC6B82" w:rsidP="0062002C">
            <w:pPr>
              <w:pStyle w:val="Tabulkatext"/>
              <w:rPr>
                <w:sz w:val="20"/>
                <w:szCs w:val="20"/>
              </w:rPr>
            </w:pPr>
            <w:r w:rsidRPr="000117AC">
              <w:t xml:space="preserve">3.7.1.3.8 — pozitivní komunikace (vyváženost negativních </w:t>
            </w:r>
            <w:r w:rsidRPr="000117AC">
              <w:lastRenderedPageBreak/>
              <w:t>a</w:t>
            </w:r>
            <w:r w:rsidR="00A619E2" w:rsidRPr="000117AC">
              <w:t> </w:t>
            </w:r>
            <w:r w:rsidRPr="000117AC">
              <w:t>pozitivních výroků, otevřenost, komunikace partnerů jako inspirace);</w:t>
            </w:r>
          </w:p>
        </w:tc>
        <w:tc>
          <w:tcPr>
            <w:tcW w:w="443" w:type="dxa"/>
            <w:tcBorders>
              <w:top w:val="single" w:sz="4" w:space="0" w:color="auto"/>
              <w:left w:val="single" w:sz="4" w:space="0" w:color="auto"/>
              <w:bottom w:val="single" w:sz="4" w:space="0" w:color="auto"/>
              <w:right w:val="single" w:sz="4" w:space="0" w:color="auto"/>
            </w:tcBorders>
            <w:vAlign w:val="center"/>
          </w:tcPr>
          <w:p w14:paraId="25E851B1" w14:textId="77777777" w:rsidR="00BC6B82" w:rsidRPr="000117AC" w:rsidRDefault="00BC6B82" w:rsidP="0039729F">
            <w:pPr>
              <w:pStyle w:val="Tabulkatext"/>
              <w:jc w:val="center"/>
            </w:pPr>
            <w:r w:rsidRPr="000117AC">
              <w:lastRenderedPageBreak/>
              <w:t>X</w:t>
            </w:r>
          </w:p>
        </w:tc>
        <w:tc>
          <w:tcPr>
            <w:tcW w:w="443" w:type="dxa"/>
            <w:tcBorders>
              <w:top w:val="single" w:sz="4" w:space="0" w:color="auto"/>
              <w:left w:val="single" w:sz="4" w:space="0" w:color="auto"/>
              <w:bottom w:val="single" w:sz="4" w:space="0" w:color="auto"/>
              <w:right w:val="single" w:sz="4" w:space="0" w:color="auto"/>
            </w:tcBorders>
            <w:vAlign w:val="center"/>
          </w:tcPr>
          <w:p w14:paraId="5C92C00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4DDA66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644CF46"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58D089D1"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53440B83" w14:textId="77777777" w:rsidR="00BC6B82" w:rsidRPr="000117AC" w:rsidRDefault="00BC6B82" w:rsidP="0062002C">
            <w:pPr>
              <w:pStyle w:val="Tabulkatext"/>
              <w:jc w:val="center"/>
              <w:rPr>
                <w:lang w:val="de-DE"/>
              </w:rPr>
            </w:pPr>
          </w:p>
        </w:tc>
        <w:tc>
          <w:tcPr>
            <w:tcW w:w="443" w:type="dxa"/>
            <w:tcBorders>
              <w:top w:val="single" w:sz="4" w:space="0" w:color="auto"/>
              <w:left w:val="single" w:sz="4" w:space="0" w:color="auto"/>
              <w:bottom w:val="single" w:sz="4" w:space="0" w:color="auto"/>
              <w:right w:val="single" w:sz="4" w:space="0" w:color="auto"/>
            </w:tcBorders>
            <w:noWrap/>
            <w:vAlign w:val="center"/>
          </w:tcPr>
          <w:p w14:paraId="747A92B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D5AF5B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591E7F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97CD13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471EBD7"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17162E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5ED3DC6"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9678B6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45BCA4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06BFA2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968ADB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DE2A5E" w14:textId="77777777" w:rsidR="00BC6B82" w:rsidRPr="000117AC" w:rsidRDefault="00BC6B82" w:rsidP="0062002C">
            <w:pPr>
              <w:pStyle w:val="Tabulkatext"/>
              <w:jc w:val="center"/>
            </w:pPr>
          </w:p>
        </w:tc>
      </w:tr>
      <w:tr w:rsidR="000117AC" w:rsidRPr="000117AC" w14:paraId="071DF8DB"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F09E095" w14:textId="77777777" w:rsidR="00BC6B82" w:rsidRPr="000117AC" w:rsidRDefault="00BC6B82" w:rsidP="0062002C">
            <w:pPr>
              <w:pStyle w:val="Tabulkatext"/>
              <w:rPr>
                <w:sz w:val="20"/>
                <w:szCs w:val="20"/>
              </w:rPr>
            </w:pPr>
            <w:r w:rsidRPr="000117AC">
              <w:t>3.7.1.3.9 — tvořivá komunikace (plynulost, pohotovost, bohatost, výrazovost, nápaditost, estetizovanost komunikace);</w:t>
            </w:r>
          </w:p>
        </w:tc>
        <w:tc>
          <w:tcPr>
            <w:tcW w:w="443" w:type="dxa"/>
            <w:tcBorders>
              <w:top w:val="single" w:sz="4" w:space="0" w:color="auto"/>
              <w:left w:val="single" w:sz="4" w:space="0" w:color="auto"/>
              <w:bottom w:val="single" w:sz="4" w:space="0" w:color="auto"/>
              <w:right w:val="single" w:sz="4" w:space="0" w:color="auto"/>
            </w:tcBorders>
            <w:vAlign w:val="center"/>
          </w:tcPr>
          <w:p w14:paraId="78F97ADC" w14:textId="77777777" w:rsidR="00BC6B82" w:rsidRPr="000117AC" w:rsidRDefault="00BC6B82" w:rsidP="0039729F">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5EB35B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B79A28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45DBD9D"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B3FE11E" w14:textId="77777777" w:rsidR="00BC6B82" w:rsidRPr="000117AC" w:rsidRDefault="00BC6B82" w:rsidP="0062002C">
            <w:pPr>
              <w:pStyle w:val="Tabulkatext"/>
              <w:jc w:val="center"/>
            </w:pPr>
            <w:r w:rsidRPr="000117AC">
              <w:t>X</w:t>
            </w:r>
          </w:p>
        </w:tc>
        <w:tc>
          <w:tcPr>
            <w:tcW w:w="444" w:type="dxa"/>
            <w:tcBorders>
              <w:top w:val="single" w:sz="4" w:space="0" w:color="auto"/>
              <w:left w:val="single" w:sz="4" w:space="0" w:color="auto"/>
              <w:bottom w:val="single" w:sz="4" w:space="0" w:color="auto"/>
              <w:right w:val="single" w:sz="4" w:space="0" w:color="auto"/>
            </w:tcBorders>
            <w:vAlign w:val="center"/>
          </w:tcPr>
          <w:p w14:paraId="7CABEE6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AE5A93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799FEC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9CEB5C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A20B60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3F4653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1DACE30"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224C28F"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4748A77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94E417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A31A6D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DDADD6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06B8019" w14:textId="77777777" w:rsidR="00BC6B82" w:rsidRPr="000117AC" w:rsidRDefault="00BC6B82" w:rsidP="0062002C">
            <w:pPr>
              <w:pStyle w:val="Tabulkatext"/>
              <w:jc w:val="center"/>
            </w:pPr>
          </w:p>
        </w:tc>
      </w:tr>
      <w:tr w:rsidR="000117AC" w:rsidRPr="000117AC" w14:paraId="40A9A5A6"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3E09EC2" w14:textId="77777777" w:rsidR="00BC6B82" w:rsidRPr="000117AC" w:rsidRDefault="00BC6B82" w:rsidP="0062002C">
            <w:pPr>
              <w:pStyle w:val="Tabulkatext"/>
              <w:rPr>
                <w:sz w:val="20"/>
                <w:szCs w:val="20"/>
              </w:rPr>
            </w:pPr>
            <w:r w:rsidRPr="000117AC">
              <w:t>3.7.1.3.10 — účelově efektivní komunikace (otevřenost, asertivnost, komunikační taktiky, účelné způsoby komunikace při spolupráci, vyjednávání a při řešení problémových, resp. konfliktních situací).</w:t>
            </w:r>
          </w:p>
        </w:tc>
        <w:tc>
          <w:tcPr>
            <w:tcW w:w="443" w:type="dxa"/>
            <w:tcBorders>
              <w:top w:val="single" w:sz="4" w:space="0" w:color="auto"/>
              <w:left w:val="single" w:sz="4" w:space="0" w:color="auto"/>
              <w:bottom w:val="single" w:sz="4" w:space="0" w:color="auto"/>
              <w:right w:val="single" w:sz="4" w:space="0" w:color="auto"/>
            </w:tcBorders>
            <w:vAlign w:val="center"/>
          </w:tcPr>
          <w:p w14:paraId="7B3750F7"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42A016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A85897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FF67B88"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0DEDF530"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7CE3F1AC"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FBB5F6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246C48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FED98E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90EA78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23EFF26"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5CF4BB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C988F83"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73C65AF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B9BE54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6B6EBD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2819EC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1B4D058" w14:textId="77777777" w:rsidR="00BC6B82" w:rsidRPr="000117AC" w:rsidRDefault="00BC6B82" w:rsidP="0062002C">
            <w:pPr>
              <w:pStyle w:val="Tabulkatext"/>
              <w:jc w:val="center"/>
            </w:pPr>
          </w:p>
        </w:tc>
      </w:tr>
      <w:tr w:rsidR="000117AC" w:rsidRPr="000117AC" w14:paraId="2D755E00" w14:textId="77777777" w:rsidTr="00E128C6">
        <w:trPr>
          <w:cantSplit/>
          <w:trHeight w:val="330"/>
        </w:trPr>
        <w:tc>
          <w:tcPr>
            <w:tcW w:w="14175" w:type="dxa"/>
            <w:gridSpan w:val="19"/>
            <w:tcBorders>
              <w:top w:val="single" w:sz="4" w:space="0" w:color="auto"/>
              <w:left w:val="single" w:sz="8" w:space="0" w:color="auto"/>
              <w:bottom w:val="single" w:sz="4" w:space="0" w:color="auto"/>
              <w:right w:val="single" w:sz="4" w:space="0" w:color="auto"/>
            </w:tcBorders>
            <w:vAlign w:val="center"/>
          </w:tcPr>
          <w:p w14:paraId="47449783" w14:textId="77777777" w:rsidR="00BC6B82" w:rsidRPr="000117AC" w:rsidRDefault="00BC6B82" w:rsidP="0062002C">
            <w:pPr>
              <w:pStyle w:val="Tabulkatext"/>
              <w:rPr>
                <w:b/>
                <w:bCs/>
              </w:rPr>
            </w:pPr>
            <w:r w:rsidRPr="000117AC">
              <w:rPr>
                <w:b/>
                <w:bCs/>
              </w:rPr>
              <w:t>3.7.1.4 MORÁLKA VŠEDNÍHO DNE</w:t>
            </w:r>
          </w:p>
        </w:tc>
      </w:tr>
      <w:tr w:rsidR="000117AC" w:rsidRPr="000117AC" w14:paraId="40F4B806"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AA3DE93" w14:textId="77777777" w:rsidR="00BC6B82" w:rsidRPr="000117AC" w:rsidRDefault="00BC6B82" w:rsidP="0062002C">
            <w:pPr>
              <w:pStyle w:val="Tabulkatext"/>
              <w:rPr>
                <w:sz w:val="20"/>
                <w:szCs w:val="20"/>
              </w:rPr>
            </w:pPr>
            <w:r w:rsidRPr="000117AC">
              <w:t>3.7.1.4.1 Jaké jsou mé hodnotové žebříčky</w:t>
            </w:r>
          </w:p>
        </w:tc>
        <w:tc>
          <w:tcPr>
            <w:tcW w:w="443" w:type="dxa"/>
            <w:tcBorders>
              <w:top w:val="single" w:sz="4" w:space="0" w:color="auto"/>
              <w:left w:val="single" w:sz="4" w:space="0" w:color="auto"/>
              <w:bottom w:val="single" w:sz="4" w:space="0" w:color="auto"/>
              <w:right w:val="single" w:sz="4" w:space="0" w:color="auto"/>
            </w:tcBorders>
            <w:vAlign w:val="center"/>
          </w:tcPr>
          <w:p w14:paraId="4B9E6633"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6C3803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51B18C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B922664"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0D7A897"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C6B6FA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0A7993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8AC846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D60459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159FBC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41C15C5"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47C0DAB"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6253C1A"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D7F895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0C4848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E1E0D0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1E6D6C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C984B4" w14:textId="77777777" w:rsidR="00BC6B82" w:rsidRPr="000117AC" w:rsidRDefault="00BC6B82" w:rsidP="0062002C">
            <w:pPr>
              <w:pStyle w:val="Tabulkatext"/>
              <w:jc w:val="center"/>
            </w:pPr>
          </w:p>
        </w:tc>
      </w:tr>
      <w:tr w:rsidR="000117AC" w:rsidRPr="000117AC" w14:paraId="180D0432"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744855E" w14:textId="77777777" w:rsidR="00BC6B82" w:rsidRPr="000117AC" w:rsidRDefault="00BC6B82" w:rsidP="0062002C">
            <w:pPr>
              <w:pStyle w:val="Tabulkatext"/>
              <w:rPr>
                <w:sz w:val="20"/>
                <w:szCs w:val="20"/>
              </w:rPr>
            </w:pPr>
            <w:r w:rsidRPr="000117AC">
              <w:t>3.7.1.4.2 Jakou morálku vyznávám ve vztahu k sobě, ve vztahu k ostatním lidem (kulturám), ve vztahu k přírodě a životnímu prostředí vůbec</w:t>
            </w:r>
          </w:p>
        </w:tc>
        <w:tc>
          <w:tcPr>
            <w:tcW w:w="443" w:type="dxa"/>
            <w:tcBorders>
              <w:top w:val="single" w:sz="4" w:space="0" w:color="auto"/>
              <w:left w:val="single" w:sz="4" w:space="0" w:color="auto"/>
              <w:bottom w:val="single" w:sz="4" w:space="0" w:color="auto"/>
              <w:right w:val="single" w:sz="4" w:space="0" w:color="auto"/>
            </w:tcBorders>
            <w:vAlign w:val="center"/>
          </w:tcPr>
          <w:p w14:paraId="6ABD09B0"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71299B0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42D193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12CF2FA"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247229C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ABA742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E074F2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974EB4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572E7B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430716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17A99E2"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76E78C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41C1F91"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35F3DD2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7774AE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6823D5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D77106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BBC7623" w14:textId="77777777" w:rsidR="00BC6B82" w:rsidRPr="000117AC" w:rsidRDefault="00BC6B82" w:rsidP="0062002C">
            <w:pPr>
              <w:pStyle w:val="Tabulkatext"/>
              <w:jc w:val="center"/>
            </w:pPr>
          </w:p>
        </w:tc>
      </w:tr>
      <w:tr w:rsidR="000117AC" w:rsidRPr="000117AC" w14:paraId="53928EDA"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46669FB8" w14:textId="77777777" w:rsidR="00BC6B82" w:rsidRPr="000117AC" w:rsidRDefault="00BC6B82" w:rsidP="0062002C">
            <w:pPr>
              <w:pStyle w:val="Tabulkatext"/>
              <w:rPr>
                <w:sz w:val="20"/>
                <w:szCs w:val="20"/>
              </w:rPr>
            </w:pPr>
            <w:r w:rsidRPr="000117AC">
              <w:t>3.7.1.4.3 Jak morálně jednám v praktických situacích všedního dne</w:t>
            </w:r>
          </w:p>
        </w:tc>
        <w:tc>
          <w:tcPr>
            <w:tcW w:w="443" w:type="dxa"/>
            <w:tcBorders>
              <w:top w:val="single" w:sz="4" w:space="0" w:color="auto"/>
              <w:left w:val="single" w:sz="4" w:space="0" w:color="auto"/>
              <w:bottom w:val="single" w:sz="4" w:space="0" w:color="auto"/>
              <w:right w:val="single" w:sz="4" w:space="0" w:color="auto"/>
            </w:tcBorders>
            <w:vAlign w:val="center"/>
          </w:tcPr>
          <w:p w14:paraId="6A0A407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658014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935D7C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1A40F70"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4DF11839"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53B290F"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9A302E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DB4668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CCE7C3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87F6F9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BE9D7FD"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50FEBB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ED2870D"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0D93C0B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854C86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799F44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83D639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621A3B8" w14:textId="77777777" w:rsidR="00BC6B82" w:rsidRPr="000117AC" w:rsidRDefault="00BC6B82" w:rsidP="0062002C">
            <w:pPr>
              <w:pStyle w:val="Tabulkatext"/>
              <w:jc w:val="center"/>
            </w:pPr>
          </w:p>
        </w:tc>
      </w:tr>
      <w:tr w:rsidR="000117AC" w:rsidRPr="000117AC" w14:paraId="408B32BC"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87F2633" w14:textId="77777777" w:rsidR="00BC6B82" w:rsidRPr="000117AC" w:rsidRDefault="00BC6B82" w:rsidP="0062002C">
            <w:pPr>
              <w:pStyle w:val="Tabulkatext"/>
              <w:rPr>
                <w:sz w:val="20"/>
                <w:szCs w:val="20"/>
              </w:rPr>
            </w:pPr>
            <w:r w:rsidRPr="000117AC">
              <w:t>3.7.1.4.4 Jak přebírám zodpovědnost v různých situacích</w:t>
            </w:r>
          </w:p>
        </w:tc>
        <w:tc>
          <w:tcPr>
            <w:tcW w:w="443" w:type="dxa"/>
            <w:tcBorders>
              <w:top w:val="single" w:sz="4" w:space="0" w:color="auto"/>
              <w:left w:val="single" w:sz="4" w:space="0" w:color="auto"/>
              <w:bottom w:val="single" w:sz="4" w:space="0" w:color="auto"/>
              <w:right w:val="single" w:sz="4" w:space="0" w:color="auto"/>
            </w:tcBorders>
            <w:vAlign w:val="center"/>
          </w:tcPr>
          <w:p w14:paraId="00E946A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0490DA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D9D78F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D37658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13EC582"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702BE19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E79739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454EBE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8EBF58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F36535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2292094"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6ED3A90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9085486"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5F9F709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2AE6D5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8A5E724"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FA13AE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75E87C4" w14:textId="77777777" w:rsidR="00BC6B82" w:rsidRPr="000117AC" w:rsidRDefault="00BC6B82" w:rsidP="0062002C">
            <w:pPr>
              <w:pStyle w:val="Tabulkatext"/>
              <w:jc w:val="center"/>
            </w:pPr>
          </w:p>
        </w:tc>
      </w:tr>
      <w:tr w:rsidR="000117AC" w:rsidRPr="000117AC" w14:paraId="4561AD51"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726298B" w14:textId="77777777" w:rsidR="00BC6B82" w:rsidRPr="000117AC" w:rsidRDefault="00BC6B82" w:rsidP="0062002C">
            <w:pPr>
              <w:pStyle w:val="Tabulkatext"/>
              <w:rPr>
                <w:sz w:val="20"/>
                <w:szCs w:val="20"/>
              </w:rPr>
            </w:pPr>
            <w:r w:rsidRPr="000117AC">
              <w:t>3.7.1.4.5 Jak hodnotím morálku vlastního jednání a jak rozlišuji mezi dobrem a zlem ve svém životě</w:t>
            </w:r>
          </w:p>
        </w:tc>
        <w:tc>
          <w:tcPr>
            <w:tcW w:w="443" w:type="dxa"/>
            <w:tcBorders>
              <w:top w:val="single" w:sz="4" w:space="0" w:color="auto"/>
              <w:left w:val="single" w:sz="4" w:space="0" w:color="auto"/>
              <w:bottom w:val="single" w:sz="4" w:space="0" w:color="auto"/>
              <w:right w:val="single" w:sz="4" w:space="0" w:color="auto"/>
            </w:tcBorders>
            <w:vAlign w:val="center"/>
          </w:tcPr>
          <w:p w14:paraId="4E148BC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542C8F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E24F27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A75A7C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EB339B7"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CB9FDF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64FE5E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234E46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22C2B4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385ECA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3D3DD96"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1E8C26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9777788"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731957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440CAA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4AA63B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7C1676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1A80201" w14:textId="77777777" w:rsidR="00BC6B82" w:rsidRPr="000117AC" w:rsidRDefault="00BC6B82" w:rsidP="0062002C">
            <w:pPr>
              <w:pStyle w:val="Tabulkatext"/>
              <w:jc w:val="center"/>
            </w:pPr>
          </w:p>
        </w:tc>
      </w:tr>
      <w:tr w:rsidR="000117AC" w:rsidRPr="000117AC" w14:paraId="21576CDD"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4F42C4CE" w14:textId="77777777" w:rsidR="00BC6B82" w:rsidRPr="000117AC" w:rsidRDefault="00BC6B82" w:rsidP="0062002C">
            <w:pPr>
              <w:pStyle w:val="Tabulkatext"/>
              <w:rPr>
                <w:sz w:val="20"/>
                <w:szCs w:val="20"/>
              </w:rPr>
            </w:pPr>
            <w:r w:rsidRPr="000117AC">
              <w:t>3.7.1.4.6 Jak mohu rozvíjet dobré vztahy k lidem</w:t>
            </w:r>
          </w:p>
        </w:tc>
        <w:tc>
          <w:tcPr>
            <w:tcW w:w="443" w:type="dxa"/>
            <w:tcBorders>
              <w:top w:val="single" w:sz="4" w:space="0" w:color="auto"/>
              <w:left w:val="single" w:sz="4" w:space="0" w:color="auto"/>
              <w:bottom w:val="single" w:sz="4" w:space="0" w:color="auto"/>
              <w:right w:val="single" w:sz="4" w:space="0" w:color="auto"/>
            </w:tcBorders>
            <w:vAlign w:val="center"/>
          </w:tcPr>
          <w:p w14:paraId="4F84FE8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C249BB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3778BAF"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C36933C"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4BB5CC2"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32E250F9"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F4939C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73A283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D24894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DB48DA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2AB973D"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BD5C8F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38B8259"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0A14694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C176D3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9C56EB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635EC0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DAC9831" w14:textId="77777777" w:rsidR="00BC6B82" w:rsidRPr="000117AC" w:rsidRDefault="00BC6B82" w:rsidP="0062002C">
            <w:pPr>
              <w:pStyle w:val="Tabulkatext"/>
              <w:jc w:val="center"/>
            </w:pPr>
          </w:p>
        </w:tc>
      </w:tr>
      <w:tr w:rsidR="000117AC" w:rsidRPr="000117AC" w14:paraId="6FE3F5A0"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1F824B1" w14:textId="77777777" w:rsidR="00BC6B82" w:rsidRPr="000117AC" w:rsidRDefault="00BC6B82" w:rsidP="0062002C">
            <w:pPr>
              <w:pStyle w:val="Tabulkatext"/>
              <w:rPr>
                <w:sz w:val="20"/>
                <w:szCs w:val="20"/>
              </w:rPr>
            </w:pPr>
            <w:r w:rsidRPr="000117AC">
              <w:t>3.7.1.4.7 Jak se mohu angažovat ve prospěch druhých lidí (pomoc, spolupráce, podíl na demokratickém fungování společnosti, osobní angažovanost ve společenských otázkách)</w:t>
            </w:r>
          </w:p>
        </w:tc>
        <w:tc>
          <w:tcPr>
            <w:tcW w:w="443" w:type="dxa"/>
            <w:tcBorders>
              <w:top w:val="single" w:sz="4" w:space="0" w:color="auto"/>
              <w:left w:val="single" w:sz="4" w:space="0" w:color="auto"/>
              <w:bottom w:val="single" w:sz="4" w:space="0" w:color="auto"/>
              <w:right w:val="single" w:sz="4" w:space="0" w:color="auto"/>
            </w:tcBorders>
            <w:vAlign w:val="center"/>
          </w:tcPr>
          <w:p w14:paraId="17A45BF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767E48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7B6B67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7826ED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1E1DFE7"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41577F8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4C52DD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B7DA23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DC43E5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C996CB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4EBCC9E"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515AF13"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BEA586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84E1B7F"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78193E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113EAA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41E959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45D71CF" w14:textId="77777777" w:rsidR="00BC6B82" w:rsidRPr="000117AC" w:rsidRDefault="00BC6B82" w:rsidP="0062002C">
            <w:pPr>
              <w:pStyle w:val="Tabulkatext"/>
              <w:jc w:val="center"/>
            </w:pPr>
          </w:p>
        </w:tc>
      </w:tr>
      <w:tr w:rsidR="000117AC" w:rsidRPr="000117AC" w14:paraId="517569FA"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1752FCC1" w14:textId="77777777" w:rsidR="00BC6B82" w:rsidRPr="000117AC" w:rsidRDefault="00BC6B82" w:rsidP="0062002C">
            <w:pPr>
              <w:pStyle w:val="Tabulkatext"/>
              <w:rPr>
                <w:sz w:val="20"/>
                <w:szCs w:val="20"/>
              </w:rPr>
            </w:pPr>
            <w:r w:rsidRPr="000117AC">
              <w:t xml:space="preserve">3.7.1.4.8 Moje hodnoty a moje sociální role současné i budoucí </w:t>
            </w:r>
            <w:r w:rsidRPr="000117AC">
              <w:lastRenderedPageBreak/>
              <w:t>(žák, sportovec, přítel, rodič, občan, zaměstnanec a další)</w:t>
            </w:r>
          </w:p>
        </w:tc>
        <w:tc>
          <w:tcPr>
            <w:tcW w:w="443" w:type="dxa"/>
            <w:tcBorders>
              <w:top w:val="single" w:sz="4" w:space="0" w:color="auto"/>
              <w:left w:val="single" w:sz="4" w:space="0" w:color="auto"/>
              <w:bottom w:val="single" w:sz="4" w:space="0" w:color="auto"/>
              <w:right w:val="single" w:sz="4" w:space="0" w:color="auto"/>
            </w:tcBorders>
            <w:vAlign w:val="center"/>
          </w:tcPr>
          <w:p w14:paraId="65B734E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074817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0988BE0"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73AE6B2"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79B0F7BA"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51C9C33"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05A10D4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E87DC0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D0FB91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F3CF0C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FED4C45"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D93CE54"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0A5F4F80"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tcPr>
          <w:p w14:paraId="057992F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4076FF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C5FEC1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6F1FF0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CD0CDD6" w14:textId="77777777" w:rsidR="00BC6B82" w:rsidRPr="000117AC" w:rsidRDefault="00BC6B82" w:rsidP="0062002C">
            <w:pPr>
              <w:pStyle w:val="Tabulkatext"/>
              <w:jc w:val="center"/>
            </w:pPr>
          </w:p>
        </w:tc>
      </w:tr>
      <w:tr w:rsidR="000117AC" w:rsidRPr="000117AC" w14:paraId="0FF0DDC4"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06F707E" w14:textId="77777777" w:rsidR="00BC6B82" w:rsidRPr="000117AC" w:rsidRDefault="00BC6B82" w:rsidP="0062002C">
            <w:pPr>
              <w:pStyle w:val="Tabulkatext"/>
              <w:rPr>
                <w:sz w:val="20"/>
                <w:szCs w:val="20"/>
              </w:rPr>
            </w:pPr>
            <w:r w:rsidRPr="000117AC">
              <w:t>3.7.1.4.9 Já a sociální a morální dilemata doby, v níž žiji</w:t>
            </w:r>
          </w:p>
        </w:tc>
        <w:tc>
          <w:tcPr>
            <w:tcW w:w="443" w:type="dxa"/>
            <w:tcBorders>
              <w:top w:val="single" w:sz="4" w:space="0" w:color="auto"/>
              <w:left w:val="single" w:sz="4" w:space="0" w:color="auto"/>
              <w:bottom w:val="single" w:sz="4" w:space="0" w:color="auto"/>
              <w:right w:val="single" w:sz="4" w:space="0" w:color="auto"/>
            </w:tcBorders>
            <w:vAlign w:val="center"/>
          </w:tcPr>
          <w:p w14:paraId="6E3B4EFD"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7452291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EFFF1E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BF0504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1D44D5CA"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74CA74F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5F6AFC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3C2430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E92464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C9FBAE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6D151CE" w14:textId="77777777" w:rsidR="00BC6B82" w:rsidRPr="000117AC" w:rsidRDefault="00BC6B82"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73C46A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E6EF69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tcPr>
          <w:p w14:paraId="71F7DA9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C89F93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429D64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40EE10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9DA8A1A" w14:textId="77777777" w:rsidR="00BC6B82" w:rsidRPr="000117AC" w:rsidRDefault="00BC6B82" w:rsidP="0062002C">
            <w:pPr>
              <w:pStyle w:val="Tabulkatext"/>
              <w:jc w:val="center"/>
            </w:pPr>
          </w:p>
        </w:tc>
      </w:tr>
      <w:tr w:rsidR="000117AC" w:rsidRPr="000117AC" w14:paraId="73D1E354" w14:textId="77777777" w:rsidTr="00E128C6">
        <w:trPr>
          <w:cantSplit/>
          <w:trHeight w:val="330"/>
        </w:trPr>
        <w:tc>
          <w:tcPr>
            <w:tcW w:w="14175" w:type="dxa"/>
            <w:gridSpan w:val="19"/>
            <w:tcBorders>
              <w:top w:val="single" w:sz="4" w:space="0" w:color="auto"/>
              <w:left w:val="single" w:sz="8" w:space="0" w:color="auto"/>
              <w:bottom w:val="single" w:sz="4" w:space="0" w:color="auto"/>
              <w:right w:val="single" w:sz="4" w:space="0" w:color="auto"/>
            </w:tcBorders>
            <w:vAlign w:val="center"/>
          </w:tcPr>
          <w:p w14:paraId="26786546" w14:textId="77777777" w:rsidR="00BC6B82" w:rsidRPr="000117AC" w:rsidRDefault="00BC6B82" w:rsidP="0062002C">
            <w:pPr>
              <w:pStyle w:val="Tabulkatext"/>
              <w:rPr>
                <w:b/>
                <w:bCs/>
              </w:rPr>
            </w:pPr>
            <w:r w:rsidRPr="000117AC">
              <w:rPr>
                <w:b/>
                <w:bCs/>
              </w:rPr>
              <w:t>3.7.1.5 SPOLUPRÁCE A SOUTĚŽ</w:t>
            </w:r>
          </w:p>
        </w:tc>
      </w:tr>
      <w:tr w:rsidR="000117AC" w:rsidRPr="000117AC" w14:paraId="5F0D7D61"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560AF07F" w14:textId="77777777" w:rsidR="00BC6B82" w:rsidRPr="000117AC" w:rsidRDefault="00BC6B82" w:rsidP="0062002C">
            <w:pPr>
              <w:pStyle w:val="Tabulkatext"/>
              <w:rPr>
                <w:sz w:val="20"/>
                <w:szCs w:val="20"/>
              </w:rPr>
            </w:pPr>
            <w:r w:rsidRPr="000117AC">
              <w:t>3.7.1.5.1 Můj vztah ke spolupráci a k soutěži</w:t>
            </w:r>
          </w:p>
        </w:tc>
        <w:tc>
          <w:tcPr>
            <w:tcW w:w="443" w:type="dxa"/>
            <w:tcBorders>
              <w:top w:val="single" w:sz="4" w:space="0" w:color="auto"/>
              <w:left w:val="single" w:sz="4" w:space="0" w:color="auto"/>
              <w:bottom w:val="single" w:sz="4" w:space="0" w:color="auto"/>
              <w:right w:val="single" w:sz="4" w:space="0" w:color="auto"/>
            </w:tcBorders>
            <w:vAlign w:val="center"/>
          </w:tcPr>
          <w:p w14:paraId="7CB9100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2A8B8DA" w14:textId="77777777" w:rsidR="00BC6B82" w:rsidRPr="000117AC" w:rsidRDefault="00BC6B82" w:rsidP="0062002C">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7DC87B0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F23C03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991B25A"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57425A0" w14:textId="77777777" w:rsidR="00BC6B82" w:rsidRPr="000117AC" w:rsidRDefault="00BC6B82" w:rsidP="0062002C">
            <w:pPr>
              <w:pStyle w:val="Tabulkatext"/>
              <w:jc w:val="center"/>
            </w:pPr>
            <w:r w:rsidRPr="000117AC">
              <w:t xml:space="preserve">  X</w:t>
            </w:r>
          </w:p>
        </w:tc>
        <w:tc>
          <w:tcPr>
            <w:tcW w:w="443" w:type="dxa"/>
            <w:tcBorders>
              <w:top w:val="single" w:sz="4" w:space="0" w:color="auto"/>
              <w:left w:val="single" w:sz="4" w:space="0" w:color="auto"/>
              <w:bottom w:val="single" w:sz="4" w:space="0" w:color="auto"/>
              <w:right w:val="single" w:sz="4" w:space="0" w:color="auto"/>
            </w:tcBorders>
            <w:noWrap/>
            <w:vAlign w:val="center"/>
          </w:tcPr>
          <w:p w14:paraId="23D4396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FABDD5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F565AA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EE04D3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DFE6E87"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74E2F214" w14:textId="77777777" w:rsidR="00BC6B82" w:rsidRPr="000117AC" w:rsidRDefault="00BC6B82" w:rsidP="00BC6B82">
            <w:pPr>
              <w:pStyle w:val="Tabulkatext"/>
              <w:jc w:val="center"/>
            </w:pPr>
            <w:r w:rsidRPr="000117AC">
              <w:t>X</w:t>
            </w:r>
          </w:p>
        </w:tc>
        <w:tc>
          <w:tcPr>
            <w:tcW w:w="444" w:type="dxa"/>
            <w:tcBorders>
              <w:top w:val="single" w:sz="4" w:space="0" w:color="auto"/>
              <w:left w:val="nil"/>
              <w:bottom w:val="single" w:sz="4" w:space="0" w:color="auto"/>
              <w:right w:val="single" w:sz="4" w:space="0" w:color="auto"/>
            </w:tcBorders>
            <w:noWrap/>
          </w:tcPr>
          <w:p w14:paraId="416DDC9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EB40896"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4BBA2EC5"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0A111F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E3ACE6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10D1C90" w14:textId="77777777" w:rsidR="00BC6B82" w:rsidRPr="000117AC" w:rsidRDefault="00BC6B82" w:rsidP="0062002C">
            <w:pPr>
              <w:pStyle w:val="Tabulkatext"/>
              <w:jc w:val="center"/>
            </w:pPr>
          </w:p>
        </w:tc>
      </w:tr>
      <w:tr w:rsidR="000117AC" w:rsidRPr="000117AC" w14:paraId="6749F70B"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38FCD81" w14:textId="387D2460" w:rsidR="00BC6B82" w:rsidRPr="000117AC" w:rsidRDefault="00BC6B82" w:rsidP="0062002C">
            <w:pPr>
              <w:pStyle w:val="Tabulkatext"/>
              <w:rPr>
                <w:sz w:val="20"/>
                <w:szCs w:val="20"/>
              </w:rPr>
            </w:pPr>
            <w:r w:rsidRPr="000117AC">
              <w:t xml:space="preserve">3.7.1.5.2 Které mé osobnostní předpoklady jsou </w:t>
            </w:r>
            <w:r w:rsidR="001F671B" w:rsidRPr="000117AC">
              <w:t>výhodné,</w:t>
            </w:r>
            <w:r w:rsidRPr="000117AC">
              <w:t xml:space="preserve"> a naopak nevýhodné pro situace spolupráce a které pro situace soutěžení, konkurence atd.</w:t>
            </w:r>
          </w:p>
        </w:tc>
        <w:tc>
          <w:tcPr>
            <w:tcW w:w="443" w:type="dxa"/>
            <w:tcBorders>
              <w:top w:val="single" w:sz="4" w:space="0" w:color="auto"/>
              <w:left w:val="single" w:sz="4" w:space="0" w:color="auto"/>
              <w:bottom w:val="single" w:sz="4" w:space="0" w:color="auto"/>
              <w:right w:val="single" w:sz="4" w:space="0" w:color="auto"/>
            </w:tcBorders>
            <w:vAlign w:val="center"/>
          </w:tcPr>
          <w:p w14:paraId="5ECB8A7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18C688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291CBD8"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E45F309"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C898ABF"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39C793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4E2CC7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BCA750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0F957C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8A84D6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BAE0411"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DDEDAFD"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1983FB72"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77520EAA"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22099030"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3ED41C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002307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08FFCC" w14:textId="77777777" w:rsidR="00BC6B82" w:rsidRPr="000117AC" w:rsidRDefault="00BC6B82" w:rsidP="0062002C">
            <w:pPr>
              <w:pStyle w:val="Tabulkatext"/>
              <w:jc w:val="center"/>
            </w:pPr>
          </w:p>
        </w:tc>
      </w:tr>
      <w:tr w:rsidR="000117AC" w:rsidRPr="000117AC" w14:paraId="5E65D309"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1B975B35" w14:textId="77777777" w:rsidR="00BC6B82" w:rsidRPr="000117AC" w:rsidRDefault="00BC6B82" w:rsidP="0062002C">
            <w:pPr>
              <w:pStyle w:val="Tabulkatext"/>
              <w:rPr>
                <w:sz w:val="20"/>
                <w:szCs w:val="20"/>
              </w:rPr>
            </w:pPr>
            <w:r w:rsidRPr="000117AC">
              <w:t>3.7.1.5.3 Nakolik chci být originální a nakolik se umím přizpůsobovat druhým</w:t>
            </w:r>
          </w:p>
        </w:tc>
        <w:tc>
          <w:tcPr>
            <w:tcW w:w="443" w:type="dxa"/>
            <w:tcBorders>
              <w:top w:val="single" w:sz="4" w:space="0" w:color="auto"/>
              <w:left w:val="single" w:sz="4" w:space="0" w:color="auto"/>
              <w:bottom w:val="single" w:sz="4" w:space="0" w:color="auto"/>
              <w:right w:val="single" w:sz="4" w:space="0" w:color="auto"/>
            </w:tcBorders>
            <w:vAlign w:val="center"/>
          </w:tcPr>
          <w:p w14:paraId="1892BD8C"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07E6DA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D41E961" w14:textId="37D73973" w:rsidR="00BC6B82" w:rsidRPr="000117AC" w:rsidRDefault="007854AB" w:rsidP="0062002C">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4A2E0D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77977CB3"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0997E9E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3F3D9D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CF7FD8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0C6967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D861177"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B58E6B6"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C979DDA"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F8F5D7B"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A0214BF"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2CE2ADCB"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F32066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D2BBBF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1D5B3F6" w14:textId="77777777" w:rsidR="00BC6B82" w:rsidRPr="000117AC" w:rsidRDefault="00BC6B82" w:rsidP="0062002C">
            <w:pPr>
              <w:pStyle w:val="Tabulkatext"/>
              <w:jc w:val="center"/>
            </w:pPr>
          </w:p>
        </w:tc>
      </w:tr>
      <w:tr w:rsidR="000117AC" w:rsidRPr="000117AC" w14:paraId="7FFEB111"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35DE4FA" w14:textId="77777777" w:rsidR="00BC6B82" w:rsidRPr="000117AC" w:rsidRDefault="00BC6B82" w:rsidP="0062002C">
            <w:pPr>
              <w:pStyle w:val="Tabulkatext"/>
              <w:rPr>
                <w:sz w:val="20"/>
                <w:szCs w:val="20"/>
              </w:rPr>
            </w:pPr>
            <w:r w:rsidRPr="000117AC">
              <w:t>3.7.1.5.4 Jak se ovládám v situacích, kdy se věci nedějí podle mé představy</w:t>
            </w:r>
          </w:p>
        </w:tc>
        <w:tc>
          <w:tcPr>
            <w:tcW w:w="443" w:type="dxa"/>
            <w:tcBorders>
              <w:top w:val="single" w:sz="4" w:space="0" w:color="auto"/>
              <w:left w:val="single" w:sz="4" w:space="0" w:color="auto"/>
              <w:bottom w:val="single" w:sz="4" w:space="0" w:color="auto"/>
              <w:right w:val="single" w:sz="4" w:space="0" w:color="auto"/>
            </w:tcBorders>
            <w:vAlign w:val="center"/>
          </w:tcPr>
          <w:p w14:paraId="4426031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1517302"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CB5CB8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54EA010"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45F61D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1A3A279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40C95B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31D804C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73C908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981480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FB5559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AA05C7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50905E6"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1633FDE8"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63A06D58"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C8FAE6D"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F233CD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5E15175" w14:textId="77777777" w:rsidR="00BC6B82" w:rsidRPr="000117AC" w:rsidRDefault="00BC6B82" w:rsidP="0062002C">
            <w:pPr>
              <w:pStyle w:val="Tabulkatext"/>
              <w:jc w:val="center"/>
            </w:pPr>
          </w:p>
        </w:tc>
      </w:tr>
      <w:tr w:rsidR="000117AC" w:rsidRPr="000117AC" w14:paraId="7AB441C3"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68DBE8E3" w14:textId="77777777" w:rsidR="00BC6B82" w:rsidRPr="000117AC" w:rsidRDefault="00BC6B82" w:rsidP="0062002C">
            <w:pPr>
              <w:pStyle w:val="Tabulkatext"/>
              <w:rPr>
                <w:sz w:val="20"/>
                <w:szCs w:val="20"/>
              </w:rPr>
            </w:pPr>
            <w:r w:rsidRPr="000117AC">
              <w:t>3.7.1.5.5 Jak spolupracovat s lidmi, kteří jsou jiní než já sám a jak rozvíjet vztahy s dospělými</w:t>
            </w:r>
          </w:p>
        </w:tc>
        <w:tc>
          <w:tcPr>
            <w:tcW w:w="443" w:type="dxa"/>
            <w:tcBorders>
              <w:top w:val="single" w:sz="4" w:space="0" w:color="auto"/>
              <w:left w:val="single" w:sz="4" w:space="0" w:color="auto"/>
              <w:bottom w:val="single" w:sz="4" w:space="0" w:color="auto"/>
              <w:right w:val="single" w:sz="4" w:space="0" w:color="auto"/>
            </w:tcBorders>
            <w:vAlign w:val="center"/>
          </w:tcPr>
          <w:p w14:paraId="5782354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943362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280F03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78D93AE"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5D67382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5BE2F881"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D6444C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AAE7C6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2E8330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0FB17E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BD173ED"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D59381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2CABBD4"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76948130"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3A2D1216"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E1BB56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80A067B"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3A77805" w14:textId="77777777" w:rsidR="00BC6B82" w:rsidRPr="000117AC" w:rsidRDefault="00BC6B82" w:rsidP="0062002C">
            <w:pPr>
              <w:pStyle w:val="Tabulkatext"/>
              <w:jc w:val="center"/>
            </w:pPr>
          </w:p>
        </w:tc>
      </w:tr>
      <w:tr w:rsidR="000117AC" w:rsidRPr="000117AC" w14:paraId="7889A538"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704BD00C" w14:textId="77777777" w:rsidR="00BC6B82" w:rsidRPr="000117AC" w:rsidRDefault="00BC6B82" w:rsidP="0062002C">
            <w:pPr>
              <w:pStyle w:val="Tabulkatext"/>
              <w:rPr>
                <w:sz w:val="20"/>
                <w:szCs w:val="20"/>
              </w:rPr>
            </w:pPr>
            <w:r w:rsidRPr="000117AC">
              <w:t>3.7.1.5.6 Jak jsem schopen přijímat názory druhých lidí jako možná východiska pro svůj další rozvoj</w:t>
            </w:r>
          </w:p>
        </w:tc>
        <w:tc>
          <w:tcPr>
            <w:tcW w:w="443" w:type="dxa"/>
            <w:tcBorders>
              <w:top w:val="single" w:sz="4" w:space="0" w:color="auto"/>
              <w:left w:val="single" w:sz="4" w:space="0" w:color="auto"/>
              <w:bottom w:val="single" w:sz="4" w:space="0" w:color="auto"/>
              <w:right w:val="single" w:sz="4" w:space="0" w:color="auto"/>
            </w:tcBorders>
            <w:vAlign w:val="center"/>
          </w:tcPr>
          <w:p w14:paraId="27794017"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719C833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C623B5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F8BE76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5392FF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DF2C12B"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4E97AA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C13C943"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7E1CF2B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7976AF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6EF202E"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5EB2631E"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C917101"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72A91DE9"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5CED58DF"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8774C24"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3B0AE7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C22A7BC" w14:textId="77777777" w:rsidR="00BC6B82" w:rsidRPr="000117AC" w:rsidRDefault="00BC6B82" w:rsidP="0062002C">
            <w:pPr>
              <w:pStyle w:val="Tabulkatext"/>
              <w:jc w:val="center"/>
            </w:pPr>
          </w:p>
        </w:tc>
      </w:tr>
      <w:tr w:rsidR="000117AC" w:rsidRPr="000117AC" w14:paraId="0FD029C5" w14:textId="77777777" w:rsidTr="00F40D93">
        <w:trPr>
          <w:cantSplit/>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539451F3" w14:textId="77777777" w:rsidR="00BC6B82" w:rsidRPr="000117AC" w:rsidRDefault="00BC6B82" w:rsidP="0062002C">
            <w:pPr>
              <w:pStyle w:val="Tabulkatext"/>
            </w:pPr>
            <w:r w:rsidRPr="000117AC">
              <w:t>3.7.1.5.7 Jak fungovat jako člen skupiny a komunity, jak prokazovat ochotu ke spolupráci s ostatními sociálně-komunikačními dovednostmi výhodnými pro spolupráci (jasná komunikace, argumentace, řešení</w:t>
            </w:r>
          </w:p>
          <w:p w14:paraId="7C18B3CF" w14:textId="77777777" w:rsidR="00BC6B82" w:rsidRPr="000117AC" w:rsidRDefault="00BC6B82" w:rsidP="0062002C">
            <w:pPr>
              <w:pStyle w:val="Tabulkatext"/>
            </w:pPr>
            <w:r w:rsidRPr="000117AC">
              <w:t>sporů)</w:t>
            </w:r>
          </w:p>
        </w:tc>
        <w:tc>
          <w:tcPr>
            <w:tcW w:w="443" w:type="dxa"/>
            <w:tcBorders>
              <w:top w:val="single" w:sz="4" w:space="0" w:color="auto"/>
              <w:left w:val="single" w:sz="4" w:space="0" w:color="auto"/>
              <w:bottom w:val="single" w:sz="4" w:space="0" w:color="auto"/>
              <w:right w:val="single" w:sz="4" w:space="0" w:color="auto"/>
            </w:tcBorders>
            <w:vAlign w:val="center"/>
          </w:tcPr>
          <w:p w14:paraId="5AB718E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D43A7A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783283A"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DAB1742" w14:textId="77777777" w:rsidR="00BC6B82" w:rsidRPr="000117AC" w:rsidRDefault="00BC6B82" w:rsidP="0062002C">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vAlign w:val="center"/>
          </w:tcPr>
          <w:p w14:paraId="17A7FED1"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2E7687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29FCDEA"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7AB495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128BB4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2A5B9F6"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ADBCF1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4DA3513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0D705307"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92DDA0F"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5F1332D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E9311B6"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B1B739E"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72F6205" w14:textId="77777777" w:rsidR="00BC6B82" w:rsidRPr="000117AC" w:rsidRDefault="00BC6B82" w:rsidP="0062002C">
            <w:pPr>
              <w:pStyle w:val="Tabulkatext"/>
              <w:jc w:val="center"/>
            </w:pPr>
          </w:p>
        </w:tc>
      </w:tr>
      <w:tr w:rsidR="000117AC" w:rsidRPr="000117AC" w14:paraId="21BDAFBE"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3FDF16C6" w14:textId="77777777" w:rsidR="00BC6B82" w:rsidRPr="000117AC" w:rsidRDefault="00BC6B82" w:rsidP="0062002C">
            <w:pPr>
              <w:pStyle w:val="Tabulkatext"/>
              <w:rPr>
                <w:sz w:val="20"/>
                <w:szCs w:val="20"/>
              </w:rPr>
            </w:pPr>
            <w:r w:rsidRPr="000117AC">
              <w:t>3.7.1.5.8 Jak mohu a umím pomáhat, podporovat jiné lidi, poskytovat rady</w:t>
            </w:r>
          </w:p>
        </w:tc>
        <w:tc>
          <w:tcPr>
            <w:tcW w:w="443" w:type="dxa"/>
            <w:tcBorders>
              <w:top w:val="single" w:sz="4" w:space="0" w:color="auto"/>
              <w:left w:val="single" w:sz="4" w:space="0" w:color="auto"/>
              <w:bottom w:val="single" w:sz="4" w:space="0" w:color="auto"/>
              <w:right w:val="single" w:sz="4" w:space="0" w:color="auto"/>
            </w:tcBorders>
            <w:vAlign w:val="center"/>
          </w:tcPr>
          <w:p w14:paraId="6C798A36"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0DB8231F"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C280625"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680A7E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20B57F6A"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DE5D814"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259F578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CEE7F6E"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149B9C8B"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0D14475"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73C0CAD"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05BF3054"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tcPr>
          <w:p w14:paraId="12ADB413"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2CE2012A" w14:textId="77777777" w:rsidR="00BC6B82" w:rsidRPr="000117AC" w:rsidRDefault="00BC6B82" w:rsidP="00BC6B82">
            <w:pPr>
              <w:pStyle w:val="Tabulkatext"/>
              <w:jc w:val="center"/>
            </w:pPr>
            <w:r w:rsidRPr="000117AC">
              <w:t>X</w:t>
            </w:r>
          </w:p>
        </w:tc>
        <w:tc>
          <w:tcPr>
            <w:tcW w:w="443" w:type="dxa"/>
            <w:tcBorders>
              <w:top w:val="single" w:sz="4" w:space="0" w:color="auto"/>
              <w:left w:val="single" w:sz="4" w:space="0" w:color="auto"/>
              <w:bottom w:val="single" w:sz="4" w:space="0" w:color="auto"/>
              <w:right w:val="single" w:sz="4" w:space="0" w:color="auto"/>
            </w:tcBorders>
            <w:noWrap/>
            <w:vAlign w:val="center"/>
          </w:tcPr>
          <w:p w14:paraId="75536DF0"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CAD8D8C"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491BE2F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DDFE76A" w14:textId="77777777" w:rsidR="00BC6B82" w:rsidRPr="000117AC" w:rsidRDefault="00BC6B82" w:rsidP="0062002C">
            <w:pPr>
              <w:pStyle w:val="Tabulkatext"/>
              <w:jc w:val="center"/>
            </w:pPr>
          </w:p>
        </w:tc>
      </w:tr>
      <w:tr w:rsidR="000117AC" w:rsidRPr="000117AC" w14:paraId="17E767CD"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050BC486" w14:textId="77777777" w:rsidR="00BC6B82" w:rsidRPr="000117AC" w:rsidRDefault="00BC6B82" w:rsidP="0062002C">
            <w:pPr>
              <w:pStyle w:val="Tabulkatext"/>
              <w:rPr>
                <w:sz w:val="20"/>
                <w:szCs w:val="20"/>
              </w:rPr>
            </w:pPr>
            <w:r w:rsidRPr="000117AC">
              <w:lastRenderedPageBreak/>
              <w:t>3.7.1.5.9 Jak se mohu a jsem ochoten podílet na obecně prospěšných aktivitách</w:t>
            </w:r>
          </w:p>
        </w:tc>
        <w:tc>
          <w:tcPr>
            <w:tcW w:w="443" w:type="dxa"/>
            <w:tcBorders>
              <w:top w:val="single" w:sz="4" w:space="0" w:color="auto"/>
              <w:left w:val="single" w:sz="4" w:space="0" w:color="auto"/>
              <w:bottom w:val="single" w:sz="4" w:space="0" w:color="auto"/>
              <w:right w:val="single" w:sz="4" w:space="0" w:color="auto"/>
            </w:tcBorders>
            <w:vAlign w:val="center"/>
          </w:tcPr>
          <w:p w14:paraId="2F7EFA8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55D1F0D"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07CF6A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51083EB" w14:textId="3C5919DE"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5A1C13C"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97F061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919A4C1"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7D2586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B955A07"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BABA1D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26BE8FA"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10D5AA0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FE93F0F"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62252533"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4610EE05"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287FD27"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60771A7"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69FB4C9" w14:textId="77777777" w:rsidR="00BC6B82" w:rsidRPr="000117AC" w:rsidRDefault="00BC6B82" w:rsidP="0062002C">
            <w:pPr>
              <w:pStyle w:val="Tabulkatext"/>
              <w:jc w:val="center"/>
            </w:pPr>
          </w:p>
        </w:tc>
      </w:tr>
      <w:tr w:rsidR="000117AC" w:rsidRPr="000117AC" w14:paraId="68D0A506"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385E2B7" w14:textId="77777777" w:rsidR="00BC6B82" w:rsidRPr="000117AC" w:rsidRDefault="00BC6B82" w:rsidP="0062002C">
            <w:pPr>
              <w:pStyle w:val="Tabulkatext"/>
              <w:rPr>
                <w:sz w:val="20"/>
                <w:szCs w:val="20"/>
              </w:rPr>
            </w:pPr>
            <w:r w:rsidRPr="000117AC">
              <w:t>3.7.1.5.10 Jak umím rozpoznat situace soutěže a jak je prožívám</w:t>
            </w:r>
          </w:p>
        </w:tc>
        <w:tc>
          <w:tcPr>
            <w:tcW w:w="443" w:type="dxa"/>
            <w:tcBorders>
              <w:top w:val="single" w:sz="4" w:space="0" w:color="auto"/>
              <w:left w:val="single" w:sz="4" w:space="0" w:color="auto"/>
              <w:bottom w:val="single" w:sz="4" w:space="0" w:color="auto"/>
              <w:right w:val="single" w:sz="4" w:space="0" w:color="auto"/>
            </w:tcBorders>
            <w:vAlign w:val="center"/>
          </w:tcPr>
          <w:p w14:paraId="625745A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4917A980"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BCE762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2A98A505"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3CFF7048"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E834E3A"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E5CD943"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4B07E982"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0995F7F9"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5956B378"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6E2FDC48"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D22A041"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46ABF3E"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3E37A15D"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77363FBA"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737C5B1"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31A812B5"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7E289E4" w14:textId="77777777" w:rsidR="00BC6B82" w:rsidRPr="000117AC" w:rsidRDefault="00BC6B82" w:rsidP="0062002C">
            <w:pPr>
              <w:pStyle w:val="Tabulkatext"/>
              <w:jc w:val="center"/>
            </w:pPr>
          </w:p>
        </w:tc>
      </w:tr>
      <w:tr w:rsidR="000117AC" w:rsidRPr="000117AC" w14:paraId="54817C3E" w14:textId="77777777" w:rsidTr="00F40D93">
        <w:trPr>
          <w:trHeight w:val="330"/>
        </w:trPr>
        <w:tc>
          <w:tcPr>
            <w:tcW w:w="6194" w:type="dxa"/>
            <w:tcBorders>
              <w:top w:val="single" w:sz="4" w:space="0" w:color="auto"/>
              <w:left w:val="single" w:sz="8" w:space="0" w:color="auto"/>
              <w:bottom w:val="single" w:sz="4" w:space="0" w:color="auto"/>
              <w:right w:val="single" w:sz="4" w:space="0" w:color="auto"/>
            </w:tcBorders>
            <w:vAlign w:val="center"/>
          </w:tcPr>
          <w:p w14:paraId="2757D609" w14:textId="77777777" w:rsidR="00BC6B82" w:rsidRPr="000117AC" w:rsidRDefault="00BC6B82" w:rsidP="0062002C">
            <w:pPr>
              <w:pStyle w:val="Tabulkatext"/>
              <w:rPr>
                <w:sz w:val="20"/>
                <w:szCs w:val="20"/>
              </w:rPr>
            </w:pPr>
            <w:r w:rsidRPr="000117AC">
              <w:t>3.7.1.5 11 Jak zvládám situace soutěže a jaké v nich používám taktiky</w:t>
            </w:r>
          </w:p>
        </w:tc>
        <w:tc>
          <w:tcPr>
            <w:tcW w:w="443" w:type="dxa"/>
            <w:tcBorders>
              <w:top w:val="single" w:sz="4" w:space="0" w:color="auto"/>
              <w:left w:val="single" w:sz="4" w:space="0" w:color="auto"/>
              <w:bottom w:val="single" w:sz="4" w:space="0" w:color="auto"/>
              <w:right w:val="single" w:sz="4" w:space="0" w:color="auto"/>
            </w:tcBorders>
            <w:vAlign w:val="center"/>
          </w:tcPr>
          <w:p w14:paraId="6FBADE99"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EFA90C9"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D915CF1"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CA74F02"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vAlign w:val="center"/>
          </w:tcPr>
          <w:p w14:paraId="698EE82D" w14:textId="77777777" w:rsidR="00BC6B82" w:rsidRPr="000117AC" w:rsidRDefault="00BC6B82" w:rsidP="0062002C">
            <w:pPr>
              <w:pStyle w:val="Tabulkatext"/>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A6DE848" w14:textId="77777777" w:rsidR="00BC6B82" w:rsidRPr="000117AC" w:rsidRDefault="00BC6B82" w:rsidP="0062002C">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5574D524"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E21AEC0"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D39F26F" w14:textId="77777777" w:rsidR="00BC6B82" w:rsidRPr="000117AC" w:rsidRDefault="00BC6B82" w:rsidP="0062002C">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631681BC" w14:textId="77777777" w:rsidR="00BC6B82" w:rsidRPr="000117AC" w:rsidRDefault="00BC6B82" w:rsidP="0062002C">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717BFB69"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noWrap/>
            <w:vAlign w:val="center"/>
          </w:tcPr>
          <w:p w14:paraId="3C68DD7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1E05BF15" w14:textId="77777777" w:rsidR="00BC6B82" w:rsidRPr="000117AC" w:rsidRDefault="00BC6B82" w:rsidP="00BC6B82">
            <w:pPr>
              <w:pStyle w:val="Tabulkatext"/>
              <w:jc w:val="center"/>
            </w:pPr>
          </w:p>
        </w:tc>
        <w:tc>
          <w:tcPr>
            <w:tcW w:w="443" w:type="dxa"/>
            <w:tcBorders>
              <w:top w:val="single" w:sz="4" w:space="0" w:color="auto"/>
              <w:left w:val="nil"/>
              <w:bottom w:val="single" w:sz="4" w:space="0" w:color="auto"/>
              <w:right w:val="single" w:sz="4" w:space="0" w:color="auto"/>
            </w:tcBorders>
            <w:vAlign w:val="center"/>
          </w:tcPr>
          <w:p w14:paraId="5D8044B8" w14:textId="77777777" w:rsidR="00BC6B82" w:rsidRPr="000117AC" w:rsidRDefault="00BC6B82" w:rsidP="00BC6B82">
            <w:pPr>
              <w:pStyle w:val="Tabulkatext"/>
              <w:jc w:val="center"/>
            </w:pPr>
          </w:p>
        </w:tc>
        <w:tc>
          <w:tcPr>
            <w:tcW w:w="443" w:type="dxa"/>
            <w:tcBorders>
              <w:top w:val="single" w:sz="4" w:space="0" w:color="auto"/>
              <w:left w:val="single" w:sz="4" w:space="0" w:color="auto"/>
              <w:bottom w:val="single" w:sz="4" w:space="0" w:color="auto"/>
              <w:right w:val="single" w:sz="4" w:space="0" w:color="auto"/>
            </w:tcBorders>
            <w:noWrap/>
            <w:vAlign w:val="center"/>
          </w:tcPr>
          <w:p w14:paraId="1CD93A9C"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54AA3E80" w14:textId="77777777" w:rsidR="00BC6B82" w:rsidRPr="000117AC" w:rsidRDefault="00BC6B82" w:rsidP="00BC6B82">
            <w:pPr>
              <w:pStyle w:val="Tabulkatext"/>
              <w:jc w:val="center"/>
            </w:pPr>
            <w:r w:rsidRPr="000117AC">
              <w:t>X</w:t>
            </w:r>
          </w:p>
        </w:tc>
        <w:tc>
          <w:tcPr>
            <w:tcW w:w="443" w:type="dxa"/>
            <w:tcBorders>
              <w:top w:val="single" w:sz="4" w:space="0" w:color="auto"/>
              <w:left w:val="nil"/>
              <w:bottom w:val="single" w:sz="4" w:space="0" w:color="auto"/>
              <w:right w:val="single" w:sz="4" w:space="0" w:color="auto"/>
            </w:tcBorders>
            <w:noWrap/>
            <w:vAlign w:val="center"/>
          </w:tcPr>
          <w:p w14:paraId="222C8773" w14:textId="77777777" w:rsidR="00BC6B82" w:rsidRPr="000117AC" w:rsidRDefault="00BC6B82" w:rsidP="00BC6B82">
            <w:pPr>
              <w:pStyle w:val="Tabulkatext"/>
              <w:jc w:val="center"/>
            </w:pPr>
          </w:p>
        </w:tc>
        <w:tc>
          <w:tcPr>
            <w:tcW w:w="444" w:type="dxa"/>
            <w:tcBorders>
              <w:top w:val="single" w:sz="4" w:space="0" w:color="auto"/>
              <w:left w:val="nil"/>
              <w:bottom w:val="single" w:sz="4" w:space="0" w:color="auto"/>
              <w:right w:val="single" w:sz="4" w:space="0" w:color="auto"/>
            </w:tcBorders>
            <w:noWrap/>
            <w:vAlign w:val="center"/>
          </w:tcPr>
          <w:p w14:paraId="2154FD2D" w14:textId="77777777" w:rsidR="00BC6B82" w:rsidRPr="000117AC" w:rsidRDefault="00BC6B82" w:rsidP="0062002C">
            <w:pPr>
              <w:pStyle w:val="Tabulkatext"/>
              <w:jc w:val="center"/>
            </w:pPr>
          </w:p>
        </w:tc>
      </w:tr>
    </w:tbl>
    <w:p w14:paraId="068828A6" w14:textId="77777777" w:rsidR="00FD7EFB" w:rsidRPr="000117AC" w:rsidRDefault="00FD7EFB" w:rsidP="00FD7EFB">
      <w:pPr>
        <w:pStyle w:val="Odstavec"/>
      </w:pPr>
      <w:r w:rsidRPr="000117AC">
        <w:br w:type="page"/>
      </w:r>
    </w:p>
    <w:tbl>
      <w:tblPr>
        <w:tblW w:w="14194" w:type="dxa"/>
        <w:tblInd w:w="51" w:type="dxa"/>
        <w:tblLayout w:type="fixed"/>
        <w:tblCellMar>
          <w:left w:w="70" w:type="dxa"/>
          <w:right w:w="70" w:type="dxa"/>
        </w:tblCellMar>
        <w:tblLook w:val="0000" w:firstRow="0" w:lastRow="0" w:firstColumn="0" w:lastColumn="0" w:noHBand="0" w:noVBand="0"/>
      </w:tblPr>
      <w:tblGrid>
        <w:gridCol w:w="5828"/>
        <w:gridCol w:w="463"/>
        <w:gridCol w:w="464"/>
        <w:gridCol w:w="466"/>
        <w:gridCol w:w="467"/>
        <w:gridCol w:w="468"/>
        <w:gridCol w:w="469"/>
        <w:gridCol w:w="463"/>
        <w:gridCol w:w="463"/>
        <w:gridCol w:w="465"/>
        <w:gridCol w:w="464"/>
        <w:gridCol w:w="464"/>
        <w:gridCol w:w="464"/>
        <w:gridCol w:w="464"/>
        <w:gridCol w:w="465"/>
        <w:gridCol w:w="464"/>
        <w:gridCol w:w="464"/>
        <w:gridCol w:w="464"/>
        <w:gridCol w:w="465"/>
      </w:tblGrid>
      <w:tr w:rsidR="000117AC" w:rsidRPr="000117AC" w14:paraId="0A859429" w14:textId="77777777" w:rsidTr="004E4A5B">
        <w:trPr>
          <w:cantSplit/>
          <w:trHeight w:val="564"/>
          <w:tblHeader/>
        </w:trPr>
        <w:tc>
          <w:tcPr>
            <w:tcW w:w="14194" w:type="dxa"/>
            <w:gridSpan w:val="19"/>
            <w:tcBorders>
              <w:top w:val="single" w:sz="4" w:space="0" w:color="auto"/>
              <w:left w:val="single" w:sz="8" w:space="0" w:color="auto"/>
              <w:bottom w:val="single" w:sz="4" w:space="0" w:color="auto"/>
              <w:right w:val="single" w:sz="4" w:space="0" w:color="auto"/>
            </w:tcBorders>
            <w:vAlign w:val="center"/>
          </w:tcPr>
          <w:p w14:paraId="308C1EC7" w14:textId="77777777" w:rsidR="00FD7EFB" w:rsidRPr="000117AC" w:rsidRDefault="00FD7EFB" w:rsidP="00627177">
            <w:pPr>
              <w:pStyle w:val="Nadpis3"/>
              <w:numPr>
                <w:ilvl w:val="0"/>
                <w:numId w:val="0"/>
              </w:numPr>
              <w:ind w:left="88"/>
              <w:rPr>
                <w:sz w:val="20"/>
                <w:szCs w:val="20"/>
              </w:rPr>
            </w:pPr>
            <w:bookmarkStart w:id="42" w:name="_Toc233201152"/>
            <w:r w:rsidRPr="000117AC">
              <w:t>3.7.2 Výchova k myšlení v evropských a globálních souvislostech</w:t>
            </w:r>
            <w:bookmarkEnd w:id="42"/>
          </w:p>
        </w:tc>
      </w:tr>
      <w:tr w:rsidR="000117AC" w:rsidRPr="000117AC" w14:paraId="534B315D" w14:textId="77777777" w:rsidTr="004E4A5B">
        <w:trPr>
          <w:cantSplit/>
          <w:trHeight w:val="2318"/>
          <w:tblHeader/>
        </w:trPr>
        <w:tc>
          <w:tcPr>
            <w:tcW w:w="5838" w:type="dxa"/>
            <w:tcBorders>
              <w:top w:val="nil"/>
              <w:left w:val="single" w:sz="8" w:space="0" w:color="auto"/>
              <w:bottom w:val="single" w:sz="4" w:space="0" w:color="auto"/>
              <w:right w:val="single" w:sz="4" w:space="0" w:color="auto"/>
            </w:tcBorders>
            <w:vAlign w:val="center"/>
          </w:tcPr>
          <w:p w14:paraId="41919088" w14:textId="77777777" w:rsidR="00BC6B82" w:rsidRPr="000117AC" w:rsidRDefault="00BC6B82" w:rsidP="0062002C">
            <w:pPr>
              <w:jc w:val="left"/>
              <w:rPr>
                <w:b/>
                <w:bCs/>
                <w:i/>
                <w:iCs/>
                <w:sz w:val="40"/>
                <w:szCs w:val="40"/>
              </w:rPr>
            </w:pPr>
            <w:r w:rsidRPr="000117AC">
              <w:rPr>
                <w:b/>
                <w:bCs/>
                <w:i/>
                <w:iCs/>
                <w:sz w:val="40"/>
                <w:szCs w:val="40"/>
              </w:rPr>
              <w:t> </w:t>
            </w:r>
          </w:p>
        </w:tc>
        <w:tc>
          <w:tcPr>
            <w:tcW w:w="464" w:type="dxa"/>
            <w:tcBorders>
              <w:top w:val="nil"/>
              <w:left w:val="single" w:sz="4" w:space="0" w:color="auto"/>
              <w:bottom w:val="single" w:sz="4" w:space="0" w:color="auto"/>
              <w:right w:val="single" w:sz="4" w:space="0" w:color="auto"/>
            </w:tcBorders>
            <w:textDirection w:val="btLr"/>
            <w:vAlign w:val="center"/>
          </w:tcPr>
          <w:p w14:paraId="08628E9F" w14:textId="77777777" w:rsidR="00BC6B82" w:rsidRPr="000117AC" w:rsidRDefault="00410099" w:rsidP="00F40D93">
            <w:pPr>
              <w:jc w:val="left"/>
              <w:rPr>
                <w:sz w:val="20"/>
                <w:szCs w:val="20"/>
              </w:rPr>
            </w:pPr>
            <w:r w:rsidRPr="000117AC">
              <w:rPr>
                <w:sz w:val="20"/>
                <w:szCs w:val="20"/>
              </w:rPr>
              <w:t>Český jazyk a literatura</w:t>
            </w:r>
            <w:r w:rsidR="00BC6B82" w:rsidRPr="000117AC">
              <w:rPr>
                <w:sz w:val="20"/>
                <w:szCs w:val="20"/>
              </w:rPr>
              <w:t xml:space="preserve"> </w:t>
            </w:r>
          </w:p>
        </w:tc>
        <w:tc>
          <w:tcPr>
            <w:tcW w:w="465" w:type="dxa"/>
            <w:tcBorders>
              <w:top w:val="nil"/>
              <w:left w:val="single" w:sz="4" w:space="0" w:color="auto"/>
              <w:bottom w:val="single" w:sz="4" w:space="0" w:color="auto"/>
              <w:right w:val="single" w:sz="4" w:space="0" w:color="auto"/>
            </w:tcBorders>
            <w:textDirection w:val="btLr"/>
            <w:vAlign w:val="center"/>
          </w:tcPr>
          <w:p w14:paraId="48061BBD" w14:textId="77777777" w:rsidR="00BC6B82" w:rsidRPr="000117AC" w:rsidRDefault="00BC6B82" w:rsidP="0062002C">
            <w:pPr>
              <w:jc w:val="left"/>
              <w:rPr>
                <w:sz w:val="20"/>
                <w:szCs w:val="20"/>
              </w:rPr>
            </w:pPr>
            <w:r w:rsidRPr="000117AC">
              <w:rPr>
                <w:sz w:val="20"/>
                <w:szCs w:val="20"/>
              </w:rPr>
              <w:t>Anglický jazyk</w:t>
            </w:r>
          </w:p>
        </w:tc>
        <w:tc>
          <w:tcPr>
            <w:tcW w:w="467" w:type="dxa"/>
            <w:tcBorders>
              <w:top w:val="nil"/>
              <w:left w:val="nil"/>
              <w:bottom w:val="single" w:sz="4" w:space="0" w:color="auto"/>
              <w:right w:val="single" w:sz="4" w:space="0" w:color="auto"/>
            </w:tcBorders>
            <w:noWrap/>
            <w:textDirection w:val="btLr"/>
            <w:vAlign w:val="center"/>
          </w:tcPr>
          <w:p w14:paraId="2D63016C" w14:textId="77777777" w:rsidR="00BC6B82" w:rsidRPr="000117AC" w:rsidRDefault="00BC6B82" w:rsidP="0062002C">
            <w:pPr>
              <w:jc w:val="left"/>
              <w:rPr>
                <w:sz w:val="20"/>
                <w:szCs w:val="20"/>
              </w:rPr>
            </w:pPr>
            <w:r w:rsidRPr="000117AC">
              <w:rPr>
                <w:sz w:val="20"/>
                <w:szCs w:val="20"/>
              </w:rPr>
              <w:t xml:space="preserve">Německý jazyk </w:t>
            </w:r>
          </w:p>
        </w:tc>
        <w:tc>
          <w:tcPr>
            <w:tcW w:w="468" w:type="dxa"/>
            <w:tcBorders>
              <w:top w:val="single" w:sz="4" w:space="0" w:color="auto"/>
              <w:left w:val="nil"/>
              <w:bottom w:val="single" w:sz="4" w:space="0" w:color="auto"/>
              <w:right w:val="single" w:sz="4" w:space="0" w:color="auto"/>
            </w:tcBorders>
            <w:noWrap/>
            <w:textDirection w:val="btLr"/>
            <w:vAlign w:val="center"/>
          </w:tcPr>
          <w:p w14:paraId="4A3A44F4" w14:textId="77777777" w:rsidR="00BC6B82" w:rsidRPr="000117AC" w:rsidRDefault="00BC6B82" w:rsidP="0062002C">
            <w:pPr>
              <w:jc w:val="left"/>
              <w:rPr>
                <w:sz w:val="20"/>
                <w:szCs w:val="20"/>
              </w:rPr>
            </w:pPr>
            <w:r w:rsidRPr="000117AC">
              <w:rPr>
                <w:sz w:val="20"/>
                <w:szCs w:val="20"/>
              </w:rPr>
              <w:t>Francouzský jazyk</w:t>
            </w:r>
          </w:p>
        </w:tc>
        <w:tc>
          <w:tcPr>
            <w:tcW w:w="469" w:type="dxa"/>
            <w:tcBorders>
              <w:top w:val="single" w:sz="4" w:space="0" w:color="auto"/>
              <w:left w:val="single" w:sz="4" w:space="0" w:color="auto"/>
              <w:bottom w:val="single" w:sz="4" w:space="0" w:color="auto"/>
              <w:right w:val="single" w:sz="4" w:space="0" w:color="auto"/>
            </w:tcBorders>
            <w:textDirection w:val="btLr"/>
            <w:vAlign w:val="center"/>
          </w:tcPr>
          <w:p w14:paraId="387431BD" w14:textId="77777777" w:rsidR="00BC6B82" w:rsidRPr="000117AC" w:rsidRDefault="00BC6B82" w:rsidP="0062002C">
            <w:pPr>
              <w:jc w:val="left"/>
              <w:rPr>
                <w:sz w:val="20"/>
                <w:szCs w:val="20"/>
              </w:rPr>
            </w:pPr>
            <w:r w:rsidRPr="000117AC">
              <w:rPr>
                <w:sz w:val="20"/>
                <w:szCs w:val="20"/>
              </w:rPr>
              <w:t>Ruský jazyk</w:t>
            </w:r>
          </w:p>
        </w:tc>
        <w:tc>
          <w:tcPr>
            <w:tcW w:w="465" w:type="dxa"/>
            <w:tcBorders>
              <w:top w:val="single" w:sz="4" w:space="0" w:color="auto"/>
              <w:left w:val="single" w:sz="4" w:space="0" w:color="auto"/>
              <w:bottom w:val="single" w:sz="4" w:space="0" w:color="auto"/>
              <w:right w:val="single" w:sz="4" w:space="0" w:color="auto"/>
            </w:tcBorders>
            <w:textDirection w:val="btLr"/>
            <w:vAlign w:val="center"/>
          </w:tcPr>
          <w:p w14:paraId="5CA4E51E" w14:textId="77777777" w:rsidR="00BC6B82" w:rsidRPr="000117AC" w:rsidRDefault="00BC6B82" w:rsidP="00BC6B82">
            <w:pPr>
              <w:jc w:val="left"/>
              <w:rPr>
                <w:sz w:val="20"/>
                <w:szCs w:val="20"/>
              </w:rPr>
            </w:pPr>
            <w:r w:rsidRPr="000117AC">
              <w:rPr>
                <w:sz w:val="20"/>
                <w:szCs w:val="20"/>
              </w:rPr>
              <w:t>Matematika</w:t>
            </w:r>
          </w:p>
        </w:tc>
        <w:tc>
          <w:tcPr>
            <w:tcW w:w="463" w:type="dxa"/>
            <w:tcBorders>
              <w:top w:val="single" w:sz="4" w:space="0" w:color="auto"/>
              <w:left w:val="single" w:sz="4" w:space="0" w:color="auto"/>
              <w:bottom w:val="single" w:sz="4" w:space="0" w:color="auto"/>
              <w:right w:val="single" w:sz="4" w:space="0" w:color="auto"/>
            </w:tcBorders>
            <w:noWrap/>
            <w:textDirection w:val="btLr"/>
            <w:vAlign w:val="center"/>
          </w:tcPr>
          <w:p w14:paraId="3CF69859" w14:textId="77777777" w:rsidR="00BC6B82" w:rsidRPr="000117AC" w:rsidRDefault="00BC6B82" w:rsidP="00BC6B82">
            <w:pPr>
              <w:jc w:val="left"/>
              <w:rPr>
                <w:sz w:val="20"/>
                <w:szCs w:val="20"/>
              </w:rPr>
            </w:pPr>
            <w:r w:rsidRPr="000117AC">
              <w:rPr>
                <w:sz w:val="20"/>
                <w:szCs w:val="20"/>
              </w:rPr>
              <w:t>Fyzika</w:t>
            </w:r>
          </w:p>
        </w:tc>
        <w:tc>
          <w:tcPr>
            <w:tcW w:w="463" w:type="dxa"/>
            <w:tcBorders>
              <w:top w:val="nil"/>
              <w:left w:val="nil"/>
              <w:bottom w:val="single" w:sz="4" w:space="0" w:color="auto"/>
              <w:right w:val="single" w:sz="4" w:space="0" w:color="auto"/>
            </w:tcBorders>
            <w:noWrap/>
            <w:textDirection w:val="btLr"/>
            <w:vAlign w:val="center"/>
          </w:tcPr>
          <w:p w14:paraId="5B3F701D" w14:textId="77777777" w:rsidR="00BC6B82" w:rsidRPr="000117AC" w:rsidRDefault="00BC6B82" w:rsidP="00BC6B82">
            <w:pPr>
              <w:jc w:val="left"/>
              <w:rPr>
                <w:sz w:val="20"/>
                <w:szCs w:val="20"/>
              </w:rPr>
            </w:pPr>
            <w:r w:rsidRPr="000117AC">
              <w:rPr>
                <w:sz w:val="20"/>
                <w:szCs w:val="20"/>
              </w:rPr>
              <w:t>Chemie</w:t>
            </w:r>
          </w:p>
        </w:tc>
        <w:tc>
          <w:tcPr>
            <w:tcW w:w="463" w:type="dxa"/>
            <w:tcBorders>
              <w:top w:val="nil"/>
              <w:left w:val="nil"/>
              <w:bottom w:val="single" w:sz="4" w:space="0" w:color="auto"/>
              <w:right w:val="single" w:sz="4" w:space="0" w:color="auto"/>
            </w:tcBorders>
            <w:noWrap/>
            <w:textDirection w:val="btLr"/>
            <w:vAlign w:val="center"/>
          </w:tcPr>
          <w:p w14:paraId="2BBCE3F3" w14:textId="77777777" w:rsidR="00BC6B82" w:rsidRPr="000117AC" w:rsidRDefault="00BC6B82" w:rsidP="00BC6B82">
            <w:pPr>
              <w:jc w:val="left"/>
              <w:rPr>
                <w:sz w:val="20"/>
                <w:szCs w:val="20"/>
              </w:rPr>
            </w:pPr>
            <w:r w:rsidRPr="000117AC">
              <w:rPr>
                <w:sz w:val="20"/>
                <w:szCs w:val="20"/>
              </w:rPr>
              <w:t>Biologie</w:t>
            </w:r>
          </w:p>
        </w:tc>
        <w:tc>
          <w:tcPr>
            <w:tcW w:w="463" w:type="dxa"/>
            <w:tcBorders>
              <w:top w:val="nil"/>
              <w:left w:val="nil"/>
              <w:bottom w:val="single" w:sz="4" w:space="0" w:color="auto"/>
              <w:right w:val="single" w:sz="4" w:space="0" w:color="auto"/>
            </w:tcBorders>
            <w:noWrap/>
            <w:textDirection w:val="btLr"/>
            <w:vAlign w:val="center"/>
          </w:tcPr>
          <w:p w14:paraId="0881ABD6" w14:textId="77777777" w:rsidR="00BC6B82" w:rsidRPr="000117AC" w:rsidRDefault="00BC6B82" w:rsidP="00BC6B82">
            <w:pPr>
              <w:jc w:val="left"/>
              <w:rPr>
                <w:sz w:val="20"/>
                <w:szCs w:val="20"/>
              </w:rPr>
            </w:pPr>
            <w:r w:rsidRPr="000117AC">
              <w:rPr>
                <w:sz w:val="20"/>
                <w:szCs w:val="20"/>
              </w:rPr>
              <w:t>Geografie</w:t>
            </w:r>
          </w:p>
        </w:tc>
        <w:tc>
          <w:tcPr>
            <w:tcW w:w="463" w:type="dxa"/>
            <w:tcBorders>
              <w:top w:val="nil"/>
              <w:left w:val="nil"/>
              <w:bottom w:val="single" w:sz="4" w:space="0" w:color="auto"/>
              <w:right w:val="single" w:sz="4" w:space="0" w:color="auto"/>
            </w:tcBorders>
            <w:noWrap/>
            <w:textDirection w:val="btLr"/>
            <w:vAlign w:val="center"/>
          </w:tcPr>
          <w:p w14:paraId="71A9D9F3" w14:textId="77777777" w:rsidR="00BC6B82" w:rsidRPr="000117AC" w:rsidRDefault="00BC6B82" w:rsidP="00BC6B82">
            <w:pPr>
              <w:jc w:val="left"/>
              <w:rPr>
                <w:sz w:val="20"/>
                <w:szCs w:val="20"/>
              </w:rPr>
            </w:pPr>
            <w:r w:rsidRPr="000117AC">
              <w:rPr>
                <w:sz w:val="20"/>
                <w:szCs w:val="20"/>
              </w:rPr>
              <w:t>Občanský a spol. zákl.</w:t>
            </w:r>
          </w:p>
        </w:tc>
        <w:tc>
          <w:tcPr>
            <w:tcW w:w="463" w:type="dxa"/>
            <w:tcBorders>
              <w:top w:val="nil"/>
              <w:left w:val="nil"/>
              <w:bottom w:val="single" w:sz="4" w:space="0" w:color="auto"/>
              <w:right w:val="single" w:sz="4" w:space="0" w:color="auto"/>
            </w:tcBorders>
            <w:noWrap/>
            <w:textDirection w:val="btLr"/>
            <w:vAlign w:val="center"/>
          </w:tcPr>
          <w:p w14:paraId="1C1B3BBC" w14:textId="77777777" w:rsidR="00BC6B82" w:rsidRPr="000117AC" w:rsidRDefault="00BC6B82" w:rsidP="00BC6B82">
            <w:pPr>
              <w:jc w:val="left"/>
              <w:rPr>
                <w:sz w:val="20"/>
                <w:szCs w:val="20"/>
              </w:rPr>
            </w:pPr>
            <w:r w:rsidRPr="000117AC">
              <w:rPr>
                <w:sz w:val="20"/>
                <w:szCs w:val="20"/>
              </w:rPr>
              <w:t>Dějepis</w:t>
            </w:r>
          </w:p>
        </w:tc>
        <w:tc>
          <w:tcPr>
            <w:tcW w:w="463" w:type="dxa"/>
            <w:tcBorders>
              <w:top w:val="nil"/>
              <w:left w:val="nil"/>
              <w:bottom w:val="single" w:sz="4" w:space="0" w:color="auto"/>
              <w:right w:val="single" w:sz="4" w:space="0" w:color="auto"/>
            </w:tcBorders>
            <w:noWrap/>
            <w:textDirection w:val="btLr"/>
            <w:vAlign w:val="center"/>
          </w:tcPr>
          <w:p w14:paraId="5BCF69E5" w14:textId="77777777" w:rsidR="00BC6B82" w:rsidRPr="000117AC" w:rsidRDefault="00BC6B82" w:rsidP="00BC6B82">
            <w:pPr>
              <w:jc w:val="left"/>
              <w:rPr>
                <w:sz w:val="20"/>
                <w:szCs w:val="20"/>
              </w:rPr>
            </w:pPr>
            <w:r w:rsidRPr="000117AC">
              <w:rPr>
                <w:sz w:val="20"/>
                <w:szCs w:val="20"/>
              </w:rPr>
              <w:t>Hudební výchova</w:t>
            </w:r>
          </w:p>
        </w:tc>
        <w:tc>
          <w:tcPr>
            <w:tcW w:w="463" w:type="dxa"/>
            <w:tcBorders>
              <w:top w:val="nil"/>
              <w:left w:val="nil"/>
              <w:bottom w:val="single" w:sz="4" w:space="0" w:color="auto"/>
              <w:right w:val="single" w:sz="4" w:space="0" w:color="auto"/>
            </w:tcBorders>
            <w:textDirection w:val="btLr"/>
            <w:vAlign w:val="center"/>
          </w:tcPr>
          <w:p w14:paraId="3F1E64C9" w14:textId="77777777" w:rsidR="00BC6B82" w:rsidRPr="000117AC" w:rsidRDefault="00BC6B82" w:rsidP="00BC6B82">
            <w:pPr>
              <w:jc w:val="left"/>
              <w:rPr>
                <w:sz w:val="20"/>
                <w:szCs w:val="20"/>
              </w:rPr>
            </w:pPr>
            <w:r w:rsidRPr="000117AC">
              <w:rPr>
                <w:sz w:val="20"/>
                <w:szCs w:val="20"/>
              </w:rPr>
              <w:t>Výtvarná výchova</w:t>
            </w:r>
          </w:p>
        </w:tc>
        <w:tc>
          <w:tcPr>
            <w:tcW w:w="463" w:type="dxa"/>
            <w:tcBorders>
              <w:top w:val="nil"/>
              <w:left w:val="single" w:sz="4" w:space="0" w:color="auto"/>
              <w:bottom w:val="single" w:sz="4" w:space="0" w:color="auto"/>
              <w:right w:val="single" w:sz="4" w:space="0" w:color="auto"/>
            </w:tcBorders>
            <w:noWrap/>
            <w:textDirection w:val="btLr"/>
            <w:vAlign w:val="center"/>
          </w:tcPr>
          <w:p w14:paraId="0C0D50C2" w14:textId="0B75AEEB" w:rsidR="0067066B" w:rsidRPr="000117AC" w:rsidRDefault="00BC6B82" w:rsidP="00BC6B82">
            <w:pPr>
              <w:jc w:val="left"/>
              <w:rPr>
                <w:sz w:val="20"/>
                <w:szCs w:val="20"/>
              </w:rPr>
            </w:pPr>
            <w:r w:rsidRPr="000117AC">
              <w:rPr>
                <w:sz w:val="20"/>
                <w:szCs w:val="20"/>
              </w:rPr>
              <w:t>Informatika</w:t>
            </w:r>
          </w:p>
        </w:tc>
        <w:tc>
          <w:tcPr>
            <w:tcW w:w="463" w:type="dxa"/>
            <w:tcBorders>
              <w:top w:val="nil"/>
              <w:left w:val="nil"/>
              <w:bottom w:val="single" w:sz="4" w:space="0" w:color="auto"/>
              <w:right w:val="single" w:sz="4" w:space="0" w:color="auto"/>
            </w:tcBorders>
            <w:noWrap/>
            <w:textDirection w:val="btLr"/>
            <w:vAlign w:val="center"/>
          </w:tcPr>
          <w:p w14:paraId="75DFDEDE" w14:textId="77777777" w:rsidR="00BC6B82" w:rsidRPr="000117AC" w:rsidRDefault="00BC6B82" w:rsidP="00BC6B82">
            <w:pPr>
              <w:jc w:val="left"/>
              <w:rPr>
                <w:sz w:val="20"/>
                <w:szCs w:val="20"/>
              </w:rPr>
            </w:pPr>
            <w:r w:rsidRPr="000117AC">
              <w:rPr>
                <w:sz w:val="20"/>
                <w:szCs w:val="20"/>
              </w:rPr>
              <w:t xml:space="preserve">Tělesná výchova </w:t>
            </w:r>
          </w:p>
        </w:tc>
        <w:tc>
          <w:tcPr>
            <w:tcW w:w="464" w:type="dxa"/>
            <w:tcBorders>
              <w:top w:val="nil"/>
              <w:left w:val="nil"/>
              <w:bottom w:val="single" w:sz="4" w:space="0" w:color="auto"/>
              <w:right w:val="single" w:sz="4" w:space="0" w:color="auto"/>
            </w:tcBorders>
            <w:noWrap/>
            <w:textDirection w:val="btLr"/>
            <w:vAlign w:val="center"/>
          </w:tcPr>
          <w:p w14:paraId="2875D3ED" w14:textId="77777777" w:rsidR="00BC6B82" w:rsidRPr="000117AC" w:rsidRDefault="00BC6B82" w:rsidP="00BC6B82">
            <w:pPr>
              <w:jc w:val="left"/>
              <w:rPr>
                <w:sz w:val="20"/>
                <w:szCs w:val="20"/>
              </w:rPr>
            </w:pPr>
          </w:p>
        </w:tc>
        <w:tc>
          <w:tcPr>
            <w:tcW w:w="464" w:type="dxa"/>
            <w:tcBorders>
              <w:top w:val="nil"/>
              <w:left w:val="nil"/>
              <w:bottom w:val="single" w:sz="4" w:space="0" w:color="auto"/>
              <w:right w:val="single" w:sz="4" w:space="0" w:color="auto"/>
            </w:tcBorders>
            <w:noWrap/>
            <w:textDirection w:val="btLr"/>
            <w:vAlign w:val="center"/>
          </w:tcPr>
          <w:p w14:paraId="4B4FE684" w14:textId="77777777" w:rsidR="00BC6B82" w:rsidRPr="000117AC" w:rsidRDefault="00BC6B82" w:rsidP="0062002C">
            <w:pPr>
              <w:jc w:val="left"/>
              <w:rPr>
                <w:sz w:val="20"/>
                <w:szCs w:val="20"/>
              </w:rPr>
            </w:pPr>
          </w:p>
        </w:tc>
      </w:tr>
      <w:tr w:rsidR="000117AC" w:rsidRPr="000117AC" w14:paraId="6961A1F6" w14:textId="77777777" w:rsidTr="004E4A5B">
        <w:trPr>
          <w:trHeight w:val="315"/>
        </w:trPr>
        <w:tc>
          <w:tcPr>
            <w:tcW w:w="14194" w:type="dxa"/>
            <w:gridSpan w:val="19"/>
            <w:tcBorders>
              <w:top w:val="nil"/>
              <w:left w:val="single" w:sz="8" w:space="0" w:color="auto"/>
              <w:bottom w:val="single" w:sz="4" w:space="0" w:color="auto"/>
              <w:right w:val="single" w:sz="4" w:space="0" w:color="auto"/>
            </w:tcBorders>
            <w:vAlign w:val="center"/>
          </w:tcPr>
          <w:p w14:paraId="06B1ADB5" w14:textId="77777777" w:rsidR="00BC6B82" w:rsidRPr="000117AC" w:rsidRDefault="00BC6B82" w:rsidP="0062002C">
            <w:pPr>
              <w:pStyle w:val="Tabulkatext"/>
            </w:pPr>
            <w:r w:rsidRPr="000117AC">
              <w:rPr>
                <w:b/>
                <w:bCs/>
              </w:rPr>
              <w:t>3.7.2.1 GLOBALIZAČNÍ A ROZVOJOVÉ PROCESY</w:t>
            </w:r>
          </w:p>
        </w:tc>
      </w:tr>
      <w:tr w:rsidR="000117AC" w:rsidRPr="000117AC" w14:paraId="7E9DEBDD"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618F56D2" w14:textId="77777777" w:rsidR="00BC6B82" w:rsidRPr="000117AC" w:rsidRDefault="00BC6B82" w:rsidP="0062002C">
            <w:pPr>
              <w:pStyle w:val="Tabulkatext"/>
              <w:rPr>
                <w:sz w:val="20"/>
                <w:szCs w:val="20"/>
              </w:rPr>
            </w:pPr>
            <w:r w:rsidRPr="000117AC">
              <w:t>3.7.2.1.1 Teoretická základna pojmu globalizace: jak se promítají vývojové procesy současného světa do každodenního společenského života, do života každého člověka</w:t>
            </w:r>
          </w:p>
        </w:tc>
        <w:tc>
          <w:tcPr>
            <w:tcW w:w="464" w:type="dxa"/>
            <w:tcBorders>
              <w:top w:val="nil"/>
              <w:left w:val="single" w:sz="4" w:space="0" w:color="auto"/>
              <w:bottom w:val="single" w:sz="4" w:space="0" w:color="auto"/>
              <w:right w:val="single" w:sz="4" w:space="0" w:color="auto"/>
            </w:tcBorders>
            <w:vAlign w:val="center"/>
          </w:tcPr>
          <w:p w14:paraId="5302AB2D"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286DC4FA"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162A6651"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73A3ED71"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72D8F4D8"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835F8C9"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995E34E"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63DE83A"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002B816"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35CF49D"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502115F5"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205439A3"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5A33EFB0"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vAlign w:val="center"/>
          </w:tcPr>
          <w:p w14:paraId="157F2C19"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4ACB89E8"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D76666A"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4243E83E"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4231768E" w14:textId="77777777" w:rsidR="00BC6B82" w:rsidRPr="000117AC" w:rsidRDefault="00BC6B82" w:rsidP="0062002C">
            <w:pPr>
              <w:pStyle w:val="Tabulkatext"/>
              <w:jc w:val="center"/>
            </w:pPr>
          </w:p>
        </w:tc>
      </w:tr>
      <w:tr w:rsidR="000117AC" w:rsidRPr="000117AC" w14:paraId="78ED3A46" w14:textId="77777777" w:rsidTr="004E4A5B">
        <w:trPr>
          <w:trHeight w:val="330"/>
        </w:trPr>
        <w:tc>
          <w:tcPr>
            <w:tcW w:w="5838" w:type="dxa"/>
            <w:tcBorders>
              <w:top w:val="nil"/>
              <w:left w:val="single" w:sz="8" w:space="0" w:color="auto"/>
              <w:bottom w:val="single" w:sz="4" w:space="0" w:color="auto"/>
              <w:right w:val="single" w:sz="4" w:space="0" w:color="auto"/>
            </w:tcBorders>
            <w:vAlign w:val="center"/>
          </w:tcPr>
          <w:p w14:paraId="0B6E8C07" w14:textId="77777777" w:rsidR="00BC6B82" w:rsidRPr="000117AC" w:rsidRDefault="00BC6B82" w:rsidP="0062002C">
            <w:pPr>
              <w:pStyle w:val="Tabulkatext"/>
            </w:pPr>
            <w:r w:rsidRPr="000117AC">
              <w:t>3.7.2.1.2 Historické přístupy k procesům globalizace: vnímání vývojových procesů probíhajících v určitých historických etapách, zprvu nerovnoměrně v různých regionech světa, později již v celosvětové</w:t>
            </w:r>
          </w:p>
          <w:p w14:paraId="2AFE9D12" w14:textId="77777777" w:rsidR="00BC6B82" w:rsidRPr="000117AC" w:rsidRDefault="00BC6B82" w:rsidP="0062002C">
            <w:pPr>
              <w:pStyle w:val="Tabulkatext"/>
              <w:rPr>
                <w:sz w:val="20"/>
                <w:szCs w:val="20"/>
              </w:rPr>
            </w:pPr>
            <w:r w:rsidRPr="000117AC">
              <w:t>(globální) úrovni</w:t>
            </w:r>
          </w:p>
        </w:tc>
        <w:tc>
          <w:tcPr>
            <w:tcW w:w="464" w:type="dxa"/>
            <w:tcBorders>
              <w:top w:val="nil"/>
              <w:left w:val="single" w:sz="4" w:space="0" w:color="auto"/>
              <w:bottom w:val="single" w:sz="4" w:space="0" w:color="auto"/>
              <w:right w:val="single" w:sz="4" w:space="0" w:color="auto"/>
            </w:tcBorders>
            <w:vAlign w:val="center"/>
          </w:tcPr>
          <w:p w14:paraId="04DC7BAE"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19818846"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1955928A"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2E378F3"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BA3BA52"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32FD6E7"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D5410BE"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D132509"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280BD3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FE78CAA"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710C63F8"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03641802"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31F9C26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55A362F9"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7818D2D4"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B5D1031"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C430755"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27D387F" w14:textId="77777777" w:rsidR="00BC6B82" w:rsidRPr="000117AC" w:rsidRDefault="00BC6B82" w:rsidP="0062002C">
            <w:pPr>
              <w:pStyle w:val="Tabulkatext"/>
              <w:jc w:val="center"/>
            </w:pPr>
          </w:p>
        </w:tc>
      </w:tr>
      <w:tr w:rsidR="000117AC" w:rsidRPr="000117AC" w14:paraId="6F89A8B9"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3FE17CFA" w14:textId="77777777" w:rsidR="00BC6B82" w:rsidRPr="000117AC" w:rsidRDefault="00BC6B82" w:rsidP="0062002C">
            <w:pPr>
              <w:pStyle w:val="Tabulkatext"/>
            </w:pPr>
            <w:r w:rsidRPr="000117AC">
              <w:t>3.7.2.1.3 Geografické vnímání globalizace: charakteristika vývojových procesů a změn uskutečňujících se v určitém prostoru a v čase a projevujících se rozvojem techniky, rostoucí dynamikou v pohybu</w:t>
            </w:r>
          </w:p>
          <w:p w14:paraId="48844BE0" w14:textId="55611097" w:rsidR="00BC6B82" w:rsidRPr="000117AC" w:rsidRDefault="00BC6B82" w:rsidP="0062002C">
            <w:pPr>
              <w:pStyle w:val="Tabulkatext"/>
              <w:rPr>
                <w:sz w:val="20"/>
                <w:szCs w:val="20"/>
              </w:rPr>
            </w:pPr>
            <w:r w:rsidRPr="000117AC">
              <w:t>informací, kapitálu, zboží, spotřeby a lidí ve společenském prostředí; zvyšující se inovací, intenzitou a rychlostí hospodářských a sociálních vazeb, výměn a činností, které stále více překračují tradiční politické, ekonomické, kulturní a</w:t>
            </w:r>
            <w:r w:rsidR="00A619E2" w:rsidRPr="000117AC">
              <w:t> </w:t>
            </w:r>
            <w:r w:rsidRPr="000117AC">
              <w:t>geografické hranice; zvyšováním vzájemné závislosti</w:t>
            </w:r>
          </w:p>
        </w:tc>
        <w:tc>
          <w:tcPr>
            <w:tcW w:w="464" w:type="dxa"/>
            <w:tcBorders>
              <w:top w:val="nil"/>
              <w:left w:val="single" w:sz="4" w:space="0" w:color="auto"/>
              <w:bottom w:val="single" w:sz="4" w:space="0" w:color="auto"/>
              <w:right w:val="single" w:sz="4" w:space="0" w:color="auto"/>
            </w:tcBorders>
            <w:vAlign w:val="center"/>
          </w:tcPr>
          <w:p w14:paraId="165FAE0A"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6FA46B0E"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11ABE57C"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A8F8105"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3E554E6B"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69AE4226"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D2C9F7E"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13EF9000"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87400B4"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454BD5C7"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09550BB6"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1EAF057C"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3B721AA6"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2375196A"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5E5CB971"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6431E43"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77ECADA1"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4DCDE9A8" w14:textId="77777777" w:rsidR="00BC6B82" w:rsidRPr="000117AC" w:rsidRDefault="00BC6B82" w:rsidP="0062002C">
            <w:pPr>
              <w:pStyle w:val="Tabulkatext"/>
              <w:jc w:val="center"/>
            </w:pPr>
          </w:p>
        </w:tc>
      </w:tr>
      <w:tr w:rsidR="000117AC" w:rsidRPr="000117AC" w14:paraId="375CB8D9"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0F1AA11E" w14:textId="77777777" w:rsidR="00BC6B82" w:rsidRPr="000117AC" w:rsidRDefault="00BC6B82" w:rsidP="0062002C">
            <w:pPr>
              <w:pStyle w:val="Tabulkatext"/>
              <w:rPr>
                <w:sz w:val="20"/>
                <w:szCs w:val="20"/>
              </w:rPr>
            </w:pPr>
            <w:r w:rsidRPr="000117AC">
              <w:t>3.7.2.1.4 Perspektivy společenského rozvoje v kontextu globalizačních procesů: aspekty, dimenze a měřítka společenského rozvoje, kladné a záporné projevy a tendence</w:t>
            </w:r>
          </w:p>
        </w:tc>
        <w:tc>
          <w:tcPr>
            <w:tcW w:w="464" w:type="dxa"/>
            <w:tcBorders>
              <w:top w:val="nil"/>
              <w:left w:val="single" w:sz="4" w:space="0" w:color="auto"/>
              <w:bottom w:val="single" w:sz="4" w:space="0" w:color="auto"/>
              <w:right w:val="single" w:sz="4" w:space="0" w:color="auto"/>
            </w:tcBorders>
            <w:vAlign w:val="center"/>
          </w:tcPr>
          <w:p w14:paraId="0BA3C28F"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246BA671"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50DD0342"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49D2DC6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395D7A89"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232B8ED"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EED5028"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1291C98"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513ADC0B"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5A187054"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769A3AA7"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15C90757"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5C2B530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051CCC6C"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3CDB0A66"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A2AC99D"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16856EB8"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17F544CA" w14:textId="77777777" w:rsidR="00BC6B82" w:rsidRPr="000117AC" w:rsidRDefault="00BC6B82" w:rsidP="0062002C">
            <w:pPr>
              <w:pStyle w:val="Tabulkatext"/>
              <w:jc w:val="center"/>
            </w:pPr>
          </w:p>
        </w:tc>
      </w:tr>
      <w:tr w:rsidR="000117AC" w:rsidRPr="000117AC" w14:paraId="00DA9A25"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7B2C30E6" w14:textId="77777777" w:rsidR="00BC6B82" w:rsidRPr="000117AC" w:rsidRDefault="00BC6B82" w:rsidP="0062002C">
            <w:pPr>
              <w:pStyle w:val="Tabulkatext"/>
              <w:rPr>
                <w:sz w:val="20"/>
                <w:szCs w:val="20"/>
              </w:rPr>
            </w:pPr>
            <w:r w:rsidRPr="000117AC">
              <w:lastRenderedPageBreak/>
              <w:t xml:space="preserve">3.7.2.1.5 ekonomický rozvoj a globalizace: soubor procesů vedoucích k propojování výroby a spotřeby v celosvětovém měřítku se sociálními a politickými dopady: internacionalizace světového hospodářství (národní státy, nadnárodní společnosti, globální trh a spotřeba); globální ekonomická nerovnost </w:t>
            </w:r>
            <w:r w:rsidRPr="000117AC">
              <w:rPr>
                <w:sz w:val="24"/>
              </w:rPr>
              <w:t>(</w:t>
            </w:r>
            <w:r w:rsidRPr="000117AC">
              <w:t>nerovnoměrnost v rozložení a rozvoji světového hospodářství, centra a periferie výroby a spotřeby); koncentrace hospodářské a politické moci</w:t>
            </w:r>
          </w:p>
        </w:tc>
        <w:tc>
          <w:tcPr>
            <w:tcW w:w="464" w:type="dxa"/>
            <w:tcBorders>
              <w:top w:val="nil"/>
              <w:left w:val="single" w:sz="4" w:space="0" w:color="auto"/>
              <w:bottom w:val="single" w:sz="4" w:space="0" w:color="auto"/>
              <w:right w:val="single" w:sz="4" w:space="0" w:color="auto"/>
            </w:tcBorders>
            <w:vAlign w:val="center"/>
          </w:tcPr>
          <w:p w14:paraId="695CE01D"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2B0E9C6B"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6A936D37"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4D1C799"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EE312A5"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84F2A85"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01EFD6B"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FECC831"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9C8BCDE"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15026BEA"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18F2ACA1"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30D54DF1"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021BEBE6"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043585C3" w14:textId="77777777" w:rsidR="00BC6B82" w:rsidRPr="000117AC" w:rsidRDefault="00BC6B82" w:rsidP="00BC6B82">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14594DF4"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41105862"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2B1B6E86"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566BCE6A" w14:textId="77777777" w:rsidR="00BC6B82" w:rsidRPr="000117AC" w:rsidRDefault="00BC6B82" w:rsidP="0062002C">
            <w:pPr>
              <w:pStyle w:val="Tabulkatext"/>
              <w:jc w:val="center"/>
            </w:pPr>
          </w:p>
        </w:tc>
      </w:tr>
      <w:tr w:rsidR="000117AC" w:rsidRPr="000117AC" w14:paraId="3A2AB7ED"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5D58248D" w14:textId="77777777" w:rsidR="00BC6B82" w:rsidRPr="000117AC" w:rsidRDefault="00BC6B82" w:rsidP="0062002C">
            <w:pPr>
              <w:pStyle w:val="Tabulkatext"/>
              <w:rPr>
                <w:szCs w:val="22"/>
              </w:rPr>
            </w:pPr>
            <w:r w:rsidRPr="000117AC">
              <w:rPr>
                <w:szCs w:val="22"/>
              </w:rPr>
              <w:t>3.7.2.1.6 Globalizace a kulturní změny: procesy podporující stejnorodost a rozdílnost kulturního prostředí, snižování kulturní rozmanitosti na Zemi, šíření tzv. globální kultury a jeho důsledky</w:t>
            </w:r>
          </w:p>
        </w:tc>
        <w:tc>
          <w:tcPr>
            <w:tcW w:w="464" w:type="dxa"/>
            <w:tcBorders>
              <w:top w:val="nil"/>
              <w:left w:val="single" w:sz="4" w:space="0" w:color="auto"/>
              <w:bottom w:val="single" w:sz="4" w:space="0" w:color="auto"/>
              <w:right w:val="single" w:sz="4" w:space="0" w:color="auto"/>
            </w:tcBorders>
            <w:vAlign w:val="center"/>
          </w:tcPr>
          <w:p w14:paraId="197F2E63" w14:textId="77777777" w:rsidR="00BC6B82" w:rsidRPr="000117AC" w:rsidRDefault="00F40D93" w:rsidP="0062002C">
            <w:pPr>
              <w:pStyle w:val="Tabulkatext"/>
              <w:jc w:val="center"/>
            </w:pPr>
            <w:r w:rsidRPr="000117AC">
              <w:t>X</w:t>
            </w:r>
          </w:p>
        </w:tc>
        <w:tc>
          <w:tcPr>
            <w:tcW w:w="465" w:type="dxa"/>
            <w:tcBorders>
              <w:top w:val="nil"/>
              <w:left w:val="single" w:sz="4" w:space="0" w:color="auto"/>
              <w:bottom w:val="single" w:sz="4" w:space="0" w:color="auto"/>
              <w:right w:val="single" w:sz="4" w:space="0" w:color="auto"/>
            </w:tcBorders>
            <w:vAlign w:val="center"/>
          </w:tcPr>
          <w:p w14:paraId="3F233FE4"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4656E2F2"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E4D44F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455AA206"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1069D2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5C83E0F"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5E018B3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C464E36"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0336547"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3EC131C8"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149F8918"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475B237A"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0E6CDD49" w14:textId="77777777" w:rsidR="00BC6B82" w:rsidRPr="000117AC" w:rsidRDefault="00BC6B82" w:rsidP="00BC6B82">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0171E47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0956130E"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4625BC8E"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30BF68F8" w14:textId="77777777" w:rsidR="00BC6B82" w:rsidRPr="000117AC" w:rsidRDefault="00BC6B82" w:rsidP="0062002C">
            <w:pPr>
              <w:pStyle w:val="Tabulkatext"/>
              <w:jc w:val="center"/>
            </w:pPr>
          </w:p>
        </w:tc>
      </w:tr>
      <w:tr w:rsidR="000117AC" w:rsidRPr="000117AC" w14:paraId="368E1187" w14:textId="77777777" w:rsidTr="004E4A5B">
        <w:trPr>
          <w:cantSplit/>
          <w:trHeight w:val="315"/>
        </w:trPr>
        <w:tc>
          <w:tcPr>
            <w:tcW w:w="5838" w:type="dxa"/>
            <w:tcBorders>
              <w:top w:val="nil"/>
              <w:left w:val="single" w:sz="8" w:space="0" w:color="auto"/>
              <w:bottom w:val="single" w:sz="4" w:space="0" w:color="auto"/>
              <w:right w:val="single" w:sz="4" w:space="0" w:color="auto"/>
            </w:tcBorders>
            <w:vAlign w:val="center"/>
          </w:tcPr>
          <w:p w14:paraId="13DEE407" w14:textId="77777777" w:rsidR="00BC6B82" w:rsidRPr="000117AC" w:rsidRDefault="00BC6B82" w:rsidP="0062002C">
            <w:pPr>
              <w:pStyle w:val="Tabulkatext"/>
              <w:rPr>
                <w:sz w:val="20"/>
                <w:szCs w:val="20"/>
              </w:rPr>
            </w:pPr>
            <w:r w:rsidRPr="000117AC">
              <w:rPr>
                <w:szCs w:val="22"/>
              </w:rPr>
              <w:t>3.7.2.1.7 Lokální kulturní prostředí v procesu globalizace: posilování místních zájmů, komunit a identit (protikladný proces tzv. globalizace vůči globalizaci)</w:t>
            </w:r>
          </w:p>
        </w:tc>
        <w:tc>
          <w:tcPr>
            <w:tcW w:w="464" w:type="dxa"/>
            <w:tcBorders>
              <w:top w:val="nil"/>
              <w:left w:val="single" w:sz="4" w:space="0" w:color="auto"/>
              <w:bottom w:val="single" w:sz="4" w:space="0" w:color="auto"/>
              <w:right w:val="single" w:sz="4" w:space="0" w:color="auto"/>
            </w:tcBorders>
            <w:vAlign w:val="center"/>
          </w:tcPr>
          <w:p w14:paraId="68DEADB8" w14:textId="77777777" w:rsidR="00BC6B82" w:rsidRPr="000117AC" w:rsidRDefault="00F40D93" w:rsidP="0062002C">
            <w:pPr>
              <w:pStyle w:val="Tabulkatext"/>
              <w:jc w:val="center"/>
            </w:pPr>
            <w:r w:rsidRPr="000117AC">
              <w:t>X</w:t>
            </w:r>
          </w:p>
        </w:tc>
        <w:tc>
          <w:tcPr>
            <w:tcW w:w="465" w:type="dxa"/>
            <w:tcBorders>
              <w:top w:val="nil"/>
              <w:left w:val="single" w:sz="4" w:space="0" w:color="auto"/>
              <w:bottom w:val="single" w:sz="4" w:space="0" w:color="auto"/>
              <w:right w:val="single" w:sz="4" w:space="0" w:color="auto"/>
            </w:tcBorders>
            <w:vAlign w:val="center"/>
          </w:tcPr>
          <w:p w14:paraId="41BB4921"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48F1564C"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D887D3F"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2839B959"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9884EB1"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D3FC17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1ED6138"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AB798A1"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06738EC"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32FF86CF"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0FE37B35"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24FA6916"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359E39C0" w14:textId="77777777" w:rsidR="00BC6B82" w:rsidRPr="000117AC" w:rsidRDefault="00BC6B82" w:rsidP="00BC6B82">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121A3C8A"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1391400B"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4652AB88"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C8B4975" w14:textId="77777777" w:rsidR="00BC6B82" w:rsidRPr="000117AC" w:rsidRDefault="00BC6B82" w:rsidP="0062002C">
            <w:pPr>
              <w:pStyle w:val="Tabulkatext"/>
              <w:jc w:val="center"/>
            </w:pPr>
          </w:p>
        </w:tc>
      </w:tr>
      <w:tr w:rsidR="000117AC" w:rsidRPr="000117AC" w14:paraId="1B96B0B4"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034343FC" w14:textId="77777777" w:rsidR="00BC6B82" w:rsidRPr="000117AC" w:rsidRDefault="00BC6B82" w:rsidP="0062002C">
            <w:pPr>
              <w:pStyle w:val="Tabulkatext"/>
              <w:rPr>
                <w:sz w:val="20"/>
                <w:szCs w:val="20"/>
              </w:rPr>
            </w:pPr>
            <w:r w:rsidRPr="000117AC">
              <w:rPr>
                <w:szCs w:val="22"/>
              </w:rPr>
              <w:t>3.7.2.1.8 Kulturní okruhy ve světě a v Evropě: etnická, jazyková a náboženská rozmanitost, civilizační okruhy, jejich specifikace, rozdíly a možnosti spolupráce; prolínání světových kultur, etnické, náboženské a kulturní konflikty jako důsledek globalizace</w:t>
            </w:r>
          </w:p>
        </w:tc>
        <w:tc>
          <w:tcPr>
            <w:tcW w:w="464" w:type="dxa"/>
            <w:tcBorders>
              <w:top w:val="nil"/>
              <w:left w:val="single" w:sz="4" w:space="0" w:color="auto"/>
              <w:bottom w:val="single" w:sz="4" w:space="0" w:color="auto"/>
              <w:right w:val="single" w:sz="4" w:space="0" w:color="auto"/>
            </w:tcBorders>
            <w:vAlign w:val="center"/>
          </w:tcPr>
          <w:p w14:paraId="4693C927" w14:textId="77777777" w:rsidR="00BC6B82" w:rsidRPr="000117AC" w:rsidRDefault="00F40D93" w:rsidP="0062002C">
            <w:pPr>
              <w:pStyle w:val="Tabulkatext"/>
              <w:jc w:val="center"/>
            </w:pPr>
            <w:r w:rsidRPr="000117AC">
              <w:t>X</w:t>
            </w:r>
          </w:p>
        </w:tc>
        <w:tc>
          <w:tcPr>
            <w:tcW w:w="465" w:type="dxa"/>
            <w:tcBorders>
              <w:top w:val="nil"/>
              <w:left w:val="single" w:sz="4" w:space="0" w:color="auto"/>
              <w:bottom w:val="single" w:sz="4" w:space="0" w:color="auto"/>
              <w:right w:val="single" w:sz="4" w:space="0" w:color="auto"/>
            </w:tcBorders>
            <w:vAlign w:val="center"/>
          </w:tcPr>
          <w:p w14:paraId="2E98B643"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3394F1B2"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74090CD5"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A3E390C" w14:textId="77777777" w:rsidR="00BC6B82" w:rsidRPr="000117AC" w:rsidRDefault="00BC6B82" w:rsidP="0062002C">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601F49F7"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2B6562F2"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B91AC10"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4E82CCF6"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0AFDC99E"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452C7A7B"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5663907B"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44AAA9AE"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623C60BC" w14:textId="77777777" w:rsidR="00BC6B82" w:rsidRPr="000117AC" w:rsidRDefault="00BC6B82" w:rsidP="00BC6B82">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4157F50C"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660A4A6"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24996599"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2BDB6AA3" w14:textId="77777777" w:rsidR="00BC6B82" w:rsidRPr="000117AC" w:rsidRDefault="00BC6B82" w:rsidP="0062002C">
            <w:pPr>
              <w:pStyle w:val="Tabulkatext"/>
              <w:jc w:val="center"/>
            </w:pPr>
          </w:p>
        </w:tc>
      </w:tr>
      <w:tr w:rsidR="000117AC" w:rsidRPr="000117AC" w14:paraId="12E170D0" w14:textId="77777777" w:rsidTr="004E4A5B">
        <w:trPr>
          <w:trHeight w:val="315"/>
        </w:trPr>
        <w:tc>
          <w:tcPr>
            <w:tcW w:w="5838" w:type="dxa"/>
            <w:tcBorders>
              <w:top w:val="nil"/>
              <w:left w:val="single" w:sz="8" w:space="0" w:color="auto"/>
              <w:bottom w:val="single" w:sz="4" w:space="0" w:color="auto"/>
              <w:right w:val="single" w:sz="4" w:space="0" w:color="auto"/>
            </w:tcBorders>
            <w:vAlign w:val="center"/>
          </w:tcPr>
          <w:p w14:paraId="7F05B9C9" w14:textId="240588C3" w:rsidR="00BC6B82" w:rsidRPr="000117AC" w:rsidRDefault="00BC6B82" w:rsidP="0062002C">
            <w:pPr>
              <w:pStyle w:val="Tabulkatext"/>
              <w:rPr>
                <w:sz w:val="20"/>
                <w:szCs w:val="20"/>
              </w:rPr>
            </w:pPr>
            <w:r w:rsidRPr="000117AC">
              <w:rPr>
                <w:szCs w:val="22"/>
              </w:rPr>
              <w:t xml:space="preserve">3.7.2.1.9 Člověk jako jedinec v globálním kontextu: </w:t>
            </w:r>
            <w:r w:rsidR="00304CC9" w:rsidRPr="000117AC">
              <w:rPr>
                <w:szCs w:val="22"/>
              </w:rPr>
              <w:t>diskuse,</w:t>
            </w:r>
            <w:r w:rsidRPr="000117AC">
              <w:rPr>
                <w:szCs w:val="22"/>
              </w:rPr>
              <w:t xml:space="preserve"> jak vyjádřit osobní identitu (rozumět sám sobě, chápat sám sebe uvnitř společnosti); chápání národní a evropské identity, vlivy </w:t>
            </w:r>
            <w:r w:rsidRPr="000117AC">
              <w:rPr>
                <w:szCs w:val="22"/>
              </w:rPr>
              <w:lastRenderedPageBreak/>
              <w:t>na člověka jako jedince ve společnosti v lokálním, regionálním a globálním kontextu</w:t>
            </w:r>
          </w:p>
        </w:tc>
        <w:tc>
          <w:tcPr>
            <w:tcW w:w="464" w:type="dxa"/>
            <w:tcBorders>
              <w:top w:val="nil"/>
              <w:left w:val="single" w:sz="4" w:space="0" w:color="auto"/>
              <w:bottom w:val="single" w:sz="4" w:space="0" w:color="auto"/>
              <w:right w:val="single" w:sz="4" w:space="0" w:color="auto"/>
            </w:tcBorders>
            <w:vAlign w:val="center"/>
          </w:tcPr>
          <w:p w14:paraId="19B55067"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5BDA46F9"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5FE1AA34"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F4B6E5F" w14:textId="77777777" w:rsidR="00BC6B82" w:rsidRPr="000117AC" w:rsidRDefault="00BC6B82" w:rsidP="0062002C">
            <w:pPr>
              <w:pStyle w:val="Tabulkatext"/>
              <w:jc w:val="center"/>
            </w:pPr>
            <w:r w:rsidRPr="000117AC">
              <w:t>X</w:t>
            </w:r>
          </w:p>
        </w:tc>
        <w:tc>
          <w:tcPr>
            <w:tcW w:w="469" w:type="dxa"/>
            <w:tcBorders>
              <w:top w:val="single" w:sz="4" w:space="0" w:color="auto"/>
              <w:left w:val="single" w:sz="4" w:space="0" w:color="auto"/>
              <w:bottom w:val="single" w:sz="4" w:space="0" w:color="auto"/>
              <w:right w:val="single" w:sz="4" w:space="0" w:color="auto"/>
            </w:tcBorders>
            <w:vAlign w:val="center"/>
          </w:tcPr>
          <w:p w14:paraId="3BD6186A"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F73758C"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2B7149F0"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42E3A01"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C740C9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B139043"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789235F9"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1C2D9748"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1C11688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62E3751B" w14:textId="77777777" w:rsidR="00BC6B82" w:rsidRPr="000117AC" w:rsidRDefault="00BC6B82" w:rsidP="00BC6B82">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4B106EE4"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507AF1C0"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1799332F"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B4D6325" w14:textId="77777777" w:rsidR="00BC6B82" w:rsidRPr="000117AC" w:rsidRDefault="00BC6B82" w:rsidP="0062002C">
            <w:pPr>
              <w:pStyle w:val="Tabulkatext"/>
              <w:jc w:val="center"/>
            </w:pPr>
          </w:p>
        </w:tc>
      </w:tr>
      <w:tr w:rsidR="000117AC" w:rsidRPr="000117AC" w14:paraId="52FF5F51" w14:textId="77777777" w:rsidTr="004E4A5B">
        <w:trPr>
          <w:trHeight w:val="330"/>
        </w:trPr>
        <w:tc>
          <w:tcPr>
            <w:tcW w:w="14194" w:type="dxa"/>
            <w:gridSpan w:val="19"/>
            <w:tcBorders>
              <w:top w:val="nil"/>
              <w:left w:val="single" w:sz="8" w:space="0" w:color="auto"/>
              <w:bottom w:val="single" w:sz="8" w:space="0" w:color="auto"/>
              <w:right w:val="single" w:sz="4" w:space="0" w:color="auto"/>
            </w:tcBorders>
            <w:vAlign w:val="center"/>
          </w:tcPr>
          <w:p w14:paraId="6DB1A477" w14:textId="77777777" w:rsidR="00BC6B82" w:rsidRPr="000117AC" w:rsidRDefault="00BC6B82" w:rsidP="0062002C">
            <w:pPr>
              <w:pStyle w:val="Tabulkatext"/>
            </w:pPr>
            <w:r w:rsidRPr="000117AC">
              <w:rPr>
                <w:b/>
                <w:bCs/>
              </w:rPr>
              <w:t>3.7.2.2 GLOBÁLNÍ PROBLÉMY, JEJICH PŘÍČINY A DŮSLEDKY</w:t>
            </w:r>
          </w:p>
        </w:tc>
      </w:tr>
      <w:tr w:rsidR="000117AC" w:rsidRPr="000117AC" w14:paraId="61D8F562" w14:textId="77777777" w:rsidTr="004E4A5B">
        <w:trPr>
          <w:trHeight w:val="330"/>
        </w:trPr>
        <w:tc>
          <w:tcPr>
            <w:tcW w:w="5838" w:type="dxa"/>
            <w:tcBorders>
              <w:top w:val="nil"/>
              <w:left w:val="single" w:sz="8" w:space="0" w:color="auto"/>
              <w:bottom w:val="single" w:sz="8" w:space="0" w:color="auto"/>
              <w:right w:val="single" w:sz="4" w:space="0" w:color="auto"/>
            </w:tcBorders>
            <w:vAlign w:val="center"/>
          </w:tcPr>
          <w:p w14:paraId="29F88A75" w14:textId="77777777" w:rsidR="00BC6B82" w:rsidRPr="000117AC" w:rsidRDefault="00BC6B82" w:rsidP="0062002C">
            <w:pPr>
              <w:pStyle w:val="Tabulkatext"/>
              <w:rPr>
                <w:sz w:val="20"/>
                <w:szCs w:val="20"/>
              </w:rPr>
            </w:pPr>
            <w:r w:rsidRPr="000117AC">
              <w:t>3.7.2.2.1 Nerovnoměrný vývoj světa: hospodářské, etnické, náboženské, ideologické, politické a kulturní konflikty, hlavní světová ohniska napětí, terorismus</w:t>
            </w:r>
          </w:p>
        </w:tc>
        <w:tc>
          <w:tcPr>
            <w:tcW w:w="464" w:type="dxa"/>
            <w:tcBorders>
              <w:top w:val="nil"/>
              <w:left w:val="single" w:sz="4" w:space="0" w:color="auto"/>
              <w:bottom w:val="single" w:sz="8" w:space="0" w:color="auto"/>
              <w:right w:val="single" w:sz="4" w:space="0" w:color="auto"/>
            </w:tcBorders>
            <w:vAlign w:val="center"/>
          </w:tcPr>
          <w:p w14:paraId="3EE470C9" w14:textId="77777777" w:rsidR="00BC6B82" w:rsidRPr="000117AC" w:rsidRDefault="00BC6B82" w:rsidP="0062002C">
            <w:pPr>
              <w:pStyle w:val="Tabulkatext"/>
              <w:jc w:val="center"/>
            </w:pPr>
          </w:p>
        </w:tc>
        <w:tc>
          <w:tcPr>
            <w:tcW w:w="465" w:type="dxa"/>
            <w:tcBorders>
              <w:top w:val="nil"/>
              <w:left w:val="single" w:sz="4" w:space="0" w:color="auto"/>
              <w:bottom w:val="single" w:sz="8" w:space="0" w:color="auto"/>
              <w:right w:val="single" w:sz="4" w:space="0" w:color="auto"/>
            </w:tcBorders>
            <w:vAlign w:val="center"/>
          </w:tcPr>
          <w:p w14:paraId="5CC7B765" w14:textId="77777777" w:rsidR="00BC6B82" w:rsidRPr="000117AC" w:rsidRDefault="00BC6B82" w:rsidP="0062002C">
            <w:pPr>
              <w:pStyle w:val="Tabulkatext"/>
              <w:jc w:val="center"/>
            </w:pPr>
          </w:p>
        </w:tc>
        <w:tc>
          <w:tcPr>
            <w:tcW w:w="467" w:type="dxa"/>
            <w:tcBorders>
              <w:top w:val="nil"/>
              <w:left w:val="nil"/>
              <w:bottom w:val="single" w:sz="8" w:space="0" w:color="auto"/>
              <w:right w:val="single" w:sz="4" w:space="0" w:color="auto"/>
            </w:tcBorders>
            <w:noWrap/>
            <w:vAlign w:val="center"/>
          </w:tcPr>
          <w:p w14:paraId="74D37880"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FC2CC65"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F282F50"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63ABC3D6"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F84D649" w14:textId="77777777" w:rsidR="00BC6B82" w:rsidRPr="000117AC" w:rsidRDefault="00BC6B82" w:rsidP="0062002C">
            <w:pPr>
              <w:pStyle w:val="Tabulkatext"/>
              <w:jc w:val="center"/>
            </w:pPr>
          </w:p>
        </w:tc>
        <w:tc>
          <w:tcPr>
            <w:tcW w:w="463" w:type="dxa"/>
            <w:tcBorders>
              <w:top w:val="nil"/>
              <w:left w:val="nil"/>
              <w:bottom w:val="single" w:sz="8" w:space="0" w:color="auto"/>
              <w:right w:val="single" w:sz="4" w:space="0" w:color="auto"/>
            </w:tcBorders>
            <w:noWrap/>
            <w:vAlign w:val="center"/>
          </w:tcPr>
          <w:p w14:paraId="361D9DCA" w14:textId="77777777" w:rsidR="00BC6B82" w:rsidRPr="000117AC" w:rsidRDefault="00BC6B82" w:rsidP="0062002C">
            <w:pPr>
              <w:pStyle w:val="Tabulkatext"/>
              <w:jc w:val="center"/>
            </w:pPr>
          </w:p>
        </w:tc>
        <w:tc>
          <w:tcPr>
            <w:tcW w:w="463" w:type="dxa"/>
            <w:tcBorders>
              <w:top w:val="nil"/>
              <w:left w:val="nil"/>
              <w:bottom w:val="single" w:sz="8" w:space="0" w:color="auto"/>
              <w:right w:val="single" w:sz="4" w:space="0" w:color="auto"/>
            </w:tcBorders>
            <w:noWrap/>
            <w:vAlign w:val="center"/>
          </w:tcPr>
          <w:p w14:paraId="293B1E1C" w14:textId="77777777" w:rsidR="00BC6B82" w:rsidRPr="000117AC" w:rsidRDefault="00BC6B82" w:rsidP="0062002C">
            <w:pPr>
              <w:pStyle w:val="Tabulkatext"/>
              <w:jc w:val="center"/>
            </w:pPr>
          </w:p>
        </w:tc>
        <w:tc>
          <w:tcPr>
            <w:tcW w:w="463" w:type="dxa"/>
            <w:tcBorders>
              <w:top w:val="nil"/>
              <w:left w:val="nil"/>
              <w:bottom w:val="single" w:sz="8" w:space="0" w:color="auto"/>
              <w:right w:val="single" w:sz="4" w:space="0" w:color="auto"/>
            </w:tcBorders>
            <w:noWrap/>
            <w:vAlign w:val="center"/>
          </w:tcPr>
          <w:p w14:paraId="5BFED5D6" w14:textId="77777777" w:rsidR="00BC6B82" w:rsidRPr="000117AC" w:rsidRDefault="00BC6B82" w:rsidP="00BC6B82">
            <w:pPr>
              <w:pStyle w:val="Tabulkatext"/>
              <w:jc w:val="center"/>
            </w:pPr>
            <w:r w:rsidRPr="000117AC">
              <w:t>X</w:t>
            </w:r>
          </w:p>
        </w:tc>
        <w:tc>
          <w:tcPr>
            <w:tcW w:w="463" w:type="dxa"/>
            <w:tcBorders>
              <w:top w:val="nil"/>
              <w:left w:val="nil"/>
              <w:bottom w:val="single" w:sz="8" w:space="0" w:color="auto"/>
              <w:right w:val="single" w:sz="4" w:space="0" w:color="auto"/>
            </w:tcBorders>
            <w:noWrap/>
            <w:vAlign w:val="center"/>
          </w:tcPr>
          <w:p w14:paraId="5A5E5F63" w14:textId="77777777" w:rsidR="00BC6B82" w:rsidRPr="000117AC" w:rsidRDefault="00BC6B82" w:rsidP="00BC6B82">
            <w:pPr>
              <w:pStyle w:val="Tabulkatext"/>
              <w:jc w:val="center"/>
            </w:pPr>
            <w:r w:rsidRPr="000117AC">
              <w:t>X</w:t>
            </w:r>
          </w:p>
        </w:tc>
        <w:tc>
          <w:tcPr>
            <w:tcW w:w="463" w:type="dxa"/>
            <w:tcBorders>
              <w:top w:val="nil"/>
              <w:left w:val="nil"/>
              <w:bottom w:val="single" w:sz="8" w:space="0" w:color="auto"/>
              <w:right w:val="single" w:sz="4" w:space="0" w:color="auto"/>
            </w:tcBorders>
            <w:noWrap/>
            <w:vAlign w:val="center"/>
          </w:tcPr>
          <w:p w14:paraId="717E4156" w14:textId="77777777" w:rsidR="00BC6B82" w:rsidRPr="000117AC" w:rsidRDefault="00BC6B82" w:rsidP="00BC6B82">
            <w:pPr>
              <w:pStyle w:val="Tabulkatext"/>
              <w:jc w:val="center"/>
            </w:pPr>
            <w:r w:rsidRPr="000117AC">
              <w:t>X</w:t>
            </w:r>
          </w:p>
        </w:tc>
        <w:tc>
          <w:tcPr>
            <w:tcW w:w="463" w:type="dxa"/>
            <w:tcBorders>
              <w:top w:val="nil"/>
              <w:left w:val="nil"/>
              <w:bottom w:val="single" w:sz="8" w:space="0" w:color="auto"/>
              <w:right w:val="single" w:sz="4" w:space="0" w:color="auto"/>
            </w:tcBorders>
            <w:noWrap/>
            <w:vAlign w:val="center"/>
          </w:tcPr>
          <w:p w14:paraId="139D816C" w14:textId="77777777" w:rsidR="00BC6B82" w:rsidRPr="000117AC" w:rsidRDefault="00BC6B82" w:rsidP="00BC6B82">
            <w:pPr>
              <w:pStyle w:val="Tabulkatext"/>
              <w:jc w:val="center"/>
            </w:pPr>
          </w:p>
        </w:tc>
        <w:tc>
          <w:tcPr>
            <w:tcW w:w="463" w:type="dxa"/>
            <w:tcBorders>
              <w:top w:val="nil"/>
              <w:left w:val="nil"/>
              <w:bottom w:val="single" w:sz="8" w:space="0" w:color="auto"/>
              <w:right w:val="single" w:sz="4" w:space="0" w:color="auto"/>
            </w:tcBorders>
            <w:vAlign w:val="center"/>
          </w:tcPr>
          <w:p w14:paraId="1C7AC568" w14:textId="77777777" w:rsidR="00BC6B82" w:rsidRPr="000117AC" w:rsidRDefault="00BC6B82" w:rsidP="0062002C">
            <w:pPr>
              <w:pStyle w:val="Tabulkatext"/>
              <w:jc w:val="center"/>
            </w:pPr>
          </w:p>
        </w:tc>
        <w:tc>
          <w:tcPr>
            <w:tcW w:w="463" w:type="dxa"/>
            <w:tcBorders>
              <w:top w:val="nil"/>
              <w:left w:val="single" w:sz="4" w:space="0" w:color="auto"/>
              <w:bottom w:val="single" w:sz="8" w:space="0" w:color="auto"/>
              <w:right w:val="single" w:sz="4" w:space="0" w:color="auto"/>
            </w:tcBorders>
            <w:noWrap/>
            <w:vAlign w:val="center"/>
          </w:tcPr>
          <w:p w14:paraId="2CF3F0F6" w14:textId="77777777" w:rsidR="00BC6B82" w:rsidRPr="000117AC" w:rsidRDefault="00BC6B82" w:rsidP="0062002C">
            <w:pPr>
              <w:pStyle w:val="Tabulkatext"/>
              <w:jc w:val="center"/>
            </w:pPr>
          </w:p>
        </w:tc>
        <w:tc>
          <w:tcPr>
            <w:tcW w:w="463" w:type="dxa"/>
            <w:tcBorders>
              <w:top w:val="nil"/>
              <w:left w:val="nil"/>
              <w:bottom w:val="single" w:sz="8" w:space="0" w:color="auto"/>
              <w:right w:val="single" w:sz="4" w:space="0" w:color="auto"/>
            </w:tcBorders>
            <w:noWrap/>
            <w:vAlign w:val="center"/>
          </w:tcPr>
          <w:p w14:paraId="256FE077" w14:textId="77777777" w:rsidR="00BC6B82" w:rsidRPr="000117AC" w:rsidRDefault="00BC6B82" w:rsidP="0062002C">
            <w:pPr>
              <w:pStyle w:val="Tabulkatext"/>
              <w:jc w:val="center"/>
            </w:pPr>
          </w:p>
        </w:tc>
        <w:tc>
          <w:tcPr>
            <w:tcW w:w="464" w:type="dxa"/>
            <w:tcBorders>
              <w:top w:val="nil"/>
              <w:left w:val="nil"/>
              <w:bottom w:val="single" w:sz="8" w:space="0" w:color="auto"/>
              <w:right w:val="single" w:sz="4" w:space="0" w:color="auto"/>
            </w:tcBorders>
            <w:noWrap/>
            <w:vAlign w:val="center"/>
          </w:tcPr>
          <w:p w14:paraId="5002F990" w14:textId="77777777" w:rsidR="00BC6B82" w:rsidRPr="000117AC" w:rsidRDefault="00BC6B82" w:rsidP="0062002C">
            <w:pPr>
              <w:pStyle w:val="Tabulkatext"/>
              <w:jc w:val="center"/>
            </w:pPr>
          </w:p>
        </w:tc>
        <w:tc>
          <w:tcPr>
            <w:tcW w:w="464" w:type="dxa"/>
            <w:tcBorders>
              <w:top w:val="nil"/>
              <w:left w:val="nil"/>
              <w:bottom w:val="single" w:sz="8" w:space="0" w:color="auto"/>
              <w:right w:val="single" w:sz="4" w:space="0" w:color="auto"/>
            </w:tcBorders>
            <w:noWrap/>
            <w:vAlign w:val="center"/>
          </w:tcPr>
          <w:p w14:paraId="1D2CFC54" w14:textId="77777777" w:rsidR="00BC6B82" w:rsidRPr="000117AC" w:rsidRDefault="00BC6B82" w:rsidP="0062002C">
            <w:pPr>
              <w:pStyle w:val="Tabulkatext"/>
              <w:jc w:val="center"/>
            </w:pPr>
          </w:p>
        </w:tc>
      </w:tr>
      <w:tr w:rsidR="000117AC" w:rsidRPr="000117AC" w14:paraId="6840E687" w14:textId="77777777" w:rsidTr="004E4A5B">
        <w:trPr>
          <w:cantSplit/>
          <w:trHeight w:val="315"/>
        </w:trPr>
        <w:tc>
          <w:tcPr>
            <w:tcW w:w="5838" w:type="dxa"/>
            <w:tcBorders>
              <w:top w:val="nil"/>
              <w:left w:val="single" w:sz="8" w:space="0" w:color="auto"/>
              <w:bottom w:val="single" w:sz="4" w:space="0" w:color="auto"/>
              <w:right w:val="single" w:sz="4" w:space="0" w:color="auto"/>
            </w:tcBorders>
            <w:vAlign w:val="center"/>
          </w:tcPr>
          <w:p w14:paraId="5B4AACC2" w14:textId="77777777" w:rsidR="00BC6B82" w:rsidRPr="000117AC" w:rsidRDefault="00BC6B82" w:rsidP="0062002C">
            <w:pPr>
              <w:pStyle w:val="Tabulkatext"/>
              <w:rPr>
                <w:sz w:val="20"/>
                <w:szCs w:val="20"/>
              </w:rPr>
            </w:pPr>
            <w:r w:rsidRPr="000117AC">
              <w:t>3.7.2.2.2 Chudoba a bohatství: rozdílné aspekty a kritéria hodnocení</w:t>
            </w:r>
          </w:p>
        </w:tc>
        <w:tc>
          <w:tcPr>
            <w:tcW w:w="464" w:type="dxa"/>
            <w:tcBorders>
              <w:top w:val="nil"/>
              <w:left w:val="single" w:sz="4" w:space="0" w:color="auto"/>
              <w:bottom w:val="single" w:sz="4" w:space="0" w:color="auto"/>
              <w:right w:val="single" w:sz="4" w:space="0" w:color="auto"/>
            </w:tcBorders>
            <w:vAlign w:val="center"/>
          </w:tcPr>
          <w:p w14:paraId="5AD2677D"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54D91E85"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2874B4AD"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20441AF4"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FCACEC4"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26B2405"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351C687"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33A2CC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09D441A2"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EE6A2F1"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6105CF24"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36E87EE1"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10585FAC"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vAlign w:val="center"/>
          </w:tcPr>
          <w:p w14:paraId="295B0C79"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24FA4045"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F806764"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C0B3660"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0531F2EB" w14:textId="77777777" w:rsidR="00BC6B82" w:rsidRPr="000117AC" w:rsidRDefault="00BC6B82" w:rsidP="0062002C">
            <w:pPr>
              <w:pStyle w:val="Tabulkatext"/>
              <w:jc w:val="center"/>
            </w:pPr>
          </w:p>
        </w:tc>
      </w:tr>
      <w:tr w:rsidR="000117AC" w:rsidRPr="000117AC" w14:paraId="5B058E45" w14:textId="77777777" w:rsidTr="004E4A5B">
        <w:trPr>
          <w:cantSplit/>
          <w:trHeight w:val="315"/>
        </w:trPr>
        <w:tc>
          <w:tcPr>
            <w:tcW w:w="5838" w:type="dxa"/>
            <w:tcBorders>
              <w:top w:val="nil"/>
              <w:left w:val="single" w:sz="8" w:space="0" w:color="auto"/>
              <w:bottom w:val="single" w:sz="4" w:space="0" w:color="auto"/>
              <w:right w:val="single" w:sz="4" w:space="0" w:color="auto"/>
            </w:tcBorders>
            <w:vAlign w:val="center"/>
          </w:tcPr>
          <w:p w14:paraId="1CD8BBFC" w14:textId="77777777" w:rsidR="00BC6B82" w:rsidRPr="000117AC" w:rsidRDefault="00BC6B82" w:rsidP="0062002C">
            <w:pPr>
              <w:pStyle w:val="Tabulkatext"/>
              <w:rPr>
                <w:sz w:val="20"/>
              </w:rPr>
            </w:pPr>
            <w:r w:rsidRPr="000117AC">
              <w:t>3.7.2.2.3 Nerovnost v ekonomickém a společenském rozvoji: tzv. rozdělený svět; mezinárodní dluh</w:t>
            </w:r>
          </w:p>
        </w:tc>
        <w:tc>
          <w:tcPr>
            <w:tcW w:w="464" w:type="dxa"/>
            <w:tcBorders>
              <w:top w:val="nil"/>
              <w:left w:val="single" w:sz="4" w:space="0" w:color="auto"/>
              <w:bottom w:val="single" w:sz="4" w:space="0" w:color="auto"/>
              <w:right w:val="single" w:sz="4" w:space="0" w:color="auto"/>
            </w:tcBorders>
            <w:vAlign w:val="center"/>
          </w:tcPr>
          <w:p w14:paraId="41B07E73" w14:textId="77777777" w:rsidR="00BC6B82" w:rsidRPr="000117AC" w:rsidRDefault="00BC6B82" w:rsidP="0062002C">
            <w:pPr>
              <w:pStyle w:val="Tabulkatext"/>
              <w:jc w:val="center"/>
            </w:pPr>
          </w:p>
        </w:tc>
        <w:tc>
          <w:tcPr>
            <w:tcW w:w="465" w:type="dxa"/>
            <w:tcBorders>
              <w:top w:val="nil"/>
              <w:left w:val="single" w:sz="4" w:space="0" w:color="auto"/>
              <w:bottom w:val="single" w:sz="4" w:space="0" w:color="auto"/>
              <w:right w:val="single" w:sz="4" w:space="0" w:color="auto"/>
            </w:tcBorders>
            <w:vAlign w:val="center"/>
          </w:tcPr>
          <w:p w14:paraId="2AEFDBB1" w14:textId="77777777" w:rsidR="00BC6B82" w:rsidRPr="000117AC" w:rsidRDefault="00BC6B82" w:rsidP="0062002C">
            <w:pPr>
              <w:pStyle w:val="Tabulkatext"/>
              <w:jc w:val="center"/>
            </w:pPr>
          </w:p>
        </w:tc>
        <w:tc>
          <w:tcPr>
            <w:tcW w:w="467" w:type="dxa"/>
            <w:tcBorders>
              <w:top w:val="nil"/>
              <w:left w:val="nil"/>
              <w:bottom w:val="single" w:sz="4" w:space="0" w:color="auto"/>
              <w:right w:val="single" w:sz="4" w:space="0" w:color="auto"/>
            </w:tcBorders>
            <w:noWrap/>
            <w:vAlign w:val="center"/>
          </w:tcPr>
          <w:p w14:paraId="4ECBEDF1"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0740BD3"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7EF645E3"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8E4040F"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E7C9CB9"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3D9546EA"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22CE5374"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606457D0"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0489BC21" w14:textId="77777777" w:rsidR="00BC6B82" w:rsidRPr="000117AC" w:rsidRDefault="00BC6B82" w:rsidP="00BC6B82">
            <w:pPr>
              <w:pStyle w:val="Tabulkatext"/>
              <w:jc w:val="center"/>
            </w:pPr>
            <w:r w:rsidRPr="000117AC">
              <w:t>X</w:t>
            </w:r>
          </w:p>
        </w:tc>
        <w:tc>
          <w:tcPr>
            <w:tcW w:w="463" w:type="dxa"/>
            <w:tcBorders>
              <w:top w:val="nil"/>
              <w:left w:val="nil"/>
              <w:bottom w:val="single" w:sz="4" w:space="0" w:color="auto"/>
              <w:right w:val="single" w:sz="4" w:space="0" w:color="auto"/>
            </w:tcBorders>
            <w:noWrap/>
            <w:vAlign w:val="center"/>
          </w:tcPr>
          <w:p w14:paraId="3302F13E"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noWrap/>
            <w:vAlign w:val="center"/>
          </w:tcPr>
          <w:p w14:paraId="12ED944B" w14:textId="77777777" w:rsidR="00BC6B82" w:rsidRPr="000117AC" w:rsidRDefault="00BC6B82" w:rsidP="00BC6B82">
            <w:pPr>
              <w:pStyle w:val="Tabulkatext"/>
              <w:jc w:val="center"/>
            </w:pPr>
          </w:p>
        </w:tc>
        <w:tc>
          <w:tcPr>
            <w:tcW w:w="463" w:type="dxa"/>
            <w:tcBorders>
              <w:top w:val="nil"/>
              <w:left w:val="nil"/>
              <w:bottom w:val="single" w:sz="4" w:space="0" w:color="auto"/>
              <w:right w:val="single" w:sz="4" w:space="0" w:color="auto"/>
            </w:tcBorders>
            <w:vAlign w:val="center"/>
          </w:tcPr>
          <w:p w14:paraId="3F5EC0A3" w14:textId="77777777" w:rsidR="00BC6B82" w:rsidRPr="000117AC" w:rsidRDefault="00BC6B82" w:rsidP="0062002C">
            <w:pPr>
              <w:pStyle w:val="Tabulkatext"/>
              <w:jc w:val="center"/>
            </w:pPr>
          </w:p>
        </w:tc>
        <w:tc>
          <w:tcPr>
            <w:tcW w:w="463" w:type="dxa"/>
            <w:tcBorders>
              <w:top w:val="nil"/>
              <w:left w:val="single" w:sz="4" w:space="0" w:color="auto"/>
              <w:bottom w:val="single" w:sz="4" w:space="0" w:color="auto"/>
              <w:right w:val="single" w:sz="4" w:space="0" w:color="auto"/>
            </w:tcBorders>
            <w:noWrap/>
            <w:vAlign w:val="center"/>
          </w:tcPr>
          <w:p w14:paraId="3110FA51" w14:textId="77777777" w:rsidR="00BC6B82" w:rsidRPr="000117AC" w:rsidRDefault="00BC6B82" w:rsidP="0062002C">
            <w:pPr>
              <w:pStyle w:val="Tabulkatext"/>
              <w:jc w:val="center"/>
            </w:pPr>
          </w:p>
        </w:tc>
        <w:tc>
          <w:tcPr>
            <w:tcW w:w="463" w:type="dxa"/>
            <w:tcBorders>
              <w:top w:val="nil"/>
              <w:left w:val="nil"/>
              <w:bottom w:val="single" w:sz="4" w:space="0" w:color="auto"/>
              <w:right w:val="single" w:sz="4" w:space="0" w:color="auto"/>
            </w:tcBorders>
            <w:noWrap/>
            <w:vAlign w:val="center"/>
          </w:tcPr>
          <w:p w14:paraId="735FCBBE"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3D181B74" w14:textId="77777777" w:rsidR="00BC6B82" w:rsidRPr="000117AC" w:rsidRDefault="00BC6B82" w:rsidP="0062002C">
            <w:pPr>
              <w:pStyle w:val="Tabulkatext"/>
              <w:jc w:val="center"/>
            </w:pPr>
          </w:p>
        </w:tc>
        <w:tc>
          <w:tcPr>
            <w:tcW w:w="464" w:type="dxa"/>
            <w:tcBorders>
              <w:top w:val="nil"/>
              <w:left w:val="nil"/>
              <w:bottom w:val="single" w:sz="4" w:space="0" w:color="auto"/>
              <w:right w:val="single" w:sz="4" w:space="0" w:color="auto"/>
            </w:tcBorders>
            <w:noWrap/>
            <w:vAlign w:val="center"/>
          </w:tcPr>
          <w:p w14:paraId="60E20C7A" w14:textId="77777777" w:rsidR="00BC6B82" w:rsidRPr="000117AC" w:rsidRDefault="00BC6B82" w:rsidP="0062002C">
            <w:pPr>
              <w:pStyle w:val="Tabulkatext"/>
              <w:jc w:val="center"/>
            </w:pPr>
          </w:p>
        </w:tc>
      </w:tr>
      <w:tr w:rsidR="000117AC" w:rsidRPr="000117AC" w14:paraId="39215D94"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7F2FC0C2" w14:textId="5E8550D1" w:rsidR="00BC6B82" w:rsidRPr="000117AC" w:rsidRDefault="00BC6B82" w:rsidP="0062002C">
            <w:pPr>
              <w:pStyle w:val="Tabulkatext"/>
              <w:rPr>
                <w:sz w:val="20"/>
                <w:szCs w:val="20"/>
              </w:rPr>
            </w:pPr>
            <w:r w:rsidRPr="000117AC">
              <w:t>3.7.2.2.4 Světový populační vývoj, mezinárodní migrace a</w:t>
            </w:r>
            <w:r w:rsidR="00A619E2" w:rsidRPr="000117AC">
              <w:t> </w:t>
            </w:r>
            <w:r w:rsidRPr="000117AC">
              <w:t>migrační politika, azylové a uprchlické hnutí, zdraví v globálním kontextu: nerovnosti v oblasti zdraví a zdravého životního stylu</w:t>
            </w:r>
          </w:p>
        </w:tc>
        <w:tc>
          <w:tcPr>
            <w:tcW w:w="464" w:type="dxa"/>
            <w:tcBorders>
              <w:top w:val="single" w:sz="4" w:space="0" w:color="auto"/>
              <w:left w:val="single" w:sz="4" w:space="0" w:color="auto"/>
              <w:bottom w:val="single" w:sz="4" w:space="0" w:color="auto"/>
              <w:right w:val="single" w:sz="4" w:space="0" w:color="auto"/>
            </w:tcBorders>
            <w:vAlign w:val="center"/>
          </w:tcPr>
          <w:p w14:paraId="6602CE8E"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4BB1600"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6847AD81"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20D80DD9"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B980B76"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2FC683D"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837B2B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BD100E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C1CB4F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457957D"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F0EBEDD"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23BD180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85076A0"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31E3B20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732024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48E0CB3"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7889FDA0"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0D3D1B8" w14:textId="77777777" w:rsidR="00BC6B82" w:rsidRPr="000117AC" w:rsidRDefault="00BC6B82" w:rsidP="0062002C">
            <w:pPr>
              <w:pStyle w:val="Tabulkatext"/>
              <w:jc w:val="center"/>
            </w:pPr>
          </w:p>
        </w:tc>
      </w:tr>
      <w:tr w:rsidR="000117AC" w:rsidRPr="000117AC" w14:paraId="053E1FF3"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500FD985" w14:textId="77777777" w:rsidR="00BC6B82" w:rsidRPr="000117AC" w:rsidRDefault="00BC6B82" w:rsidP="0062002C">
            <w:pPr>
              <w:pStyle w:val="Tabulkatext"/>
              <w:rPr>
                <w:sz w:val="20"/>
                <w:szCs w:val="20"/>
              </w:rPr>
            </w:pPr>
            <w:r w:rsidRPr="000117AC">
              <w:t>3.7.2.2.5 Vzdělání v globálním kontextu: nerovnosti v oblasti vzdělávání</w:t>
            </w:r>
          </w:p>
        </w:tc>
        <w:tc>
          <w:tcPr>
            <w:tcW w:w="464" w:type="dxa"/>
            <w:tcBorders>
              <w:top w:val="single" w:sz="4" w:space="0" w:color="auto"/>
              <w:left w:val="single" w:sz="4" w:space="0" w:color="auto"/>
              <w:bottom w:val="single" w:sz="4" w:space="0" w:color="auto"/>
              <w:right w:val="single" w:sz="4" w:space="0" w:color="auto"/>
            </w:tcBorders>
            <w:vAlign w:val="center"/>
          </w:tcPr>
          <w:p w14:paraId="0B18AC98"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CA1FE90"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DAFAEC1"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57D01726"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5150284"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720E6980"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2DF254C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4AA3054"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00CD38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71C4AD9"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3702805"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70BC22B4"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C8C39E4"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2A95CC40"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FC986C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14507E5"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04C901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441A405" w14:textId="77777777" w:rsidR="00BC6B82" w:rsidRPr="000117AC" w:rsidRDefault="00BC6B82" w:rsidP="0062002C">
            <w:pPr>
              <w:pStyle w:val="Tabulkatext"/>
              <w:jc w:val="center"/>
            </w:pPr>
          </w:p>
        </w:tc>
      </w:tr>
      <w:tr w:rsidR="000117AC" w:rsidRPr="000117AC" w14:paraId="28D5BC5B"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3B5C4F5F" w14:textId="77777777" w:rsidR="00BC6B82" w:rsidRPr="000117AC" w:rsidRDefault="00BC6B82" w:rsidP="0062002C">
            <w:pPr>
              <w:pStyle w:val="Tabulkatext"/>
              <w:rPr>
                <w:sz w:val="20"/>
                <w:szCs w:val="20"/>
              </w:rPr>
            </w:pPr>
            <w:r w:rsidRPr="000117AC">
              <w:t>3.7.2.2.6 Životní prostředí a udržitelný rozvoj: globální environmentální problémy přírodního a společenského prostředí</w:t>
            </w:r>
          </w:p>
        </w:tc>
        <w:tc>
          <w:tcPr>
            <w:tcW w:w="464" w:type="dxa"/>
            <w:tcBorders>
              <w:top w:val="single" w:sz="4" w:space="0" w:color="auto"/>
              <w:left w:val="single" w:sz="4" w:space="0" w:color="auto"/>
              <w:bottom w:val="single" w:sz="4" w:space="0" w:color="auto"/>
              <w:right w:val="single" w:sz="4" w:space="0" w:color="auto"/>
            </w:tcBorders>
            <w:vAlign w:val="center"/>
          </w:tcPr>
          <w:p w14:paraId="5F5DBBCA"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9FA0AC7" w14:textId="77777777" w:rsidR="00BC6B82" w:rsidRPr="000117AC" w:rsidRDefault="00BC6B82" w:rsidP="0062002C">
            <w:pPr>
              <w:pStyle w:val="Tabulkatext"/>
              <w:jc w:val="center"/>
            </w:pPr>
            <w:r w:rsidRPr="000117AC">
              <w:t>X</w:t>
            </w:r>
          </w:p>
        </w:tc>
        <w:tc>
          <w:tcPr>
            <w:tcW w:w="467" w:type="dxa"/>
            <w:tcBorders>
              <w:top w:val="single" w:sz="4" w:space="0" w:color="auto"/>
              <w:left w:val="nil"/>
              <w:bottom w:val="single" w:sz="4" w:space="0" w:color="auto"/>
              <w:right w:val="single" w:sz="4" w:space="0" w:color="auto"/>
            </w:tcBorders>
            <w:noWrap/>
            <w:vAlign w:val="center"/>
          </w:tcPr>
          <w:p w14:paraId="787C3853"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5089C5A8"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5070A176"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BEF0722"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BF15FF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5FB84E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D26B3F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0D3C67B"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277220C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060E9DB"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0F855C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5200216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A0EC316"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35F17A8"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21B5AC2"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E7565F8" w14:textId="77777777" w:rsidR="00BC6B82" w:rsidRPr="000117AC" w:rsidRDefault="00BC6B82" w:rsidP="0062002C">
            <w:pPr>
              <w:pStyle w:val="Tabulkatext"/>
              <w:jc w:val="center"/>
            </w:pPr>
          </w:p>
        </w:tc>
      </w:tr>
      <w:tr w:rsidR="000117AC" w:rsidRPr="000117AC" w14:paraId="5DEFA3BA"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2AA7B0C6" w14:textId="77777777" w:rsidR="00BC6B82" w:rsidRPr="000117AC" w:rsidRDefault="00BC6B82" w:rsidP="0062002C">
            <w:pPr>
              <w:pStyle w:val="Tabulkatext"/>
              <w:rPr>
                <w:sz w:val="20"/>
                <w:szCs w:val="20"/>
              </w:rPr>
            </w:pPr>
            <w:r w:rsidRPr="000117AC">
              <w:t>3.7.2.2.7 Nerovnost mezi muži a ženami v globálním kontextu, problematika genderu</w:t>
            </w:r>
          </w:p>
        </w:tc>
        <w:tc>
          <w:tcPr>
            <w:tcW w:w="464" w:type="dxa"/>
            <w:tcBorders>
              <w:top w:val="single" w:sz="4" w:space="0" w:color="auto"/>
              <w:left w:val="single" w:sz="4" w:space="0" w:color="auto"/>
              <w:bottom w:val="single" w:sz="4" w:space="0" w:color="auto"/>
              <w:right w:val="single" w:sz="4" w:space="0" w:color="auto"/>
            </w:tcBorders>
            <w:vAlign w:val="center"/>
          </w:tcPr>
          <w:p w14:paraId="7E355ADE"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FEBE6AA"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7FCF6E0"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E97D787"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2341C19"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426E4EB"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328CC2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F2E057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3953AC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EFD41EE"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4D72C8A"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3DD4853F"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D0896EF"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6D930884"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CBAAAE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03B895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7104FCD"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77D26813" w14:textId="77777777" w:rsidR="00BC6B82" w:rsidRPr="000117AC" w:rsidRDefault="00BC6B82" w:rsidP="0062002C">
            <w:pPr>
              <w:pStyle w:val="Tabulkatext"/>
              <w:jc w:val="center"/>
            </w:pPr>
          </w:p>
        </w:tc>
      </w:tr>
      <w:tr w:rsidR="000117AC" w:rsidRPr="000117AC" w14:paraId="4AFCECD2"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4D68F61A" w14:textId="77777777" w:rsidR="00BC6B82" w:rsidRPr="000117AC" w:rsidRDefault="00BC6B82" w:rsidP="0062002C">
            <w:pPr>
              <w:pStyle w:val="Tabulkatext"/>
              <w:rPr>
                <w:sz w:val="20"/>
                <w:szCs w:val="20"/>
              </w:rPr>
            </w:pPr>
            <w:r w:rsidRPr="000117AC">
              <w:t>3.7.2.2.8 Lidská práva v tzv. rozděleném světě: občanská, politická, ekonomická, sociální, kulturní; dětská práva, organizace zabývající se lidskými právy</w:t>
            </w:r>
          </w:p>
        </w:tc>
        <w:tc>
          <w:tcPr>
            <w:tcW w:w="464" w:type="dxa"/>
            <w:tcBorders>
              <w:top w:val="single" w:sz="4" w:space="0" w:color="auto"/>
              <w:left w:val="single" w:sz="4" w:space="0" w:color="auto"/>
              <w:bottom w:val="single" w:sz="4" w:space="0" w:color="auto"/>
              <w:right w:val="single" w:sz="4" w:space="0" w:color="auto"/>
            </w:tcBorders>
            <w:vAlign w:val="center"/>
          </w:tcPr>
          <w:p w14:paraId="4EB633FD"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EF54402"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623EC50F"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1D1AC377"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26C97F1A"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B1DDE3E"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3E3A32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EF7C71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29DC41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977FD5F"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B3FF1B6"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F28C8E7"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AB03470"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14D88375"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137E004"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799E25A"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58D7BED"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FD7F5C8" w14:textId="77777777" w:rsidR="00BC6B82" w:rsidRPr="000117AC" w:rsidRDefault="00BC6B82" w:rsidP="0062002C">
            <w:pPr>
              <w:pStyle w:val="Tabulkatext"/>
              <w:jc w:val="center"/>
            </w:pPr>
          </w:p>
        </w:tc>
      </w:tr>
      <w:tr w:rsidR="000117AC" w:rsidRPr="000117AC" w14:paraId="3C5A3BE8"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416152B" w14:textId="5BE35968" w:rsidR="00BC6B82" w:rsidRPr="000117AC" w:rsidRDefault="00BC6B82" w:rsidP="0062002C">
            <w:pPr>
              <w:pStyle w:val="Tabulkatext"/>
              <w:rPr>
                <w:sz w:val="20"/>
                <w:szCs w:val="20"/>
              </w:rPr>
            </w:pPr>
            <w:r w:rsidRPr="000117AC">
              <w:lastRenderedPageBreak/>
              <w:t>3.7.2.2.9 Politické přístupy a postupy v rozhodování na místní a</w:t>
            </w:r>
            <w:r w:rsidR="00A619E2" w:rsidRPr="000117AC">
              <w:t> </w:t>
            </w:r>
            <w:r w:rsidRPr="000117AC">
              <w:t>globální úrovni: vládní a nevládní sektor</w:t>
            </w:r>
          </w:p>
        </w:tc>
        <w:tc>
          <w:tcPr>
            <w:tcW w:w="464" w:type="dxa"/>
            <w:tcBorders>
              <w:top w:val="single" w:sz="4" w:space="0" w:color="auto"/>
              <w:left w:val="single" w:sz="4" w:space="0" w:color="auto"/>
              <w:bottom w:val="single" w:sz="4" w:space="0" w:color="auto"/>
              <w:right w:val="single" w:sz="4" w:space="0" w:color="auto"/>
            </w:tcBorders>
            <w:vAlign w:val="center"/>
          </w:tcPr>
          <w:p w14:paraId="3E370D81"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610DE381"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6CDDBD4D"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11B43354"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4921D6D6"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23BA7DC"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5A36DC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9B7306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3C7BED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0F15AD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6375D19"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4FB643E"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B4193D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2DD249FF"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76D84C4"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F8B37D5"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AE9BE1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42F79A3" w14:textId="77777777" w:rsidR="00BC6B82" w:rsidRPr="000117AC" w:rsidRDefault="00BC6B82" w:rsidP="0062002C">
            <w:pPr>
              <w:pStyle w:val="Tabulkatext"/>
              <w:jc w:val="center"/>
            </w:pPr>
          </w:p>
        </w:tc>
      </w:tr>
      <w:tr w:rsidR="000117AC" w:rsidRPr="000117AC" w14:paraId="0EE93617" w14:textId="77777777" w:rsidTr="004E4A5B">
        <w:trPr>
          <w:trHeight w:val="330"/>
        </w:trPr>
        <w:tc>
          <w:tcPr>
            <w:tcW w:w="14194" w:type="dxa"/>
            <w:gridSpan w:val="19"/>
            <w:tcBorders>
              <w:top w:val="single" w:sz="4" w:space="0" w:color="auto"/>
              <w:left w:val="single" w:sz="8" w:space="0" w:color="auto"/>
              <w:bottom w:val="single" w:sz="4" w:space="0" w:color="auto"/>
              <w:right w:val="single" w:sz="4" w:space="0" w:color="auto"/>
            </w:tcBorders>
            <w:vAlign w:val="center"/>
          </w:tcPr>
          <w:p w14:paraId="6CB8F704" w14:textId="77777777" w:rsidR="00BC6B82" w:rsidRPr="000117AC" w:rsidRDefault="00BC6B82" w:rsidP="0062002C">
            <w:pPr>
              <w:pStyle w:val="Tabulkatext"/>
            </w:pPr>
            <w:r w:rsidRPr="000117AC">
              <w:rPr>
                <w:b/>
                <w:bCs/>
              </w:rPr>
              <w:t>3.7.2.3 HUMANITÁRNÍ POMOC A MEZINÁRODNÍ ROZVOJOVÁ SPOLUPRÁCE</w:t>
            </w:r>
          </w:p>
        </w:tc>
      </w:tr>
      <w:tr w:rsidR="000117AC" w:rsidRPr="000117AC" w14:paraId="14949EC9"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23CCB78C" w14:textId="77777777" w:rsidR="00BC6B82" w:rsidRPr="000117AC" w:rsidRDefault="00BC6B82" w:rsidP="0062002C">
            <w:pPr>
              <w:pStyle w:val="Tabulkatext"/>
              <w:rPr>
                <w:sz w:val="20"/>
                <w:szCs w:val="20"/>
              </w:rPr>
            </w:pPr>
            <w:r w:rsidRPr="000117AC">
              <w:t>3.7.2.3.1 Historické kořeny rozvojové spolupráce: kolonialismus, dekolonizace, studená válka</w:t>
            </w:r>
          </w:p>
        </w:tc>
        <w:tc>
          <w:tcPr>
            <w:tcW w:w="464" w:type="dxa"/>
            <w:tcBorders>
              <w:top w:val="single" w:sz="4" w:space="0" w:color="auto"/>
              <w:left w:val="single" w:sz="4" w:space="0" w:color="auto"/>
              <w:bottom w:val="single" w:sz="4" w:space="0" w:color="auto"/>
              <w:right w:val="single" w:sz="4" w:space="0" w:color="auto"/>
            </w:tcBorders>
            <w:vAlign w:val="center"/>
          </w:tcPr>
          <w:p w14:paraId="7FAA2942"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DFDBA0B"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49D71595"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5B63C9F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E473A6F"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D996EEB"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24108D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3FDB17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68D2DD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125741E"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4E46E0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A5EC9AE"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16BF3B2"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0570EB8E"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8094BA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7A90250"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9CAA86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EAC570E" w14:textId="77777777" w:rsidR="00BC6B82" w:rsidRPr="000117AC" w:rsidRDefault="00BC6B82" w:rsidP="0062002C">
            <w:pPr>
              <w:pStyle w:val="Tabulkatext"/>
              <w:jc w:val="center"/>
            </w:pPr>
          </w:p>
        </w:tc>
      </w:tr>
      <w:tr w:rsidR="000117AC" w:rsidRPr="000117AC" w14:paraId="767ACA2F"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249C51AC" w14:textId="77777777" w:rsidR="00BC6B82" w:rsidRPr="000117AC" w:rsidRDefault="00BC6B82" w:rsidP="0062002C">
            <w:pPr>
              <w:pStyle w:val="Tabulkatext"/>
              <w:rPr>
                <w:sz w:val="20"/>
                <w:szCs w:val="20"/>
              </w:rPr>
            </w:pPr>
            <w:r w:rsidRPr="000117AC">
              <w:t>3.7.2.3.2 Mezinárodní instituce na pomoc rozvojové spolupráci: světové finanční, ekonomické, kulturní a náboženské instituce, OSN</w:t>
            </w:r>
          </w:p>
        </w:tc>
        <w:tc>
          <w:tcPr>
            <w:tcW w:w="464" w:type="dxa"/>
            <w:tcBorders>
              <w:top w:val="single" w:sz="4" w:space="0" w:color="auto"/>
              <w:left w:val="single" w:sz="4" w:space="0" w:color="auto"/>
              <w:bottom w:val="single" w:sz="4" w:space="0" w:color="auto"/>
              <w:right w:val="single" w:sz="4" w:space="0" w:color="auto"/>
            </w:tcBorders>
            <w:vAlign w:val="center"/>
          </w:tcPr>
          <w:p w14:paraId="1BF6065C"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85EA6DA"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233D235"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4914335D"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27035738"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635D06B"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98960E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656609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AC389C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A8A18E6"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EE9F59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0805B81"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7434B0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1BA29D0C"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86F83B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91DD43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862DA56"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35ECA11" w14:textId="77777777" w:rsidR="00BC6B82" w:rsidRPr="000117AC" w:rsidRDefault="00BC6B82" w:rsidP="0062002C">
            <w:pPr>
              <w:pStyle w:val="Tabulkatext"/>
              <w:jc w:val="center"/>
            </w:pPr>
          </w:p>
        </w:tc>
      </w:tr>
      <w:tr w:rsidR="000117AC" w:rsidRPr="000117AC" w14:paraId="704D91E6"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5FAB6F5F" w14:textId="77777777" w:rsidR="00BC6B82" w:rsidRPr="000117AC" w:rsidRDefault="00BC6B82" w:rsidP="0062002C">
            <w:pPr>
              <w:pStyle w:val="Tabulkatext"/>
            </w:pPr>
            <w:r w:rsidRPr="000117AC">
              <w:t>3.7.2.3.3 Možnosti zapojit se do rozvojové spolupráce: organizace v oblasti humanitární pomoci a rozvojové spolupráce v národním a mezinárodním měřítku, nadace a fondy podporující lidi v tísni, jejich funkce</w:t>
            </w:r>
          </w:p>
        </w:tc>
        <w:tc>
          <w:tcPr>
            <w:tcW w:w="464" w:type="dxa"/>
            <w:tcBorders>
              <w:top w:val="single" w:sz="4" w:space="0" w:color="auto"/>
              <w:left w:val="single" w:sz="4" w:space="0" w:color="auto"/>
              <w:bottom w:val="single" w:sz="4" w:space="0" w:color="auto"/>
              <w:right w:val="single" w:sz="4" w:space="0" w:color="auto"/>
            </w:tcBorders>
            <w:vAlign w:val="center"/>
          </w:tcPr>
          <w:p w14:paraId="4EDC8AEB"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7DCA396D"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520A058E"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583F545"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2654C5C"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32F154D"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051076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F970CB5"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0CF5E5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E63CAC2"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5665E80"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33442F2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9D22FD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6F82B6F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4B28D8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0EC65DC"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80C7F6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27FEA55" w14:textId="77777777" w:rsidR="00BC6B82" w:rsidRPr="000117AC" w:rsidRDefault="00BC6B82" w:rsidP="0062002C">
            <w:pPr>
              <w:pStyle w:val="Tabulkatext"/>
              <w:jc w:val="center"/>
            </w:pPr>
          </w:p>
        </w:tc>
      </w:tr>
      <w:tr w:rsidR="000117AC" w:rsidRPr="000117AC" w14:paraId="765CF278"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AE30848" w14:textId="389A4AC8" w:rsidR="00BC6B82" w:rsidRPr="000117AC" w:rsidRDefault="00BC6B82" w:rsidP="0062002C">
            <w:pPr>
              <w:pStyle w:val="Tabulkatext"/>
              <w:rPr>
                <w:sz w:val="20"/>
                <w:szCs w:val="20"/>
              </w:rPr>
            </w:pPr>
            <w:r w:rsidRPr="000117AC">
              <w:t>3.7.2.3.4 Lidský rozvoj a jeho různé dimenze: udržitelný život a</w:t>
            </w:r>
            <w:r w:rsidR="00A619E2" w:rsidRPr="000117AC">
              <w:t> </w:t>
            </w:r>
            <w:r w:rsidRPr="000117AC">
              <w:t>rozvoj, rozvojové cíle tisíciletí (projekt Millenium Development Goals) – konkrétní cíle v oblasti rozvoje a</w:t>
            </w:r>
            <w:r w:rsidR="00A619E2" w:rsidRPr="000117AC">
              <w:t> </w:t>
            </w:r>
            <w:r w:rsidRPr="000117AC">
              <w:t>odstraňování chudoby</w:t>
            </w:r>
          </w:p>
        </w:tc>
        <w:tc>
          <w:tcPr>
            <w:tcW w:w="464" w:type="dxa"/>
            <w:tcBorders>
              <w:top w:val="single" w:sz="4" w:space="0" w:color="auto"/>
              <w:left w:val="single" w:sz="4" w:space="0" w:color="auto"/>
              <w:bottom w:val="single" w:sz="4" w:space="0" w:color="auto"/>
              <w:right w:val="single" w:sz="4" w:space="0" w:color="auto"/>
            </w:tcBorders>
            <w:vAlign w:val="center"/>
          </w:tcPr>
          <w:p w14:paraId="22C1A95F"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7A8B54AF"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4E3CC019"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BA2691C"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70A70B78"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36FF28E"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8B90416"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CDE72F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CEC752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657E8DB"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058D0B87"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EFFF816"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CDD26C2"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1B248DE3"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463F3C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98C5A4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8715EF1"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0542003" w14:textId="77777777" w:rsidR="00BC6B82" w:rsidRPr="000117AC" w:rsidRDefault="00BC6B82" w:rsidP="0062002C">
            <w:pPr>
              <w:pStyle w:val="Tabulkatext"/>
              <w:jc w:val="center"/>
            </w:pPr>
          </w:p>
        </w:tc>
      </w:tr>
      <w:tr w:rsidR="000117AC" w:rsidRPr="000117AC" w14:paraId="7E7A50FD"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6CEEE90" w14:textId="77777777" w:rsidR="00BC6B82" w:rsidRPr="000117AC" w:rsidRDefault="00BC6B82" w:rsidP="0062002C">
            <w:pPr>
              <w:pStyle w:val="Tabulkatext"/>
            </w:pPr>
            <w:r w:rsidRPr="000117AC">
              <w:t>3.7.2.3.5 Humanitární pomoc a rozvojová spolupráce: solidarita s postiženými zeměmi a oblastmi; rozvojová spolupráce reprezentující veškeré aktivity, které se snaží reagovat na dlouhodobé problémy chudých zemí; důvody, způsoby a formy realizace</w:t>
            </w:r>
          </w:p>
        </w:tc>
        <w:tc>
          <w:tcPr>
            <w:tcW w:w="464" w:type="dxa"/>
            <w:tcBorders>
              <w:top w:val="single" w:sz="4" w:space="0" w:color="auto"/>
              <w:left w:val="single" w:sz="4" w:space="0" w:color="auto"/>
              <w:bottom w:val="single" w:sz="4" w:space="0" w:color="auto"/>
              <w:right w:val="single" w:sz="4" w:space="0" w:color="auto"/>
            </w:tcBorders>
            <w:vAlign w:val="center"/>
          </w:tcPr>
          <w:p w14:paraId="2BA2E5A7"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350FB41"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4C3C04E"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14B56C6C"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0F0D16EC"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4350B3E"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1FD0326"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26E701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1CE1CE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B37F43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CA15041"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39098C4"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D417829"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13AB9863"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901B92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227CC15"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BCCF1BC"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062844D" w14:textId="77777777" w:rsidR="00BC6B82" w:rsidRPr="000117AC" w:rsidRDefault="00BC6B82" w:rsidP="0062002C">
            <w:pPr>
              <w:pStyle w:val="Tabulkatext"/>
              <w:jc w:val="center"/>
            </w:pPr>
          </w:p>
        </w:tc>
      </w:tr>
      <w:tr w:rsidR="000117AC" w:rsidRPr="000117AC" w14:paraId="234E16C2"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35820401" w14:textId="77777777" w:rsidR="00BC6B82" w:rsidRPr="000117AC" w:rsidRDefault="00BC6B82" w:rsidP="0062002C">
            <w:pPr>
              <w:pStyle w:val="Tabulkatext"/>
              <w:rPr>
                <w:sz w:val="20"/>
                <w:szCs w:val="20"/>
              </w:rPr>
            </w:pPr>
            <w:r w:rsidRPr="000117AC">
              <w:t>3.7.2.3.6 Světový obchod: mezinárodně organizovaný spravedlivý obchod (Fair Trade) a problémy jeho naplňování</w:t>
            </w:r>
          </w:p>
        </w:tc>
        <w:tc>
          <w:tcPr>
            <w:tcW w:w="464" w:type="dxa"/>
            <w:tcBorders>
              <w:top w:val="single" w:sz="4" w:space="0" w:color="auto"/>
              <w:left w:val="single" w:sz="4" w:space="0" w:color="auto"/>
              <w:bottom w:val="single" w:sz="4" w:space="0" w:color="auto"/>
              <w:right w:val="single" w:sz="4" w:space="0" w:color="auto"/>
            </w:tcBorders>
            <w:vAlign w:val="center"/>
          </w:tcPr>
          <w:p w14:paraId="57E06B36"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77DD015"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10A48AD3"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136E8849"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126F24E0"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CE65C5F"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C728EC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1DCB2E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AC8016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5EA1904"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0CE976E"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0941CCB"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tcPr>
          <w:p w14:paraId="5D217CA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tcPr>
          <w:p w14:paraId="68B8C606"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391B17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752018A"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011E6C6"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9CEF306" w14:textId="77777777" w:rsidR="00BC6B82" w:rsidRPr="000117AC" w:rsidRDefault="00BC6B82" w:rsidP="0062002C">
            <w:pPr>
              <w:pStyle w:val="Tabulkatext"/>
              <w:jc w:val="center"/>
            </w:pPr>
          </w:p>
        </w:tc>
      </w:tr>
      <w:tr w:rsidR="000117AC" w:rsidRPr="000117AC" w14:paraId="76CFC64C" w14:textId="77777777" w:rsidTr="004E4A5B">
        <w:trPr>
          <w:trHeight w:val="330"/>
        </w:trPr>
        <w:tc>
          <w:tcPr>
            <w:tcW w:w="14194" w:type="dxa"/>
            <w:gridSpan w:val="19"/>
            <w:tcBorders>
              <w:top w:val="single" w:sz="4" w:space="0" w:color="auto"/>
              <w:left w:val="single" w:sz="8" w:space="0" w:color="auto"/>
              <w:bottom w:val="single" w:sz="4" w:space="0" w:color="auto"/>
              <w:right w:val="single" w:sz="4" w:space="0" w:color="auto"/>
            </w:tcBorders>
            <w:vAlign w:val="center"/>
          </w:tcPr>
          <w:p w14:paraId="05CBCEF8" w14:textId="77777777" w:rsidR="00BC6B82" w:rsidRPr="000117AC" w:rsidRDefault="00BC6B82" w:rsidP="0062002C">
            <w:pPr>
              <w:pStyle w:val="Tabulkatext"/>
            </w:pPr>
            <w:r w:rsidRPr="000117AC">
              <w:rPr>
                <w:b/>
                <w:bCs/>
              </w:rPr>
              <w:lastRenderedPageBreak/>
              <w:t>3.7.2.4 ŽIJEME V EVROPĚ</w:t>
            </w:r>
          </w:p>
        </w:tc>
      </w:tr>
      <w:tr w:rsidR="000117AC" w:rsidRPr="000117AC" w14:paraId="7FA3C67F"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1BF75962" w14:textId="77777777" w:rsidR="00BC6B82" w:rsidRPr="000117AC" w:rsidRDefault="00BC6B82" w:rsidP="0062002C">
            <w:pPr>
              <w:pStyle w:val="Tabulkatext"/>
            </w:pPr>
            <w:r w:rsidRPr="000117AC">
              <w:t>3.7.2.4.1 Geografický a geopolitický profil Evropy, evropské jazykové a kulturní okruhy</w:t>
            </w:r>
          </w:p>
        </w:tc>
        <w:tc>
          <w:tcPr>
            <w:tcW w:w="464" w:type="dxa"/>
            <w:tcBorders>
              <w:top w:val="single" w:sz="4" w:space="0" w:color="auto"/>
              <w:left w:val="single" w:sz="4" w:space="0" w:color="auto"/>
              <w:bottom w:val="single" w:sz="4" w:space="0" w:color="auto"/>
              <w:right w:val="single" w:sz="4" w:space="0" w:color="auto"/>
            </w:tcBorders>
            <w:vAlign w:val="center"/>
          </w:tcPr>
          <w:p w14:paraId="7B2CBD2B" w14:textId="77777777" w:rsidR="00BC6B82" w:rsidRPr="000117AC" w:rsidRDefault="00BC6B82" w:rsidP="00F40D93">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7E622024"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1577F94B"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6A38199" w14:textId="77777777" w:rsidR="00BC6B82" w:rsidRPr="000117AC" w:rsidRDefault="00BC6B82" w:rsidP="0062002C">
            <w:pPr>
              <w:pStyle w:val="Tabulkatext"/>
              <w:jc w:val="center"/>
            </w:pPr>
            <w:r w:rsidRPr="000117AC">
              <w:t>X</w:t>
            </w:r>
          </w:p>
        </w:tc>
        <w:tc>
          <w:tcPr>
            <w:tcW w:w="469" w:type="dxa"/>
            <w:tcBorders>
              <w:top w:val="single" w:sz="4" w:space="0" w:color="auto"/>
              <w:left w:val="single" w:sz="4" w:space="0" w:color="auto"/>
              <w:bottom w:val="single" w:sz="4" w:space="0" w:color="auto"/>
              <w:right w:val="single" w:sz="4" w:space="0" w:color="auto"/>
            </w:tcBorders>
            <w:vAlign w:val="center"/>
          </w:tcPr>
          <w:p w14:paraId="39AF8BC5"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E91DF75"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D364BA4"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700BF0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2AC367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3B280C5"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202E3F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3F0C290"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664F8D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7AABF4FF"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1E2DC1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723199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89922D3"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5D9CD3F" w14:textId="77777777" w:rsidR="00BC6B82" w:rsidRPr="000117AC" w:rsidRDefault="00BC6B82" w:rsidP="0062002C">
            <w:pPr>
              <w:pStyle w:val="Tabulkatext"/>
              <w:jc w:val="center"/>
            </w:pPr>
          </w:p>
        </w:tc>
      </w:tr>
      <w:tr w:rsidR="000117AC" w:rsidRPr="000117AC" w14:paraId="61ED0596"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4902E375" w14:textId="77777777" w:rsidR="00BC6B82" w:rsidRPr="000117AC" w:rsidRDefault="00BC6B82" w:rsidP="0062002C">
            <w:pPr>
              <w:pStyle w:val="Tabulkatext"/>
              <w:rPr>
                <w:sz w:val="20"/>
                <w:szCs w:val="20"/>
              </w:rPr>
            </w:pPr>
            <w:r w:rsidRPr="000117AC">
              <w:t>3.7.2.4.2 Evropské kulturní kořeny a hodnoty: křesťanství, demokracie, právo, umění, věda, hospodářství</w:t>
            </w:r>
          </w:p>
        </w:tc>
        <w:tc>
          <w:tcPr>
            <w:tcW w:w="464" w:type="dxa"/>
            <w:tcBorders>
              <w:top w:val="single" w:sz="4" w:space="0" w:color="auto"/>
              <w:left w:val="single" w:sz="4" w:space="0" w:color="auto"/>
              <w:bottom w:val="single" w:sz="4" w:space="0" w:color="auto"/>
              <w:right w:val="single" w:sz="4" w:space="0" w:color="auto"/>
            </w:tcBorders>
            <w:vAlign w:val="center"/>
          </w:tcPr>
          <w:p w14:paraId="0EDCD9F2" w14:textId="77777777" w:rsidR="00BC6B82" w:rsidRPr="000117AC" w:rsidRDefault="00BC6B82" w:rsidP="00F40D93">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49A1D59B"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608C7A17"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834BBF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A1AE27E"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46FE2B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359C31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59D910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8D0E32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0A71873"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561BFFB"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20ECF9B"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1D3F5BD5"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22B2AAC9" w14:textId="77777777" w:rsidR="00BC6B82" w:rsidRPr="000117AC" w:rsidRDefault="00BC6B82" w:rsidP="00BC6B82">
            <w:pPr>
              <w:pStyle w:val="Tabulkatext"/>
              <w:jc w:val="center"/>
            </w:pPr>
            <w:r w:rsidRPr="000117AC">
              <w:t>X</w:t>
            </w:r>
          </w:p>
        </w:tc>
        <w:tc>
          <w:tcPr>
            <w:tcW w:w="463" w:type="dxa"/>
            <w:tcBorders>
              <w:top w:val="single" w:sz="4" w:space="0" w:color="auto"/>
              <w:left w:val="single" w:sz="4" w:space="0" w:color="auto"/>
              <w:bottom w:val="single" w:sz="4" w:space="0" w:color="auto"/>
              <w:right w:val="single" w:sz="4" w:space="0" w:color="auto"/>
            </w:tcBorders>
            <w:noWrap/>
            <w:vAlign w:val="center"/>
          </w:tcPr>
          <w:p w14:paraId="3B4EA189"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297C74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3C5E091"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7944DD5C" w14:textId="77777777" w:rsidR="00BC6B82" w:rsidRPr="000117AC" w:rsidRDefault="00BC6B82" w:rsidP="0062002C">
            <w:pPr>
              <w:pStyle w:val="Tabulkatext"/>
              <w:jc w:val="center"/>
            </w:pPr>
          </w:p>
        </w:tc>
      </w:tr>
      <w:tr w:rsidR="000117AC" w:rsidRPr="000117AC" w14:paraId="4E3D63D6"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5CFC2C5F" w14:textId="77777777" w:rsidR="00BC6B82" w:rsidRPr="000117AC" w:rsidRDefault="00BC6B82" w:rsidP="0062002C">
            <w:pPr>
              <w:pStyle w:val="Tabulkatext"/>
              <w:rPr>
                <w:sz w:val="20"/>
                <w:szCs w:val="20"/>
              </w:rPr>
            </w:pPr>
            <w:r w:rsidRPr="000117AC">
              <w:t>3.7.2.4.3 Shody a rozdíly v životním stylu evropských zemí</w:t>
            </w:r>
          </w:p>
        </w:tc>
        <w:tc>
          <w:tcPr>
            <w:tcW w:w="464" w:type="dxa"/>
            <w:tcBorders>
              <w:top w:val="single" w:sz="4" w:space="0" w:color="auto"/>
              <w:left w:val="single" w:sz="4" w:space="0" w:color="auto"/>
              <w:bottom w:val="single" w:sz="4" w:space="0" w:color="auto"/>
              <w:right w:val="single" w:sz="4" w:space="0" w:color="auto"/>
            </w:tcBorders>
            <w:vAlign w:val="center"/>
          </w:tcPr>
          <w:p w14:paraId="513F3365"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0A37F57"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1B58D153"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96310C8" w14:textId="77777777" w:rsidR="00BC6B82" w:rsidRPr="000117AC" w:rsidRDefault="00BC6B82" w:rsidP="0062002C">
            <w:pPr>
              <w:pStyle w:val="Tabulkatext"/>
              <w:jc w:val="center"/>
            </w:pPr>
            <w:r w:rsidRPr="000117AC">
              <w:t>X</w:t>
            </w:r>
          </w:p>
        </w:tc>
        <w:tc>
          <w:tcPr>
            <w:tcW w:w="469" w:type="dxa"/>
            <w:tcBorders>
              <w:top w:val="single" w:sz="4" w:space="0" w:color="auto"/>
              <w:left w:val="single" w:sz="4" w:space="0" w:color="auto"/>
              <w:bottom w:val="single" w:sz="4" w:space="0" w:color="auto"/>
              <w:right w:val="single" w:sz="4" w:space="0" w:color="auto"/>
            </w:tcBorders>
            <w:vAlign w:val="center"/>
          </w:tcPr>
          <w:p w14:paraId="28878D68" w14:textId="77777777" w:rsidR="00BC6B82" w:rsidRPr="000117AC" w:rsidRDefault="00BC6B82" w:rsidP="0062002C">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7348882C"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09D056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2E63A2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550F6C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E18149E"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CDBF9EA"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1E0F846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4579A78"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3FCDBDC4"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2F5EFAE"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FF8BA22"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4096E9C"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8E542B8" w14:textId="77777777" w:rsidR="00BC6B82" w:rsidRPr="000117AC" w:rsidRDefault="00BC6B82" w:rsidP="0062002C">
            <w:pPr>
              <w:pStyle w:val="Tabulkatext"/>
              <w:jc w:val="center"/>
            </w:pPr>
          </w:p>
        </w:tc>
      </w:tr>
      <w:tr w:rsidR="000117AC" w:rsidRPr="000117AC" w14:paraId="59F10CDF"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242BDE2A" w14:textId="627856A3" w:rsidR="00BC6B82" w:rsidRPr="000117AC" w:rsidRDefault="00BC6B82" w:rsidP="0062002C">
            <w:pPr>
              <w:pStyle w:val="Tabulkatext"/>
            </w:pPr>
            <w:r w:rsidRPr="000117AC">
              <w:t>3.7.2.4.4 Evropský integrační proces: historické ohlasy, vývoj po druhé světové válce, Evropská unie, společné politiky a</w:t>
            </w:r>
            <w:r w:rsidR="00A619E2" w:rsidRPr="000117AC">
              <w:t> </w:t>
            </w:r>
            <w:r w:rsidRPr="000117AC">
              <w:t>instituce EU; Česká republika v Evropské unii, další významné evropské instituce a organizace</w:t>
            </w:r>
          </w:p>
        </w:tc>
        <w:tc>
          <w:tcPr>
            <w:tcW w:w="464" w:type="dxa"/>
            <w:tcBorders>
              <w:top w:val="single" w:sz="4" w:space="0" w:color="auto"/>
              <w:left w:val="single" w:sz="4" w:space="0" w:color="auto"/>
              <w:bottom w:val="single" w:sz="4" w:space="0" w:color="auto"/>
              <w:right w:val="single" w:sz="4" w:space="0" w:color="auto"/>
            </w:tcBorders>
            <w:vAlign w:val="center"/>
          </w:tcPr>
          <w:p w14:paraId="41F6A76E" w14:textId="77777777" w:rsidR="00BC6B82" w:rsidRPr="000117AC" w:rsidRDefault="00BC6B82" w:rsidP="0062002C">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2E820D50"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4E45948C"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5E609A9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3B16B977"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71D5EFAE"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758E42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836062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B962F3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B9F8F7A"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43502472"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7492FD2E"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4607D0C3"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34E096D7"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27079351"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8AB62C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1F8D8F7"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2A83474" w14:textId="77777777" w:rsidR="00BC6B82" w:rsidRPr="000117AC" w:rsidRDefault="00BC6B82" w:rsidP="0062002C">
            <w:pPr>
              <w:pStyle w:val="Tabulkatext"/>
              <w:jc w:val="center"/>
            </w:pPr>
          </w:p>
        </w:tc>
      </w:tr>
      <w:tr w:rsidR="000117AC" w:rsidRPr="000117AC" w14:paraId="5F169BC9"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0F87B2D6" w14:textId="55A3D326" w:rsidR="00BC6B82" w:rsidRPr="000117AC" w:rsidRDefault="00BC6B82" w:rsidP="0062002C">
            <w:pPr>
              <w:pStyle w:val="Tabulkatext"/>
            </w:pPr>
            <w:r w:rsidRPr="000117AC">
              <w:t>3.7.2.4.5 Významní Evropané: výběrová mozaika světově významných představitelů evropské politiky, vědy a kultury; význační Evropané a jejich vliv na českou politiku, vědu a</w:t>
            </w:r>
            <w:r w:rsidR="00A619E2" w:rsidRPr="000117AC">
              <w:t> </w:t>
            </w:r>
            <w:r w:rsidRPr="000117AC">
              <w:t>kulturu</w:t>
            </w:r>
          </w:p>
        </w:tc>
        <w:tc>
          <w:tcPr>
            <w:tcW w:w="464" w:type="dxa"/>
            <w:tcBorders>
              <w:top w:val="single" w:sz="4" w:space="0" w:color="auto"/>
              <w:left w:val="single" w:sz="4" w:space="0" w:color="auto"/>
              <w:bottom w:val="single" w:sz="4" w:space="0" w:color="auto"/>
              <w:right w:val="single" w:sz="4" w:space="0" w:color="auto"/>
            </w:tcBorders>
            <w:vAlign w:val="center"/>
          </w:tcPr>
          <w:p w14:paraId="63E47DD4" w14:textId="77777777" w:rsidR="00BC6B82" w:rsidRPr="000117AC" w:rsidRDefault="00BC6B82" w:rsidP="00F40D93">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4FBC0FCC"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CB6E085"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0ED03F3D"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6616B072" w14:textId="77777777" w:rsidR="00BC6B82" w:rsidRPr="000117AC" w:rsidRDefault="00BC6B82" w:rsidP="0062002C">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0F7BE27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EAC2CB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E3C9D35"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667D89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8ECE6A1"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3589D29"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4991EC3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7E20986E"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43849D9C" w14:textId="77777777" w:rsidR="00BC6B82" w:rsidRPr="000117AC" w:rsidRDefault="00BC6B82" w:rsidP="00BC6B82">
            <w:pPr>
              <w:pStyle w:val="Tabulkatext"/>
              <w:jc w:val="center"/>
            </w:pPr>
            <w:r w:rsidRPr="000117AC">
              <w:t>X</w:t>
            </w:r>
          </w:p>
        </w:tc>
        <w:tc>
          <w:tcPr>
            <w:tcW w:w="463" w:type="dxa"/>
            <w:tcBorders>
              <w:top w:val="single" w:sz="4" w:space="0" w:color="auto"/>
              <w:left w:val="single" w:sz="4" w:space="0" w:color="auto"/>
              <w:bottom w:val="single" w:sz="4" w:space="0" w:color="auto"/>
              <w:right w:val="single" w:sz="4" w:space="0" w:color="auto"/>
            </w:tcBorders>
            <w:noWrap/>
            <w:vAlign w:val="center"/>
          </w:tcPr>
          <w:p w14:paraId="519F4801"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69A4280"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6F6172B"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9E3B153" w14:textId="77777777" w:rsidR="00BC6B82" w:rsidRPr="000117AC" w:rsidRDefault="00BC6B82" w:rsidP="0062002C">
            <w:pPr>
              <w:pStyle w:val="Tabulkatext"/>
              <w:jc w:val="center"/>
            </w:pPr>
          </w:p>
        </w:tc>
      </w:tr>
      <w:tr w:rsidR="000117AC" w:rsidRPr="000117AC" w14:paraId="582DFDD3"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016357AC" w14:textId="5067248B" w:rsidR="00BC6B82" w:rsidRPr="000117AC" w:rsidRDefault="00BC6B82" w:rsidP="0062002C">
            <w:pPr>
              <w:pStyle w:val="Tabulkatext"/>
              <w:rPr>
                <w:sz w:val="20"/>
                <w:szCs w:val="20"/>
              </w:rPr>
            </w:pPr>
            <w:r w:rsidRPr="000117AC">
              <w:t>3.7.2.4.6 Významní Evropané z českého prostředí: výběrová mozaika evropsky a světově významných reprezentantů politiky, vědy a kultury pocházejících z území Čech, Moravy a</w:t>
            </w:r>
            <w:r w:rsidR="00A619E2" w:rsidRPr="000117AC">
              <w:t> </w:t>
            </w:r>
            <w:r w:rsidRPr="000117AC">
              <w:t>českého Slezska</w:t>
            </w:r>
          </w:p>
        </w:tc>
        <w:tc>
          <w:tcPr>
            <w:tcW w:w="464" w:type="dxa"/>
            <w:tcBorders>
              <w:top w:val="single" w:sz="4" w:space="0" w:color="auto"/>
              <w:left w:val="single" w:sz="4" w:space="0" w:color="auto"/>
              <w:bottom w:val="single" w:sz="4" w:space="0" w:color="auto"/>
              <w:right w:val="single" w:sz="4" w:space="0" w:color="auto"/>
            </w:tcBorders>
            <w:vAlign w:val="center"/>
          </w:tcPr>
          <w:p w14:paraId="5B27194E" w14:textId="77777777" w:rsidR="00BC6B82" w:rsidRPr="000117AC" w:rsidRDefault="00BC6B82" w:rsidP="00F40D93">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0602AB8B"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2F7BA925"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614CC61"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56F17A35" w14:textId="77777777" w:rsidR="00BC6B82" w:rsidRPr="000117AC" w:rsidRDefault="00BC6B82" w:rsidP="0062002C">
            <w:pPr>
              <w:pStyle w:val="Tabulkatext"/>
              <w:jc w:val="center"/>
            </w:pPr>
            <w:r w:rsidRPr="000117AC">
              <w:t>X</w:t>
            </w:r>
          </w:p>
        </w:tc>
        <w:tc>
          <w:tcPr>
            <w:tcW w:w="465" w:type="dxa"/>
            <w:tcBorders>
              <w:top w:val="single" w:sz="4" w:space="0" w:color="auto"/>
              <w:left w:val="single" w:sz="4" w:space="0" w:color="auto"/>
              <w:bottom w:val="single" w:sz="4" w:space="0" w:color="auto"/>
              <w:right w:val="single" w:sz="4" w:space="0" w:color="auto"/>
            </w:tcBorders>
            <w:vAlign w:val="center"/>
          </w:tcPr>
          <w:p w14:paraId="08EA1C59"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184E34B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B47F9D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3476B0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5E24D9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5C7E729"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30FBDE0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49823725"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vAlign w:val="center"/>
          </w:tcPr>
          <w:p w14:paraId="238A568B" w14:textId="77777777" w:rsidR="00BC6B82" w:rsidRPr="000117AC" w:rsidRDefault="00BC6B82" w:rsidP="00BC6B82">
            <w:pPr>
              <w:pStyle w:val="Tabulkatext"/>
              <w:jc w:val="center"/>
            </w:pPr>
            <w:r w:rsidRPr="000117AC">
              <w:t>X</w:t>
            </w:r>
          </w:p>
        </w:tc>
        <w:tc>
          <w:tcPr>
            <w:tcW w:w="463" w:type="dxa"/>
            <w:tcBorders>
              <w:top w:val="single" w:sz="4" w:space="0" w:color="auto"/>
              <w:left w:val="single" w:sz="4" w:space="0" w:color="auto"/>
              <w:bottom w:val="single" w:sz="4" w:space="0" w:color="auto"/>
              <w:right w:val="single" w:sz="4" w:space="0" w:color="auto"/>
            </w:tcBorders>
            <w:noWrap/>
            <w:vAlign w:val="center"/>
          </w:tcPr>
          <w:p w14:paraId="0D26CCA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485879F"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1B0A2A6"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05C8382" w14:textId="77777777" w:rsidR="00BC6B82" w:rsidRPr="000117AC" w:rsidRDefault="00BC6B82" w:rsidP="0062002C">
            <w:pPr>
              <w:pStyle w:val="Tabulkatext"/>
              <w:jc w:val="center"/>
            </w:pPr>
          </w:p>
        </w:tc>
      </w:tr>
      <w:tr w:rsidR="000117AC" w:rsidRPr="000117AC" w14:paraId="4EAC110C"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776F5B32" w14:textId="77777777" w:rsidR="00BC6B82" w:rsidRPr="000117AC" w:rsidRDefault="00BC6B82" w:rsidP="0062002C">
            <w:pPr>
              <w:pStyle w:val="Tabulkatext"/>
              <w:rPr>
                <w:sz w:val="20"/>
                <w:szCs w:val="20"/>
              </w:rPr>
            </w:pPr>
            <w:r w:rsidRPr="000117AC">
              <w:t>3.7.2.4.7 Historický vývoj českého národa v evropském kontextu a jeho hlavní etapy; Politické aspekty postavení českých zemí v Evropě a ve světě: podstatné vývojové mezníky</w:t>
            </w:r>
          </w:p>
        </w:tc>
        <w:tc>
          <w:tcPr>
            <w:tcW w:w="464" w:type="dxa"/>
            <w:tcBorders>
              <w:top w:val="single" w:sz="4" w:space="0" w:color="auto"/>
              <w:left w:val="single" w:sz="4" w:space="0" w:color="auto"/>
              <w:bottom w:val="single" w:sz="4" w:space="0" w:color="auto"/>
              <w:right w:val="single" w:sz="4" w:space="0" w:color="auto"/>
            </w:tcBorders>
            <w:vAlign w:val="center"/>
          </w:tcPr>
          <w:p w14:paraId="060A7B50"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B296023"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5D5A01C5"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102C159"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41C06AEB"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0DD28F51"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1D0D70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3D57DF6"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04E011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B8D7898"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D584ED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1FD6407D"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7974CAD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10963BE7"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6E84BD65"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562B989"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774A1B2"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06C1D48" w14:textId="77777777" w:rsidR="00BC6B82" w:rsidRPr="000117AC" w:rsidRDefault="00BC6B82" w:rsidP="0062002C">
            <w:pPr>
              <w:pStyle w:val="Tabulkatext"/>
              <w:jc w:val="center"/>
            </w:pPr>
          </w:p>
        </w:tc>
      </w:tr>
      <w:tr w:rsidR="000117AC" w:rsidRPr="000117AC" w14:paraId="33AF37A3"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3A16D48D" w14:textId="179F7B97" w:rsidR="00BC6B82" w:rsidRPr="000117AC" w:rsidRDefault="00BC6B82" w:rsidP="0062002C">
            <w:pPr>
              <w:pStyle w:val="Tabulkatext"/>
              <w:rPr>
                <w:sz w:val="20"/>
                <w:szCs w:val="20"/>
              </w:rPr>
            </w:pPr>
            <w:r w:rsidRPr="000117AC">
              <w:t>3.7.2.4.8 Ekonomický vývoj českých zemí v evropském a</w:t>
            </w:r>
            <w:r w:rsidR="00A619E2" w:rsidRPr="000117AC">
              <w:t> </w:t>
            </w:r>
            <w:r w:rsidRPr="000117AC">
              <w:t>světovém kontextu: zásadní transformační procesy</w:t>
            </w:r>
          </w:p>
        </w:tc>
        <w:tc>
          <w:tcPr>
            <w:tcW w:w="464" w:type="dxa"/>
            <w:tcBorders>
              <w:top w:val="single" w:sz="4" w:space="0" w:color="auto"/>
              <w:left w:val="single" w:sz="4" w:space="0" w:color="auto"/>
              <w:bottom w:val="single" w:sz="4" w:space="0" w:color="auto"/>
              <w:right w:val="single" w:sz="4" w:space="0" w:color="auto"/>
            </w:tcBorders>
            <w:vAlign w:val="center"/>
          </w:tcPr>
          <w:p w14:paraId="18E4E657"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065452A"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681B2084"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73BB53FF"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74925AFD"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2DB997C5"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4001DC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3836AD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3A72E4B"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FA7F22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90276CD"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0E9450D8"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AEE350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4F76119B"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F8E5812"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2D5B8E8"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C235441"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2640F63" w14:textId="77777777" w:rsidR="00BC6B82" w:rsidRPr="000117AC" w:rsidRDefault="00BC6B82" w:rsidP="0062002C">
            <w:pPr>
              <w:pStyle w:val="Tabulkatext"/>
              <w:jc w:val="center"/>
            </w:pPr>
          </w:p>
        </w:tc>
      </w:tr>
      <w:tr w:rsidR="000117AC" w:rsidRPr="000117AC" w14:paraId="7B808F19"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3F6268E" w14:textId="77777777" w:rsidR="00BC6B82" w:rsidRPr="000117AC" w:rsidRDefault="00BC6B82" w:rsidP="0062002C">
            <w:pPr>
              <w:pStyle w:val="Tabulkatext"/>
              <w:rPr>
                <w:sz w:val="20"/>
                <w:szCs w:val="20"/>
              </w:rPr>
            </w:pPr>
            <w:r w:rsidRPr="000117AC">
              <w:lastRenderedPageBreak/>
              <w:t>3.7.2.4.9 Vztahy ČR se sousedními zeměmi a spolupráce s nimi, středoevropské iniciativy</w:t>
            </w:r>
          </w:p>
        </w:tc>
        <w:tc>
          <w:tcPr>
            <w:tcW w:w="464" w:type="dxa"/>
            <w:tcBorders>
              <w:top w:val="single" w:sz="4" w:space="0" w:color="auto"/>
              <w:left w:val="single" w:sz="4" w:space="0" w:color="auto"/>
              <w:bottom w:val="single" w:sz="4" w:space="0" w:color="auto"/>
              <w:right w:val="single" w:sz="4" w:space="0" w:color="auto"/>
            </w:tcBorders>
            <w:vAlign w:val="center"/>
          </w:tcPr>
          <w:p w14:paraId="7531F438"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872F1FF"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0CBA7B9D"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6924DD72" w14:textId="77777777" w:rsidR="00BC6B82" w:rsidRPr="000117AC" w:rsidRDefault="00BC6B82" w:rsidP="0062002C">
            <w:pPr>
              <w:pStyle w:val="Tabulkatext"/>
              <w:jc w:val="center"/>
            </w:pPr>
          </w:p>
        </w:tc>
        <w:tc>
          <w:tcPr>
            <w:tcW w:w="469" w:type="dxa"/>
            <w:tcBorders>
              <w:top w:val="single" w:sz="4" w:space="0" w:color="auto"/>
              <w:left w:val="single" w:sz="4" w:space="0" w:color="auto"/>
              <w:bottom w:val="single" w:sz="4" w:space="0" w:color="auto"/>
              <w:right w:val="single" w:sz="4" w:space="0" w:color="auto"/>
            </w:tcBorders>
            <w:vAlign w:val="center"/>
          </w:tcPr>
          <w:p w14:paraId="46504D15"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11AA0356"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24EB28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023353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1BE435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B2A6D2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5AB0188"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6C66A25C"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386F891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29EB70A8" w14:textId="77777777" w:rsidR="00BC6B82" w:rsidRPr="000117AC" w:rsidRDefault="00BC6B82" w:rsidP="00BC6B82">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84D9813"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3CFEFD6"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B30C3E7"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8D8429E" w14:textId="77777777" w:rsidR="00BC6B82" w:rsidRPr="000117AC" w:rsidRDefault="00BC6B82" w:rsidP="0062002C">
            <w:pPr>
              <w:pStyle w:val="Tabulkatext"/>
              <w:jc w:val="center"/>
            </w:pPr>
          </w:p>
        </w:tc>
      </w:tr>
      <w:tr w:rsidR="000117AC" w:rsidRPr="000117AC" w14:paraId="7B89949D" w14:textId="77777777" w:rsidTr="004E4A5B">
        <w:trPr>
          <w:cantSplit/>
          <w:trHeight w:val="330"/>
        </w:trPr>
        <w:tc>
          <w:tcPr>
            <w:tcW w:w="14194" w:type="dxa"/>
            <w:gridSpan w:val="19"/>
            <w:tcBorders>
              <w:top w:val="single" w:sz="4" w:space="0" w:color="auto"/>
              <w:left w:val="single" w:sz="8" w:space="0" w:color="auto"/>
              <w:bottom w:val="single" w:sz="4" w:space="0" w:color="auto"/>
              <w:right w:val="single" w:sz="4" w:space="0" w:color="auto"/>
            </w:tcBorders>
            <w:vAlign w:val="center"/>
          </w:tcPr>
          <w:p w14:paraId="0DFE9AE9" w14:textId="77777777" w:rsidR="00BC6B82" w:rsidRPr="000117AC" w:rsidRDefault="00BC6B82" w:rsidP="0062002C">
            <w:pPr>
              <w:pStyle w:val="Tabulkatext"/>
            </w:pPr>
            <w:r w:rsidRPr="000117AC">
              <w:rPr>
                <w:b/>
                <w:bCs/>
              </w:rPr>
              <w:t>3.7.2.5 VZDĚLÁVÁNÍ V EVROPĚ A VE SVĚTĚ</w:t>
            </w:r>
          </w:p>
        </w:tc>
      </w:tr>
      <w:tr w:rsidR="000117AC" w:rsidRPr="000117AC" w14:paraId="6165C27E"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8173F2C" w14:textId="77777777" w:rsidR="00BC6B82" w:rsidRPr="000117AC" w:rsidRDefault="00BC6B82" w:rsidP="0062002C">
            <w:pPr>
              <w:pStyle w:val="Tabulkatext"/>
              <w:rPr>
                <w:sz w:val="20"/>
                <w:szCs w:val="20"/>
              </w:rPr>
            </w:pPr>
            <w:r w:rsidRPr="000117AC">
              <w:t>3.7.2.5.1 Vzdělávací politika EU a její projekce do vzdělávacího systému v ČR</w:t>
            </w:r>
          </w:p>
        </w:tc>
        <w:tc>
          <w:tcPr>
            <w:tcW w:w="464" w:type="dxa"/>
            <w:tcBorders>
              <w:top w:val="single" w:sz="4" w:space="0" w:color="auto"/>
              <w:left w:val="single" w:sz="4" w:space="0" w:color="auto"/>
              <w:bottom w:val="single" w:sz="4" w:space="0" w:color="auto"/>
              <w:right w:val="single" w:sz="4" w:space="0" w:color="auto"/>
            </w:tcBorders>
            <w:vAlign w:val="center"/>
          </w:tcPr>
          <w:p w14:paraId="5EDF69CD"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BEAD01D"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3A3EBEEE"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142F7480"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7B950346" w14:textId="77777777" w:rsidR="00BC6B82" w:rsidRPr="000117AC" w:rsidRDefault="00BC6B82" w:rsidP="0062002C">
            <w:pPr>
              <w:pStyle w:val="Tabulkatext"/>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1EAB9E26"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8DEEC4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B1A21EC"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494504D"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8D94D3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37466D6"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039A0580"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6D1A63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73E3487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16053BF"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779C817"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5FDDE0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73B1A1D" w14:textId="77777777" w:rsidR="00BC6B82" w:rsidRPr="000117AC" w:rsidRDefault="00BC6B82" w:rsidP="0062002C">
            <w:pPr>
              <w:pStyle w:val="Tabulkatext"/>
              <w:jc w:val="center"/>
            </w:pPr>
          </w:p>
        </w:tc>
      </w:tr>
      <w:tr w:rsidR="000117AC" w:rsidRPr="000117AC" w14:paraId="6B132B9D"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17E35490" w14:textId="77777777" w:rsidR="00BC6B82" w:rsidRPr="000117AC" w:rsidRDefault="00BC6B82" w:rsidP="0062002C">
            <w:pPr>
              <w:pStyle w:val="Tabulkatext"/>
              <w:rPr>
                <w:sz w:val="20"/>
                <w:szCs w:val="20"/>
              </w:rPr>
            </w:pPr>
            <w:r w:rsidRPr="000117AC">
              <w:t>3.7.2.5.2 Vzdělávací programy EU a možnosti účasti v nich</w:t>
            </w:r>
          </w:p>
        </w:tc>
        <w:tc>
          <w:tcPr>
            <w:tcW w:w="464" w:type="dxa"/>
            <w:tcBorders>
              <w:top w:val="single" w:sz="4" w:space="0" w:color="auto"/>
              <w:left w:val="single" w:sz="4" w:space="0" w:color="auto"/>
              <w:bottom w:val="single" w:sz="4" w:space="0" w:color="auto"/>
              <w:right w:val="single" w:sz="4" w:space="0" w:color="auto"/>
            </w:tcBorders>
            <w:vAlign w:val="center"/>
          </w:tcPr>
          <w:p w14:paraId="072FC44D"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4E8A62FD"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2E045369"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7700B244"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70C3D3B6" w14:textId="77777777" w:rsidR="00BC6B82" w:rsidRPr="000117AC" w:rsidRDefault="00BC6B82" w:rsidP="0062002C">
            <w:pPr>
              <w:pStyle w:val="Tabulkatext"/>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239DD472"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78EBDF7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BE8F86E"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38F54EE"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CB9CE15"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F23C821"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4AC18549"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D231F8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vAlign w:val="center"/>
          </w:tcPr>
          <w:p w14:paraId="477E62DA"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6A31E22"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AC7EF7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733B9940"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0731C58" w14:textId="77777777" w:rsidR="00BC6B82" w:rsidRPr="000117AC" w:rsidRDefault="00BC6B82" w:rsidP="0062002C">
            <w:pPr>
              <w:pStyle w:val="Tabulkatext"/>
              <w:jc w:val="center"/>
            </w:pPr>
          </w:p>
        </w:tc>
      </w:tr>
      <w:tr w:rsidR="000117AC" w:rsidRPr="000117AC" w14:paraId="216ADFA7"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597D2975" w14:textId="47648369" w:rsidR="00BC6B82" w:rsidRPr="000117AC" w:rsidRDefault="00BC6B82" w:rsidP="0062002C">
            <w:pPr>
              <w:pStyle w:val="Tabulkatext"/>
              <w:rPr>
                <w:sz w:val="20"/>
                <w:szCs w:val="20"/>
              </w:rPr>
            </w:pPr>
            <w:r w:rsidRPr="000117AC">
              <w:t>3.7.2.5.3 Proces utváření evropského vzdělávacího prostoru a</w:t>
            </w:r>
            <w:r w:rsidR="00A619E2" w:rsidRPr="000117AC">
              <w:t> </w:t>
            </w:r>
            <w:r w:rsidRPr="000117AC">
              <w:t>mobilita ve vzdělávání</w:t>
            </w:r>
          </w:p>
        </w:tc>
        <w:tc>
          <w:tcPr>
            <w:tcW w:w="464" w:type="dxa"/>
            <w:tcBorders>
              <w:top w:val="single" w:sz="4" w:space="0" w:color="auto"/>
              <w:left w:val="single" w:sz="4" w:space="0" w:color="auto"/>
              <w:bottom w:val="single" w:sz="4" w:space="0" w:color="auto"/>
              <w:right w:val="single" w:sz="4" w:space="0" w:color="auto"/>
            </w:tcBorders>
            <w:vAlign w:val="center"/>
          </w:tcPr>
          <w:p w14:paraId="31AC5E6C"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CAF24CF"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2623EF4B"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4B9FDEC5"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4F321331" w14:textId="77777777" w:rsidR="00BC6B82" w:rsidRPr="000117AC" w:rsidRDefault="00BC6B82" w:rsidP="0062002C">
            <w:pPr>
              <w:pStyle w:val="Tabulkatext"/>
              <w:jc w:val="center"/>
            </w:pPr>
            <w:r w:rsidRPr="000117AC">
              <w:t>X</w:t>
            </w:r>
          </w:p>
        </w:tc>
        <w:tc>
          <w:tcPr>
            <w:tcW w:w="470" w:type="dxa"/>
            <w:tcBorders>
              <w:top w:val="single" w:sz="4" w:space="0" w:color="auto"/>
              <w:left w:val="single" w:sz="4" w:space="0" w:color="auto"/>
              <w:bottom w:val="single" w:sz="4" w:space="0" w:color="auto"/>
              <w:right w:val="single" w:sz="4" w:space="0" w:color="auto"/>
            </w:tcBorders>
            <w:vAlign w:val="center"/>
          </w:tcPr>
          <w:p w14:paraId="4F1720A8"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54CAF6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29F23BF1"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4CF25C8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8D36D1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320C2BD3"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17FA00CA"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tcPr>
          <w:p w14:paraId="6CFD15A1"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tcPr>
          <w:p w14:paraId="4433AFEF"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0DF133C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95C057F"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A4BDFC8"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2BD4E53B" w14:textId="77777777" w:rsidR="00BC6B82" w:rsidRPr="000117AC" w:rsidRDefault="00BC6B82" w:rsidP="0062002C">
            <w:pPr>
              <w:pStyle w:val="Tabulkatext"/>
              <w:jc w:val="center"/>
            </w:pPr>
          </w:p>
        </w:tc>
      </w:tr>
      <w:tr w:rsidR="000117AC" w:rsidRPr="000117AC" w14:paraId="0A40A536"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1C12CDA1" w14:textId="77777777" w:rsidR="00BC6B82" w:rsidRPr="000117AC" w:rsidRDefault="00BC6B82" w:rsidP="0062002C">
            <w:pPr>
              <w:pStyle w:val="Tabulkatext"/>
              <w:rPr>
                <w:sz w:val="20"/>
                <w:szCs w:val="20"/>
              </w:rPr>
            </w:pPr>
            <w:r w:rsidRPr="000117AC">
              <w:t>3.7.2.5.4 Podmínky a možnosti studia v zahraničí</w:t>
            </w:r>
          </w:p>
        </w:tc>
        <w:tc>
          <w:tcPr>
            <w:tcW w:w="464" w:type="dxa"/>
            <w:tcBorders>
              <w:top w:val="single" w:sz="4" w:space="0" w:color="auto"/>
              <w:left w:val="single" w:sz="4" w:space="0" w:color="auto"/>
              <w:bottom w:val="single" w:sz="4" w:space="0" w:color="auto"/>
              <w:right w:val="single" w:sz="4" w:space="0" w:color="auto"/>
            </w:tcBorders>
            <w:vAlign w:val="center"/>
          </w:tcPr>
          <w:p w14:paraId="186769AA"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24D5FDF"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7D63C1EE"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7713B215"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49A3BBC0" w14:textId="77777777" w:rsidR="00BC6B82" w:rsidRPr="000117AC" w:rsidRDefault="00BC6B82" w:rsidP="0062002C">
            <w:pPr>
              <w:pStyle w:val="Tabulkatext"/>
              <w:jc w:val="center"/>
            </w:pPr>
            <w:r w:rsidRPr="000117AC">
              <w:t>X</w:t>
            </w:r>
          </w:p>
        </w:tc>
        <w:tc>
          <w:tcPr>
            <w:tcW w:w="470" w:type="dxa"/>
            <w:tcBorders>
              <w:top w:val="single" w:sz="4" w:space="0" w:color="auto"/>
              <w:left w:val="single" w:sz="4" w:space="0" w:color="auto"/>
              <w:bottom w:val="single" w:sz="4" w:space="0" w:color="auto"/>
              <w:right w:val="single" w:sz="4" w:space="0" w:color="auto"/>
            </w:tcBorders>
            <w:vAlign w:val="center"/>
          </w:tcPr>
          <w:p w14:paraId="296692C9"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F1A0149"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3B0265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7BA87E8"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69FC95A3"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A057D90"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FAEADA4"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tcPr>
          <w:p w14:paraId="4B484C7C"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tcPr>
          <w:p w14:paraId="2FAB1E12"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52AD5707"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EF0941D"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4E6EFDF1"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1310E57D" w14:textId="77777777" w:rsidR="00BC6B82" w:rsidRPr="000117AC" w:rsidRDefault="00BC6B82" w:rsidP="0062002C">
            <w:pPr>
              <w:pStyle w:val="Tabulkatext"/>
              <w:jc w:val="center"/>
            </w:pPr>
          </w:p>
        </w:tc>
      </w:tr>
      <w:tr w:rsidR="000117AC" w:rsidRPr="000117AC" w14:paraId="4DB22158" w14:textId="77777777" w:rsidTr="004E4A5B">
        <w:trPr>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6D0EAFF4" w14:textId="77777777" w:rsidR="00BC6B82" w:rsidRPr="000117AC" w:rsidRDefault="00BC6B82" w:rsidP="0062002C">
            <w:pPr>
              <w:pStyle w:val="Tabulkatext"/>
              <w:rPr>
                <w:sz w:val="20"/>
                <w:szCs w:val="20"/>
              </w:rPr>
            </w:pPr>
            <w:r w:rsidRPr="000117AC">
              <w:t>3.7.2.5.5 Významné zahraniční univerzity</w:t>
            </w:r>
          </w:p>
        </w:tc>
        <w:tc>
          <w:tcPr>
            <w:tcW w:w="464" w:type="dxa"/>
            <w:tcBorders>
              <w:top w:val="single" w:sz="4" w:space="0" w:color="auto"/>
              <w:left w:val="single" w:sz="4" w:space="0" w:color="auto"/>
              <w:bottom w:val="single" w:sz="4" w:space="0" w:color="auto"/>
              <w:right w:val="single" w:sz="4" w:space="0" w:color="auto"/>
            </w:tcBorders>
            <w:vAlign w:val="center"/>
          </w:tcPr>
          <w:p w14:paraId="67810B57" w14:textId="77777777"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5C9CF16E" w14:textId="77777777" w:rsidR="00BC6B82" w:rsidRPr="000117AC" w:rsidRDefault="00BC6B82" w:rsidP="0062002C">
            <w:pPr>
              <w:pStyle w:val="Tabulkatext"/>
              <w:jc w:val="center"/>
            </w:pPr>
          </w:p>
        </w:tc>
        <w:tc>
          <w:tcPr>
            <w:tcW w:w="467" w:type="dxa"/>
            <w:tcBorders>
              <w:top w:val="single" w:sz="4" w:space="0" w:color="auto"/>
              <w:left w:val="nil"/>
              <w:bottom w:val="single" w:sz="4" w:space="0" w:color="auto"/>
              <w:right w:val="single" w:sz="4" w:space="0" w:color="auto"/>
            </w:tcBorders>
            <w:noWrap/>
            <w:vAlign w:val="center"/>
          </w:tcPr>
          <w:p w14:paraId="0BE6E739" w14:textId="77777777" w:rsidR="00BC6B82" w:rsidRPr="000117AC" w:rsidRDefault="00BC6B82" w:rsidP="0062002C">
            <w:pPr>
              <w:pStyle w:val="Tabulkatext"/>
              <w:jc w:val="center"/>
            </w:pPr>
          </w:p>
        </w:tc>
        <w:tc>
          <w:tcPr>
            <w:tcW w:w="468" w:type="dxa"/>
            <w:tcBorders>
              <w:top w:val="single" w:sz="4" w:space="0" w:color="auto"/>
              <w:left w:val="nil"/>
              <w:bottom w:val="single" w:sz="4" w:space="0" w:color="auto"/>
              <w:right w:val="single" w:sz="4" w:space="0" w:color="auto"/>
            </w:tcBorders>
            <w:noWrap/>
            <w:vAlign w:val="center"/>
          </w:tcPr>
          <w:p w14:paraId="34413C84"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45BB6061" w14:textId="77777777" w:rsidR="00BC6B82" w:rsidRPr="000117AC" w:rsidRDefault="00BC6B82" w:rsidP="0062002C">
            <w:pPr>
              <w:pStyle w:val="Tabulkatext"/>
              <w:jc w:val="center"/>
            </w:pPr>
            <w:r w:rsidRPr="000117AC">
              <w:t>X</w:t>
            </w:r>
          </w:p>
        </w:tc>
        <w:tc>
          <w:tcPr>
            <w:tcW w:w="470" w:type="dxa"/>
            <w:tcBorders>
              <w:top w:val="single" w:sz="4" w:space="0" w:color="auto"/>
              <w:left w:val="single" w:sz="4" w:space="0" w:color="auto"/>
              <w:bottom w:val="single" w:sz="4" w:space="0" w:color="auto"/>
              <w:right w:val="single" w:sz="4" w:space="0" w:color="auto"/>
            </w:tcBorders>
            <w:vAlign w:val="center"/>
          </w:tcPr>
          <w:p w14:paraId="406D4D91"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3C4595D5"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5491E445"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7BEF076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BFAE5B0"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034A5580" w14:textId="77777777" w:rsidR="00BC6B82" w:rsidRPr="000117AC" w:rsidRDefault="00BC6B82" w:rsidP="00BC6B82">
            <w:pPr>
              <w:pStyle w:val="Tabulkatext"/>
              <w:jc w:val="center"/>
            </w:pPr>
            <w:r w:rsidRPr="000117AC">
              <w:t>X</w:t>
            </w:r>
          </w:p>
        </w:tc>
        <w:tc>
          <w:tcPr>
            <w:tcW w:w="463" w:type="dxa"/>
            <w:tcBorders>
              <w:top w:val="single" w:sz="4" w:space="0" w:color="auto"/>
              <w:left w:val="nil"/>
              <w:bottom w:val="single" w:sz="4" w:space="0" w:color="auto"/>
              <w:right w:val="single" w:sz="4" w:space="0" w:color="auto"/>
            </w:tcBorders>
            <w:noWrap/>
            <w:vAlign w:val="center"/>
          </w:tcPr>
          <w:p w14:paraId="55BECAB1"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noWrap/>
          </w:tcPr>
          <w:p w14:paraId="1372D52D" w14:textId="77777777" w:rsidR="00BC6B82" w:rsidRPr="000117AC" w:rsidRDefault="00BC6B82" w:rsidP="00BC6B82">
            <w:pPr>
              <w:pStyle w:val="Tabulkatext"/>
              <w:jc w:val="center"/>
            </w:pPr>
          </w:p>
        </w:tc>
        <w:tc>
          <w:tcPr>
            <w:tcW w:w="463" w:type="dxa"/>
            <w:tcBorders>
              <w:top w:val="single" w:sz="4" w:space="0" w:color="auto"/>
              <w:left w:val="nil"/>
              <w:bottom w:val="single" w:sz="4" w:space="0" w:color="auto"/>
              <w:right w:val="single" w:sz="4" w:space="0" w:color="auto"/>
            </w:tcBorders>
          </w:tcPr>
          <w:p w14:paraId="3768E6E8" w14:textId="77777777" w:rsidR="00BC6B82" w:rsidRPr="000117AC" w:rsidRDefault="00BC6B82" w:rsidP="0062002C">
            <w:pPr>
              <w:pStyle w:val="Tabulkatext"/>
              <w:jc w:val="center"/>
            </w:pPr>
          </w:p>
        </w:tc>
        <w:tc>
          <w:tcPr>
            <w:tcW w:w="463" w:type="dxa"/>
            <w:tcBorders>
              <w:top w:val="single" w:sz="4" w:space="0" w:color="auto"/>
              <w:left w:val="single" w:sz="4" w:space="0" w:color="auto"/>
              <w:bottom w:val="single" w:sz="4" w:space="0" w:color="auto"/>
              <w:right w:val="single" w:sz="4" w:space="0" w:color="auto"/>
            </w:tcBorders>
            <w:noWrap/>
            <w:vAlign w:val="center"/>
          </w:tcPr>
          <w:p w14:paraId="4E6F17AA" w14:textId="77777777" w:rsidR="00BC6B82" w:rsidRPr="000117AC" w:rsidRDefault="00BC6B82" w:rsidP="0062002C">
            <w:pPr>
              <w:pStyle w:val="Tabulkatext"/>
              <w:jc w:val="center"/>
            </w:pPr>
          </w:p>
        </w:tc>
        <w:tc>
          <w:tcPr>
            <w:tcW w:w="463" w:type="dxa"/>
            <w:tcBorders>
              <w:top w:val="single" w:sz="4" w:space="0" w:color="auto"/>
              <w:left w:val="nil"/>
              <w:bottom w:val="single" w:sz="4" w:space="0" w:color="auto"/>
              <w:right w:val="single" w:sz="4" w:space="0" w:color="auto"/>
            </w:tcBorders>
            <w:noWrap/>
            <w:vAlign w:val="center"/>
          </w:tcPr>
          <w:p w14:paraId="16EBB63E"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BBB280F"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5FCC8DB" w14:textId="77777777" w:rsidR="00BC6B82" w:rsidRPr="000117AC" w:rsidRDefault="00BC6B82" w:rsidP="0062002C">
            <w:pPr>
              <w:pStyle w:val="Tabulkatext"/>
              <w:jc w:val="center"/>
            </w:pPr>
          </w:p>
        </w:tc>
      </w:tr>
      <w:tr w:rsidR="000117AC" w:rsidRPr="000117AC" w14:paraId="15C14526"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45B6181E" w14:textId="77777777" w:rsidR="00BC6B82" w:rsidRPr="000117AC" w:rsidRDefault="00BC6B82" w:rsidP="0062002C">
            <w:pPr>
              <w:pStyle w:val="Tabulkatext"/>
            </w:pPr>
            <w:r w:rsidRPr="000117AC">
              <w:t>3.7.2.5.6 Stipendia na zahraničních univerzitách</w:t>
            </w:r>
          </w:p>
        </w:tc>
        <w:tc>
          <w:tcPr>
            <w:tcW w:w="8356" w:type="dxa"/>
            <w:gridSpan w:val="18"/>
            <w:tcBorders>
              <w:top w:val="single" w:sz="4" w:space="0" w:color="auto"/>
              <w:left w:val="single" w:sz="4" w:space="0" w:color="auto"/>
              <w:bottom w:val="single" w:sz="4" w:space="0" w:color="auto"/>
              <w:right w:val="single" w:sz="4" w:space="0" w:color="auto"/>
            </w:tcBorders>
            <w:vAlign w:val="center"/>
          </w:tcPr>
          <w:p w14:paraId="75C806FE" w14:textId="77777777" w:rsidR="00BC6B82" w:rsidRPr="000117AC" w:rsidRDefault="00BC6B82" w:rsidP="0062002C">
            <w:pPr>
              <w:jc w:val="center"/>
            </w:pPr>
            <w:r w:rsidRPr="000117AC">
              <w:t>Zodp. výchovný poradce v rámci volby VŠ, přednášky agentur</w:t>
            </w:r>
          </w:p>
        </w:tc>
      </w:tr>
      <w:tr w:rsidR="00BC6B82" w:rsidRPr="000117AC" w14:paraId="10783215" w14:textId="77777777" w:rsidTr="004E4A5B">
        <w:trPr>
          <w:cantSplit/>
          <w:trHeight w:val="330"/>
        </w:trPr>
        <w:tc>
          <w:tcPr>
            <w:tcW w:w="5838" w:type="dxa"/>
            <w:tcBorders>
              <w:top w:val="single" w:sz="4" w:space="0" w:color="auto"/>
              <w:left w:val="single" w:sz="8" w:space="0" w:color="auto"/>
              <w:bottom w:val="single" w:sz="4" w:space="0" w:color="auto"/>
              <w:right w:val="single" w:sz="4" w:space="0" w:color="auto"/>
            </w:tcBorders>
            <w:vAlign w:val="center"/>
          </w:tcPr>
          <w:p w14:paraId="3286747C" w14:textId="303269CB" w:rsidR="00BC6B82" w:rsidRPr="000117AC" w:rsidRDefault="00BC6B82" w:rsidP="0062002C">
            <w:pPr>
              <w:pStyle w:val="Tabulkatext"/>
            </w:pPr>
            <w:r w:rsidRPr="000117AC">
              <w:t>3.7.2.5.7 Srovnávací charakteristiky vzdělávání na gymnáziích v ČR a obdobných školách v zahraničí, profily absolventů a</w:t>
            </w:r>
            <w:r w:rsidR="00A619E2" w:rsidRPr="000117AC">
              <w:t> </w:t>
            </w:r>
            <w:r w:rsidRPr="000117AC">
              <w:t>závěrečné zkoušky (maturita), kompatibilní prvky a rozdíly</w:t>
            </w:r>
          </w:p>
        </w:tc>
        <w:tc>
          <w:tcPr>
            <w:tcW w:w="464" w:type="dxa"/>
            <w:tcBorders>
              <w:top w:val="single" w:sz="4" w:space="0" w:color="auto"/>
              <w:left w:val="single" w:sz="4" w:space="0" w:color="auto"/>
              <w:bottom w:val="single" w:sz="4" w:space="0" w:color="auto"/>
              <w:right w:val="single" w:sz="4" w:space="0" w:color="auto"/>
            </w:tcBorders>
            <w:vAlign w:val="center"/>
          </w:tcPr>
          <w:p w14:paraId="6B2F7CEE"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vAlign w:val="center"/>
          </w:tcPr>
          <w:p w14:paraId="17D8A608" w14:textId="77777777" w:rsidR="00BC6B82" w:rsidRPr="000117AC" w:rsidRDefault="00BC6B82" w:rsidP="0062002C">
            <w:pPr>
              <w:pStyle w:val="Tabulkatext"/>
              <w:jc w:val="center"/>
            </w:pPr>
            <w:r w:rsidRPr="000117AC">
              <w:t>X</w:t>
            </w:r>
          </w:p>
        </w:tc>
        <w:tc>
          <w:tcPr>
            <w:tcW w:w="464" w:type="dxa"/>
            <w:tcBorders>
              <w:top w:val="single" w:sz="4" w:space="0" w:color="auto"/>
              <w:left w:val="nil"/>
              <w:bottom w:val="single" w:sz="4" w:space="0" w:color="auto"/>
              <w:right w:val="single" w:sz="4" w:space="0" w:color="auto"/>
            </w:tcBorders>
            <w:noWrap/>
            <w:vAlign w:val="center"/>
          </w:tcPr>
          <w:p w14:paraId="6D664636"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7A0867F" w14:textId="4142209B" w:rsidR="00BC6B82" w:rsidRPr="000117AC" w:rsidRDefault="00BC6B82" w:rsidP="0062002C">
            <w:pPr>
              <w:pStyle w:val="Tabulkatext"/>
              <w:jc w:val="center"/>
            </w:pPr>
          </w:p>
        </w:tc>
        <w:tc>
          <w:tcPr>
            <w:tcW w:w="465" w:type="dxa"/>
            <w:tcBorders>
              <w:top w:val="single" w:sz="4" w:space="0" w:color="auto"/>
              <w:left w:val="single" w:sz="4" w:space="0" w:color="auto"/>
              <w:bottom w:val="single" w:sz="4" w:space="0" w:color="auto"/>
              <w:right w:val="single" w:sz="4" w:space="0" w:color="auto"/>
            </w:tcBorders>
            <w:vAlign w:val="center"/>
          </w:tcPr>
          <w:p w14:paraId="345479CC" w14:textId="77777777" w:rsidR="00BC6B82" w:rsidRPr="000117AC" w:rsidRDefault="00BC6B82" w:rsidP="0062002C">
            <w:pPr>
              <w:pStyle w:val="Tabulkatext"/>
              <w:jc w:val="center"/>
            </w:pPr>
            <w:r w:rsidRPr="000117AC">
              <w:t>X</w:t>
            </w:r>
          </w:p>
        </w:tc>
        <w:tc>
          <w:tcPr>
            <w:tcW w:w="464" w:type="dxa"/>
            <w:tcBorders>
              <w:top w:val="single" w:sz="4" w:space="0" w:color="auto"/>
              <w:left w:val="single" w:sz="4" w:space="0" w:color="auto"/>
              <w:bottom w:val="single" w:sz="4" w:space="0" w:color="auto"/>
              <w:right w:val="single" w:sz="4" w:space="0" w:color="auto"/>
            </w:tcBorders>
            <w:vAlign w:val="center"/>
          </w:tcPr>
          <w:p w14:paraId="27D161C6"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noWrap/>
            <w:vAlign w:val="center"/>
          </w:tcPr>
          <w:p w14:paraId="26A0BA87"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7F209F76" w14:textId="77777777" w:rsidR="00BC6B82" w:rsidRPr="000117AC" w:rsidRDefault="00BC6B82" w:rsidP="0062002C">
            <w:pPr>
              <w:pStyle w:val="Tabulkatext"/>
              <w:jc w:val="center"/>
            </w:pPr>
          </w:p>
        </w:tc>
        <w:tc>
          <w:tcPr>
            <w:tcW w:w="465" w:type="dxa"/>
            <w:tcBorders>
              <w:top w:val="single" w:sz="4" w:space="0" w:color="auto"/>
              <w:left w:val="nil"/>
              <w:bottom w:val="single" w:sz="4" w:space="0" w:color="auto"/>
              <w:right w:val="single" w:sz="4" w:space="0" w:color="auto"/>
            </w:tcBorders>
            <w:noWrap/>
            <w:vAlign w:val="center"/>
          </w:tcPr>
          <w:p w14:paraId="21926A94"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090F7B39"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1F6E9D0" w14:textId="77777777" w:rsidR="00BC6B82" w:rsidRPr="000117AC" w:rsidRDefault="00BC6B82" w:rsidP="0062002C">
            <w:pPr>
              <w:pStyle w:val="Tabulkatext"/>
              <w:jc w:val="center"/>
            </w:pPr>
            <w:r w:rsidRPr="000117AC">
              <w:t>X</w:t>
            </w:r>
          </w:p>
        </w:tc>
        <w:tc>
          <w:tcPr>
            <w:tcW w:w="464" w:type="dxa"/>
            <w:tcBorders>
              <w:top w:val="single" w:sz="4" w:space="0" w:color="auto"/>
              <w:left w:val="nil"/>
              <w:bottom w:val="single" w:sz="4" w:space="0" w:color="auto"/>
              <w:right w:val="single" w:sz="4" w:space="0" w:color="auto"/>
            </w:tcBorders>
            <w:noWrap/>
            <w:vAlign w:val="center"/>
          </w:tcPr>
          <w:p w14:paraId="68749B90"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5C80DCB2" w14:textId="77777777" w:rsidR="00BC6B82" w:rsidRPr="000117AC" w:rsidRDefault="00BC6B82" w:rsidP="0062002C">
            <w:pPr>
              <w:pStyle w:val="Tabulkatext"/>
              <w:jc w:val="center"/>
            </w:pPr>
          </w:p>
        </w:tc>
        <w:tc>
          <w:tcPr>
            <w:tcW w:w="465" w:type="dxa"/>
            <w:tcBorders>
              <w:top w:val="single" w:sz="4" w:space="0" w:color="auto"/>
              <w:left w:val="nil"/>
              <w:bottom w:val="single" w:sz="4" w:space="0" w:color="auto"/>
              <w:right w:val="single" w:sz="4" w:space="0" w:color="auto"/>
            </w:tcBorders>
            <w:vAlign w:val="center"/>
          </w:tcPr>
          <w:p w14:paraId="569F7C64" w14:textId="77777777" w:rsidR="00BC6B82" w:rsidRPr="000117AC" w:rsidRDefault="00BC6B82" w:rsidP="0062002C">
            <w:pPr>
              <w:pStyle w:val="Tabulkatext"/>
              <w:jc w:val="center"/>
            </w:pPr>
          </w:p>
        </w:tc>
        <w:tc>
          <w:tcPr>
            <w:tcW w:w="464" w:type="dxa"/>
            <w:tcBorders>
              <w:top w:val="single" w:sz="4" w:space="0" w:color="auto"/>
              <w:left w:val="single" w:sz="4" w:space="0" w:color="auto"/>
              <w:bottom w:val="single" w:sz="4" w:space="0" w:color="auto"/>
              <w:right w:val="single" w:sz="4" w:space="0" w:color="auto"/>
            </w:tcBorders>
            <w:noWrap/>
            <w:vAlign w:val="center"/>
          </w:tcPr>
          <w:p w14:paraId="3F73FF77"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601C4ABA" w14:textId="77777777" w:rsidR="00BC6B82" w:rsidRPr="000117AC" w:rsidRDefault="00BC6B82" w:rsidP="0062002C">
            <w:pPr>
              <w:pStyle w:val="Tabulkatext"/>
              <w:jc w:val="center"/>
            </w:pPr>
          </w:p>
        </w:tc>
        <w:tc>
          <w:tcPr>
            <w:tcW w:w="464" w:type="dxa"/>
            <w:tcBorders>
              <w:top w:val="single" w:sz="4" w:space="0" w:color="auto"/>
              <w:left w:val="nil"/>
              <w:bottom w:val="single" w:sz="4" w:space="0" w:color="auto"/>
              <w:right w:val="single" w:sz="4" w:space="0" w:color="auto"/>
            </w:tcBorders>
            <w:noWrap/>
            <w:vAlign w:val="center"/>
          </w:tcPr>
          <w:p w14:paraId="386B9AE3" w14:textId="77777777" w:rsidR="00BC6B82" w:rsidRPr="000117AC" w:rsidRDefault="00BC6B82" w:rsidP="0062002C">
            <w:pPr>
              <w:pStyle w:val="Tabulkatext"/>
              <w:jc w:val="center"/>
            </w:pPr>
          </w:p>
        </w:tc>
        <w:tc>
          <w:tcPr>
            <w:tcW w:w="465" w:type="dxa"/>
            <w:tcBorders>
              <w:top w:val="single" w:sz="4" w:space="0" w:color="auto"/>
              <w:left w:val="nil"/>
              <w:bottom w:val="single" w:sz="4" w:space="0" w:color="auto"/>
              <w:right w:val="single" w:sz="4" w:space="0" w:color="auto"/>
            </w:tcBorders>
            <w:noWrap/>
            <w:vAlign w:val="center"/>
          </w:tcPr>
          <w:p w14:paraId="1321BDBA" w14:textId="77777777" w:rsidR="00BC6B82" w:rsidRPr="000117AC" w:rsidRDefault="00BC6B82" w:rsidP="0062002C">
            <w:pPr>
              <w:pStyle w:val="Tabulkatext"/>
              <w:jc w:val="center"/>
            </w:pPr>
          </w:p>
        </w:tc>
      </w:tr>
    </w:tbl>
    <w:p w14:paraId="6E261B3B" w14:textId="77777777" w:rsidR="00FD7EFB" w:rsidRPr="000117AC" w:rsidRDefault="00FD7EFB" w:rsidP="00FD7EFB">
      <w:pPr>
        <w:pStyle w:val="Odstavec"/>
      </w:pPr>
    </w:p>
    <w:p w14:paraId="46EF8AD6" w14:textId="77777777" w:rsidR="00FD7EFB" w:rsidRPr="000117AC" w:rsidRDefault="00FD7EFB" w:rsidP="00FD7EFB">
      <w:pPr>
        <w:pStyle w:val="Odstavec"/>
      </w:pPr>
    </w:p>
    <w:tbl>
      <w:tblPr>
        <w:tblW w:w="14175" w:type="dxa"/>
        <w:tblInd w:w="51" w:type="dxa"/>
        <w:tblCellMar>
          <w:left w:w="70" w:type="dxa"/>
          <w:right w:w="70" w:type="dxa"/>
        </w:tblCellMar>
        <w:tblLook w:val="0000" w:firstRow="0" w:lastRow="0" w:firstColumn="0" w:lastColumn="0" w:noHBand="0" w:noVBand="0"/>
      </w:tblPr>
      <w:tblGrid>
        <w:gridCol w:w="5922"/>
        <w:gridCol w:w="458"/>
        <w:gridCol w:w="459"/>
        <w:gridCol w:w="458"/>
        <w:gridCol w:w="459"/>
        <w:gridCol w:w="458"/>
        <w:gridCol w:w="459"/>
        <w:gridCol w:w="458"/>
        <w:gridCol w:w="459"/>
        <w:gridCol w:w="458"/>
        <w:gridCol w:w="459"/>
        <w:gridCol w:w="458"/>
        <w:gridCol w:w="459"/>
        <w:gridCol w:w="458"/>
        <w:gridCol w:w="459"/>
        <w:gridCol w:w="458"/>
        <w:gridCol w:w="459"/>
        <w:gridCol w:w="458"/>
        <w:gridCol w:w="459"/>
      </w:tblGrid>
      <w:tr w:rsidR="000117AC" w:rsidRPr="000117AC" w14:paraId="2896446C" w14:textId="77777777" w:rsidTr="00E128C6">
        <w:trPr>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6EAE1CDD" w14:textId="77777777" w:rsidR="00FD7EFB" w:rsidRPr="000117AC" w:rsidRDefault="00FD7EFB" w:rsidP="00627177">
            <w:pPr>
              <w:pStyle w:val="Nadpis3"/>
              <w:numPr>
                <w:ilvl w:val="0"/>
                <w:numId w:val="0"/>
              </w:numPr>
              <w:ind w:left="230"/>
              <w:rPr>
                <w:sz w:val="40"/>
                <w:szCs w:val="40"/>
              </w:rPr>
            </w:pPr>
            <w:bookmarkStart w:id="43" w:name="_Toc233779887"/>
            <w:bookmarkStart w:id="44" w:name="_Toc233201153"/>
            <w:r w:rsidRPr="000117AC">
              <w:lastRenderedPageBreak/>
              <w:t>3.7.3 Multikulturní výchova</w:t>
            </w:r>
            <w:bookmarkEnd w:id="43"/>
            <w:bookmarkEnd w:id="44"/>
          </w:p>
        </w:tc>
      </w:tr>
      <w:tr w:rsidR="000117AC" w:rsidRPr="000117AC" w14:paraId="43465D68" w14:textId="77777777" w:rsidTr="004E4A5B">
        <w:trPr>
          <w:cantSplit/>
          <w:trHeight w:val="2273"/>
          <w:tblHeader/>
        </w:trPr>
        <w:tc>
          <w:tcPr>
            <w:tcW w:w="5922" w:type="dxa"/>
            <w:tcBorders>
              <w:top w:val="nil"/>
              <w:left w:val="single" w:sz="8" w:space="0" w:color="auto"/>
              <w:bottom w:val="single" w:sz="4" w:space="0" w:color="auto"/>
              <w:right w:val="single" w:sz="4" w:space="0" w:color="auto"/>
            </w:tcBorders>
            <w:vAlign w:val="center"/>
          </w:tcPr>
          <w:p w14:paraId="27CB99B6" w14:textId="77777777" w:rsidR="00BC6B82" w:rsidRPr="000117AC" w:rsidRDefault="00BC6B82" w:rsidP="0062002C">
            <w:pPr>
              <w:jc w:val="left"/>
              <w:rPr>
                <w:b/>
                <w:bCs/>
                <w:i/>
                <w:iCs/>
                <w:sz w:val="40"/>
                <w:szCs w:val="40"/>
              </w:rPr>
            </w:pPr>
            <w:r w:rsidRPr="000117AC">
              <w:rPr>
                <w:b/>
                <w:bCs/>
                <w:i/>
                <w:iCs/>
                <w:sz w:val="40"/>
                <w:szCs w:val="40"/>
              </w:rPr>
              <w:t> </w:t>
            </w:r>
          </w:p>
        </w:tc>
        <w:tc>
          <w:tcPr>
            <w:tcW w:w="458" w:type="dxa"/>
            <w:tcBorders>
              <w:top w:val="nil"/>
              <w:left w:val="single" w:sz="4" w:space="0" w:color="auto"/>
              <w:bottom w:val="single" w:sz="4" w:space="0" w:color="auto"/>
              <w:right w:val="single" w:sz="4" w:space="0" w:color="auto"/>
            </w:tcBorders>
            <w:textDirection w:val="btLr"/>
            <w:vAlign w:val="center"/>
          </w:tcPr>
          <w:p w14:paraId="48D4909E" w14:textId="77777777" w:rsidR="00BC6B82" w:rsidRPr="000117AC" w:rsidRDefault="00F40D93" w:rsidP="0062002C">
            <w:pPr>
              <w:jc w:val="left"/>
              <w:rPr>
                <w:sz w:val="20"/>
                <w:szCs w:val="20"/>
              </w:rPr>
            </w:pPr>
            <w:r w:rsidRPr="000117AC">
              <w:rPr>
                <w:sz w:val="20"/>
                <w:szCs w:val="20"/>
              </w:rPr>
              <w:t>Český jazyk a lit</w:t>
            </w:r>
            <w:r w:rsidR="00410099" w:rsidRPr="000117AC">
              <w:rPr>
                <w:sz w:val="20"/>
                <w:szCs w:val="20"/>
              </w:rPr>
              <w:t>eratura</w:t>
            </w:r>
          </w:p>
        </w:tc>
        <w:tc>
          <w:tcPr>
            <w:tcW w:w="459" w:type="dxa"/>
            <w:tcBorders>
              <w:top w:val="nil"/>
              <w:left w:val="single" w:sz="4" w:space="0" w:color="auto"/>
              <w:bottom w:val="single" w:sz="4" w:space="0" w:color="auto"/>
              <w:right w:val="single" w:sz="4" w:space="0" w:color="auto"/>
            </w:tcBorders>
            <w:textDirection w:val="btLr"/>
            <w:vAlign w:val="center"/>
          </w:tcPr>
          <w:p w14:paraId="1DBCCB67" w14:textId="77777777" w:rsidR="00BC6B82" w:rsidRPr="000117AC" w:rsidRDefault="00BC6B82" w:rsidP="0062002C">
            <w:pPr>
              <w:jc w:val="left"/>
              <w:rPr>
                <w:sz w:val="20"/>
                <w:szCs w:val="20"/>
              </w:rPr>
            </w:pPr>
            <w:r w:rsidRPr="000117AC">
              <w:rPr>
                <w:sz w:val="20"/>
                <w:szCs w:val="20"/>
              </w:rPr>
              <w:t>Anglický jazyk</w:t>
            </w:r>
          </w:p>
        </w:tc>
        <w:tc>
          <w:tcPr>
            <w:tcW w:w="458" w:type="dxa"/>
            <w:tcBorders>
              <w:top w:val="nil"/>
              <w:left w:val="nil"/>
              <w:bottom w:val="single" w:sz="4" w:space="0" w:color="auto"/>
              <w:right w:val="single" w:sz="4" w:space="0" w:color="auto"/>
            </w:tcBorders>
            <w:noWrap/>
            <w:textDirection w:val="btLr"/>
            <w:vAlign w:val="center"/>
          </w:tcPr>
          <w:p w14:paraId="6ED3E543" w14:textId="77777777" w:rsidR="00BC6B82" w:rsidRPr="000117AC" w:rsidRDefault="00BC6B82" w:rsidP="0062002C">
            <w:pPr>
              <w:jc w:val="left"/>
              <w:rPr>
                <w:sz w:val="20"/>
                <w:szCs w:val="20"/>
              </w:rPr>
            </w:pPr>
            <w:r w:rsidRPr="000117AC">
              <w:rPr>
                <w:sz w:val="20"/>
                <w:szCs w:val="20"/>
              </w:rPr>
              <w:t xml:space="preserve">Německý jazyk </w:t>
            </w:r>
          </w:p>
        </w:tc>
        <w:tc>
          <w:tcPr>
            <w:tcW w:w="459" w:type="dxa"/>
            <w:tcBorders>
              <w:top w:val="single" w:sz="4" w:space="0" w:color="auto"/>
              <w:left w:val="nil"/>
              <w:bottom w:val="single" w:sz="4" w:space="0" w:color="auto"/>
              <w:right w:val="single" w:sz="4" w:space="0" w:color="auto"/>
            </w:tcBorders>
            <w:noWrap/>
            <w:textDirection w:val="btLr"/>
            <w:vAlign w:val="center"/>
          </w:tcPr>
          <w:p w14:paraId="520F3A0B" w14:textId="77777777" w:rsidR="00BC6B82" w:rsidRPr="000117AC" w:rsidRDefault="00BC6B82" w:rsidP="0062002C">
            <w:pPr>
              <w:jc w:val="left"/>
              <w:rPr>
                <w:sz w:val="20"/>
                <w:szCs w:val="20"/>
              </w:rPr>
            </w:pPr>
            <w:r w:rsidRPr="000117AC">
              <w:rPr>
                <w:sz w:val="20"/>
                <w:szCs w:val="20"/>
              </w:rPr>
              <w:t>Francouzský jazyk</w:t>
            </w:r>
          </w:p>
        </w:tc>
        <w:tc>
          <w:tcPr>
            <w:tcW w:w="458" w:type="dxa"/>
            <w:tcBorders>
              <w:top w:val="single" w:sz="4" w:space="0" w:color="auto"/>
              <w:left w:val="single" w:sz="4" w:space="0" w:color="auto"/>
              <w:bottom w:val="single" w:sz="4" w:space="0" w:color="auto"/>
              <w:right w:val="single" w:sz="4" w:space="0" w:color="auto"/>
            </w:tcBorders>
            <w:textDirection w:val="btLr"/>
          </w:tcPr>
          <w:p w14:paraId="2D3297D5" w14:textId="77777777" w:rsidR="00BC6B82" w:rsidRPr="000117AC" w:rsidRDefault="00BC6B82" w:rsidP="0062002C">
            <w:pPr>
              <w:jc w:val="left"/>
              <w:rPr>
                <w:sz w:val="20"/>
                <w:szCs w:val="20"/>
              </w:rPr>
            </w:pPr>
            <w:r w:rsidRPr="000117AC">
              <w:rPr>
                <w:sz w:val="20"/>
                <w:szCs w:val="20"/>
              </w:rPr>
              <w:t>Ruský jazyk</w:t>
            </w:r>
          </w:p>
        </w:tc>
        <w:tc>
          <w:tcPr>
            <w:tcW w:w="459" w:type="dxa"/>
            <w:tcBorders>
              <w:top w:val="single" w:sz="4" w:space="0" w:color="auto"/>
              <w:left w:val="single" w:sz="4" w:space="0" w:color="auto"/>
              <w:bottom w:val="single" w:sz="4" w:space="0" w:color="auto"/>
              <w:right w:val="single" w:sz="4" w:space="0" w:color="auto"/>
            </w:tcBorders>
            <w:textDirection w:val="btLr"/>
            <w:vAlign w:val="center"/>
          </w:tcPr>
          <w:p w14:paraId="08F78612" w14:textId="77777777" w:rsidR="00BC6B82" w:rsidRPr="000117AC" w:rsidRDefault="00BC6B82" w:rsidP="00BC6B82">
            <w:pPr>
              <w:jc w:val="left"/>
              <w:rPr>
                <w:sz w:val="20"/>
                <w:szCs w:val="20"/>
              </w:rPr>
            </w:pPr>
            <w:r w:rsidRPr="000117AC">
              <w:rPr>
                <w:sz w:val="20"/>
                <w:szCs w:val="20"/>
              </w:rPr>
              <w:t>Matematika</w:t>
            </w:r>
          </w:p>
        </w:tc>
        <w:tc>
          <w:tcPr>
            <w:tcW w:w="458" w:type="dxa"/>
            <w:tcBorders>
              <w:top w:val="single" w:sz="4" w:space="0" w:color="auto"/>
              <w:left w:val="single" w:sz="4" w:space="0" w:color="auto"/>
              <w:bottom w:val="single" w:sz="4" w:space="0" w:color="auto"/>
              <w:right w:val="single" w:sz="4" w:space="0" w:color="auto"/>
            </w:tcBorders>
            <w:noWrap/>
            <w:textDirection w:val="btLr"/>
            <w:vAlign w:val="center"/>
          </w:tcPr>
          <w:p w14:paraId="1ADF2327" w14:textId="77777777" w:rsidR="00BC6B82" w:rsidRPr="000117AC" w:rsidRDefault="00BC6B82" w:rsidP="00BC6B82">
            <w:pPr>
              <w:jc w:val="left"/>
              <w:rPr>
                <w:sz w:val="20"/>
                <w:szCs w:val="20"/>
              </w:rPr>
            </w:pPr>
            <w:r w:rsidRPr="000117AC">
              <w:rPr>
                <w:sz w:val="20"/>
                <w:szCs w:val="20"/>
              </w:rPr>
              <w:t>Fyzika</w:t>
            </w:r>
          </w:p>
        </w:tc>
        <w:tc>
          <w:tcPr>
            <w:tcW w:w="459" w:type="dxa"/>
            <w:tcBorders>
              <w:top w:val="nil"/>
              <w:left w:val="nil"/>
              <w:bottom w:val="single" w:sz="4" w:space="0" w:color="auto"/>
              <w:right w:val="single" w:sz="4" w:space="0" w:color="auto"/>
            </w:tcBorders>
            <w:noWrap/>
            <w:textDirection w:val="btLr"/>
            <w:vAlign w:val="center"/>
          </w:tcPr>
          <w:p w14:paraId="7D5454FF" w14:textId="77777777" w:rsidR="00BC6B82" w:rsidRPr="000117AC" w:rsidRDefault="00BC6B82" w:rsidP="00BC6B82">
            <w:pPr>
              <w:jc w:val="left"/>
              <w:rPr>
                <w:sz w:val="20"/>
                <w:szCs w:val="20"/>
              </w:rPr>
            </w:pPr>
            <w:r w:rsidRPr="000117AC">
              <w:rPr>
                <w:sz w:val="20"/>
                <w:szCs w:val="20"/>
              </w:rPr>
              <w:t>Chemie</w:t>
            </w:r>
          </w:p>
        </w:tc>
        <w:tc>
          <w:tcPr>
            <w:tcW w:w="458" w:type="dxa"/>
            <w:tcBorders>
              <w:top w:val="nil"/>
              <w:left w:val="nil"/>
              <w:bottom w:val="single" w:sz="4" w:space="0" w:color="auto"/>
              <w:right w:val="single" w:sz="4" w:space="0" w:color="auto"/>
            </w:tcBorders>
            <w:noWrap/>
            <w:textDirection w:val="btLr"/>
            <w:vAlign w:val="center"/>
          </w:tcPr>
          <w:p w14:paraId="274DC5EE" w14:textId="77777777" w:rsidR="00BC6B82" w:rsidRPr="000117AC" w:rsidRDefault="00BC6B82" w:rsidP="00BC6B82">
            <w:pPr>
              <w:jc w:val="left"/>
              <w:rPr>
                <w:sz w:val="20"/>
                <w:szCs w:val="20"/>
              </w:rPr>
            </w:pPr>
            <w:r w:rsidRPr="000117AC">
              <w:rPr>
                <w:sz w:val="20"/>
                <w:szCs w:val="20"/>
              </w:rPr>
              <w:t>Biologie</w:t>
            </w:r>
          </w:p>
        </w:tc>
        <w:tc>
          <w:tcPr>
            <w:tcW w:w="459" w:type="dxa"/>
            <w:tcBorders>
              <w:top w:val="nil"/>
              <w:left w:val="nil"/>
              <w:bottom w:val="single" w:sz="4" w:space="0" w:color="auto"/>
              <w:right w:val="single" w:sz="4" w:space="0" w:color="auto"/>
            </w:tcBorders>
            <w:noWrap/>
            <w:textDirection w:val="btLr"/>
            <w:vAlign w:val="center"/>
          </w:tcPr>
          <w:p w14:paraId="6DAF08B6" w14:textId="77777777" w:rsidR="00BC6B82" w:rsidRPr="000117AC" w:rsidRDefault="00BC6B82" w:rsidP="00BC6B82">
            <w:pPr>
              <w:jc w:val="left"/>
              <w:rPr>
                <w:sz w:val="20"/>
                <w:szCs w:val="20"/>
              </w:rPr>
            </w:pPr>
            <w:r w:rsidRPr="000117AC">
              <w:rPr>
                <w:sz w:val="20"/>
                <w:szCs w:val="20"/>
              </w:rPr>
              <w:t>Geografie</w:t>
            </w:r>
          </w:p>
        </w:tc>
        <w:tc>
          <w:tcPr>
            <w:tcW w:w="458" w:type="dxa"/>
            <w:tcBorders>
              <w:top w:val="nil"/>
              <w:left w:val="nil"/>
              <w:bottom w:val="single" w:sz="4" w:space="0" w:color="auto"/>
              <w:right w:val="single" w:sz="4" w:space="0" w:color="auto"/>
            </w:tcBorders>
            <w:noWrap/>
            <w:textDirection w:val="btLr"/>
            <w:vAlign w:val="center"/>
          </w:tcPr>
          <w:p w14:paraId="6EEE125E" w14:textId="77777777" w:rsidR="00BC6B82" w:rsidRPr="000117AC" w:rsidRDefault="00BC6B82" w:rsidP="00BC6B82">
            <w:pPr>
              <w:jc w:val="left"/>
              <w:rPr>
                <w:sz w:val="20"/>
                <w:szCs w:val="20"/>
              </w:rPr>
            </w:pPr>
            <w:r w:rsidRPr="000117AC">
              <w:rPr>
                <w:sz w:val="20"/>
                <w:szCs w:val="20"/>
              </w:rPr>
              <w:t>Občanský a spol. zákl.</w:t>
            </w:r>
          </w:p>
        </w:tc>
        <w:tc>
          <w:tcPr>
            <w:tcW w:w="459" w:type="dxa"/>
            <w:tcBorders>
              <w:top w:val="nil"/>
              <w:left w:val="nil"/>
              <w:bottom w:val="single" w:sz="4" w:space="0" w:color="auto"/>
              <w:right w:val="single" w:sz="4" w:space="0" w:color="auto"/>
            </w:tcBorders>
            <w:noWrap/>
            <w:textDirection w:val="btLr"/>
            <w:vAlign w:val="center"/>
          </w:tcPr>
          <w:p w14:paraId="3E43A1DA" w14:textId="77777777" w:rsidR="00BC6B82" w:rsidRPr="000117AC" w:rsidRDefault="00BC6B82" w:rsidP="00BC6B82">
            <w:pPr>
              <w:jc w:val="left"/>
              <w:rPr>
                <w:sz w:val="20"/>
                <w:szCs w:val="20"/>
              </w:rPr>
            </w:pPr>
            <w:r w:rsidRPr="000117AC">
              <w:rPr>
                <w:sz w:val="20"/>
                <w:szCs w:val="20"/>
              </w:rPr>
              <w:t>Dějepis</w:t>
            </w:r>
          </w:p>
        </w:tc>
        <w:tc>
          <w:tcPr>
            <w:tcW w:w="458" w:type="dxa"/>
            <w:tcBorders>
              <w:top w:val="nil"/>
              <w:left w:val="nil"/>
              <w:bottom w:val="single" w:sz="4" w:space="0" w:color="auto"/>
              <w:right w:val="single" w:sz="4" w:space="0" w:color="auto"/>
            </w:tcBorders>
            <w:noWrap/>
            <w:textDirection w:val="btLr"/>
            <w:vAlign w:val="center"/>
          </w:tcPr>
          <w:p w14:paraId="43A4EBDB" w14:textId="77777777" w:rsidR="00BC6B82" w:rsidRPr="000117AC" w:rsidRDefault="00BC6B82" w:rsidP="00BC6B82">
            <w:pPr>
              <w:jc w:val="left"/>
              <w:rPr>
                <w:sz w:val="20"/>
                <w:szCs w:val="20"/>
              </w:rPr>
            </w:pPr>
            <w:r w:rsidRPr="000117AC">
              <w:rPr>
                <w:sz w:val="20"/>
                <w:szCs w:val="20"/>
              </w:rPr>
              <w:t>Hudební výchova</w:t>
            </w:r>
          </w:p>
        </w:tc>
        <w:tc>
          <w:tcPr>
            <w:tcW w:w="459" w:type="dxa"/>
            <w:tcBorders>
              <w:top w:val="nil"/>
              <w:left w:val="nil"/>
              <w:bottom w:val="single" w:sz="4" w:space="0" w:color="auto"/>
              <w:right w:val="single" w:sz="4" w:space="0" w:color="auto"/>
            </w:tcBorders>
            <w:textDirection w:val="btLr"/>
            <w:vAlign w:val="center"/>
          </w:tcPr>
          <w:p w14:paraId="28F90B39" w14:textId="77777777" w:rsidR="00BC6B82" w:rsidRPr="000117AC" w:rsidRDefault="00BC6B82" w:rsidP="00BC6B82">
            <w:pPr>
              <w:jc w:val="left"/>
              <w:rPr>
                <w:sz w:val="20"/>
                <w:szCs w:val="20"/>
              </w:rPr>
            </w:pPr>
            <w:r w:rsidRPr="000117AC">
              <w:rPr>
                <w:sz w:val="20"/>
                <w:szCs w:val="20"/>
              </w:rPr>
              <w:t>Výtvarná výchova</w:t>
            </w:r>
          </w:p>
        </w:tc>
        <w:tc>
          <w:tcPr>
            <w:tcW w:w="458" w:type="dxa"/>
            <w:tcBorders>
              <w:top w:val="nil"/>
              <w:left w:val="single" w:sz="4" w:space="0" w:color="auto"/>
              <w:bottom w:val="single" w:sz="4" w:space="0" w:color="auto"/>
              <w:right w:val="single" w:sz="4" w:space="0" w:color="auto"/>
            </w:tcBorders>
            <w:noWrap/>
            <w:textDirection w:val="btLr"/>
            <w:vAlign w:val="center"/>
          </w:tcPr>
          <w:p w14:paraId="75305B4D" w14:textId="39A8D067" w:rsidR="00BC6B82" w:rsidRPr="000117AC" w:rsidRDefault="00BC6B82" w:rsidP="00BC6B82">
            <w:pPr>
              <w:jc w:val="left"/>
              <w:rPr>
                <w:sz w:val="20"/>
                <w:szCs w:val="20"/>
              </w:rPr>
            </w:pPr>
            <w:r w:rsidRPr="000117AC">
              <w:rPr>
                <w:sz w:val="20"/>
                <w:szCs w:val="20"/>
              </w:rPr>
              <w:t>Informatika</w:t>
            </w:r>
          </w:p>
        </w:tc>
        <w:tc>
          <w:tcPr>
            <w:tcW w:w="459" w:type="dxa"/>
            <w:tcBorders>
              <w:top w:val="nil"/>
              <w:left w:val="nil"/>
              <w:bottom w:val="single" w:sz="4" w:space="0" w:color="auto"/>
              <w:right w:val="single" w:sz="4" w:space="0" w:color="auto"/>
            </w:tcBorders>
            <w:noWrap/>
            <w:textDirection w:val="btLr"/>
            <w:vAlign w:val="center"/>
          </w:tcPr>
          <w:p w14:paraId="5B2B91C1" w14:textId="77777777" w:rsidR="00BC6B82" w:rsidRPr="000117AC" w:rsidRDefault="00FA70AB" w:rsidP="00410099">
            <w:pPr>
              <w:jc w:val="left"/>
              <w:rPr>
                <w:sz w:val="20"/>
                <w:szCs w:val="20"/>
              </w:rPr>
            </w:pPr>
            <w:r w:rsidRPr="000117AC">
              <w:rPr>
                <w:sz w:val="20"/>
                <w:szCs w:val="20"/>
              </w:rPr>
              <w:t>Těles</w:t>
            </w:r>
            <w:r w:rsidR="00410099" w:rsidRPr="000117AC">
              <w:rPr>
                <w:sz w:val="20"/>
                <w:szCs w:val="20"/>
              </w:rPr>
              <w:t>n</w:t>
            </w:r>
            <w:r w:rsidRPr="000117AC">
              <w:rPr>
                <w:sz w:val="20"/>
                <w:szCs w:val="20"/>
              </w:rPr>
              <w:t>á</w:t>
            </w:r>
            <w:r w:rsidR="00BC6B82" w:rsidRPr="000117AC">
              <w:rPr>
                <w:sz w:val="20"/>
                <w:szCs w:val="20"/>
              </w:rPr>
              <w:t xml:space="preserve"> výchova </w:t>
            </w:r>
          </w:p>
        </w:tc>
        <w:tc>
          <w:tcPr>
            <w:tcW w:w="458" w:type="dxa"/>
            <w:tcBorders>
              <w:top w:val="nil"/>
              <w:left w:val="nil"/>
              <w:bottom w:val="single" w:sz="4" w:space="0" w:color="auto"/>
              <w:right w:val="single" w:sz="4" w:space="0" w:color="auto"/>
            </w:tcBorders>
            <w:noWrap/>
            <w:textDirection w:val="btLr"/>
            <w:vAlign w:val="center"/>
          </w:tcPr>
          <w:p w14:paraId="318391D3" w14:textId="77777777" w:rsidR="00BC6B82" w:rsidRPr="000117AC" w:rsidRDefault="00BC6B82" w:rsidP="00BC6B82">
            <w:pPr>
              <w:jc w:val="left"/>
              <w:rPr>
                <w:sz w:val="20"/>
                <w:szCs w:val="20"/>
              </w:rPr>
            </w:pPr>
          </w:p>
        </w:tc>
        <w:tc>
          <w:tcPr>
            <w:tcW w:w="459" w:type="dxa"/>
            <w:tcBorders>
              <w:top w:val="nil"/>
              <w:left w:val="nil"/>
              <w:bottom w:val="single" w:sz="4" w:space="0" w:color="auto"/>
              <w:right w:val="single" w:sz="4" w:space="0" w:color="auto"/>
            </w:tcBorders>
            <w:noWrap/>
            <w:textDirection w:val="btLr"/>
            <w:vAlign w:val="center"/>
          </w:tcPr>
          <w:p w14:paraId="1F7E1708" w14:textId="77777777" w:rsidR="00BC6B82" w:rsidRPr="000117AC" w:rsidRDefault="00BC6B82" w:rsidP="0062002C">
            <w:pPr>
              <w:jc w:val="left"/>
              <w:rPr>
                <w:sz w:val="20"/>
                <w:szCs w:val="20"/>
              </w:rPr>
            </w:pPr>
          </w:p>
        </w:tc>
      </w:tr>
      <w:tr w:rsidR="000117AC" w:rsidRPr="000117AC" w14:paraId="533FEFED"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D7A2DE7" w14:textId="77777777" w:rsidR="00BC6B82" w:rsidRPr="000117AC" w:rsidRDefault="00BC6B82" w:rsidP="0062002C">
            <w:pPr>
              <w:pStyle w:val="Tabulkatext"/>
              <w:rPr>
                <w:b/>
                <w:bCs/>
              </w:rPr>
            </w:pPr>
            <w:r w:rsidRPr="000117AC">
              <w:rPr>
                <w:b/>
                <w:bCs/>
              </w:rPr>
              <w:t>3.7.3.1 ZÁKLADNÍ PROBLÉMY SOCIOKULTURNÍCH ROZDÍLŮ</w:t>
            </w:r>
          </w:p>
        </w:tc>
      </w:tr>
      <w:tr w:rsidR="000117AC" w:rsidRPr="000117AC" w14:paraId="6785180F"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56E43E6C" w14:textId="77777777" w:rsidR="00BC6B82" w:rsidRPr="000117AC" w:rsidRDefault="00BC6B82" w:rsidP="0062002C">
            <w:pPr>
              <w:pStyle w:val="Tabulkatext"/>
              <w:rPr>
                <w:sz w:val="20"/>
                <w:szCs w:val="20"/>
              </w:rPr>
            </w:pPr>
            <w:r w:rsidRPr="000117AC">
              <w:t>3.7.3.1.1 Jak se projevuje sociokulturní rozrůzněnost v regionech ČR a v Evropě</w:t>
            </w:r>
          </w:p>
        </w:tc>
        <w:tc>
          <w:tcPr>
            <w:tcW w:w="458" w:type="dxa"/>
            <w:tcBorders>
              <w:top w:val="nil"/>
              <w:left w:val="single" w:sz="4" w:space="0" w:color="auto"/>
              <w:bottom w:val="single" w:sz="4" w:space="0" w:color="auto"/>
              <w:right w:val="single" w:sz="4" w:space="0" w:color="auto"/>
            </w:tcBorders>
            <w:vAlign w:val="center"/>
          </w:tcPr>
          <w:p w14:paraId="0D3BA196"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43B29DA1" w14:textId="77777777" w:rsidR="00BC6B82" w:rsidRPr="000117AC" w:rsidRDefault="00BC6B82"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365614C9"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1F68410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D948E59"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4725EB7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4C7D75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19C7ED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BBAE953"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C96129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453BAAB"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B2CF21D"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650FAA8" w14:textId="77777777" w:rsidR="00BC6B82" w:rsidRPr="000117AC" w:rsidRDefault="00BC6B82" w:rsidP="00BC6B82">
            <w:pPr>
              <w:pStyle w:val="Tabulkatext"/>
              <w:jc w:val="center"/>
            </w:pPr>
          </w:p>
        </w:tc>
        <w:tc>
          <w:tcPr>
            <w:tcW w:w="459" w:type="dxa"/>
            <w:tcBorders>
              <w:top w:val="nil"/>
              <w:left w:val="nil"/>
              <w:bottom w:val="single" w:sz="4" w:space="0" w:color="auto"/>
              <w:right w:val="single" w:sz="4" w:space="0" w:color="auto"/>
            </w:tcBorders>
            <w:vAlign w:val="center"/>
          </w:tcPr>
          <w:p w14:paraId="7BACDABD"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3150917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AE8CE4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03F64E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B0E8806" w14:textId="77777777" w:rsidR="00BC6B82" w:rsidRPr="000117AC" w:rsidRDefault="00BC6B82" w:rsidP="0062002C">
            <w:pPr>
              <w:pStyle w:val="Tabulkatext"/>
              <w:jc w:val="center"/>
            </w:pPr>
          </w:p>
        </w:tc>
      </w:tr>
      <w:tr w:rsidR="000117AC" w:rsidRPr="000117AC" w14:paraId="213CD4EA" w14:textId="77777777" w:rsidTr="004E4A5B">
        <w:trPr>
          <w:trHeight w:val="330"/>
        </w:trPr>
        <w:tc>
          <w:tcPr>
            <w:tcW w:w="5922" w:type="dxa"/>
            <w:tcBorders>
              <w:top w:val="nil"/>
              <w:left w:val="single" w:sz="8" w:space="0" w:color="auto"/>
              <w:bottom w:val="single" w:sz="4" w:space="0" w:color="auto"/>
              <w:right w:val="single" w:sz="4" w:space="0" w:color="auto"/>
            </w:tcBorders>
            <w:vAlign w:val="center"/>
          </w:tcPr>
          <w:p w14:paraId="77F8D508" w14:textId="77777777" w:rsidR="00BC6B82" w:rsidRPr="000117AC" w:rsidRDefault="00BC6B82" w:rsidP="0062002C">
            <w:pPr>
              <w:pStyle w:val="Tabulkatext"/>
              <w:rPr>
                <w:sz w:val="20"/>
                <w:szCs w:val="20"/>
              </w:rPr>
            </w:pPr>
            <w:r w:rsidRPr="000117AC">
              <w:t>3.7.3.1.2 Jaké jsou modely soužití různých sociokulturních skupin, co je podstata multikulturalismu</w:t>
            </w:r>
          </w:p>
        </w:tc>
        <w:tc>
          <w:tcPr>
            <w:tcW w:w="458" w:type="dxa"/>
            <w:tcBorders>
              <w:top w:val="nil"/>
              <w:left w:val="single" w:sz="4" w:space="0" w:color="auto"/>
              <w:bottom w:val="single" w:sz="4" w:space="0" w:color="auto"/>
              <w:right w:val="single" w:sz="4" w:space="0" w:color="auto"/>
            </w:tcBorders>
            <w:vAlign w:val="center"/>
          </w:tcPr>
          <w:p w14:paraId="20118F17"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5CAB308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E70CC2F"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38560290"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6AD1FD5"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4AAB2032"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1FEF4A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CFBB5D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F7C659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251C28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9F52FB"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2C3F670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75FB349" w14:textId="77777777" w:rsidR="00BC6B82" w:rsidRPr="000117AC" w:rsidRDefault="00BC6B82" w:rsidP="00BC6B82">
            <w:pPr>
              <w:pStyle w:val="Tabulkatext"/>
              <w:jc w:val="center"/>
            </w:pPr>
            <w:r w:rsidRPr="000117AC">
              <w:t>X</w:t>
            </w:r>
          </w:p>
        </w:tc>
        <w:tc>
          <w:tcPr>
            <w:tcW w:w="459" w:type="dxa"/>
            <w:tcBorders>
              <w:top w:val="single" w:sz="4" w:space="0" w:color="auto"/>
              <w:left w:val="nil"/>
              <w:bottom w:val="single" w:sz="4" w:space="0" w:color="auto"/>
              <w:right w:val="single" w:sz="4" w:space="0" w:color="auto"/>
            </w:tcBorders>
            <w:vAlign w:val="center"/>
          </w:tcPr>
          <w:p w14:paraId="4D6DBF27"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064B078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76C56A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246111F"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50BD024" w14:textId="77777777" w:rsidR="00BC6B82" w:rsidRPr="000117AC" w:rsidRDefault="00BC6B82" w:rsidP="0062002C">
            <w:pPr>
              <w:pStyle w:val="Tabulkatext"/>
              <w:jc w:val="center"/>
            </w:pPr>
          </w:p>
        </w:tc>
      </w:tr>
      <w:tr w:rsidR="000117AC" w:rsidRPr="000117AC" w14:paraId="6453AD2E"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35C0D4B3" w14:textId="77777777" w:rsidR="00BC6B82" w:rsidRPr="000117AC" w:rsidRDefault="00BC6B82" w:rsidP="0062002C">
            <w:pPr>
              <w:pStyle w:val="Tabulkatext"/>
              <w:rPr>
                <w:sz w:val="20"/>
                <w:szCs w:val="20"/>
              </w:rPr>
            </w:pPr>
            <w:r w:rsidRPr="000117AC">
              <w:t>3.7.3.1.3 V čem spočívají rozdíly mezi asimilací, integrací, inkluzí</w:t>
            </w:r>
          </w:p>
        </w:tc>
        <w:tc>
          <w:tcPr>
            <w:tcW w:w="458" w:type="dxa"/>
            <w:tcBorders>
              <w:top w:val="nil"/>
              <w:left w:val="single" w:sz="4" w:space="0" w:color="auto"/>
              <w:bottom w:val="single" w:sz="4" w:space="0" w:color="auto"/>
              <w:right w:val="single" w:sz="4" w:space="0" w:color="auto"/>
            </w:tcBorders>
            <w:vAlign w:val="center"/>
          </w:tcPr>
          <w:p w14:paraId="41AC99A4"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158EEE6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75D1713"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394B0114"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D75398E"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52DB588"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599FE0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FB3CB7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F910AB7"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A54E5B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5FCC7FC"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7D910514"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F7CDE41"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3467458C"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78E3CED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6831D2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F01E4D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6B4E221" w14:textId="77777777" w:rsidR="00BC6B82" w:rsidRPr="000117AC" w:rsidRDefault="00BC6B82" w:rsidP="0062002C">
            <w:pPr>
              <w:pStyle w:val="Tabulkatext"/>
              <w:jc w:val="center"/>
            </w:pPr>
          </w:p>
        </w:tc>
      </w:tr>
      <w:tr w:rsidR="000117AC" w:rsidRPr="000117AC" w14:paraId="60F2098B"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7927A974" w14:textId="77777777" w:rsidR="00BC6B82" w:rsidRPr="000117AC" w:rsidRDefault="00BC6B82" w:rsidP="0062002C">
            <w:pPr>
              <w:pStyle w:val="Tabulkatext"/>
              <w:rPr>
                <w:sz w:val="20"/>
                <w:szCs w:val="20"/>
              </w:rPr>
            </w:pPr>
            <w:r w:rsidRPr="000117AC">
              <w:t>3.7.3.1.4 Jaká je v současné době situace, pokud jde o imigraci do ČR (ve srovnání s některými jinými zeměmi v Evropě, např. Švédskem, Švýcarskem, Nizozemskem)</w:t>
            </w:r>
          </w:p>
        </w:tc>
        <w:tc>
          <w:tcPr>
            <w:tcW w:w="458" w:type="dxa"/>
            <w:tcBorders>
              <w:top w:val="nil"/>
              <w:left w:val="single" w:sz="4" w:space="0" w:color="auto"/>
              <w:bottom w:val="single" w:sz="4" w:space="0" w:color="auto"/>
              <w:right w:val="single" w:sz="4" w:space="0" w:color="auto"/>
            </w:tcBorders>
            <w:vAlign w:val="center"/>
          </w:tcPr>
          <w:p w14:paraId="019CCEFD"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77BD7F8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D219B0"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06304A6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5A44178"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0970547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356511B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165E4C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D05DEA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53BE0B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528EAA8"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DBEF385"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7190E98A"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5F5C4420"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71AE562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82C819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E74734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476E9BF" w14:textId="77777777" w:rsidR="00BC6B82" w:rsidRPr="000117AC" w:rsidRDefault="00BC6B82" w:rsidP="0062002C">
            <w:pPr>
              <w:pStyle w:val="Tabulkatext"/>
              <w:jc w:val="center"/>
            </w:pPr>
          </w:p>
        </w:tc>
      </w:tr>
      <w:tr w:rsidR="000117AC" w:rsidRPr="000117AC" w14:paraId="7D40863C"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40650C70" w14:textId="77777777" w:rsidR="00BC6B82" w:rsidRPr="000117AC" w:rsidRDefault="00BC6B82" w:rsidP="0062002C">
            <w:pPr>
              <w:pStyle w:val="Tabulkatext"/>
              <w:rPr>
                <w:sz w:val="20"/>
                <w:szCs w:val="20"/>
              </w:rPr>
            </w:pPr>
            <w:r w:rsidRPr="000117AC">
              <w:t>3.7.3.1.5 Které příčiny způsobují imigraci (historické, sociální, ekonomické)</w:t>
            </w:r>
          </w:p>
        </w:tc>
        <w:tc>
          <w:tcPr>
            <w:tcW w:w="458" w:type="dxa"/>
            <w:tcBorders>
              <w:top w:val="nil"/>
              <w:left w:val="single" w:sz="4" w:space="0" w:color="auto"/>
              <w:bottom w:val="single" w:sz="4" w:space="0" w:color="auto"/>
              <w:right w:val="single" w:sz="4" w:space="0" w:color="auto"/>
            </w:tcBorders>
            <w:vAlign w:val="center"/>
          </w:tcPr>
          <w:p w14:paraId="7F9AF096"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760CAAC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F002034"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22E06699"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5CCD127"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D80894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771F46E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5EFEB2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01D0BE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55ED43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1FF40E1"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2868D2DA"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586DCA3D"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06F46639"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690246F0"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76841C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5B11C6F"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69C8253" w14:textId="77777777" w:rsidR="00BC6B82" w:rsidRPr="000117AC" w:rsidRDefault="00BC6B82" w:rsidP="0062002C">
            <w:pPr>
              <w:pStyle w:val="Tabulkatext"/>
              <w:jc w:val="center"/>
            </w:pPr>
          </w:p>
        </w:tc>
      </w:tr>
      <w:tr w:rsidR="000117AC" w:rsidRPr="000117AC" w14:paraId="277B0C59"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2F6AB511" w14:textId="77777777" w:rsidR="00BC6B82" w:rsidRPr="000117AC" w:rsidRDefault="00BC6B82" w:rsidP="0062002C">
            <w:pPr>
              <w:pStyle w:val="Tabulkatext"/>
              <w:rPr>
                <w:sz w:val="20"/>
                <w:szCs w:val="20"/>
              </w:rPr>
            </w:pPr>
            <w:r w:rsidRPr="000117AC">
              <w:t>3.7.3.1.6 Které příčiny způsobují etnickou, náboženskou a jinou nesnášenlivost jako možný zdroj mezinárodního napětí (interkulturní konflikt), jak jim předcházet</w:t>
            </w:r>
          </w:p>
        </w:tc>
        <w:tc>
          <w:tcPr>
            <w:tcW w:w="458" w:type="dxa"/>
            <w:tcBorders>
              <w:top w:val="nil"/>
              <w:left w:val="single" w:sz="4" w:space="0" w:color="auto"/>
              <w:bottom w:val="single" w:sz="4" w:space="0" w:color="auto"/>
              <w:right w:val="single" w:sz="4" w:space="0" w:color="auto"/>
            </w:tcBorders>
            <w:vAlign w:val="center"/>
          </w:tcPr>
          <w:p w14:paraId="2BB11E06"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44D9A5A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CB48022"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63A48658"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9C2D0AF"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01CCA6F0"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32D051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1298DF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2380D3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B5F60E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5145B2D"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8FAAA1D"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135CC912"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699A634C"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62E0377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EBBEC4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A642DC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03DA1F6" w14:textId="77777777" w:rsidR="00BC6B82" w:rsidRPr="000117AC" w:rsidRDefault="00BC6B82" w:rsidP="0062002C">
            <w:pPr>
              <w:pStyle w:val="Tabulkatext"/>
              <w:jc w:val="center"/>
            </w:pPr>
          </w:p>
        </w:tc>
      </w:tr>
      <w:tr w:rsidR="000117AC" w:rsidRPr="000117AC" w14:paraId="77C6D836"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36956BBA" w14:textId="77777777" w:rsidR="00BC6B82" w:rsidRPr="000117AC" w:rsidRDefault="00BC6B82" w:rsidP="0062002C">
            <w:pPr>
              <w:pStyle w:val="Tabulkatext"/>
              <w:rPr>
                <w:sz w:val="20"/>
                <w:szCs w:val="20"/>
              </w:rPr>
            </w:pPr>
            <w:r w:rsidRPr="000117AC">
              <w:t>3.7.3.1.7 Jaké postoje a jednání provázejí xenofobii, rasismus, intoleranci a extremismus</w:t>
            </w:r>
          </w:p>
        </w:tc>
        <w:tc>
          <w:tcPr>
            <w:tcW w:w="458" w:type="dxa"/>
            <w:tcBorders>
              <w:top w:val="nil"/>
              <w:left w:val="single" w:sz="4" w:space="0" w:color="auto"/>
              <w:bottom w:val="single" w:sz="4" w:space="0" w:color="auto"/>
              <w:right w:val="single" w:sz="4" w:space="0" w:color="auto"/>
            </w:tcBorders>
            <w:vAlign w:val="center"/>
          </w:tcPr>
          <w:p w14:paraId="1D529DA8"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0576FCC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0CBB0A9"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61452BD8"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5AFDF40"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371475AA"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6F2C550"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A885DA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C7D0C4E"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44E013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F91CF56"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67CBD1BC"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139FBAE"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787908A4"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564D71E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4170A7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2F9AB3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F29F5C8" w14:textId="77777777" w:rsidR="00BC6B82" w:rsidRPr="000117AC" w:rsidRDefault="00BC6B82" w:rsidP="0062002C">
            <w:pPr>
              <w:pStyle w:val="Tabulkatext"/>
              <w:jc w:val="center"/>
            </w:pPr>
          </w:p>
        </w:tc>
      </w:tr>
      <w:tr w:rsidR="000117AC" w:rsidRPr="000117AC" w14:paraId="4A27E702"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226198AA" w14:textId="48BD75FF" w:rsidR="00BC6B82" w:rsidRPr="000117AC" w:rsidRDefault="00BC6B82" w:rsidP="0062002C">
            <w:pPr>
              <w:pStyle w:val="Tabulkatext"/>
            </w:pPr>
            <w:r w:rsidRPr="000117AC">
              <w:t>3.7.3.1.8 Jaké jsou postoje a jednání občana České republiky a</w:t>
            </w:r>
            <w:r w:rsidR="00A619E2" w:rsidRPr="000117AC">
              <w:t> </w:t>
            </w:r>
            <w:r w:rsidRPr="000117AC">
              <w:t>Evropana ve vztahu k imigraci jako jevu současnosti, k imigrantům a k imigrační politice státu (Evropské unie)</w:t>
            </w:r>
          </w:p>
        </w:tc>
        <w:tc>
          <w:tcPr>
            <w:tcW w:w="458" w:type="dxa"/>
            <w:tcBorders>
              <w:top w:val="nil"/>
              <w:left w:val="single" w:sz="4" w:space="0" w:color="auto"/>
              <w:bottom w:val="single" w:sz="4" w:space="0" w:color="auto"/>
              <w:right w:val="single" w:sz="4" w:space="0" w:color="auto"/>
            </w:tcBorders>
            <w:vAlign w:val="center"/>
          </w:tcPr>
          <w:p w14:paraId="152A6DC7"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17C231B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FFA7C86"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1787CCE4"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4FCC00BF"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04588E2"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66A13CB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2A3009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259641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A62712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D9C6726"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342DDF31"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ED83217" w14:textId="77777777" w:rsidR="00BC6B82" w:rsidRPr="000117AC" w:rsidRDefault="00BC6B82" w:rsidP="00BC6B82">
            <w:pPr>
              <w:pStyle w:val="Tabulkatext"/>
              <w:jc w:val="center"/>
            </w:pPr>
          </w:p>
        </w:tc>
        <w:tc>
          <w:tcPr>
            <w:tcW w:w="459" w:type="dxa"/>
            <w:tcBorders>
              <w:top w:val="single" w:sz="4" w:space="0" w:color="auto"/>
              <w:left w:val="nil"/>
              <w:bottom w:val="single" w:sz="4" w:space="0" w:color="auto"/>
              <w:right w:val="single" w:sz="4" w:space="0" w:color="auto"/>
            </w:tcBorders>
            <w:vAlign w:val="center"/>
          </w:tcPr>
          <w:p w14:paraId="27068DA6"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4174E55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C8FBBE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128AA0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0103E04" w14:textId="77777777" w:rsidR="00BC6B82" w:rsidRPr="000117AC" w:rsidRDefault="00BC6B82" w:rsidP="0062002C">
            <w:pPr>
              <w:pStyle w:val="Tabulkatext"/>
              <w:jc w:val="center"/>
            </w:pPr>
          </w:p>
        </w:tc>
      </w:tr>
      <w:tr w:rsidR="000117AC" w:rsidRPr="000117AC" w14:paraId="6D1BBA70"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7D62378" w14:textId="77777777" w:rsidR="00BC6B82" w:rsidRPr="000117AC" w:rsidRDefault="00BC6B82" w:rsidP="0062002C">
            <w:pPr>
              <w:pStyle w:val="Tabulkatext"/>
              <w:rPr>
                <w:b/>
                <w:bCs/>
              </w:rPr>
            </w:pPr>
            <w:r w:rsidRPr="000117AC">
              <w:rPr>
                <w:b/>
                <w:bCs/>
              </w:rPr>
              <w:t>3.7.3.2 PSYCHOSOCIÁLNÍ ASPEKTY INTERKULTURALITY</w:t>
            </w:r>
          </w:p>
        </w:tc>
      </w:tr>
      <w:tr w:rsidR="000117AC" w:rsidRPr="000117AC" w14:paraId="656C27DE" w14:textId="77777777" w:rsidTr="004E4A5B">
        <w:trPr>
          <w:cantSplit/>
          <w:trHeight w:val="270"/>
        </w:trPr>
        <w:tc>
          <w:tcPr>
            <w:tcW w:w="5922" w:type="dxa"/>
            <w:tcBorders>
              <w:top w:val="nil"/>
              <w:left w:val="single" w:sz="8" w:space="0" w:color="auto"/>
              <w:bottom w:val="single" w:sz="4" w:space="0" w:color="auto"/>
              <w:right w:val="single" w:sz="4" w:space="0" w:color="auto"/>
            </w:tcBorders>
            <w:vAlign w:val="center"/>
          </w:tcPr>
          <w:p w14:paraId="5BCC40AA" w14:textId="77777777" w:rsidR="00BC6B82" w:rsidRPr="000117AC" w:rsidRDefault="00BC6B82" w:rsidP="0062002C">
            <w:pPr>
              <w:pStyle w:val="Tabulkatext"/>
              <w:rPr>
                <w:sz w:val="20"/>
                <w:szCs w:val="20"/>
              </w:rPr>
            </w:pPr>
            <w:r w:rsidRPr="000117AC">
              <w:t>3.7.3.2.1 Jaké představy mám o imigrantech, žadatelích o azyl, uprchlících</w:t>
            </w:r>
          </w:p>
        </w:tc>
        <w:tc>
          <w:tcPr>
            <w:tcW w:w="458" w:type="dxa"/>
            <w:tcBorders>
              <w:top w:val="nil"/>
              <w:left w:val="single" w:sz="4" w:space="0" w:color="auto"/>
              <w:bottom w:val="single" w:sz="4" w:space="0" w:color="auto"/>
              <w:right w:val="single" w:sz="4" w:space="0" w:color="auto"/>
            </w:tcBorders>
            <w:vAlign w:val="center"/>
          </w:tcPr>
          <w:p w14:paraId="45D99BD7"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483C580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E09E4FA"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6CA21BE4" w14:textId="40C50692"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214E833"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171CB56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369330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5D8376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2D1BD9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363F20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C49912D" w14:textId="77777777" w:rsidR="00BC6B82" w:rsidRPr="000117AC" w:rsidRDefault="00BC6B82" w:rsidP="0062002C">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1D53248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9ACCC80"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tcPr>
          <w:p w14:paraId="152DF73C"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1F727D2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6374E0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2B84F3D"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3C48697" w14:textId="77777777" w:rsidR="00BC6B82" w:rsidRPr="000117AC" w:rsidRDefault="00BC6B82" w:rsidP="0062002C">
            <w:pPr>
              <w:pStyle w:val="Tabulkatext"/>
              <w:jc w:val="center"/>
            </w:pPr>
          </w:p>
        </w:tc>
      </w:tr>
      <w:tr w:rsidR="000117AC" w:rsidRPr="000117AC" w14:paraId="3C002A52" w14:textId="77777777" w:rsidTr="004E4A5B">
        <w:trPr>
          <w:trHeight w:val="330"/>
        </w:trPr>
        <w:tc>
          <w:tcPr>
            <w:tcW w:w="5922" w:type="dxa"/>
            <w:tcBorders>
              <w:top w:val="nil"/>
              <w:left w:val="single" w:sz="8" w:space="0" w:color="auto"/>
              <w:bottom w:val="single" w:sz="8" w:space="0" w:color="auto"/>
              <w:right w:val="single" w:sz="4" w:space="0" w:color="auto"/>
            </w:tcBorders>
            <w:vAlign w:val="center"/>
          </w:tcPr>
          <w:p w14:paraId="014267C3" w14:textId="77777777" w:rsidR="00BC6B82" w:rsidRPr="000117AC" w:rsidRDefault="00BC6B82" w:rsidP="0062002C">
            <w:pPr>
              <w:pStyle w:val="Tabulkatext"/>
              <w:rPr>
                <w:sz w:val="20"/>
                <w:szCs w:val="20"/>
              </w:rPr>
            </w:pPr>
            <w:r w:rsidRPr="000117AC">
              <w:lastRenderedPageBreak/>
              <w:t>3.7.3.2.2 Jak ovlivňují předsudky a stereotypy styk příslušníků majority s cizinci a příslušníky minority</w:t>
            </w:r>
          </w:p>
        </w:tc>
        <w:tc>
          <w:tcPr>
            <w:tcW w:w="458" w:type="dxa"/>
            <w:tcBorders>
              <w:top w:val="nil"/>
              <w:left w:val="single" w:sz="4" w:space="0" w:color="auto"/>
              <w:bottom w:val="single" w:sz="8" w:space="0" w:color="auto"/>
              <w:right w:val="single" w:sz="4" w:space="0" w:color="auto"/>
            </w:tcBorders>
            <w:vAlign w:val="center"/>
          </w:tcPr>
          <w:p w14:paraId="6B935DD5" w14:textId="77777777" w:rsidR="00BC6B82" w:rsidRPr="000117AC" w:rsidRDefault="00BC6B82" w:rsidP="0062002C">
            <w:pPr>
              <w:pStyle w:val="Tabulkatext"/>
              <w:jc w:val="center"/>
            </w:pPr>
          </w:p>
        </w:tc>
        <w:tc>
          <w:tcPr>
            <w:tcW w:w="459" w:type="dxa"/>
            <w:tcBorders>
              <w:top w:val="nil"/>
              <w:left w:val="single" w:sz="4" w:space="0" w:color="auto"/>
              <w:bottom w:val="single" w:sz="8" w:space="0" w:color="auto"/>
              <w:right w:val="single" w:sz="4" w:space="0" w:color="auto"/>
            </w:tcBorders>
            <w:vAlign w:val="center"/>
          </w:tcPr>
          <w:p w14:paraId="0F83A4DA" w14:textId="77777777" w:rsidR="00BC6B82" w:rsidRPr="000117AC" w:rsidRDefault="00BC6B82" w:rsidP="0062002C">
            <w:pPr>
              <w:pStyle w:val="Tabulkatext"/>
              <w:jc w:val="center"/>
            </w:pPr>
          </w:p>
        </w:tc>
        <w:tc>
          <w:tcPr>
            <w:tcW w:w="458" w:type="dxa"/>
            <w:tcBorders>
              <w:top w:val="nil"/>
              <w:left w:val="nil"/>
              <w:bottom w:val="single" w:sz="8" w:space="0" w:color="auto"/>
              <w:right w:val="single" w:sz="4" w:space="0" w:color="auto"/>
            </w:tcBorders>
            <w:noWrap/>
            <w:vAlign w:val="center"/>
          </w:tcPr>
          <w:p w14:paraId="4857F093"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70B505C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BAB7CFB"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2CE6935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4AFF2BC" w14:textId="77777777" w:rsidR="00BC6B82" w:rsidRPr="000117AC" w:rsidRDefault="00BC6B82" w:rsidP="0062002C">
            <w:pPr>
              <w:pStyle w:val="Tabulkatext"/>
              <w:jc w:val="center"/>
            </w:pPr>
          </w:p>
        </w:tc>
        <w:tc>
          <w:tcPr>
            <w:tcW w:w="459" w:type="dxa"/>
            <w:tcBorders>
              <w:top w:val="nil"/>
              <w:left w:val="nil"/>
              <w:bottom w:val="single" w:sz="8" w:space="0" w:color="auto"/>
              <w:right w:val="single" w:sz="4" w:space="0" w:color="auto"/>
            </w:tcBorders>
            <w:noWrap/>
            <w:vAlign w:val="center"/>
          </w:tcPr>
          <w:p w14:paraId="0CFFE6A0" w14:textId="77777777" w:rsidR="00BC6B82" w:rsidRPr="000117AC" w:rsidRDefault="00BC6B82" w:rsidP="0062002C">
            <w:pPr>
              <w:pStyle w:val="Tabulkatext"/>
              <w:jc w:val="center"/>
            </w:pPr>
          </w:p>
        </w:tc>
        <w:tc>
          <w:tcPr>
            <w:tcW w:w="458" w:type="dxa"/>
            <w:tcBorders>
              <w:top w:val="nil"/>
              <w:left w:val="nil"/>
              <w:bottom w:val="single" w:sz="8" w:space="0" w:color="auto"/>
              <w:right w:val="single" w:sz="4" w:space="0" w:color="auto"/>
            </w:tcBorders>
            <w:noWrap/>
            <w:vAlign w:val="center"/>
          </w:tcPr>
          <w:p w14:paraId="503F30CF" w14:textId="77777777" w:rsidR="00BC6B82" w:rsidRPr="000117AC" w:rsidRDefault="00BC6B82" w:rsidP="0062002C">
            <w:pPr>
              <w:pStyle w:val="Tabulkatext"/>
              <w:jc w:val="center"/>
            </w:pPr>
          </w:p>
        </w:tc>
        <w:tc>
          <w:tcPr>
            <w:tcW w:w="459" w:type="dxa"/>
            <w:tcBorders>
              <w:top w:val="nil"/>
              <w:left w:val="nil"/>
              <w:bottom w:val="single" w:sz="8" w:space="0" w:color="auto"/>
              <w:right w:val="single" w:sz="4" w:space="0" w:color="auto"/>
            </w:tcBorders>
            <w:noWrap/>
            <w:vAlign w:val="center"/>
          </w:tcPr>
          <w:p w14:paraId="2340673E" w14:textId="77777777" w:rsidR="00BC6B82" w:rsidRPr="000117AC" w:rsidRDefault="00BC6B82" w:rsidP="0062002C">
            <w:pPr>
              <w:pStyle w:val="Tabulkatext"/>
              <w:jc w:val="center"/>
            </w:pPr>
          </w:p>
        </w:tc>
        <w:tc>
          <w:tcPr>
            <w:tcW w:w="458" w:type="dxa"/>
            <w:tcBorders>
              <w:top w:val="nil"/>
              <w:left w:val="nil"/>
              <w:bottom w:val="single" w:sz="8" w:space="0" w:color="auto"/>
              <w:right w:val="single" w:sz="4" w:space="0" w:color="auto"/>
            </w:tcBorders>
            <w:noWrap/>
            <w:vAlign w:val="center"/>
          </w:tcPr>
          <w:p w14:paraId="78C57A87" w14:textId="77777777" w:rsidR="00BC6B82" w:rsidRPr="000117AC" w:rsidRDefault="00BC6B82" w:rsidP="00BC6B82">
            <w:pPr>
              <w:pStyle w:val="Tabulkatext"/>
              <w:jc w:val="center"/>
            </w:pPr>
            <w:r w:rsidRPr="000117AC">
              <w:t>X</w:t>
            </w:r>
          </w:p>
        </w:tc>
        <w:tc>
          <w:tcPr>
            <w:tcW w:w="459" w:type="dxa"/>
            <w:tcBorders>
              <w:top w:val="nil"/>
              <w:left w:val="nil"/>
              <w:bottom w:val="single" w:sz="8" w:space="0" w:color="auto"/>
              <w:right w:val="single" w:sz="4" w:space="0" w:color="auto"/>
            </w:tcBorders>
            <w:noWrap/>
            <w:vAlign w:val="center"/>
          </w:tcPr>
          <w:p w14:paraId="4AFA9869" w14:textId="77777777" w:rsidR="00BC6B82" w:rsidRPr="000117AC" w:rsidRDefault="00BC6B82" w:rsidP="00BC6B82">
            <w:pPr>
              <w:pStyle w:val="Tabulkatext"/>
              <w:jc w:val="center"/>
            </w:pPr>
          </w:p>
        </w:tc>
        <w:tc>
          <w:tcPr>
            <w:tcW w:w="458" w:type="dxa"/>
            <w:tcBorders>
              <w:top w:val="nil"/>
              <w:left w:val="nil"/>
              <w:bottom w:val="single" w:sz="8" w:space="0" w:color="auto"/>
              <w:right w:val="single" w:sz="4" w:space="0" w:color="auto"/>
            </w:tcBorders>
            <w:noWrap/>
          </w:tcPr>
          <w:p w14:paraId="0AB5C84B" w14:textId="77777777" w:rsidR="00BC6B82" w:rsidRPr="000117AC" w:rsidRDefault="00BC6B82" w:rsidP="00BC6B82">
            <w:pPr>
              <w:pStyle w:val="Tabulkatext"/>
              <w:jc w:val="center"/>
            </w:pPr>
          </w:p>
        </w:tc>
        <w:tc>
          <w:tcPr>
            <w:tcW w:w="459" w:type="dxa"/>
            <w:tcBorders>
              <w:top w:val="single" w:sz="4" w:space="0" w:color="auto"/>
              <w:left w:val="nil"/>
              <w:bottom w:val="single" w:sz="8" w:space="0" w:color="auto"/>
              <w:right w:val="single" w:sz="4" w:space="0" w:color="auto"/>
            </w:tcBorders>
            <w:vAlign w:val="center"/>
          </w:tcPr>
          <w:p w14:paraId="7AD1980B" w14:textId="77777777" w:rsidR="00BC6B82" w:rsidRPr="000117AC" w:rsidRDefault="00BC6B82" w:rsidP="00BC6B82">
            <w:pPr>
              <w:pStyle w:val="Tabulkatext"/>
              <w:jc w:val="center"/>
            </w:pPr>
          </w:p>
        </w:tc>
        <w:tc>
          <w:tcPr>
            <w:tcW w:w="458" w:type="dxa"/>
            <w:tcBorders>
              <w:top w:val="nil"/>
              <w:left w:val="single" w:sz="4" w:space="0" w:color="auto"/>
              <w:bottom w:val="single" w:sz="8" w:space="0" w:color="auto"/>
              <w:right w:val="single" w:sz="4" w:space="0" w:color="auto"/>
            </w:tcBorders>
            <w:noWrap/>
            <w:vAlign w:val="center"/>
          </w:tcPr>
          <w:p w14:paraId="55C2E40B" w14:textId="77777777" w:rsidR="00BC6B82" w:rsidRPr="000117AC" w:rsidRDefault="00BC6B82" w:rsidP="0062002C">
            <w:pPr>
              <w:pStyle w:val="Tabulkatext"/>
              <w:jc w:val="center"/>
            </w:pPr>
          </w:p>
        </w:tc>
        <w:tc>
          <w:tcPr>
            <w:tcW w:w="459" w:type="dxa"/>
            <w:tcBorders>
              <w:top w:val="nil"/>
              <w:left w:val="nil"/>
              <w:bottom w:val="single" w:sz="8" w:space="0" w:color="auto"/>
              <w:right w:val="single" w:sz="4" w:space="0" w:color="auto"/>
            </w:tcBorders>
            <w:noWrap/>
            <w:vAlign w:val="center"/>
          </w:tcPr>
          <w:p w14:paraId="30B35230" w14:textId="77777777" w:rsidR="00BC6B82" w:rsidRPr="000117AC" w:rsidRDefault="00BC6B82" w:rsidP="0062002C">
            <w:pPr>
              <w:pStyle w:val="Tabulkatext"/>
              <w:jc w:val="center"/>
            </w:pPr>
          </w:p>
        </w:tc>
        <w:tc>
          <w:tcPr>
            <w:tcW w:w="458" w:type="dxa"/>
            <w:tcBorders>
              <w:top w:val="nil"/>
              <w:left w:val="nil"/>
              <w:bottom w:val="single" w:sz="8" w:space="0" w:color="auto"/>
              <w:right w:val="single" w:sz="4" w:space="0" w:color="auto"/>
            </w:tcBorders>
            <w:noWrap/>
            <w:vAlign w:val="center"/>
          </w:tcPr>
          <w:p w14:paraId="6A64CD42" w14:textId="77777777" w:rsidR="00BC6B82" w:rsidRPr="000117AC" w:rsidRDefault="00BC6B82" w:rsidP="0062002C">
            <w:pPr>
              <w:pStyle w:val="Tabulkatext"/>
              <w:jc w:val="center"/>
            </w:pPr>
          </w:p>
        </w:tc>
        <w:tc>
          <w:tcPr>
            <w:tcW w:w="459" w:type="dxa"/>
            <w:tcBorders>
              <w:top w:val="nil"/>
              <w:left w:val="nil"/>
              <w:bottom w:val="single" w:sz="8" w:space="0" w:color="auto"/>
              <w:right w:val="single" w:sz="4" w:space="0" w:color="auto"/>
            </w:tcBorders>
            <w:noWrap/>
            <w:vAlign w:val="center"/>
          </w:tcPr>
          <w:p w14:paraId="3823444E" w14:textId="77777777" w:rsidR="00BC6B82" w:rsidRPr="000117AC" w:rsidRDefault="00BC6B82" w:rsidP="0062002C">
            <w:pPr>
              <w:pStyle w:val="Tabulkatext"/>
              <w:jc w:val="center"/>
            </w:pPr>
          </w:p>
        </w:tc>
      </w:tr>
      <w:tr w:rsidR="000117AC" w:rsidRPr="000117AC" w14:paraId="651DDCA1" w14:textId="77777777" w:rsidTr="004E4A5B">
        <w:trPr>
          <w:trHeight w:val="315"/>
        </w:trPr>
        <w:tc>
          <w:tcPr>
            <w:tcW w:w="5922" w:type="dxa"/>
            <w:tcBorders>
              <w:top w:val="nil"/>
              <w:left w:val="single" w:sz="8" w:space="0" w:color="auto"/>
              <w:bottom w:val="single" w:sz="4" w:space="0" w:color="auto"/>
              <w:right w:val="single" w:sz="4" w:space="0" w:color="auto"/>
            </w:tcBorders>
            <w:vAlign w:val="center"/>
          </w:tcPr>
          <w:p w14:paraId="6D64584A" w14:textId="77777777" w:rsidR="00BC6B82" w:rsidRPr="000117AC" w:rsidRDefault="00BC6B82" w:rsidP="0062002C">
            <w:pPr>
              <w:pStyle w:val="Tabulkatext"/>
              <w:rPr>
                <w:sz w:val="20"/>
                <w:szCs w:val="20"/>
              </w:rPr>
            </w:pPr>
            <w:r w:rsidRPr="000117AC">
              <w:t>3.7.3.2.3 Jak reaguji na osoby, jejichž myšlení, cítění a jednání vychází z odlišné kultury, než je má vlastní</w:t>
            </w:r>
          </w:p>
        </w:tc>
        <w:tc>
          <w:tcPr>
            <w:tcW w:w="458" w:type="dxa"/>
            <w:tcBorders>
              <w:top w:val="nil"/>
              <w:left w:val="single" w:sz="4" w:space="0" w:color="auto"/>
              <w:bottom w:val="single" w:sz="4" w:space="0" w:color="auto"/>
              <w:right w:val="single" w:sz="4" w:space="0" w:color="auto"/>
            </w:tcBorders>
            <w:vAlign w:val="center"/>
          </w:tcPr>
          <w:p w14:paraId="3D9BFA2E"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23D994B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D2C3BA6"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54F94E75" w14:textId="20E9B4AD"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B43C1C8"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16E0958"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5696031"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69C0EF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F616E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AD9969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8726C81"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18B9684F"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1BE35134" w14:textId="77777777" w:rsidR="00BC6B82" w:rsidRPr="000117AC" w:rsidRDefault="00BC6B82" w:rsidP="00BC6B82">
            <w:pPr>
              <w:pStyle w:val="Tabulkatext"/>
              <w:jc w:val="center"/>
            </w:pPr>
          </w:p>
        </w:tc>
        <w:tc>
          <w:tcPr>
            <w:tcW w:w="459" w:type="dxa"/>
            <w:tcBorders>
              <w:top w:val="nil"/>
              <w:left w:val="nil"/>
              <w:bottom w:val="single" w:sz="4" w:space="0" w:color="auto"/>
              <w:right w:val="single" w:sz="4" w:space="0" w:color="auto"/>
            </w:tcBorders>
            <w:vAlign w:val="center"/>
          </w:tcPr>
          <w:p w14:paraId="7AAEFBB3"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25FAEAA1"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607EBD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8EF90A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98CAEE2" w14:textId="77777777" w:rsidR="00BC6B82" w:rsidRPr="000117AC" w:rsidRDefault="00BC6B82" w:rsidP="0062002C">
            <w:pPr>
              <w:pStyle w:val="Tabulkatext"/>
              <w:jc w:val="center"/>
            </w:pPr>
          </w:p>
        </w:tc>
      </w:tr>
      <w:tr w:rsidR="000117AC" w:rsidRPr="000117AC" w14:paraId="3EA025FB"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45A60619" w14:textId="77777777" w:rsidR="00BC6B82" w:rsidRPr="000117AC" w:rsidRDefault="00BC6B82" w:rsidP="0062002C">
            <w:pPr>
              <w:pStyle w:val="Tabulkatext"/>
              <w:rPr>
                <w:sz w:val="20"/>
                <w:szCs w:val="20"/>
              </w:rPr>
            </w:pPr>
            <w:r w:rsidRPr="000117AC">
              <w:t>3.7.3.2.4 Z čeho vzniká strach z cizinců</w:t>
            </w:r>
          </w:p>
        </w:tc>
        <w:tc>
          <w:tcPr>
            <w:tcW w:w="458" w:type="dxa"/>
            <w:tcBorders>
              <w:top w:val="nil"/>
              <w:left w:val="single" w:sz="4" w:space="0" w:color="auto"/>
              <w:bottom w:val="single" w:sz="4" w:space="0" w:color="auto"/>
              <w:right w:val="single" w:sz="4" w:space="0" w:color="auto"/>
            </w:tcBorders>
            <w:vAlign w:val="center"/>
          </w:tcPr>
          <w:p w14:paraId="0D44BF5B"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216DCA7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BFD3138"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0B55D9B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78EB119"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382D07F0"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329665C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ECAF96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BCEBF2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5883A1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6299F61"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35D4455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2B744903" w14:textId="77777777" w:rsidR="00BC6B82" w:rsidRPr="000117AC" w:rsidRDefault="00BC6B82" w:rsidP="00BC6B82">
            <w:pPr>
              <w:pStyle w:val="Tabulkatext"/>
              <w:jc w:val="center"/>
            </w:pPr>
          </w:p>
        </w:tc>
        <w:tc>
          <w:tcPr>
            <w:tcW w:w="459" w:type="dxa"/>
            <w:tcBorders>
              <w:top w:val="nil"/>
              <w:left w:val="nil"/>
              <w:bottom w:val="single" w:sz="4" w:space="0" w:color="auto"/>
              <w:right w:val="single" w:sz="4" w:space="0" w:color="auto"/>
            </w:tcBorders>
            <w:vAlign w:val="center"/>
          </w:tcPr>
          <w:p w14:paraId="2721B2FC"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52DC3E8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65841E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2E4E181"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1AC009D" w14:textId="77777777" w:rsidR="00BC6B82" w:rsidRPr="000117AC" w:rsidRDefault="00BC6B82" w:rsidP="0062002C">
            <w:pPr>
              <w:pStyle w:val="Tabulkatext"/>
              <w:jc w:val="center"/>
            </w:pPr>
          </w:p>
        </w:tc>
      </w:tr>
      <w:tr w:rsidR="000117AC" w:rsidRPr="000117AC" w14:paraId="1AC92D98"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20DDE8B4" w14:textId="77777777" w:rsidR="00BC6B82" w:rsidRPr="000117AC" w:rsidRDefault="00BC6B82" w:rsidP="0062002C">
            <w:pPr>
              <w:pStyle w:val="Tabulkatext"/>
              <w:rPr>
                <w:sz w:val="20"/>
                <w:szCs w:val="20"/>
              </w:rPr>
            </w:pPr>
            <w:r w:rsidRPr="000117AC">
              <w:t>3.7.3.2.5 Jak mohu změnit své monokulturní představy o lidech na představy multikulturní</w:t>
            </w:r>
          </w:p>
        </w:tc>
        <w:tc>
          <w:tcPr>
            <w:tcW w:w="458" w:type="dxa"/>
            <w:tcBorders>
              <w:top w:val="nil"/>
              <w:left w:val="single" w:sz="4" w:space="0" w:color="auto"/>
              <w:bottom w:val="single" w:sz="4" w:space="0" w:color="auto"/>
              <w:right w:val="single" w:sz="4" w:space="0" w:color="auto"/>
            </w:tcBorders>
            <w:vAlign w:val="center"/>
          </w:tcPr>
          <w:p w14:paraId="7C34F5B0"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16C258E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8D9420D"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01C7C60B"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80534E3"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2ACADEB5"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3CE81FF"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45DEEF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2A5B06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96D597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30E730A"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3C602FAF"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51121960" w14:textId="77777777" w:rsidR="00BC6B82" w:rsidRPr="000117AC" w:rsidRDefault="00BC6B82" w:rsidP="00BC6B82">
            <w:pPr>
              <w:pStyle w:val="Tabulkatext"/>
              <w:jc w:val="center"/>
            </w:pPr>
          </w:p>
        </w:tc>
        <w:tc>
          <w:tcPr>
            <w:tcW w:w="459" w:type="dxa"/>
            <w:tcBorders>
              <w:top w:val="nil"/>
              <w:left w:val="nil"/>
              <w:bottom w:val="single" w:sz="4" w:space="0" w:color="auto"/>
              <w:right w:val="single" w:sz="4" w:space="0" w:color="auto"/>
            </w:tcBorders>
            <w:vAlign w:val="center"/>
          </w:tcPr>
          <w:p w14:paraId="3E6458AF"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2AAAFF20"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D0A486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E87EF0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FE9E37F" w14:textId="77777777" w:rsidR="00BC6B82" w:rsidRPr="000117AC" w:rsidRDefault="00BC6B82" w:rsidP="0062002C">
            <w:pPr>
              <w:pStyle w:val="Tabulkatext"/>
              <w:jc w:val="center"/>
            </w:pPr>
          </w:p>
        </w:tc>
      </w:tr>
      <w:tr w:rsidR="000117AC" w:rsidRPr="000117AC" w14:paraId="308A19B9"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32E6EB5F" w14:textId="77777777" w:rsidR="00BC6B82" w:rsidRPr="000117AC" w:rsidRDefault="00BC6B82" w:rsidP="0062002C">
            <w:pPr>
              <w:pStyle w:val="Tabulkatext"/>
              <w:rPr>
                <w:sz w:val="20"/>
                <w:szCs w:val="20"/>
              </w:rPr>
            </w:pPr>
            <w:r w:rsidRPr="000117AC">
              <w:t>3.7.3.2.6 Jak je možné změnit a zlepšit porozumění mezi lidmi různého kulturního původu, náboženství, světového názoru apod.</w:t>
            </w:r>
          </w:p>
        </w:tc>
        <w:tc>
          <w:tcPr>
            <w:tcW w:w="458" w:type="dxa"/>
            <w:tcBorders>
              <w:top w:val="nil"/>
              <w:left w:val="single" w:sz="4" w:space="0" w:color="auto"/>
              <w:bottom w:val="single" w:sz="4" w:space="0" w:color="auto"/>
              <w:right w:val="single" w:sz="4" w:space="0" w:color="auto"/>
            </w:tcBorders>
            <w:vAlign w:val="center"/>
          </w:tcPr>
          <w:p w14:paraId="5FE07C78"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4213E31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FFB6E27"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3BBD999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3BB3F3A"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175856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48CECC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D649F6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845129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CE6ACE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88309E8"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361FDEC6"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7FB2356E"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vAlign w:val="center"/>
          </w:tcPr>
          <w:p w14:paraId="72B8C58D" w14:textId="77777777" w:rsidR="00BC6B82" w:rsidRPr="000117AC" w:rsidRDefault="00BC6B82" w:rsidP="00BC6B82">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357FB78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FB0488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8DC1DE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F73978F" w14:textId="77777777" w:rsidR="00BC6B82" w:rsidRPr="000117AC" w:rsidRDefault="00BC6B82" w:rsidP="0062002C">
            <w:pPr>
              <w:pStyle w:val="Tabulkatext"/>
              <w:jc w:val="center"/>
            </w:pPr>
          </w:p>
        </w:tc>
      </w:tr>
      <w:tr w:rsidR="000117AC" w:rsidRPr="000117AC" w14:paraId="3566F2B5"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3D09A0B4" w14:textId="77777777" w:rsidR="00BC6B82" w:rsidRPr="000117AC" w:rsidRDefault="00BC6B82" w:rsidP="0062002C">
            <w:pPr>
              <w:pStyle w:val="Tabulkatext"/>
              <w:rPr>
                <w:b/>
                <w:bCs/>
              </w:rPr>
            </w:pPr>
            <w:r w:rsidRPr="000117AC">
              <w:rPr>
                <w:b/>
                <w:bCs/>
              </w:rPr>
              <w:t>3.7.3.3 VZTAH K MULTILINGVNÍ SITUACI A KE SPOLUPRÁCI MEZI LIDMI Z RŮZNÉHO KULTURNÍHO PROSTŘEDÍ</w:t>
            </w:r>
          </w:p>
        </w:tc>
      </w:tr>
      <w:tr w:rsidR="000117AC" w:rsidRPr="000117AC" w14:paraId="517B0894"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4979D103" w14:textId="77777777" w:rsidR="00BC6B82" w:rsidRPr="000117AC" w:rsidRDefault="00BC6B82" w:rsidP="0062002C">
            <w:pPr>
              <w:pStyle w:val="Tabulkatext"/>
              <w:rPr>
                <w:sz w:val="20"/>
                <w:szCs w:val="20"/>
              </w:rPr>
            </w:pPr>
            <w:r w:rsidRPr="000117AC">
              <w:t>3.7.3.3.1 Jak se mohu naučit využívat jazykovou a kulturní pluralitu pro potřebnou diskusi jazykové a kulturní rozrůzněnosti (v ČR, v Evropě)</w:t>
            </w:r>
          </w:p>
        </w:tc>
        <w:tc>
          <w:tcPr>
            <w:tcW w:w="458" w:type="dxa"/>
            <w:tcBorders>
              <w:top w:val="nil"/>
              <w:left w:val="single" w:sz="4" w:space="0" w:color="auto"/>
              <w:bottom w:val="single" w:sz="4" w:space="0" w:color="auto"/>
              <w:right w:val="single" w:sz="4" w:space="0" w:color="auto"/>
            </w:tcBorders>
            <w:vAlign w:val="center"/>
          </w:tcPr>
          <w:p w14:paraId="61542FF6" w14:textId="77777777" w:rsidR="00BC6B82" w:rsidRPr="000117AC" w:rsidRDefault="00F40D93" w:rsidP="0062002C">
            <w:pPr>
              <w:pStyle w:val="Tabulkatext"/>
              <w:jc w:val="center"/>
            </w:pPr>
            <w:r w:rsidRPr="000117AC">
              <w:t>X</w:t>
            </w:r>
          </w:p>
        </w:tc>
        <w:tc>
          <w:tcPr>
            <w:tcW w:w="459" w:type="dxa"/>
            <w:tcBorders>
              <w:top w:val="nil"/>
              <w:left w:val="single" w:sz="4" w:space="0" w:color="auto"/>
              <w:bottom w:val="single" w:sz="4" w:space="0" w:color="auto"/>
              <w:right w:val="single" w:sz="4" w:space="0" w:color="auto"/>
            </w:tcBorders>
            <w:vAlign w:val="center"/>
          </w:tcPr>
          <w:p w14:paraId="75C0E25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3B7BB49"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3A98A248" w14:textId="6199F1F1"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C9677EE"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03839BCA"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6AFC3BF1"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994892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25EA01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32F928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3152387"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6D00E4C0"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65495D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tcPr>
          <w:p w14:paraId="0604DE6E"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03D5D17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CD1A23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148E59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49D4C0A" w14:textId="77777777" w:rsidR="00BC6B82" w:rsidRPr="000117AC" w:rsidRDefault="00BC6B82" w:rsidP="0062002C">
            <w:pPr>
              <w:pStyle w:val="Tabulkatext"/>
              <w:jc w:val="center"/>
            </w:pPr>
          </w:p>
        </w:tc>
      </w:tr>
      <w:tr w:rsidR="000117AC" w:rsidRPr="000117AC" w14:paraId="5F41E5DB"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7804F3CC" w14:textId="589B0214" w:rsidR="00BC6B82" w:rsidRPr="000117AC" w:rsidRDefault="00BC6B82" w:rsidP="0062002C">
            <w:pPr>
              <w:pStyle w:val="Tabulkatext"/>
              <w:rPr>
                <w:sz w:val="20"/>
                <w:szCs w:val="20"/>
              </w:rPr>
            </w:pPr>
            <w:r w:rsidRPr="000117AC">
              <w:t>3.7.3.3.2 Jakými prostředky mohu rozvíjet své jazykové kompetence pro kontakt a spolupráci s příslušníky jiných etnik (v</w:t>
            </w:r>
            <w:r w:rsidR="00A619E2" w:rsidRPr="000117AC">
              <w:t> </w:t>
            </w:r>
            <w:r w:rsidRPr="000117AC">
              <w:t>ČR, v Evropě)</w:t>
            </w:r>
          </w:p>
        </w:tc>
        <w:tc>
          <w:tcPr>
            <w:tcW w:w="458" w:type="dxa"/>
            <w:tcBorders>
              <w:top w:val="nil"/>
              <w:left w:val="single" w:sz="4" w:space="0" w:color="auto"/>
              <w:bottom w:val="single" w:sz="4" w:space="0" w:color="auto"/>
              <w:right w:val="single" w:sz="4" w:space="0" w:color="auto"/>
            </w:tcBorders>
            <w:vAlign w:val="center"/>
          </w:tcPr>
          <w:p w14:paraId="7109D7BC"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21A6469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2EF4CCD"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3162198F" w14:textId="69E3A1C2"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B7B4890" w14:textId="77777777" w:rsidR="00BC6B82" w:rsidRPr="000117AC" w:rsidRDefault="00BC6B82" w:rsidP="0062002C">
            <w:pPr>
              <w:pStyle w:val="Tabulkatext"/>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639B7CF9"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5F16534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686413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7815E3C"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908E98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5F4CA8C"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5B0B2E28"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6F69171"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tcPr>
          <w:p w14:paraId="4C367EE1"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61AE6DF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BBE13C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6094163"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C1E3E1E" w14:textId="77777777" w:rsidR="00BC6B82" w:rsidRPr="000117AC" w:rsidRDefault="00BC6B82" w:rsidP="0062002C">
            <w:pPr>
              <w:pStyle w:val="Tabulkatext"/>
              <w:jc w:val="center"/>
            </w:pPr>
          </w:p>
        </w:tc>
      </w:tr>
      <w:tr w:rsidR="000117AC" w:rsidRPr="000117AC" w14:paraId="4BF57A0B"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7E1BDE31" w14:textId="77777777" w:rsidR="00BC6B82" w:rsidRPr="000117AC" w:rsidRDefault="00BC6B82" w:rsidP="0062002C">
            <w:pPr>
              <w:pStyle w:val="Tabulkatext"/>
              <w:rPr>
                <w:sz w:val="20"/>
                <w:szCs w:val="20"/>
              </w:rPr>
            </w:pPr>
            <w:r w:rsidRPr="000117AC">
              <w:t>3.7.3.3.3 Na které instituce a organizace (v ČR, v Evropě) se mohu obrátit se žádostí o pomoc při řešení problémů multikulturního charakteru</w:t>
            </w:r>
          </w:p>
        </w:tc>
        <w:tc>
          <w:tcPr>
            <w:tcW w:w="458" w:type="dxa"/>
            <w:tcBorders>
              <w:top w:val="nil"/>
              <w:left w:val="single" w:sz="4" w:space="0" w:color="auto"/>
              <w:bottom w:val="single" w:sz="4" w:space="0" w:color="auto"/>
              <w:right w:val="single" w:sz="4" w:space="0" w:color="auto"/>
            </w:tcBorders>
            <w:vAlign w:val="center"/>
          </w:tcPr>
          <w:p w14:paraId="0E2803A0"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301FD47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0277E33"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16214C9D"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684CD99"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FD020A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6E8177BD"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7DB7C2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A37C78E"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8EF5A2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16202D3"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8133A2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4AA1041"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tcPr>
          <w:p w14:paraId="6B3E68A6"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54419CBE"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427095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89EA3D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900BA3D" w14:textId="77777777" w:rsidR="00BC6B82" w:rsidRPr="000117AC" w:rsidRDefault="00BC6B82" w:rsidP="0062002C">
            <w:pPr>
              <w:pStyle w:val="Tabulkatext"/>
              <w:jc w:val="center"/>
            </w:pPr>
          </w:p>
        </w:tc>
      </w:tr>
      <w:tr w:rsidR="000117AC" w:rsidRPr="000117AC" w14:paraId="61445FFD"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2357E791" w14:textId="49AD4AB0" w:rsidR="00BC6B82" w:rsidRPr="000117AC" w:rsidRDefault="00BC6B82" w:rsidP="0062002C">
            <w:pPr>
              <w:pStyle w:val="Tabulkatext"/>
              <w:rPr>
                <w:sz w:val="20"/>
                <w:szCs w:val="20"/>
              </w:rPr>
            </w:pPr>
            <w:r w:rsidRPr="000117AC">
              <w:t>3.7.3.3.4 Jak používat jazyk, aby byl zbaven rasistických a</w:t>
            </w:r>
            <w:r w:rsidR="00A619E2" w:rsidRPr="000117AC">
              <w:t> </w:t>
            </w:r>
            <w:r w:rsidRPr="000117AC">
              <w:t>diskriminujících výrazů</w:t>
            </w:r>
          </w:p>
        </w:tc>
        <w:tc>
          <w:tcPr>
            <w:tcW w:w="458" w:type="dxa"/>
            <w:tcBorders>
              <w:top w:val="nil"/>
              <w:left w:val="single" w:sz="4" w:space="0" w:color="auto"/>
              <w:bottom w:val="single" w:sz="4" w:space="0" w:color="auto"/>
              <w:right w:val="single" w:sz="4" w:space="0" w:color="auto"/>
            </w:tcBorders>
            <w:vAlign w:val="center"/>
          </w:tcPr>
          <w:p w14:paraId="7E5B6AE8"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1421403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AA85FA8"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086A914B"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B5494E1"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6E06323"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948290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05AE05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95E1C10"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A67683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C158BAD"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19C3E3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20ACF8A"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tcPr>
          <w:p w14:paraId="53C8D6FF"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5AECCF3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9D6AEB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F8DF9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5A5B603" w14:textId="77777777" w:rsidR="00BC6B82" w:rsidRPr="000117AC" w:rsidRDefault="00BC6B82" w:rsidP="0062002C">
            <w:pPr>
              <w:pStyle w:val="Tabulkatext"/>
              <w:jc w:val="center"/>
            </w:pPr>
          </w:p>
        </w:tc>
      </w:tr>
      <w:tr w:rsidR="000117AC" w:rsidRPr="000117AC" w14:paraId="5E347CBF"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17235104" w14:textId="77777777" w:rsidR="00BC6B82" w:rsidRPr="000117AC" w:rsidRDefault="00BC6B82" w:rsidP="0062002C">
            <w:pPr>
              <w:pStyle w:val="Tabulkatext"/>
              <w:rPr>
                <w:sz w:val="20"/>
                <w:szCs w:val="20"/>
              </w:rPr>
            </w:pPr>
            <w:r w:rsidRPr="000117AC">
              <w:lastRenderedPageBreak/>
              <w:t>3.7.3.3.5 Jak mluvit o jiných lidech jako o bytostech, které se odlišují rasovou či etnickou příslušností, náboženstvím, odlišnou sexuální orientací apod., aniž by se znevažovala jejich rovnoprávnost</w:t>
            </w:r>
          </w:p>
        </w:tc>
        <w:tc>
          <w:tcPr>
            <w:tcW w:w="458" w:type="dxa"/>
            <w:tcBorders>
              <w:top w:val="nil"/>
              <w:left w:val="single" w:sz="4" w:space="0" w:color="auto"/>
              <w:bottom w:val="single" w:sz="4" w:space="0" w:color="auto"/>
              <w:right w:val="single" w:sz="4" w:space="0" w:color="auto"/>
            </w:tcBorders>
            <w:vAlign w:val="center"/>
          </w:tcPr>
          <w:p w14:paraId="40E7D3B4"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vAlign w:val="center"/>
          </w:tcPr>
          <w:p w14:paraId="18B184A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D3A8920"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79AB92F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463342F0"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379BC63B"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6E10A57D"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FA9A75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A869DD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961E8A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C27BE5D"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7BBED23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2949A45"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tcPr>
          <w:p w14:paraId="79EF2BBE"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676E20B1"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6E90C2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583220F"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2BE6BA6" w14:textId="77777777" w:rsidR="00BC6B82" w:rsidRPr="000117AC" w:rsidRDefault="00BC6B82" w:rsidP="0062002C">
            <w:pPr>
              <w:pStyle w:val="Tabulkatext"/>
              <w:jc w:val="center"/>
            </w:pPr>
          </w:p>
        </w:tc>
      </w:tr>
      <w:tr w:rsidR="000117AC" w:rsidRPr="000117AC" w14:paraId="538CD013" w14:textId="77777777" w:rsidTr="004E4A5B">
        <w:trPr>
          <w:cantSplit/>
          <w:trHeight w:val="315"/>
        </w:trPr>
        <w:tc>
          <w:tcPr>
            <w:tcW w:w="5922" w:type="dxa"/>
            <w:tcBorders>
              <w:top w:val="nil"/>
              <w:left w:val="single" w:sz="8" w:space="0" w:color="auto"/>
              <w:bottom w:val="single" w:sz="4" w:space="0" w:color="auto"/>
              <w:right w:val="single" w:sz="4" w:space="0" w:color="auto"/>
            </w:tcBorders>
            <w:vAlign w:val="center"/>
          </w:tcPr>
          <w:p w14:paraId="1EA28322" w14:textId="77777777" w:rsidR="00BC6B82" w:rsidRPr="000117AC" w:rsidRDefault="00BC6B82" w:rsidP="0062002C">
            <w:pPr>
              <w:pStyle w:val="Tabulkatext"/>
              <w:rPr>
                <w:sz w:val="20"/>
                <w:szCs w:val="20"/>
              </w:rPr>
            </w:pPr>
            <w:r w:rsidRPr="000117AC">
              <w:t>3.7.3.3.6 Jak se naučit respektovat, že každý jazyk má své specifické rysy, žádný není nadřazen jiným jazykům</w:t>
            </w:r>
          </w:p>
        </w:tc>
        <w:tc>
          <w:tcPr>
            <w:tcW w:w="458" w:type="dxa"/>
            <w:tcBorders>
              <w:top w:val="nil"/>
              <w:left w:val="single" w:sz="4" w:space="0" w:color="auto"/>
              <w:bottom w:val="single" w:sz="4" w:space="0" w:color="auto"/>
              <w:right w:val="single" w:sz="4" w:space="0" w:color="auto"/>
            </w:tcBorders>
            <w:vAlign w:val="center"/>
          </w:tcPr>
          <w:p w14:paraId="5B8D6E5D" w14:textId="77777777" w:rsidR="00BC6B82" w:rsidRPr="000117AC" w:rsidRDefault="00BC6B82" w:rsidP="0039729F">
            <w:pPr>
              <w:pStyle w:val="Tabulkatext"/>
              <w:jc w:val="center"/>
            </w:pPr>
            <w:r w:rsidRPr="000117AC">
              <w:t>X</w:t>
            </w:r>
          </w:p>
        </w:tc>
        <w:tc>
          <w:tcPr>
            <w:tcW w:w="459" w:type="dxa"/>
            <w:tcBorders>
              <w:top w:val="nil"/>
              <w:left w:val="single" w:sz="4" w:space="0" w:color="auto"/>
              <w:bottom w:val="single" w:sz="4" w:space="0" w:color="auto"/>
              <w:right w:val="single" w:sz="4" w:space="0" w:color="auto"/>
            </w:tcBorders>
            <w:vAlign w:val="center"/>
          </w:tcPr>
          <w:p w14:paraId="5BCFDCC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0555C7D"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noWrap/>
            <w:vAlign w:val="center"/>
          </w:tcPr>
          <w:p w14:paraId="75CA08F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2C6D899" w14:textId="77777777" w:rsidR="00BC6B82" w:rsidRPr="000117AC" w:rsidRDefault="00BC6B82" w:rsidP="0062002C">
            <w:pPr>
              <w:pStyle w:val="Tabulkatext"/>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017062F1"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F90669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1BD24D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03B644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1831B1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DB206CA"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51BB2A4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452532B" w14:textId="77777777" w:rsidR="00BC6B82" w:rsidRPr="000117AC" w:rsidRDefault="00BC6B82" w:rsidP="0062002C">
            <w:pPr>
              <w:pStyle w:val="Tabulkatext"/>
              <w:jc w:val="center"/>
            </w:pPr>
          </w:p>
        </w:tc>
        <w:tc>
          <w:tcPr>
            <w:tcW w:w="459" w:type="dxa"/>
            <w:tcBorders>
              <w:top w:val="single" w:sz="4" w:space="0" w:color="auto"/>
              <w:left w:val="nil"/>
              <w:bottom w:val="single" w:sz="4" w:space="0" w:color="auto"/>
              <w:right w:val="single" w:sz="4" w:space="0" w:color="auto"/>
            </w:tcBorders>
          </w:tcPr>
          <w:p w14:paraId="354D5CE2"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noWrap/>
            <w:vAlign w:val="center"/>
          </w:tcPr>
          <w:p w14:paraId="73F10FC8"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1F7690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B846D96"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26CD0A2" w14:textId="77777777" w:rsidR="00BC6B82" w:rsidRPr="000117AC" w:rsidRDefault="00BC6B82" w:rsidP="0062002C">
            <w:pPr>
              <w:pStyle w:val="Tabulkatext"/>
              <w:jc w:val="center"/>
            </w:pPr>
          </w:p>
        </w:tc>
      </w:tr>
    </w:tbl>
    <w:p w14:paraId="5C1755EC" w14:textId="77777777" w:rsidR="00410099" w:rsidRPr="000117AC" w:rsidRDefault="00410099" w:rsidP="00FD7EFB">
      <w:pPr>
        <w:pStyle w:val="Odstavec"/>
      </w:pPr>
    </w:p>
    <w:p w14:paraId="06482397" w14:textId="77777777" w:rsidR="00410099" w:rsidRPr="000117AC" w:rsidRDefault="00410099" w:rsidP="00FD7EFB">
      <w:pPr>
        <w:pStyle w:val="Odstavec"/>
      </w:pPr>
      <w:r w:rsidRPr="000117AC">
        <w:br w:type="page"/>
      </w:r>
    </w:p>
    <w:tbl>
      <w:tblPr>
        <w:tblW w:w="14175" w:type="dxa"/>
        <w:tblInd w:w="51" w:type="dxa"/>
        <w:tblCellMar>
          <w:left w:w="70" w:type="dxa"/>
          <w:right w:w="70" w:type="dxa"/>
        </w:tblCellMar>
        <w:tblLook w:val="0000" w:firstRow="0" w:lastRow="0" w:firstColumn="0" w:lastColumn="0" w:noHBand="0" w:noVBand="0"/>
      </w:tblPr>
      <w:tblGrid>
        <w:gridCol w:w="5925"/>
        <w:gridCol w:w="458"/>
        <w:gridCol w:w="458"/>
        <w:gridCol w:w="459"/>
        <w:gridCol w:w="458"/>
        <w:gridCol w:w="458"/>
        <w:gridCol w:w="459"/>
        <w:gridCol w:w="458"/>
        <w:gridCol w:w="458"/>
        <w:gridCol w:w="459"/>
        <w:gridCol w:w="458"/>
        <w:gridCol w:w="458"/>
        <w:gridCol w:w="459"/>
        <w:gridCol w:w="458"/>
        <w:gridCol w:w="458"/>
        <w:gridCol w:w="459"/>
        <w:gridCol w:w="458"/>
        <w:gridCol w:w="458"/>
        <w:gridCol w:w="459"/>
      </w:tblGrid>
      <w:tr w:rsidR="000117AC" w:rsidRPr="000117AC" w14:paraId="05B02D39" w14:textId="77777777" w:rsidTr="00E128C6">
        <w:trPr>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188A1E11" w14:textId="77777777" w:rsidR="00FD7EFB" w:rsidRPr="000117AC" w:rsidRDefault="00410099" w:rsidP="00627177">
            <w:pPr>
              <w:pStyle w:val="Nadpis3"/>
              <w:numPr>
                <w:ilvl w:val="0"/>
                <w:numId w:val="0"/>
              </w:numPr>
              <w:ind w:left="230"/>
              <w:rPr>
                <w:sz w:val="40"/>
                <w:szCs w:val="40"/>
              </w:rPr>
            </w:pPr>
            <w:r w:rsidRPr="000117AC">
              <w:br w:type="page"/>
            </w:r>
            <w:bookmarkStart w:id="45" w:name="_Toc233779888"/>
            <w:bookmarkStart w:id="46" w:name="_Toc233201154"/>
            <w:r w:rsidR="00FD7EFB" w:rsidRPr="000117AC">
              <w:t>3.7.4 Environmentální výchova</w:t>
            </w:r>
            <w:bookmarkEnd w:id="45"/>
            <w:bookmarkEnd w:id="46"/>
          </w:p>
        </w:tc>
      </w:tr>
      <w:tr w:rsidR="000117AC" w:rsidRPr="000117AC" w14:paraId="01719AA5" w14:textId="77777777" w:rsidTr="004E4A5B">
        <w:trPr>
          <w:cantSplit/>
          <w:trHeight w:val="2273"/>
          <w:tblHeader/>
        </w:trPr>
        <w:tc>
          <w:tcPr>
            <w:tcW w:w="5925" w:type="dxa"/>
            <w:tcBorders>
              <w:top w:val="nil"/>
              <w:left w:val="single" w:sz="8" w:space="0" w:color="auto"/>
              <w:bottom w:val="single" w:sz="4" w:space="0" w:color="auto"/>
              <w:right w:val="single" w:sz="4" w:space="0" w:color="auto"/>
            </w:tcBorders>
            <w:vAlign w:val="center"/>
          </w:tcPr>
          <w:p w14:paraId="52C39C47" w14:textId="77777777" w:rsidR="00BC6B82" w:rsidRPr="000117AC" w:rsidRDefault="00BC6B82" w:rsidP="0062002C">
            <w:pPr>
              <w:jc w:val="left"/>
              <w:rPr>
                <w:b/>
                <w:bCs/>
                <w:i/>
                <w:iCs/>
                <w:sz w:val="40"/>
                <w:szCs w:val="40"/>
              </w:rPr>
            </w:pPr>
            <w:r w:rsidRPr="000117AC">
              <w:rPr>
                <w:b/>
                <w:bCs/>
                <w:i/>
                <w:iCs/>
                <w:sz w:val="40"/>
                <w:szCs w:val="40"/>
              </w:rPr>
              <w:t> </w:t>
            </w:r>
          </w:p>
        </w:tc>
        <w:tc>
          <w:tcPr>
            <w:tcW w:w="458" w:type="dxa"/>
            <w:tcBorders>
              <w:top w:val="nil"/>
              <w:left w:val="single" w:sz="4" w:space="0" w:color="auto"/>
              <w:bottom w:val="single" w:sz="4" w:space="0" w:color="auto"/>
              <w:right w:val="single" w:sz="4" w:space="0" w:color="auto"/>
            </w:tcBorders>
            <w:textDirection w:val="btLr"/>
            <w:vAlign w:val="center"/>
          </w:tcPr>
          <w:p w14:paraId="354F2EF4" w14:textId="77777777" w:rsidR="00BC6B82" w:rsidRPr="000117AC" w:rsidRDefault="00F40D93" w:rsidP="0062002C">
            <w:pPr>
              <w:jc w:val="left"/>
              <w:rPr>
                <w:sz w:val="20"/>
                <w:szCs w:val="20"/>
              </w:rPr>
            </w:pPr>
            <w:r w:rsidRPr="000117AC">
              <w:rPr>
                <w:sz w:val="20"/>
                <w:szCs w:val="20"/>
              </w:rPr>
              <w:t>Český jazyk a lit</w:t>
            </w:r>
            <w:r w:rsidR="00410099" w:rsidRPr="000117AC">
              <w:rPr>
                <w:sz w:val="20"/>
                <w:szCs w:val="20"/>
              </w:rPr>
              <w:t>eratura</w:t>
            </w:r>
          </w:p>
        </w:tc>
        <w:tc>
          <w:tcPr>
            <w:tcW w:w="458" w:type="dxa"/>
            <w:tcBorders>
              <w:top w:val="nil"/>
              <w:left w:val="single" w:sz="4" w:space="0" w:color="auto"/>
              <w:bottom w:val="single" w:sz="4" w:space="0" w:color="auto"/>
              <w:right w:val="single" w:sz="4" w:space="0" w:color="auto"/>
            </w:tcBorders>
            <w:textDirection w:val="btLr"/>
            <w:vAlign w:val="center"/>
          </w:tcPr>
          <w:p w14:paraId="39C91458" w14:textId="77777777" w:rsidR="00BC6B82" w:rsidRPr="000117AC" w:rsidRDefault="00BC6B82" w:rsidP="0062002C">
            <w:pPr>
              <w:jc w:val="left"/>
              <w:rPr>
                <w:sz w:val="20"/>
                <w:szCs w:val="20"/>
              </w:rPr>
            </w:pPr>
            <w:r w:rsidRPr="000117AC">
              <w:rPr>
                <w:sz w:val="20"/>
                <w:szCs w:val="20"/>
              </w:rPr>
              <w:t>Anglický jazyk</w:t>
            </w:r>
          </w:p>
        </w:tc>
        <w:tc>
          <w:tcPr>
            <w:tcW w:w="459" w:type="dxa"/>
            <w:tcBorders>
              <w:top w:val="nil"/>
              <w:left w:val="nil"/>
              <w:bottom w:val="single" w:sz="4" w:space="0" w:color="auto"/>
              <w:right w:val="single" w:sz="4" w:space="0" w:color="auto"/>
            </w:tcBorders>
            <w:noWrap/>
            <w:textDirection w:val="btLr"/>
            <w:vAlign w:val="center"/>
          </w:tcPr>
          <w:p w14:paraId="721E354E" w14:textId="77777777" w:rsidR="00BC6B82" w:rsidRPr="000117AC" w:rsidRDefault="00BC6B82" w:rsidP="0062002C">
            <w:pPr>
              <w:jc w:val="left"/>
              <w:rPr>
                <w:sz w:val="20"/>
                <w:szCs w:val="20"/>
              </w:rPr>
            </w:pPr>
            <w:r w:rsidRPr="000117AC">
              <w:rPr>
                <w:sz w:val="20"/>
                <w:szCs w:val="20"/>
              </w:rPr>
              <w:t xml:space="preserve">Německý jazyk </w:t>
            </w:r>
          </w:p>
        </w:tc>
        <w:tc>
          <w:tcPr>
            <w:tcW w:w="458" w:type="dxa"/>
            <w:tcBorders>
              <w:top w:val="single" w:sz="4" w:space="0" w:color="auto"/>
              <w:left w:val="nil"/>
              <w:bottom w:val="single" w:sz="4" w:space="0" w:color="auto"/>
              <w:right w:val="single" w:sz="4" w:space="0" w:color="auto"/>
            </w:tcBorders>
            <w:noWrap/>
            <w:textDirection w:val="btLr"/>
            <w:vAlign w:val="center"/>
          </w:tcPr>
          <w:p w14:paraId="0BEFDA2A" w14:textId="77777777" w:rsidR="00BC6B82" w:rsidRPr="000117AC" w:rsidRDefault="00BC6B82" w:rsidP="0062002C">
            <w:pPr>
              <w:jc w:val="left"/>
              <w:rPr>
                <w:sz w:val="20"/>
                <w:szCs w:val="20"/>
              </w:rPr>
            </w:pPr>
            <w:r w:rsidRPr="000117AC">
              <w:rPr>
                <w:sz w:val="20"/>
                <w:szCs w:val="20"/>
              </w:rPr>
              <w:t>Francouzský jazyk</w:t>
            </w:r>
          </w:p>
        </w:tc>
        <w:tc>
          <w:tcPr>
            <w:tcW w:w="458" w:type="dxa"/>
            <w:tcBorders>
              <w:top w:val="single" w:sz="4" w:space="0" w:color="auto"/>
              <w:left w:val="single" w:sz="4" w:space="0" w:color="auto"/>
              <w:bottom w:val="single" w:sz="4" w:space="0" w:color="auto"/>
              <w:right w:val="single" w:sz="4" w:space="0" w:color="auto"/>
            </w:tcBorders>
            <w:textDirection w:val="btLr"/>
          </w:tcPr>
          <w:p w14:paraId="0B91353C" w14:textId="77777777" w:rsidR="00BC6B82" w:rsidRPr="000117AC" w:rsidRDefault="00BC6B82" w:rsidP="0062002C">
            <w:pPr>
              <w:jc w:val="left"/>
              <w:rPr>
                <w:sz w:val="20"/>
                <w:szCs w:val="20"/>
              </w:rPr>
            </w:pPr>
            <w:r w:rsidRPr="000117AC">
              <w:rPr>
                <w:sz w:val="20"/>
                <w:szCs w:val="20"/>
              </w:rPr>
              <w:t>Ruský jazyk</w:t>
            </w:r>
          </w:p>
        </w:tc>
        <w:tc>
          <w:tcPr>
            <w:tcW w:w="459" w:type="dxa"/>
            <w:tcBorders>
              <w:top w:val="single" w:sz="4" w:space="0" w:color="auto"/>
              <w:left w:val="single" w:sz="4" w:space="0" w:color="auto"/>
              <w:bottom w:val="single" w:sz="4" w:space="0" w:color="auto"/>
              <w:right w:val="single" w:sz="4" w:space="0" w:color="auto"/>
            </w:tcBorders>
            <w:textDirection w:val="btLr"/>
            <w:vAlign w:val="center"/>
          </w:tcPr>
          <w:p w14:paraId="5CB3E635" w14:textId="77777777" w:rsidR="00BC6B82" w:rsidRPr="000117AC" w:rsidRDefault="00BC6B82" w:rsidP="00BC6B82">
            <w:pPr>
              <w:jc w:val="left"/>
              <w:rPr>
                <w:sz w:val="20"/>
                <w:szCs w:val="20"/>
              </w:rPr>
            </w:pPr>
            <w:r w:rsidRPr="000117AC">
              <w:rPr>
                <w:sz w:val="20"/>
                <w:szCs w:val="20"/>
              </w:rPr>
              <w:t>Matematika</w:t>
            </w:r>
          </w:p>
        </w:tc>
        <w:tc>
          <w:tcPr>
            <w:tcW w:w="458" w:type="dxa"/>
            <w:tcBorders>
              <w:top w:val="single" w:sz="4" w:space="0" w:color="auto"/>
              <w:left w:val="single" w:sz="4" w:space="0" w:color="auto"/>
              <w:bottom w:val="single" w:sz="4" w:space="0" w:color="auto"/>
              <w:right w:val="single" w:sz="4" w:space="0" w:color="auto"/>
            </w:tcBorders>
            <w:noWrap/>
            <w:textDirection w:val="btLr"/>
            <w:vAlign w:val="center"/>
          </w:tcPr>
          <w:p w14:paraId="7C936DEB" w14:textId="77777777" w:rsidR="00BC6B82" w:rsidRPr="000117AC" w:rsidRDefault="00BC6B82" w:rsidP="00BC6B82">
            <w:pPr>
              <w:jc w:val="left"/>
              <w:rPr>
                <w:sz w:val="20"/>
                <w:szCs w:val="20"/>
              </w:rPr>
            </w:pPr>
            <w:r w:rsidRPr="000117AC">
              <w:rPr>
                <w:sz w:val="20"/>
                <w:szCs w:val="20"/>
              </w:rPr>
              <w:t>Fyzika</w:t>
            </w:r>
          </w:p>
        </w:tc>
        <w:tc>
          <w:tcPr>
            <w:tcW w:w="458" w:type="dxa"/>
            <w:tcBorders>
              <w:top w:val="nil"/>
              <w:left w:val="nil"/>
              <w:bottom w:val="single" w:sz="4" w:space="0" w:color="auto"/>
              <w:right w:val="single" w:sz="4" w:space="0" w:color="auto"/>
            </w:tcBorders>
            <w:noWrap/>
            <w:textDirection w:val="btLr"/>
            <w:vAlign w:val="center"/>
          </w:tcPr>
          <w:p w14:paraId="3EECDB70" w14:textId="77777777" w:rsidR="00BC6B82" w:rsidRPr="000117AC" w:rsidRDefault="00BC6B82" w:rsidP="00BC6B82">
            <w:pPr>
              <w:jc w:val="left"/>
              <w:rPr>
                <w:sz w:val="20"/>
                <w:szCs w:val="20"/>
              </w:rPr>
            </w:pPr>
            <w:r w:rsidRPr="000117AC">
              <w:rPr>
                <w:sz w:val="20"/>
                <w:szCs w:val="20"/>
              </w:rPr>
              <w:t>Chemie</w:t>
            </w:r>
          </w:p>
        </w:tc>
        <w:tc>
          <w:tcPr>
            <w:tcW w:w="459" w:type="dxa"/>
            <w:tcBorders>
              <w:top w:val="nil"/>
              <w:left w:val="nil"/>
              <w:bottom w:val="single" w:sz="4" w:space="0" w:color="auto"/>
              <w:right w:val="single" w:sz="4" w:space="0" w:color="auto"/>
            </w:tcBorders>
            <w:noWrap/>
            <w:textDirection w:val="btLr"/>
            <w:vAlign w:val="center"/>
          </w:tcPr>
          <w:p w14:paraId="1FAB3653" w14:textId="77777777" w:rsidR="00BC6B82" w:rsidRPr="000117AC" w:rsidRDefault="00BC6B82" w:rsidP="00BC6B82">
            <w:pPr>
              <w:jc w:val="left"/>
              <w:rPr>
                <w:sz w:val="20"/>
                <w:szCs w:val="20"/>
              </w:rPr>
            </w:pPr>
            <w:r w:rsidRPr="000117AC">
              <w:rPr>
                <w:sz w:val="20"/>
                <w:szCs w:val="20"/>
              </w:rPr>
              <w:t>Biologie</w:t>
            </w:r>
          </w:p>
        </w:tc>
        <w:tc>
          <w:tcPr>
            <w:tcW w:w="458" w:type="dxa"/>
            <w:tcBorders>
              <w:top w:val="nil"/>
              <w:left w:val="nil"/>
              <w:bottom w:val="single" w:sz="4" w:space="0" w:color="auto"/>
              <w:right w:val="single" w:sz="4" w:space="0" w:color="auto"/>
            </w:tcBorders>
            <w:noWrap/>
            <w:textDirection w:val="btLr"/>
            <w:vAlign w:val="center"/>
          </w:tcPr>
          <w:p w14:paraId="064FD171" w14:textId="77777777" w:rsidR="00BC6B82" w:rsidRPr="000117AC" w:rsidRDefault="00BC6B82" w:rsidP="00BC6B82">
            <w:pPr>
              <w:jc w:val="left"/>
              <w:rPr>
                <w:sz w:val="20"/>
                <w:szCs w:val="20"/>
              </w:rPr>
            </w:pPr>
            <w:r w:rsidRPr="000117AC">
              <w:rPr>
                <w:sz w:val="20"/>
                <w:szCs w:val="20"/>
              </w:rPr>
              <w:t>Geografie</w:t>
            </w:r>
          </w:p>
        </w:tc>
        <w:tc>
          <w:tcPr>
            <w:tcW w:w="458" w:type="dxa"/>
            <w:tcBorders>
              <w:top w:val="nil"/>
              <w:left w:val="nil"/>
              <w:bottom w:val="single" w:sz="4" w:space="0" w:color="auto"/>
              <w:right w:val="single" w:sz="4" w:space="0" w:color="auto"/>
            </w:tcBorders>
            <w:noWrap/>
            <w:textDirection w:val="btLr"/>
            <w:vAlign w:val="center"/>
          </w:tcPr>
          <w:p w14:paraId="3F2293DF" w14:textId="77777777" w:rsidR="00BC6B82" w:rsidRPr="000117AC" w:rsidRDefault="00BC6B82" w:rsidP="00BC6B82">
            <w:pPr>
              <w:jc w:val="left"/>
              <w:rPr>
                <w:sz w:val="20"/>
                <w:szCs w:val="20"/>
              </w:rPr>
            </w:pPr>
            <w:r w:rsidRPr="000117AC">
              <w:rPr>
                <w:sz w:val="20"/>
                <w:szCs w:val="20"/>
              </w:rPr>
              <w:t>Občanský a spol. zákl.</w:t>
            </w:r>
          </w:p>
        </w:tc>
        <w:tc>
          <w:tcPr>
            <w:tcW w:w="459" w:type="dxa"/>
            <w:tcBorders>
              <w:top w:val="nil"/>
              <w:left w:val="nil"/>
              <w:bottom w:val="single" w:sz="4" w:space="0" w:color="auto"/>
              <w:right w:val="single" w:sz="4" w:space="0" w:color="auto"/>
            </w:tcBorders>
            <w:noWrap/>
            <w:textDirection w:val="btLr"/>
            <w:vAlign w:val="center"/>
          </w:tcPr>
          <w:p w14:paraId="2C8FB837" w14:textId="77777777" w:rsidR="00BC6B82" w:rsidRPr="000117AC" w:rsidRDefault="00BC6B82" w:rsidP="00BC6B82">
            <w:pPr>
              <w:jc w:val="left"/>
              <w:rPr>
                <w:sz w:val="20"/>
                <w:szCs w:val="20"/>
              </w:rPr>
            </w:pPr>
            <w:r w:rsidRPr="000117AC">
              <w:rPr>
                <w:sz w:val="20"/>
                <w:szCs w:val="20"/>
              </w:rPr>
              <w:t>Dějepis</w:t>
            </w:r>
          </w:p>
        </w:tc>
        <w:tc>
          <w:tcPr>
            <w:tcW w:w="458" w:type="dxa"/>
            <w:tcBorders>
              <w:top w:val="nil"/>
              <w:left w:val="nil"/>
              <w:bottom w:val="single" w:sz="4" w:space="0" w:color="auto"/>
              <w:right w:val="single" w:sz="4" w:space="0" w:color="auto"/>
            </w:tcBorders>
            <w:noWrap/>
            <w:textDirection w:val="btLr"/>
            <w:vAlign w:val="center"/>
          </w:tcPr>
          <w:p w14:paraId="209AE688" w14:textId="77777777" w:rsidR="00BC6B82" w:rsidRPr="000117AC" w:rsidRDefault="00BC6B82" w:rsidP="00BC6B82">
            <w:pPr>
              <w:jc w:val="left"/>
              <w:rPr>
                <w:sz w:val="20"/>
                <w:szCs w:val="20"/>
              </w:rPr>
            </w:pPr>
            <w:r w:rsidRPr="000117AC">
              <w:rPr>
                <w:sz w:val="20"/>
                <w:szCs w:val="20"/>
              </w:rPr>
              <w:t>Hudební výchova</w:t>
            </w:r>
          </w:p>
        </w:tc>
        <w:tc>
          <w:tcPr>
            <w:tcW w:w="458" w:type="dxa"/>
            <w:tcBorders>
              <w:top w:val="nil"/>
              <w:left w:val="nil"/>
              <w:bottom w:val="single" w:sz="4" w:space="0" w:color="auto"/>
              <w:right w:val="single" w:sz="4" w:space="0" w:color="auto"/>
            </w:tcBorders>
            <w:textDirection w:val="btLr"/>
            <w:vAlign w:val="center"/>
          </w:tcPr>
          <w:p w14:paraId="718AACFF" w14:textId="77777777" w:rsidR="00BC6B82" w:rsidRPr="000117AC" w:rsidRDefault="00BC6B82" w:rsidP="00BC6B82">
            <w:pPr>
              <w:jc w:val="left"/>
              <w:rPr>
                <w:sz w:val="20"/>
                <w:szCs w:val="20"/>
              </w:rPr>
            </w:pPr>
            <w:r w:rsidRPr="000117AC">
              <w:rPr>
                <w:sz w:val="20"/>
                <w:szCs w:val="20"/>
              </w:rPr>
              <w:t>Výtvarná výchova</w:t>
            </w:r>
          </w:p>
        </w:tc>
        <w:tc>
          <w:tcPr>
            <w:tcW w:w="459" w:type="dxa"/>
            <w:tcBorders>
              <w:top w:val="nil"/>
              <w:left w:val="single" w:sz="4" w:space="0" w:color="auto"/>
              <w:bottom w:val="single" w:sz="4" w:space="0" w:color="auto"/>
              <w:right w:val="single" w:sz="4" w:space="0" w:color="auto"/>
            </w:tcBorders>
            <w:noWrap/>
            <w:textDirection w:val="btLr"/>
            <w:vAlign w:val="center"/>
          </w:tcPr>
          <w:p w14:paraId="701B9850" w14:textId="2668A078" w:rsidR="00BC6B82" w:rsidRPr="000117AC" w:rsidRDefault="00BC6B82" w:rsidP="00BC6B82">
            <w:pPr>
              <w:jc w:val="left"/>
              <w:rPr>
                <w:sz w:val="20"/>
                <w:szCs w:val="20"/>
              </w:rPr>
            </w:pPr>
            <w:r w:rsidRPr="000117AC">
              <w:rPr>
                <w:sz w:val="20"/>
                <w:szCs w:val="20"/>
              </w:rPr>
              <w:t>Informatika</w:t>
            </w:r>
          </w:p>
        </w:tc>
        <w:tc>
          <w:tcPr>
            <w:tcW w:w="458" w:type="dxa"/>
            <w:tcBorders>
              <w:top w:val="nil"/>
              <w:left w:val="nil"/>
              <w:bottom w:val="single" w:sz="4" w:space="0" w:color="auto"/>
              <w:right w:val="single" w:sz="4" w:space="0" w:color="auto"/>
            </w:tcBorders>
            <w:noWrap/>
            <w:textDirection w:val="btLr"/>
            <w:vAlign w:val="center"/>
          </w:tcPr>
          <w:p w14:paraId="6DAF21A2" w14:textId="77777777" w:rsidR="00BC6B82" w:rsidRPr="000117AC" w:rsidRDefault="00FA70AB" w:rsidP="00FA70AB">
            <w:pPr>
              <w:jc w:val="left"/>
              <w:rPr>
                <w:sz w:val="20"/>
                <w:szCs w:val="20"/>
              </w:rPr>
            </w:pPr>
            <w:r w:rsidRPr="000117AC">
              <w:rPr>
                <w:sz w:val="20"/>
                <w:szCs w:val="20"/>
              </w:rPr>
              <w:t>Tělesná</w:t>
            </w:r>
            <w:r w:rsidR="00BC6B82" w:rsidRPr="000117AC">
              <w:rPr>
                <w:sz w:val="20"/>
                <w:szCs w:val="20"/>
              </w:rPr>
              <w:t xml:space="preserve"> výchova </w:t>
            </w:r>
          </w:p>
        </w:tc>
        <w:tc>
          <w:tcPr>
            <w:tcW w:w="458" w:type="dxa"/>
            <w:tcBorders>
              <w:top w:val="nil"/>
              <w:left w:val="nil"/>
              <w:bottom w:val="single" w:sz="4" w:space="0" w:color="auto"/>
              <w:right w:val="single" w:sz="4" w:space="0" w:color="auto"/>
            </w:tcBorders>
            <w:noWrap/>
            <w:textDirection w:val="btLr"/>
            <w:vAlign w:val="center"/>
          </w:tcPr>
          <w:p w14:paraId="72AA2555" w14:textId="77777777" w:rsidR="00BC6B82" w:rsidRPr="000117AC" w:rsidRDefault="00BC6B82" w:rsidP="00BC6B82">
            <w:pPr>
              <w:jc w:val="left"/>
              <w:rPr>
                <w:sz w:val="20"/>
                <w:szCs w:val="20"/>
              </w:rPr>
            </w:pPr>
          </w:p>
        </w:tc>
        <w:tc>
          <w:tcPr>
            <w:tcW w:w="459" w:type="dxa"/>
            <w:tcBorders>
              <w:top w:val="nil"/>
              <w:left w:val="nil"/>
              <w:bottom w:val="single" w:sz="4" w:space="0" w:color="auto"/>
              <w:right w:val="single" w:sz="4" w:space="0" w:color="auto"/>
            </w:tcBorders>
            <w:noWrap/>
            <w:textDirection w:val="btLr"/>
            <w:vAlign w:val="center"/>
          </w:tcPr>
          <w:p w14:paraId="046713DC" w14:textId="77777777" w:rsidR="00BC6B82" w:rsidRPr="000117AC" w:rsidRDefault="00BC6B82" w:rsidP="0062002C">
            <w:pPr>
              <w:jc w:val="left"/>
              <w:rPr>
                <w:sz w:val="20"/>
                <w:szCs w:val="20"/>
              </w:rPr>
            </w:pPr>
          </w:p>
        </w:tc>
      </w:tr>
      <w:tr w:rsidR="000117AC" w:rsidRPr="000117AC" w14:paraId="6B714CEE"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E46567F" w14:textId="77777777" w:rsidR="00BC6B82" w:rsidRPr="000117AC" w:rsidRDefault="00BC6B82" w:rsidP="0062002C">
            <w:pPr>
              <w:pStyle w:val="Tabulkatext"/>
              <w:rPr>
                <w:b/>
                <w:bCs/>
              </w:rPr>
            </w:pPr>
            <w:r w:rsidRPr="000117AC">
              <w:rPr>
                <w:b/>
                <w:bCs/>
              </w:rPr>
              <w:t>3.7.4.1 PROBLEMATIKA VZTAHŮ ORGANISMŮ A PROSTŘEDÍ</w:t>
            </w:r>
          </w:p>
        </w:tc>
      </w:tr>
      <w:tr w:rsidR="000117AC" w:rsidRPr="000117AC" w14:paraId="1F0168F1"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74A14982" w14:textId="77777777" w:rsidR="00BC6B82" w:rsidRPr="000117AC" w:rsidRDefault="00BC6B82" w:rsidP="0062002C">
            <w:pPr>
              <w:pStyle w:val="Tabulkatext"/>
              <w:rPr>
                <w:sz w:val="20"/>
                <w:szCs w:val="20"/>
              </w:rPr>
            </w:pPr>
            <w:r w:rsidRPr="000117AC">
              <w:t>3.7.4.1.1 Jak ovlivňuje prostředí organismy, které v něm žijí, které abiotické/biotické vlivy na organismus působí</w:t>
            </w:r>
          </w:p>
        </w:tc>
        <w:tc>
          <w:tcPr>
            <w:tcW w:w="458" w:type="dxa"/>
            <w:tcBorders>
              <w:top w:val="nil"/>
              <w:left w:val="single" w:sz="4" w:space="0" w:color="auto"/>
              <w:bottom w:val="single" w:sz="4" w:space="0" w:color="auto"/>
              <w:right w:val="single" w:sz="4" w:space="0" w:color="auto"/>
            </w:tcBorders>
            <w:vAlign w:val="center"/>
          </w:tcPr>
          <w:p w14:paraId="6A8DF497"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62ED2224"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E439E63"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4320179A"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41364E67"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5B6AAEFE"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6C81D7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6202EB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BADB278" w14:textId="77777777" w:rsidR="00BC6B82" w:rsidRPr="000117AC" w:rsidRDefault="00BC6B82"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51A48D1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0C4BF8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6F4B60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4F6DF8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tcPr>
          <w:p w14:paraId="3DEB6EAE"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0C01DB4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E4548D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308667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744F3DC3" w14:textId="77777777" w:rsidR="00BC6B82" w:rsidRPr="000117AC" w:rsidRDefault="00BC6B82" w:rsidP="0062002C">
            <w:pPr>
              <w:pStyle w:val="Tabulkatext"/>
              <w:jc w:val="center"/>
            </w:pPr>
          </w:p>
        </w:tc>
      </w:tr>
      <w:tr w:rsidR="000117AC" w:rsidRPr="000117AC" w14:paraId="612208E6" w14:textId="77777777" w:rsidTr="004E4A5B">
        <w:trPr>
          <w:cantSplit/>
          <w:trHeight w:val="330"/>
        </w:trPr>
        <w:tc>
          <w:tcPr>
            <w:tcW w:w="5925" w:type="dxa"/>
            <w:tcBorders>
              <w:top w:val="nil"/>
              <w:left w:val="single" w:sz="8" w:space="0" w:color="auto"/>
              <w:bottom w:val="single" w:sz="4" w:space="0" w:color="auto"/>
              <w:right w:val="single" w:sz="4" w:space="0" w:color="auto"/>
            </w:tcBorders>
            <w:vAlign w:val="center"/>
          </w:tcPr>
          <w:p w14:paraId="14239CC7" w14:textId="4A662965" w:rsidR="00BC6B82" w:rsidRPr="000117AC" w:rsidRDefault="00BC6B82" w:rsidP="0062002C">
            <w:pPr>
              <w:pStyle w:val="Tabulkatext"/>
              <w:rPr>
                <w:sz w:val="20"/>
                <w:szCs w:val="20"/>
              </w:rPr>
            </w:pPr>
            <w:r w:rsidRPr="000117AC">
              <w:t>3.7.4.1.2 Jak lze charakterizovat populace, jejich vlastnosti a</w:t>
            </w:r>
            <w:r w:rsidR="00A619E2" w:rsidRPr="000117AC">
              <w:t> </w:t>
            </w:r>
            <w:r w:rsidRPr="000117AC">
              <w:t>vzájemné vztahy</w:t>
            </w:r>
          </w:p>
        </w:tc>
        <w:tc>
          <w:tcPr>
            <w:tcW w:w="458" w:type="dxa"/>
            <w:tcBorders>
              <w:top w:val="nil"/>
              <w:left w:val="single" w:sz="4" w:space="0" w:color="auto"/>
              <w:bottom w:val="single" w:sz="4" w:space="0" w:color="auto"/>
              <w:right w:val="single" w:sz="4" w:space="0" w:color="auto"/>
            </w:tcBorders>
            <w:vAlign w:val="center"/>
          </w:tcPr>
          <w:p w14:paraId="35422CC0"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46BB8CE7"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4195AE1"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7BC01ED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46CD5CF"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2E5331A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8A4AA2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01FCBB7"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ED724DE"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6EAE160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78F683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39E4BB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ACB92BC"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tcPr>
          <w:p w14:paraId="5EC8F54F"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5E77CEA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540FA7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8D6BBB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0EB622D" w14:textId="77777777" w:rsidR="00BC6B82" w:rsidRPr="000117AC" w:rsidRDefault="00BC6B82" w:rsidP="0062002C">
            <w:pPr>
              <w:pStyle w:val="Tabulkatext"/>
              <w:jc w:val="center"/>
            </w:pPr>
          </w:p>
        </w:tc>
      </w:tr>
      <w:tr w:rsidR="000117AC" w:rsidRPr="000117AC" w14:paraId="3B9A28FB"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71BC545E" w14:textId="78F8274F" w:rsidR="00BC6B82" w:rsidRPr="000117AC" w:rsidRDefault="00BC6B82" w:rsidP="0062002C">
            <w:pPr>
              <w:pStyle w:val="Tabulkatext"/>
              <w:rPr>
                <w:sz w:val="20"/>
                <w:szCs w:val="20"/>
              </w:rPr>
            </w:pPr>
            <w:r w:rsidRPr="000117AC">
              <w:t>3.7.4.1.3 Jak probíhá tok energie a látek v biosféře a</w:t>
            </w:r>
            <w:r w:rsidR="00A619E2" w:rsidRPr="000117AC">
              <w:t> v</w:t>
            </w:r>
            <w:r w:rsidRPr="000117AC">
              <w:t> ekosystému</w:t>
            </w:r>
          </w:p>
        </w:tc>
        <w:tc>
          <w:tcPr>
            <w:tcW w:w="458" w:type="dxa"/>
            <w:tcBorders>
              <w:top w:val="nil"/>
              <w:left w:val="single" w:sz="4" w:space="0" w:color="auto"/>
              <w:bottom w:val="single" w:sz="4" w:space="0" w:color="auto"/>
              <w:right w:val="single" w:sz="4" w:space="0" w:color="auto"/>
            </w:tcBorders>
            <w:vAlign w:val="center"/>
          </w:tcPr>
          <w:p w14:paraId="60FD8645"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7914E31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15934B6"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4648030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3AA213A"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40C9928D"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007F4F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C4D044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1AA67F1"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1162795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9D5006E"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B7E33E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39B259A"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tcPr>
          <w:p w14:paraId="31FE4D41"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03E674F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21934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21BCE1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FBDB373" w14:textId="77777777" w:rsidR="00BC6B82" w:rsidRPr="000117AC" w:rsidRDefault="00BC6B82" w:rsidP="0062002C">
            <w:pPr>
              <w:pStyle w:val="Tabulkatext"/>
              <w:jc w:val="center"/>
            </w:pPr>
          </w:p>
        </w:tc>
      </w:tr>
      <w:tr w:rsidR="000117AC" w:rsidRPr="000117AC" w14:paraId="6C39EAE3"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2422F5BC" w14:textId="77777777" w:rsidR="00BC6B82" w:rsidRPr="000117AC" w:rsidRDefault="00BC6B82" w:rsidP="0062002C">
            <w:pPr>
              <w:pStyle w:val="Tabulkatext"/>
              <w:rPr>
                <w:b/>
                <w:bCs/>
              </w:rPr>
            </w:pPr>
            <w:r w:rsidRPr="000117AC">
              <w:rPr>
                <w:b/>
                <w:bCs/>
              </w:rPr>
              <w:t>3.7.4.2 ČLOVĚK A ŽIVOTNÍ PROSTŘEDÍ</w:t>
            </w:r>
          </w:p>
        </w:tc>
      </w:tr>
      <w:tr w:rsidR="000117AC" w:rsidRPr="000117AC" w14:paraId="7CC7FE65"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04F4EC25" w14:textId="77777777" w:rsidR="00BC6B82" w:rsidRPr="000117AC" w:rsidRDefault="00BC6B82" w:rsidP="0062002C">
            <w:pPr>
              <w:pStyle w:val="Tabulkatext"/>
              <w:rPr>
                <w:sz w:val="20"/>
                <w:szCs w:val="20"/>
              </w:rPr>
            </w:pPr>
            <w:r w:rsidRPr="000117AC">
              <w:t>3.7.4.2.1 Jak ovlivňuje člověk životní prostředí od počátku své existence po současnost, jaké je srovnání těchto forem z hlediska udržitelnosti</w:t>
            </w:r>
          </w:p>
        </w:tc>
        <w:tc>
          <w:tcPr>
            <w:tcW w:w="458" w:type="dxa"/>
            <w:tcBorders>
              <w:top w:val="nil"/>
              <w:left w:val="single" w:sz="4" w:space="0" w:color="auto"/>
              <w:bottom w:val="single" w:sz="4" w:space="0" w:color="auto"/>
              <w:right w:val="single" w:sz="4" w:space="0" w:color="auto"/>
            </w:tcBorders>
            <w:vAlign w:val="center"/>
          </w:tcPr>
          <w:p w14:paraId="43140DA6"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735C7AB5"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3DDC770D"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4DD00CF5" w14:textId="77777777" w:rsidR="00BC6B82" w:rsidRPr="000117AC" w:rsidRDefault="00BC6B82" w:rsidP="0062002C">
            <w:pPr>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418DE7AC"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7BFD9510"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A4C7003"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7171FDD3"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3D238695"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16EED095"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62C49E6C"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2BFE7B37"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5CC9A89F"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3F56CC14"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7FDFFFD1"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4F65EBFC"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141B1484"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6DEEC9FE" w14:textId="77777777" w:rsidR="00BC6B82" w:rsidRPr="000117AC" w:rsidRDefault="00BC6B82" w:rsidP="0062002C">
            <w:pPr>
              <w:jc w:val="center"/>
            </w:pPr>
          </w:p>
        </w:tc>
      </w:tr>
      <w:tr w:rsidR="000117AC" w:rsidRPr="000117AC" w14:paraId="5C0DA696"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1F7762E7" w14:textId="77777777" w:rsidR="00BC6B82" w:rsidRPr="000117AC" w:rsidRDefault="00BC6B82" w:rsidP="0062002C">
            <w:pPr>
              <w:pStyle w:val="Tabulkatext"/>
              <w:rPr>
                <w:sz w:val="20"/>
                <w:szCs w:val="20"/>
              </w:rPr>
            </w:pPr>
            <w:r w:rsidRPr="000117AC">
              <w:t>3.7.4.2.2 Čím jsou významné organismy pro člověka, jaké jsou příčiny vzniku a zániku některých rostlinných a živočišných druhů, jaké jsou formy jejich ochrany</w:t>
            </w:r>
          </w:p>
        </w:tc>
        <w:tc>
          <w:tcPr>
            <w:tcW w:w="458" w:type="dxa"/>
            <w:tcBorders>
              <w:top w:val="nil"/>
              <w:left w:val="single" w:sz="4" w:space="0" w:color="auto"/>
              <w:bottom w:val="single" w:sz="4" w:space="0" w:color="auto"/>
              <w:right w:val="single" w:sz="4" w:space="0" w:color="auto"/>
            </w:tcBorders>
            <w:vAlign w:val="center"/>
          </w:tcPr>
          <w:p w14:paraId="4219F549"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78E3C24A"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54A189BE"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542E1769"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7450BBD"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7EDFF70C"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711579B3"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5FEAA90F"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486486FB"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539B1F8D"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0116524C"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505FDA91"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0850C5EC"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1DC59420"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3FD05B9A"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375703D4"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203AB089"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06934D6B" w14:textId="77777777" w:rsidR="00BC6B82" w:rsidRPr="000117AC" w:rsidRDefault="00BC6B82" w:rsidP="0062002C">
            <w:pPr>
              <w:jc w:val="center"/>
            </w:pPr>
          </w:p>
        </w:tc>
      </w:tr>
      <w:tr w:rsidR="000117AC" w:rsidRPr="000117AC" w14:paraId="47C03732"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12BCA27C" w14:textId="77777777" w:rsidR="00BC6B82" w:rsidRPr="000117AC" w:rsidRDefault="00BC6B82" w:rsidP="0062002C">
            <w:pPr>
              <w:pStyle w:val="Tabulkatext"/>
              <w:rPr>
                <w:sz w:val="20"/>
                <w:szCs w:val="20"/>
              </w:rPr>
            </w:pPr>
            <w:r w:rsidRPr="000117AC">
              <w:t>3.7.4.2.3 Jaké zdroje energie a suroviny člověk na Zemi využívá, jaké klady a zápory se s jejich využíváním a získáváním pojí</w:t>
            </w:r>
          </w:p>
        </w:tc>
        <w:tc>
          <w:tcPr>
            <w:tcW w:w="458" w:type="dxa"/>
            <w:tcBorders>
              <w:top w:val="nil"/>
              <w:left w:val="single" w:sz="4" w:space="0" w:color="auto"/>
              <w:bottom w:val="single" w:sz="4" w:space="0" w:color="auto"/>
              <w:right w:val="single" w:sz="4" w:space="0" w:color="auto"/>
            </w:tcBorders>
            <w:vAlign w:val="center"/>
          </w:tcPr>
          <w:p w14:paraId="69B2284A"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72C09664"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61566FAA"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4C06B7FB"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8CCEF40"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290346A3"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7DB9B3A0"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582D0E37"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53872F04"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0423A0E5"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65E02F01"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647833F2"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726DAB0B"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7447C6EB"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00A72461"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272B4C38"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4317D5EA"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047641A0" w14:textId="77777777" w:rsidR="00BC6B82" w:rsidRPr="000117AC" w:rsidRDefault="00BC6B82" w:rsidP="0062002C">
            <w:pPr>
              <w:jc w:val="center"/>
            </w:pPr>
          </w:p>
        </w:tc>
      </w:tr>
      <w:tr w:rsidR="000117AC" w:rsidRPr="000117AC" w14:paraId="5421D1BB"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3412491D" w14:textId="77777777" w:rsidR="00BC6B82" w:rsidRPr="000117AC" w:rsidRDefault="00BC6B82" w:rsidP="0062002C">
            <w:pPr>
              <w:pStyle w:val="Tabulkatext"/>
              <w:rPr>
                <w:sz w:val="20"/>
                <w:szCs w:val="20"/>
              </w:rPr>
            </w:pPr>
            <w:r w:rsidRPr="000117AC">
              <w:t>3.7.4.2.4 Jakým způsobem člověk využívá vodu, jaké jsou nejčastější příčiny jejího znečištění, čím je způsoben nedostatek pitné vody, jaký má dopad na společnost</w:t>
            </w:r>
          </w:p>
        </w:tc>
        <w:tc>
          <w:tcPr>
            <w:tcW w:w="458" w:type="dxa"/>
            <w:tcBorders>
              <w:top w:val="nil"/>
              <w:left w:val="single" w:sz="4" w:space="0" w:color="auto"/>
              <w:bottom w:val="single" w:sz="4" w:space="0" w:color="auto"/>
              <w:right w:val="single" w:sz="4" w:space="0" w:color="auto"/>
            </w:tcBorders>
            <w:vAlign w:val="center"/>
          </w:tcPr>
          <w:p w14:paraId="3C8BB01B"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55EFDC17"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6DDB47DA"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0606CCF"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E3B095B"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19E2BED4"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ABF8B88"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1158A2F2"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106FDCC8"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2E75A758"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72A1A7C4"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3EAE1160"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36DD5D6D"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6555F85C"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2E25D27D"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7C08E2EB"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7BF64595"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31D85AD8" w14:textId="77777777" w:rsidR="00BC6B82" w:rsidRPr="000117AC" w:rsidRDefault="00BC6B82" w:rsidP="0062002C">
            <w:pPr>
              <w:jc w:val="center"/>
            </w:pPr>
          </w:p>
        </w:tc>
      </w:tr>
      <w:tr w:rsidR="000117AC" w:rsidRPr="000117AC" w14:paraId="2CD656D7"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3077D4CB" w14:textId="77777777" w:rsidR="00BC6B82" w:rsidRPr="000117AC" w:rsidRDefault="00BC6B82" w:rsidP="0062002C">
            <w:pPr>
              <w:pStyle w:val="Tabulkatext"/>
              <w:rPr>
                <w:sz w:val="20"/>
                <w:szCs w:val="20"/>
              </w:rPr>
            </w:pPr>
            <w:r w:rsidRPr="000117AC">
              <w:t>3.7.4.2.5 K čemu člověk využívá půdu, jaké důsledky z toho pro životní prostředí vyplývají</w:t>
            </w:r>
          </w:p>
        </w:tc>
        <w:tc>
          <w:tcPr>
            <w:tcW w:w="458" w:type="dxa"/>
            <w:tcBorders>
              <w:top w:val="nil"/>
              <w:left w:val="single" w:sz="4" w:space="0" w:color="auto"/>
              <w:bottom w:val="single" w:sz="4" w:space="0" w:color="auto"/>
              <w:right w:val="single" w:sz="4" w:space="0" w:color="auto"/>
            </w:tcBorders>
            <w:vAlign w:val="center"/>
          </w:tcPr>
          <w:p w14:paraId="002B2BC5"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133AC4A4"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5096712A"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36803932"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01F1684"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73AFC09C"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387D07D9"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2FA2EE51"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189D7524"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6BA3A624"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00299889"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56CD7125"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227A8D2F"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528705C9"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20F5D553"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12059ACF"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7C10BFE0"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299DFBEC" w14:textId="77777777" w:rsidR="00BC6B82" w:rsidRPr="000117AC" w:rsidRDefault="00BC6B82" w:rsidP="0062002C">
            <w:pPr>
              <w:jc w:val="center"/>
            </w:pPr>
          </w:p>
        </w:tc>
      </w:tr>
      <w:tr w:rsidR="000117AC" w:rsidRPr="000117AC" w14:paraId="3F980D9E" w14:textId="77777777" w:rsidTr="004E4A5B">
        <w:trPr>
          <w:trHeight w:val="270"/>
        </w:trPr>
        <w:tc>
          <w:tcPr>
            <w:tcW w:w="5925" w:type="dxa"/>
            <w:tcBorders>
              <w:top w:val="nil"/>
              <w:left w:val="single" w:sz="8" w:space="0" w:color="auto"/>
              <w:bottom w:val="single" w:sz="4" w:space="0" w:color="auto"/>
              <w:right w:val="single" w:sz="4" w:space="0" w:color="auto"/>
            </w:tcBorders>
            <w:vAlign w:val="center"/>
          </w:tcPr>
          <w:p w14:paraId="35CE423C" w14:textId="77777777" w:rsidR="00BC6B82" w:rsidRPr="000117AC" w:rsidRDefault="00BC6B82" w:rsidP="0062002C">
            <w:pPr>
              <w:pStyle w:val="Tabulkatext"/>
              <w:rPr>
                <w:sz w:val="20"/>
                <w:szCs w:val="20"/>
              </w:rPr>
            </w:pPr>
            <w:r w:rsidRPr="000117AC">
              <w:lastRenderedPageBreak/>
              <w:t>3.7.4.2.6 Jaké jsou příčiny rychlého růstu lidské populace, jaký vliv má tento růst na životní prostředí</w:t>
            </w:r>
          </w:p>
        </w:tc>
        <w:tc>
          <w:tcPr>
            <w:tcW w:w="458" w:type="dxa"/>
            <w:tcBorders>
              <w:top w:val="nil"/>
              <w:left w:val="single" w:sz="4" w:space="0" w:color="auto"/>
              <w:bottom w:val="single" w:sz="4" w:space="0" w:color="auto"/>
              <w:right w:val="single" w:sz="4" w:space="0" w:color="auto"/>
            </w:tcBorders>
            <w:vAlign w:val="center"/>
          </w:tcPr>
          <w:p w14:paraId="44CFC041"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710F49E3"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72928638"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7A33FCD0"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776BC1D" w14:textId="77777777" w:rsidR="00BC6B82" w:rsidRPr="000117AC" w:rsidRDefault="00BC6B82" w:rsidP="0062002C">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11B6473"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72E9674A"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7F2C8813"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6A6D4D64"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7E3EE558"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4DF15003"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3D97646C"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73F45B33"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005B96D0"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54B55099"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4AE1EFC6"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58B86043"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3451C24F" w14:textId="77777777" w:rsidR="00BC6B82" w:rsidRPr="000117AC" w:rsidRDefault="00BC6B82" w:rsidP="0062002C">
            <w:pPr>
              <w:jc w:val="center"/>
            </w:pPr>
          </w:p>
        </w:tc>
      </w:tr>
      <w:tr w:rsidR="000117AC" w:rsidRPr="000117AC" w14:paraId="562129FD" w14:textId="77777777" w:rsidTr="004E4A5B">
        <w:trPr>
          <w:trHeight w:val="330"/>
        </w:trPr>
        <w:tc>
          <w:tcPr>
            <w:tcW w:w="5925" w:type="dxa"/>
            <w:tcBorders>
              <w:top w:val="nil"/>
              <w:left w:val="single" w:sz="8" w:space="0" w:color="auto"/>
              <w:bottom w:val="single" w:sz="8" w:space="0" w:color="auto"/>
              <w:right w:val="single" w:sz="4" w:space="0" w:color="auto"/>
            </w:tcBorders>
            <w:vAlign w:val="center"/>
          </w:tcPr>
          <w:p w14:paraId="474F33B9" w14:textId="77777777" w:rsidR="00BC6B82" w:rsidRPr="000117AC" w:rsidRDefault="00BC6B82" w:rsidP="0062002C">
            <w:pPr>
              <w:pStyle w:val="Tabulkatext"/>
              <w:rPr>
                <w:sz w:val="20"/>
                <w:szCs w:val="20"/>
              </w:rPr>
            </w:pPr>
            <w:r w:rsidRPr="000117AC">
              <w:t>3.7.4.2.7 Které vlivy prostředí ohrožují zdraví člověka</w:t>
            </w:r>
          </w:p>
        </w:tc>
        <w:tc>
          <w:tcPr>
            <w:tcW w:w="458" w:type="dxa"/>
            <w:tcBorders>
              <w:top w:val="nil"/>
              <w:left w:val="single" w:sz="4" w:space="0" w:color="auto"/>
              <w:bottom w:val="single" w:sz="8" w:space="0" w:color="auto"/>
              <w:right w:val="single" w:sz="4" w:space="0" w:color="auto"/>
            </w:tcBorders>
            <w:vAlign w:val="center"/>
          </w:tcPr>
          <w:p w14:paraId="44802B6E" w14:textId="77777777" w:rsidR="00BC6B82" w:rsidRPr="000117AC" w:rsidRDefault="00BC6B82" w:rsidP="0062002C">
            <w:pPr>
              <w:jc w:val="center"/>
            </w:pPr>
          </w:p>
        </w:tc>
        <w:tc>
          <w:tcPr>
            <w:tcW w:w="458" w:type="dxa"/>
            <w:tcBorders>
              <w:top w:val="nil"/>
              <w:left w:val="single" w:sz="4" w:space="0" w:color="auto"/>
              <w:bottom w:val="single" w:sz="8" w:space="0" w:color="auto"/>
              <w:right w:val="single" w:sz="4" w:space="0" w:color="auto"/>
            </w:tcBorders>
            <w:vAlign w:val="center"/>
          </w:tcPr>
          <w:p w14:paraId="040EF208" w14:textId="77777777" w:rsidR="00BC6B82" w:rsidRPr="000117AC" w:rsidRDefault="00BC6B82" w:rsidP="0062002C">
            <w:pPr>
              <w:jc w:val="center"/>
            </w:pPr>
          </w:p>
        </w:tc>
        <w:tc>
          <w:tcPr>
            <w:tcW w:w="459" w:type="dxa"/>
            <w:tcBorders>
              <w:top w:val="nil"/>
              <w:left w:val="nil"/>
              <w:bottom w:val="single" w:sz="8" w:space="0" w:color="auto"/>
              <w:right w:val="single" w:sz="4" w:space="0" w:color="auto"/>
            </w:tcBorders>
            <w:noWrap/>
            <w:vAlign w:val="center"/>
          </w:tcPr>
          <w:p w14:paraId="4C67D2EE"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4613CCE0"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0A7941B"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37E98469"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4897741" w14:textId="77777777" w:rsidR="00BC6B82" w:rsidRPr="000117AC" w:rsidRDefault="00BC6B82" w:rsidP="00BC6B82">
            <w:pPr>
              <w:jc w:val="center"/>
            </w:pPr>
          </w:p>
        </w:tc>
        <w:tc>
          <w:tcPr>
            <w:tcW w:w="458" w:type="dxa"/>
            <w:tcBorders>
              <w:top w:val="nil"/>
              <w:left w:val="nil"/>
              <w:bottom w:val="single" w:sz="8" w:space="0" w:color="auto"/>
              <w:right w:val="single" w:sz="4" w:space="0" w:color="auto"/>
            </w:tcBorders>
            <w:noWrap/>
            <w:vAlign w:val="center"/>
          </w:tcPr>
          <w:p w14:paraId="78B0C603" w14:textId="77777777" w:rsidR="00BC6B82" w:rsidRPr="000117AC" w:rsidRDefault="00BC6B82" w:rsidP="00BC6B82">
            <w:pPr>
              <w:jc w:val="center"/>
            </w:pPr>
          </w:p>
        </w:tc>
        <w:tc>
          <w:tcPr>
            <w:tcW w:w="459" w:type="dxa"/>
            <w:tcBorders>
              <w:top w:val="nil"/>
              <w:left w:val="nil"/>
              <w:bottom w:val="single" w:sz="8" w:space="0" w:color="auto"/>
              <w:right w:val="single" w:sz="4" w:space="0" w:color="auto"/>
            </w:tcBorders>
            <w:noWrap/>
            <w:vAlign w:val="center"/>
          </w:tcPr>
          <w:p w14:paraId="30A95348" w14:textId="77777777" w:rsidR="00BC6B82" w:rsidRPr="000117AC" w:rsidRDefault="00BC6B82" w:rsidP="00BC6B82">
            <w:pPr>
              <w:jc w:val="center"/>
            </w:pPr>
            <w:r w:rsidRPr="000117AC">
              <w:t>X</w:t>
            </w:r>
          </w:p>
        </w:tc>
        <w:tc>
          <w:tcPr>
            <w:tcW w:w="458" w:type="dxa"/>
            <w:tcBorders>
              <w:top w:val="nil"/>
              <w:left w:val="nil"/>
              <w:bottom w:val="single" w:sz="8" w:space="0" w:color="auto"/>
              <w:right w:val="single" w:sz="4" w:space="0" w:color="auto"/>
            </w:tcBorders>
            <w:noWrap/>
            <w:vAlign w:val="center"/>
          </w:tcPr>
          <w:p w14:paraId="6AECC419" w14:textId="77777777" w:rsidR="00BC6B82" w:rsidRPr="000117AC" w:rsidRDefault="00BC6B82" w:rsidP="00BC6B82">
            <w:pPr>
              <w:jc w:val="center"/>
            </w:pPr>
          </w:p>
        </w:tc>
        <w:tc>
          <w:tcPr>
            <w:tcW w:w="458" w:type="dxa"/>
            <w:tcBorders>
              <w:top w:val="nil"/>
              <w:left w:val="nil"/>
              <w:bottom w:val="single" w:sz="8" w:space="0" w:color="auto"/>
              <w:right w:val="single" w:sz="4" w:space="0" w:color="auto"/>
            </w:tcBorders>
            <w:noWrap/>
            <w:vAlign w:val="center"/>
          </w:tcPr>
          <w:p w14:paraId="182BF636" w14:textId="77777777" w:rsidR="00BC6B82" w:rsidRPr="000117AC" w:rsidRDefault="00BC6B82" w:rsidP="00BC6B82">
            <w:pPr>
              <w:jc w:val="center"/>
            </w:pPr>
          </w:p>
        </w:tc>
        <w:tc>
          <w:tcPr>
            <w:tcW w:w="459" w:type="dxa"/>
            <w:tcBorders>
              <w:top w:val="nil"/>
              <w:left w:val="nil"/>
              <w:bottom w:val="single" w:sz="8" w:space="0" w:color="auto"/>
              <w:right w:val="single" w:sz="4" w:space="0" w:color="auto"/>
            </w:tcBorders>
            <w:noWrap/>
            <w:vAlign w:val="center"/>
          </w:tcPr>
          <w:p w14:paraId="6991244C" w14:textId="77777777" w:rsidR="00BC6B82" w:rsidRPr="000117AC" w:rsidRDefault="00BC6B82" w:rsidP="00BC6B82">
            <w:pPr>
              <w:jc w:val="center"/>
            </w:pPr>
          </w:p>
        </w:tc>
        <w:tc>
          <w:tcPr>
            <w:tcW w:w="458" w:type="dxa"/>
            <w:tcBorders>
              <w:top w:val="nil"/>
              <w:left w:val="nil"/>
              <w:bottom w:val="single" w:sz="8" w:space="0" w:color="auto"/>
              <w:right w:val="single" w:sz="4" w:space="0" w:color="auto"/>
            </w:tcBorders>
            <w:noWrap/>
            <w:vAlign w:val="center"/>
          </w:tcPr>
          <w:p w14:paraId="002A57AC" w14:textId="77777777" w:rsidR="00BC6B82" w:rsidRPr="000117AC" w:rsidRDefault="00BC6B82" w:rsidP="0062002C">
            <w:pPr>
              <w:jc w:val="center"/>
            </w:pPr>
          </w:p>
        </w:tc>
        <w:tc>
          <w:tcPr>
            <w:tcW w:w="458" w:type="dxa"/>
            <w:tcBorders>
              <w:top w:val="nil"/>
              <w:left w:val="nil"/>
              <w:bottom w:val="single" w:sz="8" w:space="0" w:color="auto"/>
              <w:right w:val="single" w:sz="4" w:space="0" w:color="auto"/>
            </w:tcBorders>
            <w:vAlign w:val="center"/>
          </w:tcPr>
          <w:p w14:paraId="73720FB6" w14:textId="77777777" w:rsidR="00BC6B82" w:rsidRPr="000117AC" w:rsidRDefault="00BC6B82" w:rsidP="0062002C">
            <w:pPr>
              <w:jc w:val="center"/>
            </w:pPr>
          </w:p>
        </w:tc>
        <w:tc>
          <w:tcPr>
            <w:tcW w:w="459" w:type="dxa"/>
            <w:tcBorders>
              <w:top w:val="nil"/>
              <w:left w:val="single" w:sz="4" w:space="0" w:color="auto"/>
              <w:bottom w:val="single" w:sz="8" w:space="0" w:color="auto"/>
              <w:right w:val="single" w:sz="4" w:space="0" w:color="auto"/>
            </w:tcBorders>
            <w:noWrap/>
            <w:vAlign w:val="center"/>
          </w:tcPr>
          <w:p w14:paraId="79D1BC17" w14:textId="77777777" w:rsidR="00BC6B82" w:rsidRPr="000117AC" w:rsidRDefault="00BC6B82" w:rsidP="0062002C">
            <w:pPr>
              <w:jc w:val="center"/>
            </w:pPr>
          </w:p>
        </w:tc>
        <w:tc>
          <w:tcPr>
            <w:tcW w:w="458" w:type="dxa"/>
            <w:tcBorders>
              <w:top w:val="nil"/>
              <w:left w:val="nil"/>
              <w:bottom w:val="single" w:sz="8" w:space="0" w:color="auto"/>
              <w:right w:val="single" w:sz="4" w:space="0" w:color="auto"/>
            </w:tcBorders>
            <w:noWrap/>
            <w:vAlign w:val="center"/>
          </w:tcPr>
          <w:p w14:paraId="7E29BA0F" w14:textId="77777777" w:rsidR="00BC6B82" w:rsidRPr="000117AC" w:rsidRDefault="00BC6B82" w:rsidP="0062002C">
            <w:pPr>
              <w:jc w:val="center"/>
            </w:pPr>
          </w:p>
        </w:tc>
        <w:tc>
          <w:tcPr>
            <w:tcW w:w="458" w:type="dxa"/>
            <w:tcBorders>
              <w:top w:val="nil"/>
              <w:left w:val="nil"/>
              <w:bottom w:val="single" w:sz="8" w:space="0" w:color="auto"/>
              <w:right w:val="single" w:sz="4" w:space="0" w:color="auto"/>
            </w:tcBorders>
            <w:noWrap/>
            <w:vAlign w:val="center"/>
          </w:tcPr>
          <w:p w14:paraId="21D3CD75" w14:textId="77777777" w:rsidR="00BC6B82" w:rsidRPr="000117AC" w:rsidRDefault="00BC6B82" w:rsidP="0062002C">
            <w:pPr>
              <w:jc w:val="center"/>
            </w:pPr>
          </w:p>
        </w:tc>
        <w:tc>
          <w:tcPr>
            <w:tcW w:w="459" w:type="dxa"/>
            <w:tcBorders>
              <w:top w:val="nil"/>
              <w:left w:val="nil"/>
              <w:bottom w:val="single" w:sz="8" w:space="0" w:color="auto"/>
              <w:right w:val="single" w:sz="4" w:space="0" w:color="auto"/>
            </w:tcBorders>
            <w:noWrap/>
            <w:vAlign w:val="center"/>
          </w:tcPr>
          <w:p w14:paraId="557DCCA8" w14:textId="77777777" w:rsidR="00BC6B82" w:rsidRPr="000117AC" w:rsidRDefault="00BC6B82" w:rsidP="0062002C">
            <w:pPr>
              <w:jc w:val="center"/>
            </w:pPr>
          </w:p>
        </w:tc>
      </w:tr>
      <w:tr w:rsidR="000117AC" w:rsidRPr="000117AC" w14:paraId="67BE02F5" w14:textId="77777777" w:rsidTr="004E4A5B">
        <w:trPr>
          <w:trHeight w:val="315"/>
        </w:trPr>
        <w:tc>
          <w:tcPr>
            <w:tcW w:w="5925" w:type="dxa"/>
            <w:tcBorders>
              <w:top w:val="nil"/>
              <w:left w:val="single" w:sz="8" w:space="0" w:color="auto"/>
              <w:bottom w:val="single" w:sz="4" w:space="0" w:color="auto"/>
              <w:right w:val="single" w:sz="4" w:space="0" w:color="auto"/>
            </w:tcBorders>
            <w:vAlign w:val="center"/>
          </w:tcPr>
          <w:p w14:paraId="5154AA66" w14:textId="77777777" w:rsidR="00BC6B82" w:rsidRPr="000117AC" w:rsidRDefault="00BC6B82" w:rsidP="0062002C">
            <w:pPr>
              <w:pStyle w:val="Tabulkatext"/>
              <w:rPr>
                <w:sz w:val="20"/>
                <w:szCs w:val="20"/>
              </w:rPr>
            </w:pPr>
            <w:r w:rsidRPr="000117AC">
              <w:t>3.7.4.2.8 Jaké jsou příčiny a důsledky globálních ekologických problémů, jaký postoj k tomu zaujímají zainteresované skupiny</w:t>
            </w:r>
          </w:p>
        </w:tc>
        <w:tc>
          <w:tcPr>
            <w:tcW w:w="458" w:type="dxa"/>
            <w:tcBorders>
              <w:top w:val="nil"/>
              <w:left w:val="single" w:sz="4" w:space="0" w:color="auto"/>
              <w:bottom w:val="single" w:sz="4" w:space="0" w:color="auto"/>
              <w:right w:val="single" w:sz="4" w:space="0" w:color="auto"/>
            </w:tcBorders>
            <w:vAlign w:val="center"/>
          </w:tcPr>
          <w:p w14:paraId="3819DC94"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532FE538"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6F796BCF"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2029D591"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FF2EEC5"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25BEE644"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27948B5B"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08B2F4EF" w14:textId="77777777" w:rsidR="00BC6B82" w:rsidRPr="000117AC" w:rsidRDefault="00BC6B82" w:rsidP="00BC6B82">
            <w:pPr>
              <w:jc w:val="center"/>
            </w:pPr>
          </w:p>
        </w:tc>
        <w:tc>
          <w:tcPr>
            <w:tcW w:w="459" w:type="dxa"/>
            <w:tcBorders>
              <w:top w:val="nil"/>
              <w:left w:val="nil"/>
              <w:bottom w:val="single" w:sz="4" w:space="0" w:color="auto"/>
              <w:right w:val="single" w:sz="4" w:space="0" w:color="auto"/>
            </w:tcBorders>
            <w:noWrap/>
            <w:vAlign w:val="center"/>
          </w:tcPr>
          <w:p w14:paraId="546B2441"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2D5AAAA1"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0A50B43D"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551F4227" w14:textId="77777777" w:rsidR="00BC6B82" w:rsidRPr="000117AC" w:rsidRDefault="00BC6B82" w:rsidP="00BC6B82">
            <w:pPr>
              <w:jc w:val="center"/>
            </w:pPr>
          </w:p>
        </w:tc>
        <w:tc>
          <w:tcPr>
            <w:tcW w:w="458" w:type="dxa"/>
            <w:tcBorders>
              <w:top w:val="nil"/>
              <w:left w:val="nil"/>
              <w:bottom w:val="single" w:sz="4" w:space="0" w:color="auto"/>
              <w:right w:val="single" w:sz="4" w:space="0" w:color="auto"/>
            </w:tcBorders>
            <w:noWrap/>
            <w:vAlign w:val="center"/>
          </w:tcPr>
          <w:p w14:paraId="2B39C2A3"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vAlign w:val="center"/>
          </w:tcPr>
          <w:p w14:paraId="61ECB357"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50A8FF6C"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7E5BC4DF"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219C9BC5"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101098AE" w14:textId="77777777" w:rsidR="00BC6B82" w:rsidRPr="000117AC" w:rsidRDefault="00BC6B82" w:rsidP="0062002C">
            <w:pPr>
              <w:jc w:val="center"/>
            </w:pPr>
          </w:p>
        </w:tc>
      </w:tr>
      <w:tr w:rsidR="000117AC" w:rsidRPr="000117AC" w14:paraId="3BAA860D" w14:textId="77777777" w:rsidTr="004E4A5B">
        <w:trPr>
          <w:cantSplit/>
          <w:trHeight w:val="315"/>
        </w:trPr>
        <w:tc>
          <w:tcPr>
            <w:tcW w:w="5925" w:type="dxa"/>
            <w:tcBorders>
              <w:top w:val="single" w:sz="4" w:space="0" w:color="auto"/>
              <w:left w:val="single" w:sz="4" w:space="0" w:color="auto"/>
              <w:bottom w:val="single" w:sz="4" w:space="0" w:color="auto"/>
              <w:right w:val="single" w:sz="4" w:space="0" w:color="auto"/>
            </w:tcBorders>
            <w:vAlign w:val="center"/>
          </w:tcPr>
          <w:p w14:paraId="7F84503C" w14:textId="77777777" w:rsidR="00BC6B82" w:rsidRPr="000117AC" w:rsidRDefault="00BC6B82" w:rsidP="0062002C">
            <w:pPr>
              <w:pStyle w:val="Tabulkatext"/>
              <w:rPr>
                <w:sz w:val="20"/>
                <w:szCs w:val="20"/>
              </w:rPr>
            </w:pPr>
            <w:r w:rsidRPr="000117AC">
              <w:t>3.7.4.2.9 Jaké jsou nástroje a možnosti řešení globálních ekologických problémů (např. legislativní, dobrovolné/občanské, institucionální, technologické), jaké jsou možnosti zapojení jednotlivce do jejich řešení</w:t>
            </w:r>
          </w:p>
        </w:tc>
        <w:tc>
          <w:tcPr>
            <w:tcW w:w="458" w:type="dxa"/>
            <w:tcBorders>
              <w:top w:val="single" w:sz="4" w:space="0" w:color="auto"/>
              <w:left w:val="single" w:sz="4" w:space="0" w:color="auto"/>
              <w:bottom w:val="single" w:sz="4" w:space="0" w:color="auto"/>
              <w:right w:val="single" w:sz="4" w:space="0" w:color="auto"/>
            </w:tcBorders>
            <w:vAlign w:val="center"/>
          </w:tcPr>
          <w:p w14:paraId="120708D5"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2EA90BF"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6BBFC028"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363BB764"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BF750B8" w14:textId="77777777" w:rsidR="00BC6B82" w:rsidRPr="000117AC" w:rsidRDefault="00BC6B82" w:rsidP="0062002C">
            <w:pPr>
              <w:jc w:val="center"/>
            </w:pPr>
            <w:r w:rsidRPr="000117AC">
              <w:t>X</w:t>
            </w:r>
          </w:p>
        </w:tc>
        <w:tc>
          <w:tcPr>
            <w:tcW w:w="459" w:type="dxa"/>
            <w:tcBorders>
              <w:top w:val="single" w:sz="4" w:space="0" w:color="auto"/>
              <w:left w:val="single" w:sz="4" w:space="0" w:color="auto"/>
              <w:bottom w:val="single" w:sz="4" w:space="0" w:color="auto"/>
              <w:right w:val="single" w:sz="4" w:space="0" w:color="auto"/>
            </w:tcBorders>
            <w:vAlign w:val="center"/>
          </w:tcPr>
          <w:p w14:paraId="49E07112"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425E8B4B"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40128839"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2200D397"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4C21C61" w14:textId="77777777" w:rsidR="00BC6B82" w:rsidRPr="000117AC" w:rsidRDefault="00BC6B82" w:rsidP="00BC6B82">
            <w:pPr>
              <w:jc w:val="center"/>
            </w:pPr>
            <w:r w:rsidRPr="000117AC">
              <w:t>X</w:t>
            </w:r>
          </w:p>
        </w:tc>
        <w:tc>
          <w:tcPr>
            <w:tcW w:w="458" w:type="dxa"/>
            <w:tcBorders>
              <w:top w:val="single" w:sz="4" w:space="0" w:color="auto"/>
              <w:left w:val="nil"/>
              <w:bottom w:val="single" w:sz="4" w:space="0" w:color="auto"/>
              <w:right w:val="single" w:sz="4" w:space="0" w:color="auto"/>
            </w:tcBorders>
            <w:noWrap/>
            <w:vAlign w:val="center"/>
          </w:tcPr>
          <w:p w14:paraId="75C76484" w14:textId="77777777" w:rsidR="00BC6B82" w:rsidRPr="000117AC" w:rsidRDefault="00BC6B82" w:rsidP="00BC6B82">
            <w:pPr>
              <w:jc w:val="center"/>
            </w:pPr>
            <w:r w:rsidRPr="000117AC">
              <w:t>X</w:t>
            </w:r>
          </w:p>
        </w:tc>
        <w:tc>
          <w:tcPr>
            <w:tcW w:w="459" w:type="dxa"/>
            <w:tcBorders>
              <w:top w:val="single" w:sz="4" w:space="0" w:color="auto"/>
              <w:left w:val="nil"/>
              <w:bottom w:val="single" w:sz="4" w:space="0" w:color="auto"/>
              <w:right w:val="single" w:sz="4" w:space="0" w:color="auto"/>
            </w:tcBorders>
            <w:noWrap/>
            <w:vAlign w:val="center"/>
          </w:tcPr>
          <w:p w14:paraId="7D680D64"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BD6B5D5"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vAlign w:val="center"/>
          </w:tcPr>
          <w:p w14:paraId="170A73A3" w14:textId="77777777" w:rsidR="00BC6B82" w:rsidRPr="000117AC" w:rsidRDefault="00BC6B82" w:rsidP="0062002C">
            <w:pPr>
              <w:jc w:val="center"/>
            </w:pPr>
          </w:p>
        </w:tc>
        <w:tc>
          <w:tcPr>
            <w:tcW w:w="459" w:type="dxa"/>
            <w:tcBorders>
              <w:top w:val="single" w:sz="4" w:space="0" w:color="auto"/>
              <w:left w:val="single" w:sz="4" w:space="0" w:color="auto"/>
              <w:bottom w:val="single" w:sz="4" w:space="0" w:color="auto"/>
              <w:right w:val="single" w:sz="4" w:space="0" w:color="auto"/>
            </w:tcBorders>
            <w:noWrap/>
            <w:vAlign w:val="center"/>
          </w:tcPr>
          <w:p w14:paraId="07030418"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9C0B1F6"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077E869"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631BC6E7" w14:textId="77777777" w:rsidR="00BC6B82" w:rsidRPr="000117AC" w:rsidRDefault="00BC6B82" w:rsidP="0062002C">
            <w:pPr>
              <w:jc w:val="center"/>
            </w:pPr>
          </w:p>
        </w:tc>
      </w:tr>
      <w:tr w:rsidR="000117AC" w:rsidRPr="000117AC" w14:paraId="571C77F4" w14:textId="77777777" w:rsidTr="004E4A5B">
        <w:trPr>
          <w:cantSplit/>
          <w:trHeight w:val="315"/>
        </w:trPr>
        <w:tc>
          <w:tcPr>
            <w:tcW w:w="5925" w:type="dxa"/>
            <w:tcBorders>
              <w:top w:val="single" w:sz="4" w:space="0" w:color="auto"/>
              <w:left w:val="single" w:sz="4" w:space="0" w:color="auto"/>
              <w:bottom w:val="single" w:sz="4" w:space="0" w:color="auto"/>
              <w:right w:val="single" w:sz="4" w:space="0" w:color="auto"/>
            </w:tcBorders>
            <w:vAlign w:val="center"/>
          </w:tcPr>
          <w:p w14:paraId="17E57D69" w14:textId="77777777" w:rsidR="00BC6B82" w:rsidRPr="000117AC" w:rsidRDefault="00BC6B82" w:rsidP="0062002C">
            <w:pPr>
              <w:pStyle w:val="Tabulkatext"/>
              <w:rPr>
                <w:sz w:val="20"/>
                <w:szCs w:val="20"/>
              </w:rPr>
            </w:pPr>
            <w:r w:rsidRPr="000117AC">
              <w:t>3.7.4.2.10 Které základní principy se pojí s myšlenkou udržitelného rozvoje</w:t>
            </w:r>
          </w:p>
        </w:tc>
        <w:tc>
          <w:tcPr>
            <w:tcW w:w="458" w:type="dxa"/>
            <w:tcBorders>
              <w:top w:val="single" w:sz="4" w:space="0" w:color="auto"/>
              <w:left w:val="single" w:sz="4" w:space="0" w:color="auto"/>
              <w:bottom w:val="single" w:sz="4" w:space="0" w:color="auto"/>
              <w:right w:val="single" w:sz="4" w:space="0" w:color="auto"/>
            </w:tcBorders>
            <w:vAlign w:val="center"/>
          </w:tcPr>
          <w:p w14:paraId="5A08F312"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461CFC9"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576D081E"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0CDD4649"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FDE1AC4" w14:textId="77777777" w:rsidR="00BC6B82" w:rsidRPr="000117AC" w:rsidRDefault="00BC6B82" w:rsidP="0062002C">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26B5862E"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CE9564C"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3EA0754E"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2CC1070E"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04387623" w14:textId="77777777" w:rsidR="00BC6B82" w:rsidRPr="000117AC" w:rsidRDefault="00BC6B82" w:rsidP="00BC6B82">
            <w:pPr>
              <w:jc w:val="center"/>
            </w:pPr>
            <w:r w:rsidRPr="000117AC">
              <w:t>X</w:t>
            </w:r>
          </w:p>
        </w:tc>
        <w:tc>
          <w:tcPr>
            <w:tcW w:w="458" w:type="dxa"/>
            <w:tcBorders>
              <w:top w:val="single" w:sz="4" w:space="0" w:color="auto"/>
              <w:left w:val="nil"/>
              <w:bottom w:val="single" w:sz="4" w:space="0" w:color="auto"/>
              <w:right w:val="single" w:sz="4" w:space="0" w:color="auto"/>
            </w:tcBorders>
            <w:noWrap/>
            <w:vAlign w:val="center"/>
          </w:tcPr>
          <w:p w14:paraId="0518CC39" w14:textId="77777777" w:rsidR="00BC6B82" w:rsidRPr="000117AC" w:rsidRDefault="00BC6B82" w:rsidP="00BC6B82">
            <w:pPr>
              <w:jc w:val="center"/>
            </w:pPr>
            <w:r w:rsidRPr="000117AC">
              <w:t>X</w:t>
            </w:r>
          </w:p>
        </w:tc>
        <w:tc>
          <w:tcPr>
            <w:tcW w:w="459" w:type="dxa"/>
            <w:tcBorders>
              <w:top w:val="single" w:sz="4" w:space="0" w:color="auto"/>
              <w:left w:val="nil"/>
              <w:bottom w:val="single" w:sz="4" w:space="0" w:color="auto"/>
              <w:right w:val="single" w:sz="4" w:space="0" w:color="auto"/>
            </w:tcBorders>
            <w:noWrap/>
            <w:vAlign w:val="center"/>
          </w:tcPr>
          <w:p w14:paraId="235F6054"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1CFF4425"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vAlign w:val="center"/>
          </w:tcPr>
          <w:p w14:paraId="07E5F9D0" w14:textId="77777777" w:rsidR="00BC6B82" w:rsidRPr="000117AC" w:rsidRDefault="00BC6B82" w:rsidP="0062002C">
            <w:pPr>
              <w:jc w:val="center"/>
            </w:pPr>
          </w:p>
        </w:tc>
        <w:tc>
          <w:tcPr>
            <w:tcW w:w="459" w:type="dxa"/>
            <w:tcBorders>
              <w:top w:val="single" w:sz="4" w:space="0" w:color="auto"/>
              <w:left w:val="single" w:sz="4" w:space="0" w:color="auto"/>
              <w:bottom w:val="single" w:sz="4" w:space="0" w:color="auto"/>
              <w:right w:val="single" w:sz="4" w:space="0" w:color="auto"/>
            </w:tcBorders>
            <w:noWrap/>
            <w:vAlign w:val="center"/>
          </w:tcPr>
          <w:p w14:paraId="1CAD6726"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435AD454"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0E9064D9" w14:textId="77777777" w:rsidR="00BC6B82" w:rsidRPr="000117AC" w:rsidRDefault="00BC6B82" w:rsidP="0062002C">
            <w:pPr>
              <w:jc w:val="center"/>
            </w:pPr>
          </w:p>
        </w:tc>
        <w:tc>
          <w:tcPr>
            <w:tcW w:w="459" w:type="dxa"/>
            <w:tcBorders>
              <w:top w:val="single" w:sz="4" w:space="0" w:color="auto"/>
              <w:left w:val="nil"/>
              <w:bottom w:val="single" w:sz="4" w:space="0" w:color="auto"/>
              <w:right w:val="single" w:sz="4" w:space="0" w:color="auto"/>
            </w:tcBorders>
            <w:noWrap/>
            <w:vAlign w:val="center"/>
          </w:tcPr>
          <w:p w14:paraId="54799380" w14:textId="77777777" w:rsidR="00BC6B82" w:rsidRPr="000117AC" w:rsidRDefault="00BC6B82" w:rsidP="0062002C">
            <w:pPr>
              <w:jc w:val="center"/>
            </w:pPr>
          </w:p>
        </w:tc>
      </w:tr>
      <w:tr w:rsidR="000117AC" w:rsidRPr="000117AC" w14:paraId="72B762BB" w14:textId="77777777" w:rsidTr="004E4A5B">
        <w:trPr>
          <w:cantSplit/>
          <w:trHeight w:val="315"/>
        </w:trPr>
        <w:tc>
          <w:tcPr>
            <w:tcW w:w="5925" w:type="dxa"/>
            <w:tcBorders>
              <w:top w:val="nil"/>
              <w:left w:val="single" w:sz="8" w:space="0" w:color="auto"/>
              <w:bottom w:val="single" w:sz="4" w:space="0" w:color="auto"/>
              <w:right w:val="single" w:sz="4" w:space="0" w:color="auto"/>
            </w:tcBorders>
            <w:vAlign w:val="center"/>
          </w:tcPr>
          <w:p w14:paraId="7A32BF67" w14:textId="77777777" w:rsidR="00BC6B82" w:rsidRPr="000117AC" w:rsidRDefault="00BC6B82" w:rsidP="0062002C">
            <w:pPr>
              <w:pStyle w:val="Tabulkatext"/>
            </w:pPr>
            <w:r w:rsidRPr="000117AC">
              <w:t>3.7.4.2.11 Jaké jsou prognózy globálního rozvoje světa na podkladě současného environmentálního jednání lidstva</w:t>
            </w:r>
          </w:p>
        </w:tc>
        <w:tc>
          <w:tcPr>
            <w:tcW w:w="458" w:type="dxa"/>
            <w:tcBorders>
              <w:top w:val="nil"/>
              <w:left w:val="single" w:sz="4" w:space="0" w:color="auto"/>
              <w:bottom w:val="single" w:sz="4" w:space="0" w:color="auto"/>
              <w:right w:val="single" w:sz="4" w:space="0" w:color="auto"/>
            </w:tcBorders>
            <w:vAlign w:val="center"/>
          </w:tcPr>
          <w:p w14:paraId="07E5C49D" w14:textId="77777777" w:rsidR="00BC6B82" w:rsidRPr="000117AC" w:rsidRDefault="00BC6B82" w:rsidP="0062002C">
            <w:pPr>
              <w:jc w:val="center"/>
            </w:pPr>
          </w:p>
        </w:tc>
        <w:tc>
          <w:tcPr>
            <w:tcW w:w="458" w:type="dxa"/>
            <w:tcBorders>
              <w:top w:val="nil"/>
              <w:left w:val="single" w:sz="4" w:space="0" w:color="auto"/>
              <w:bottom w:val="single" w:sz="4" w:space="0" w:color="auto"/>
              <w:right w:val="single" w:sz="4" w:space="0" w:color="auto"/>
            </w:tcBorders>
            <w:vAlign w:val="center"/>
          </w:tcPr>
          <w:p w14:paraId="14B4679F"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67F7F528"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noWrap/>
            <w:vAlign w:val="center"/>
          </w:tcPr>
          <w:p w14:paraId="2E84FACA"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E95E981" w14:textId="77777777" w:rsidR="00BC6B82" w:rsidRPr="000117AC" w:rsidRDefault="00BC6B82" w:rsidP="0062002C">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182BD6B4" w14:textId="77777777" w:rsidR="00BC6B82" w:rsidRPr="000117AC" w:rsidRDefault="00BC6B82" w:rsidP="0062002C">
            <w:pPr>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64D86CE3"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5DD634D4"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7DB58639"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37EB3769" w14:textId="77777777" w:rsidR="00BC6B82" w:rsidRPr="000117AC" w:rsidRDefault="00BC6B82" w:rsidP="00BC6B82">
            <w:pPr>
              <w:jc w:val="center"/>
            </w:pPr>
            <w:r w:rsidRPr="000117AC">
              <w:t>X</w:t>
            </w:r>
          </w:p>
        </w:tc>
        <w:tc>
          <w:tcPr>
            <w:tcW w:w="458" w:type="dxa"/>
            <w:tcBorders>
              <w:top w:val="nil"/>
              <w:left w:val="nil"/>
              <w:bottom w:val="single" w:sz="4" w:space="0" w:color="auto"/>
              <w:right w:val="single" w:sz="4" w:space="0" w:color="auto"/>
            </w:tcBorders>
            <w:noWrap/>
            <w:vAlign w:val="center"/>
          </w:tcPr>
          <w:p w14:paraId="55B996FA" w14:textId="77777777" w:rsidR="00BC6B82" w:rsidRPr="000117AC" w:rsidRDefault="00BC6B82" w:rsidP="00BC6B82">
            <w:pPr>
              <w:jc w:val="center"/>
            </w:pPr>
            <w:r w:rsidRPr="000117AC">
              <w:t>X</w:t>
            </w:r>
          </w:p>
        </w:tc>
        <w:tc>
          <w:tcPr>
            <w:tcW w:w="459" w:type="dxa"/>
            <w:tcBorders>
              <w:top w:val="nil"/>
              <w:left w:val="nil"/>
              <w:bottom w:val="single" w:sz="4" w:space="0" w:color="auto"/>
              <w:right w:val="single" w:sz="4" w:space="0" w:color="auto"/>
            </w:tcBorders>
            <w:noWrap/>
            <w:vAlign w:val="center"/>
          </w:tcPr>
          <w:p w14:paraId="4BE1DADF"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329685FD" w14:textId="77777777" w:rsidR="00BC6B82" w:rsidRPr="000117AC" w:rsidRDefault="00BC6B82" w:rsidP="0062002C">
            <w:pPr>
              <w:jc w:val="center"/>
            </w:pPr>
          </w:p>
        </w:tc>
        <w:tc>
          <w:tcPr>
            <w:tcW w:w="458" w:type="dxa"/>
            <w:tcBorders>
              <w:top w:val="single" w:sz="4" w:space="0" w:color="auto"/>
              <w:left w:val="nil"/>
              <w:bottom w:val="single" w:sz="4" w:space="0" w:color="auto"/>
              <w:right w:val="single" w:sz="4" w:space="0" w:color="auto"/>
            </w:tcBorders>
            <w:vAlign w:val="center"/>
          </w:tcPr>
          <w:p w14:paraId="539F00BE" w14:textId="77777777" w:rsidR="00BC6B82" w:rsidRPr="000117AC" w:rsidRDefault="00BC6B82" w:rsidP="0062002C">
            <w:pPr>
              <w:jc w:val="center"/>
            </w:pPr>
          </w:p>
        </w:tc>
        <w:tc>
          <w:tcPr>
            <w:tcW w:w="459" w:type="dxa"/>
            <w:tcBorders>
              <w:top w:val="nil"/>
              <w:left w:val="single" w:sz="4" w:space="0" w:color="auto"/>
              <w:bottom w:val="single" w:sz="4" w:space="0" w:color="auto"/>
              <w:right w:val="single" w:sz="4" w:space="0" w:color="auto"/>
            </w:tcBorders>
            <w:noWrap/>
            <w:vAlign w:val="center"/>
          </w:tcPr>
          <w:p w14:paraId="15EC5DF4"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27DD26D2" w14:textId="77777777" w:rsidR="00BC6B82" w:rsidRPr="000117AC" w:rsidRDefault="00BC6B82" w:rsidP="0062002C">
            <w:pPr>
              <w:jc w:val="center"/>
            </w:pPr>
          </w:p>
        </w:tc>
        <w:tc>
          <w:tcPr>
            <w:tcW w:w="458" w:type="dxa"/>
            <w:tcBorders>
              <w:top w:val="nil"/>
              <w:left w:val="nil"/>
              <w:bottom w:val="single" w:sz="4" w:space="0" w:color="auto"/>
              <w:right w:val="single" w:sz="4" w:space="0" w:color="auto"/>
            </w:tcBorders>
            <w:noWrap/>
            <w:vAlign w:val="center"/>
          </w:tcPr>
          <w:p w14:paraId="6A26FD36" w14:textId="77777777" w:rsidR="00BC6B82" w:rsidRPr="000117AC" w:rsidRDefault="00BC6B82" w:rsidP="0062002C">
            <w:pPr>
              <w:jc w:val="center"/>
            </w:pPr>
          </w:p>
        </w:tc>
        <w:tc>
          <w:tcPr>
            <w:tcW w:w="459" w:type="dxa"/>
            <w:tcBorders>
              <w:top w:val="nil"/>
              <w:left w:val="nil"/>
              <w:bottom w:val="single" w:sz="4" w:space="0" w:color="auto"/>
              <w:right w:val="single" w:sz="4" w:space="0" w:color="auto"/>
            </w:tcBorders>
            <w:noWrap/>
            <w:vAlign w:val="center"/>
          </w:tcPr>
          <w:p w14:paraId="74CCDFEC" w14:textId="77777777" w:rsidR="00BC6B82" w:rsidRPr="000117AC" w:rsidRDefault="00BC6B82" w:rsidP="0062002C">
            <w:pPr>
              <w:jc w:val="center"/>
            </w:pPr>
          </w:p>
        </w:tc>
      </w:tr>
      <w:tr w:rsidR="000117AC" w:rsidRPr="000117AC" w14:paraId="240DA6A3"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0053A5D6" w14:textId="77777777" w:rsidR="00BC6B82" w:rsidRPr="000117AC" w:rsidRDefault="00BC6B82" w:rsidP="0062002C">
            <w:pPr>
              <w:pStyle w:val="Tabulkatext"/>
              <w:rPr>
                <w:b/>
                <w:bCs/>
              </w:rPr>
            </w:pPr>
            <w:r w:rsidRPr="000117AC">
              <w:rPr>
                <w:b/>
                <w:bCs/>
              </w:rPr>
              <w:t>3.7.4.3 ŽIVOTNÍ PROSTŘEDÍ REGIONU A ČESKÉ REPUBLIKY</w:t>
            </w:r>
          </w:p>
        </w:tc>
      </w:tr>
      <w:tr w:rsidR="000117AC" w:rsidRPr="000117AC" w14:paraId="73AFE1F0" w14:textId="77777777" w:rsidTr="004E4A5B">
        <w:trPr>
          <w:cantSplit/>
          <w:trHeight w:val="315"/>
        </w:trPr>
        <w:tc>
          <w:tcPr>
            <w:tcW w:w="5925" w:type="dxa"/>
            <w:tcBorders>
              <w:top w:val="nil"/>
              <w:left w:val="single" w:sz="8" w:space="0" w:color="auto"/>
              <w:bottom w:val="single" w:sz="4" w:space="0" w:color="auto"/>
              <w:right w:val="single" w:sz="4" w:space="0" w:color="auto"/>
            </w:tcBorders>
            <w:vAlign w:val="center"/>
          </w:tcPr>
          <w:p w14:paraId="3ABE6EEB" w14:textId="77777777" w:rsidR="00BC6B82" w:rsidRPr="000117AC" w:rsidRDefault="00BC6B82" w:rsidP="0062002C">
            <w:pPr>
              <w:autoSpaceDE w:val="0"/>
              <w:autoSpaceDN w:val="0"/>
              <w:adjustRightInd w:val="0"/>
              <w:jc w:val="left"/>
              <w:rPr>
                <w:sz w:val="20"/>
                <w:szCs w:val="20"/>
              </w:rPr>
            </w:pPr>
            <w:r w:rsidRPr="000117AC">
              <w:rPr>
                <w:sz w:val="22"/>
                <w:szCs w:val="22"/>
              </w:rPr>
              <w:t>3.7.4.3.1 S kterými problémy z hlediska životního prostředí se ČR a region nejvíce potýká</w:t>
            </w:r>
          </w:p>
        </w:tc>
        <w:tc>
          <w:tcPr>
            <w:tcW w:w="458" w:type="dxa"/>
            <w:tcBorders>
              <w:top w:val="nil"/>
              <w:left w:val="single" w:sz="4" w:space="0" w:color="auto"/>
              <w:bottom w:val="single" w:sz="4" w:space="0" w:color="auto"/>
              <w:right w:val="single" w:sz="4" w:space="0" w:color="auto"/>
            </w:tcBorders>
            <w:vAlign w:val="center"/>
          </w:tcPr>
          <w:p w14:paraId="36B1FBF9"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651C47B0" w14:textId="77777777" w:rsidR="00BC6B82" w:rsidRPr="000117AC" w:rsidRDefault="00BC6B82" w:rsidP="0062002C">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08F708AD"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814913E" w14:textId="77777777" w:rsidR="00BC6B82" w:rsidRPr="000117AC" w:rsidRDefault="00BC6B82" w:rsidP="0062002C">
            <w:pPr>
              <w:pStyle w:val="Tabulkatext"/>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1814BA70"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E41160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51F7055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C951C73"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F71179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0A2849F"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35C6AB44"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21A531F0"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9797CAF"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vAlign w:val="center"/>
          </w:tcPr>
          <w:p w14:paraId="24B11DC4"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39CFBA0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1205F8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1FCC437"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59001845" w14:textId="77777777" w:rsidR="00BC6B82" w:rsidRPr="000117AC" w:rsidRDefault="00BC6B82" w:rsidP="0062002C">
            <w:pPr>
              <w:pStyle w:val="Tabulkatext"/>
              <w:jc w:val="center"/>
            </w:pPr>
          </w:p>
        </w:tc>
      </w:tr>
      <w:tr w:rsidR="000117AC" w:rsidRPr="000117AC" w14:paraId="4085DDFC" w14:textId="77777777" w:rsidTr="004E4A5B">
        <w:trPr>
          <w:cantSplit/>
          <w:trHeight w:val="315"/>
        </w:trPr>
        <w:tc>
          <w:tcPr>
            <w:tcW w:w="5925" w:type="dxa"/>
            <w:tcBorders>
              <w:top w:val="nil"/>
              <w:left w:val="single" w:sz="8" w:space="0" w:color="auto"/>
              <w:bottom w:val="single" w:sz="4" w:space="0" w:color="auto"/>
              <w:right w:val="single" w:sz="4" w:space="0" w:color="auto"/>
            </w:tcBorders>
            <w:vAlign w:val="center"/>
          </w:tcPr>
          <w:p w14:paraId="3D7BA0FC" w14:textId="6A6FDA1D" w:rsidR="00BC6B82" w:rsidRPr="000117AC" w:rsidRDefault="00BC6B82" w:rsidP="0062002C">
            <w:pPr>
              <w:autoSpaceDE w:val="0"/>
              <w:autoSpaceDN w:val="0"/>
              <w:adjustRightInd w:val="0"/>
              <w:jc w:val="left"/>
              <w:rPr>
                <w:sz w:val="20"/>
                <w:szCs w:val="20"/>
              </w:rPr>
            </w:pPr>
            <w:r w:rsidRPr="000117AC">
              <w:rPr>
                <w:sz w:val="22"/>
                <w:szCs w:val="22"/>
              </w:rPr>
              <w:t>3.7.4.3.2 Jaká je historie a současný stav ochrany přírody a</w:t>
            </w:r>
            <w:r w:rsidR="00A619E2" w:rsidRPr="000117AC">
              <w:rPr>
                <w:sz w:val="22"/>
                <w:szCs w:val="22"/>
              </w:rPr>
              <w:t> </w:t>
            </w:r>
            <w:r w:rsidRPr="000117AC">
              <w:rPr>
                <w:sz w:val="22"/>
                <w:szCs w:val="22"/>
              </w:rPr>
              <w:t>krajiny v ČR</w:t>
            </w:r>
          </w:p>
        </w:tc>
        <w:tc>
          <w:tcPr>
            <w:tcW w:w="458" w:type="dxa"/>
            <w:tcBorders>
              <w:top w:val="nil"/>
              <w:left w:val="single" w:sz="4" w:space="0" w:color="auto"/>
              <w:bottom w:val="single" w:sz="4" w:space="0" w:color="auto"/>
              <w:right w:val="single" w:sz="4" w:space="0" w:color="auto"/>
            </w:tcBorders>
            <w:vAlign w:val="center"/>
          </w:tcPr>
          <w:p w14:paraId="4ADBB37F"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6981E1B5"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36BCBD0A"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1ACEBC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1DDB4D0"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116E7E03"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56E4F98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94591F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6CFDE6C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38C5582"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19B952FE" w14:textId="77777777" w:rsidR="00BC6B82" w:rsidRPr="000117AC" w:rsidRDefault="00BC6B82" w:rsidP="00BC6B82">
            <w:pPr>
              <w:pStyle w:val="Tabulkatext"/>
              <w:jc w:val="center"/>
            </w:pPr>
          </w:p>
        </w:tc>
        <w:tc>
          <w:tcPr>
            <w:tcW w:w="459" w:type="dxa"/>
            <w:tcBorders>
              <w:top w:val="nil"/>
              <w:left w:val="nil"/>
              <w:bottom w:val="single" w:sz="4" w:space="0" w:color="auto"/>
              <w:right w:val="single" w:sz="4" w:space="0" w:color="auto"/>
            </w:tcBorders>
            <w:noWrap/>
            <w:vAlign w:val="center"/>
          </w:tcPr>
          <w:p w14:paraId="75B189ED"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7053705" w14:textId="77777777" w:rsidR="00BC6B82" w:rsidRPr="000117AC" w:rsidRDefault="00BC6B82" w:rsidP="00BC6B82">
            <w:pPr>
              <w:pStyle w:val="Tabulkatext"/>
              <w:jc w:val="center"/>
            </w:pPr>
          </w:p>
        </w:tc>
        <w:tc>
          <w:tcPr>
            <w:tcW w:w="458" w:type="dxa"/>
            <w:tcBorders>
              <w:top w:val="single" w:sz="4" w:space="0" w:color="auto"/>
              <w:left w:val="nil"/>
              <w:bottom w:val="single" w:sz="4" w:space="0" w:color="auto"/>
              <w:right w:val="single" w:sz="4" w:space="0" w:color="auto"/>
            </w:tcBorders>
            <w:vAlign w:val="center"/>
          </w:tcPr>
          <w:p w14:paraId="5E1C8046"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0671E5E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A8CCA8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6422BB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3946F7E" w14:textId="77777777" w:rsidR="00BC6B82" w:rsidRPr="000117AC" w:rsidRDefault="00BC6B82" w:rsidP="0062002C">
            <w:pPr>
              <w:pStyle w:val="Tabulkatext"/>
              <w:jc w:val="center"/>
            </w:pPr>
          </w:p>
        </w:tc>
      </w:tr>
      <w:tr w:rsidR="000117AC" w:rsidRPr="000117AC" w14:paraId="44CE4D20" w14:textId="77777777" w:rsidTr="004E4A5B">
        <w:trPr>
          <w:cantSplit/>
          <w:trHeight w:val="315"/>
        </w:trPr>
        <w:tc>
          <w:tcPr>
            <w:tcW w:w="5925" w:type="dxa"/>
            <w:tcBorders>
              <w:top w:val="nil"/>
              <w:left w:val="single" w:sz="8" w:space="0" w:color="auto"/>
              <w:bottom w:val="single" w:sz="4" w:space="0" w:color="auto"/>
              <w:right w:val="single" w:sz="4" w:space="0" w:color="auto"/>
            </w:tcBorders>
            <w:vAlign w:val="center"/>
          </w:tcPr>
          <w:p w14:paraId="6AA1E2A3" w14:textId="77777777" w:rsidR="00BC6B82" w:rsidRPr="000117AC" w:rsidRDefault="00BC6B82" w:rsidP="0062002C">
            <w:pPr>
              <w:autoSpaceDE w:val="0"/>
              <w:autoSpaceDN w:val="0"/>
              <w:adjustRightInd w:val="0"/>
              <w:jc w:val="left"/>
              <w:rPr>
                <w:sz w:val="20"/>
                <w:szCs w:val="20"/>
              </w:rPr>
            </w:pPr>
            <w:r w:rsidRPr="000117AC">
              <w:rPr>
                <w:sz w:val="22"/>
                <w:szCs w:val="22"/>
              </w:rPr>
              <w:t>3.7.4.3.3 Které z institucí v ČR se zabývají problematikou životního prostředí</w:t>
            </w:r>
          </w:p>
        </w:tc>
        <w:tc>
          <w:tcPr>
            <w:tcW w:w="458" w:type="dxa"/>
            <w:tcBorders>
              <w:top w:val="nil"/>
              <w:left w:val="single" w:sz="4" w:space="0" w:color="auto"/>
              <w:bottom w:val="single" w:sz="4" w:space="0" w:color="auto"/>
              <w:right w:val="single" w:sz="4" w:space="0" w:color="auto"/>
            </w:tcBorders>
            <w:vAlign w:val="center"/>
          </w:tcPr>
          <w:p w14:paraId="5F807C1A"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5F25D912"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A056965"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4CA92A12"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0BFE157"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2C347031"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72C0DA5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B864ECB"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A89AB5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E7E4015"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3C6D308F"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43ECAA00"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942A9D9" w14:textId="77777777" w:rsidR="00BC6B82" w:rsidRPr="000117AC" w:rsidRDefault="00BC6B82" w:rsidP="00BC6B82">
            <w:pPr>
              <w:pStyle w:val="Tabulkatext"/>
              <w:jc w:val="center"/>
            </w:pPr>
          </w:p>
        </w:tc>
        <w:tc>
          <w:tcPr>
            <w:tcW w:w="458" w:type="dxa"/>
            <w:tcBorders>
              <w:top w:val="single" w:sz="4" w:space="0" w:color="auto"/>
              <w:left w:val="nil"/>
              <w:bottom w:val="single" w:sz="4" w:space="0" w:color="auto"/>
              <w:right w:val="single" w:sz="4" w:space="0" w:color="auto"/>
            </w:tcBorders>
            <w:vAlign w:val="center"/>
          </w:tcPr>
          <w:p w14:paraId="3D7AE098"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2E06FD3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D2DD4B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2465C3A"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204CFE8E" w14:textId="77777777" w:rsidR="00BC6B82" w:rsidRPr="000117AC" w:rsidRDefault="00BC6B82" w:rsidP="0062002C">
            <w:pPr>
              <w:pStyle w:val="Tabulkatext"/>
              <w:jc w:val="center"/>
            </w:pPr>
          </w:p>
        </w:tc>
      </w:tr>
      <w:tr w:rsidR="000117AC" w:rsidRPr="000117AC" w14:paraId="54EBE849" w14:textId="77777777" w:rsidTr="004E4A5B">
        <w:trPr>
          <w:cantSplit/>
          <w:trHeight w:val="315"/>
        </w:trPr>
        <w:tc>
          <w:tcPr>
            <w:tcW w:w="5925" w:type="dxa"/>
            <w:tcBorders>
              <w:top w:val="nil"/>
              <w:left w:val="single" w:sz="8" w:space="0" w:color="auto"/>
              <w:bottom w:val="single" w:sz="4" w:space="0" w:color="auto"/>
              <w:right w:val="single" w:sz="4" w:space="0" w:color="auto"/>
            </w:tcBorders>
            <w:vAlign w:val="center"/>
          </w:tcPr>
          <w:p w14:paraId="39719FAA" w14:textId="77777777" w:rsidR="00BC6B82" w:rsidRPr="000117AC" w:rsidRDefault="00BC6B82" w:rsidP="0062002C">
            <w:pPr>
              <w:autoSpaceDE w:val="0"/>
              <w:autoSpaceDN w:val="0"/>
              <w:adjustRightInd w:val="0"/>
              <w:jc w:val="left"/>
              <w:rPr>
                <w:sz w:val="20"/>
                <w:szCs w:val="20"/>
              </w:rPr>
            </w:pPr>
            <w:r w:rsidRPr="000117AC">
              <w:rPr>
                <w:sz w:val="22"/>
                <w:szCs w:val="22"/>
              </w:rPr>
              <w:t>3.7.4.3.4 Jaká jsou nejvýznamnější legislativní opatření v oblasti životního prostředí, jak tato opatření ovlivňuje Evropská unie</w:t>
            </w:r>
          </w:p>
        </w:tc>
        <w:tc>
          <w:tcPr>
            <w:tcW w:w="458" w:type="dxa"/>
            <w:tcBorders>
              <w:top w:val="nil"/>
              <w:left w:val="single" w:sz="4" w:space="0" w:color="auto"/>
              <w:bottom w:val="single" w:sz="4" w:space="0" w:color="auto"/>
              <w:right w:val="single" w:sz="4" w:space="0" w:color="auto"/>
            </w:tcBorders>
            <w:vAlign w:val="center"/>
          </w:tcPr>
          <w:p w14:paraId="57070AD5" w14:textId="77777777" w:rsidR="00BC6B82" w:rsidRPr="000117AC" w:rsidRDefault="00BC6B82" w:rsidP="0062002C">
            <w:pPr>
              <w:pStyle w:val="Tabulkatext"/>
              <w:jc w:val="center"/>
            </w:pPr>
          </w:p>
        </w:tc>
        <w:tc>
          <w:tcPr>
            <w:tcW w:w="458" w:type="dxa"/>
            <w:tcBorders>
              <w:top w:val="nil"/>
              <w:left w:val="single" w:sz="4" w:space="0" w:color="auto"/>
              <w:bottom w:val="single" w:sz="4" w:space="0" w:color="auto"/>
              <w:right w:val="single" w:sz="4" w:space="0" w:color="auto"/>
            </w:tcBorders>
            <w:vAlign w:val="center"/>
          </w:tcPr>
          <w:p w14:paraId="4437718F"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1E0C4F2C"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594604C1"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E313BAC" w14:textId="77777777" w:rsidR="00BC6B82" w:rsidRPr="000117AC" w:rsidRDefault="00BC6B82" w:rsidP="0062002C">
            <w:pPr>
              <w:pStyle w:val="Tabulkatext"/>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1CB345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noWrap/>
            <w:vAlign w:val="center"/>
          </w:tcPr>
          <w:p w14:paraId="1BA3B50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26411F9"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04126E2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21888D6"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2465C33" w14:textId="77777777" w:rsidR="00BC6B82" w:rsidRPr="000117AC" w:rsidRDefault="00BC6B82" w:rsidP="00BC6B82">
            <w:pPr>
              <w:pStyle w:val="Tabulkatext"/>
              <w:jc w:val="center"/>
            </w:pPr>
            <w:r w:rsidRPr="000117AC">
              <w:t>X</w:t>
            </w:r>
          </w:p>
        </w:tc>
        <w:tc>
          <w:tcPr>
            <w:tcW w:w="459" w:type="dxa"/>
            <w:tcBorders>
              <w:top w:val="nil"/>
              <w:left w:val="nil"/>
              <w:bottom w:val="single" w:sz="4" w:space="0" w:color="auto"/>
              <w:right w:val="single" w:sz="4" w:space="0" w:color="auto"/>
            </w:tcBorders>
            <w:noWrap/>
            <w:vAlign w:val="center"/>
          </w:tcPr>
          <w:p w14:paraId="304BDDEE"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98DBF49" w14:textId="77777777" w:rsidR="00BC6B82" w:rsidRPr="000117AC" w:rsidRDefault="00BC6B82" w:rsidP="00BC6B82">
            <w:pPr>
              <w:pStyle w:val="Tabulkatext"/>
              <w:jc w:val="center"/>
            </w:pPr>
          </w:p>
        </w:tc>
        <w:tc>
          <w:tcPr>
            <w:tcW w:w="458" w:type="dxa"/>
            <w:tcBorders>
              <w:top w:val="single" w:sz="4" w:space="0" w:color="auto"/>
              <w:left w:val="nil"/>
              <w:bottom w:val="single" w:sz="4" w:space="0" w:color="auto"/>
              <w:right w:val="single" w:sz="4" w:space="0" w:color="auto"/>
            </w:tcBorders>
            <w:vAlign w:val="center"/>
          </w:tcPr>
          <w:p w14:paraId="7DF04CD3" w14:textId="77777777" w:rsidR="00BC6B82" w:rsidRPr="000117AC" w:rsidRDefault="00BC6B82" w:rsidP="0062002C">
            <w:pPr>
              <w:pStyle w:val="Tabulkatext"/>
              <w:jc w:val="center"/>
            </w:pPr>
          </w:p>
        </w:tc>
        <w:tc>
          <w:tcPr>
            <w:tcW w:w="459" w:type="dxa"/>
            <w:tcBorders>
              <w:top w:val="nil"/>
              <w:left w:val="single" w:sz="4" w:space="0" w:color="auto"/>
              <w:bottom w:val="single" w:sz="4" w:space="0" w:color="auto"/>
              <w:right w:val="single" w:sz="4" w:space="0" w:color="auto"/>
            </w:tcBorders>
            <w:noWrap/>
            <w:vAlign w:val="center"/>
          </w:tcPr>
          <w:p w14:paraId="06C03DC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80ED05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B5B534E" w14:textId="77777777" w:rsidR="00BC6B82" w:rsidRPr="000117AC" w:rsidRDefault="00BC6B82" w:rsidP="0062002C">
            <w:pPr>
              <w:pStyle w:val="Tabulkatext"/>
              <w:jc w:val="center"/>
            </w:pPr>
          </w:p>
        </w:tc>
        <w:tc>
          <w:tcPr>
            <w:tcW w:w="459" w:type="dxa"/>
            <w:tcBorders>
              <w:top w:val="nil"/>
              <w:left w:val="nil"/>
              <w:bottom w:val="single" w:sz="4" w:space="0" w:color="auto"/>
              <w:right w:val="single" w:sz="4" w:space="0" w:color="auto"/>
            </w:tcBorders>
            <w:noWrap/>
            <w:vAlign w:val="center"/>
          </w:tcPr>
          <w:p w14:paraId="49978591" w14:textId="77777777" w:rsidR="00BC6B82" w:rsidRPr="000117AC" w:rsidRDefault="00BC6B82" w:rsidP="0062002C">
            <w:pPr>
              <w:pStyle w:val="Tabulkatext"/>
              <w:jc w:val="center"/>
            </w:pPr>
          </w:p>
        </w:tc>
      </w:tr>
    </w:tbl>
    <w:p w14:paraId="793B25D6" w14:textId="77777777" w:rsidR="00FD7EFB" w:rsidRPr="000117AC" w:rsidRDefault="00FD7EFB" w:rsidP="00FD7EFB">
      <w:pPr>
        <w:pStyle w:val="Odstavec"/>
      </w:pPr>
      <w:r w:rsidRPr="000117AC">
        <w:br w:type="page"/>
      </w:r>
    </w:p>
    <w:tbl>
      <w:tblPr>
        <w:tblW w:w="14175" w:type="dxa"/>
        <w:tblInd w:w="51" w:type="dxa"/>
        <w:tblCellMar>
          <w:left w:w="70" w:type="dxa"/>
          <w:right w:w="70" w:type="dxa"/>
        </w:tblCellMar>
        <w:tblLook w:val="0000" w:firstRow="0" w:lastRow="0" w:firstColumn="0" w:lastColumn="0" w:noHBand="0" w:noVBand="0"/>
      </w:tblPr>
      <w:tblGrid>
        <w:gridCol w:w="5942"/>
        <w:gridCol w:w="457"/>
        <w:gridCol w:w="457"/>
        <w:gridCol w:w="458"/>
        <w:gridCol w:w="457"/>
        <w:gridCol w:w="457"/>
        <w:gridCol w:w="458"/>
        <w:gridCol w:w="457"/>
        <w:gridCol w:w="458"/>
        <w:gridCol w:w="457"/>
        <w:gridCol w:w="457"/>
        <w:gridCol w:w="458"/>
        <w:gridCol w:w="457"/>
        <w:gridCol w:w="458"/>
        <w:gridCol w:w="457"/>
        <w:gridCol w:w="457"/>
        <w:gridCol w:w="458"/>
        <w:gridCol w:w="457"/>
        <w:gridCol w:w="458"/>
      </w:tblGrid>
      <w:tr w:rsidR="000117AC" w:rsidRPr="000117AC" w14:paraId="1FEB6ED5" w14:textId="77777777" w:rsidTr="00E128C6">
        <w:trPr>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6D278377" w14:textId="77777777" w:rsidR="00FD7EFB" w:rsidRPr="000117AC" w:rsidRDefault="00FD7EFB" w:rsidP="00627177">
            <w:pPr>
              <w:pStyle w:val="Nadpis3"/>
              <w:numPr>
                <w:ilvl w:val="0"/>
                <w:numId w:val="0"/>
              </w:numPr>
              <w:ind w:left="372"/>
              <w:rPr>
                <w:sz w:val="40"/>
                <w:szCs w:val="40"/>
              </w:rPr>
            </w:pPr>
            <w:bookmarkStart w:id="47" w:name="_Toc233779889"/>
            <w:bookmarkStart w:id="48" w:name="_Toc233201155"/>
            <w:r w:rsidRPr="000117AC">
              <w:t>3.7.5 Mediální výchova</w:t>
            </w:r>
            <w:bookmarkEnd w:id="47"/>
            <w:bookmarkEnd w:id="48"/>
          </w:p>
        </w:tc>
      </w:tr>
      <w:tr w:rsidR="000117AC" w:rsidRPr="000117AC" w14:paraId="50D71F9F" w14:textId="77777777" w:rsidTr="004E4A5B">
        <w:trPr>
          <w:cantSplit/>
          <w:trHeight w:val="2432"/>
          <w:tblHeader/>
        </w:trPr>
        <w:tc>
          <w:tcPr>
            <w:tcW w:w="5942" w:type="dxa"/>
            <w:tcBorders>
              <w:top w:val="nil"/>
              <w:left w:val="single" w:sz="8" w:space="0" w:color="auto"/>
              <w:bottom w:val="single" w:sz="4" w:space="0" w:color="auto"/>
              <w:right w:val="single" w:sz="4" w:space="0" w:color="auto"/>
            </w:tcBorders>
            <w:vAlign w:val="center"/>
          </w:tcPr>
          <w:p w14:paraId="2607ABEF" w14:textId="77777777" w:rsidR="00BC6B82" w:rsidRPr="000117AC" w:rsidRDefault="00BC6B82" w:rsidP="0062002C">
            <w:pPr>
              <w:jc w:val="left"/>
              <w:rPr>
                <w:b/>
                <w:bCs/>
                <w:i/>
                <w:iCs/>
                <w:sz w:val="40"/>
                <w:szCs w:val="40"/>
              </w:rPr>
            </w:pPr>
            <w:r w:rsidRPr="000117AC">
              <w:rPr>
                <w:b/>
                <w:bCs/>
                <w:i/>
                <w:iCs/>
                <w:sz w:val="40"/>
                <w:szCs w:val="40"/>
              </w:rPr>
              <w:t> </w:t>
            </w:r>
          </w:p>
        </w:tc>
        <w:tc>
          <w:tcPr>
            <w:tcW w:w="457" w:type="dxa"/>
            <w:tcBorders>
              <w:top w:val="nil"/>
              <w:left w:val="single" w:sz="4" w:space="0" w:color="auto"/>
              <w:bottom w:val="single" w:sz="4" w:space="0" w:color="auto"/>
              <w:right w:val="single" w:sz="4" w:space="0" w:color="auto"/>
            </w:tcBorders>
            <w:textDirection w:val="btLr"/>
            <w:vAlign w:val="center"/>
          </w:tcPr>
          <w:p w14:paraId="0F5BBF67" w14:textId="77777777" w:rsidR="00BC6B82" w:rsidRPr="000117AC" w:rsidRDefault="00F40D93" w:rsidP="0062002C">
            <w:pPr>
              <w:jc w:val="left"/>
              <w:rPr>
                <w:sz w:val="20"/>
                <w:szCs w:val="20"/>
              </w:rPr>
            </w:pPr>
            <w:r w:rsidRPr="000117AC">
              <w:rPr>
                <w:sz w:val="20"/>
                <w:szCs w:val="20"/>
              </w:rPr>
              <w:t>Český jazyk a lit</w:t>
            </w:r>
            <w:r w:rsidR="00410099" w:rsidRPr="000117AC">
              <w:rPr>
                <w:sz w:val="20"/>
                <w:szCs w:val="20"/>
              </w:rPr>
              <w:t>eratura</w:t>
            </w:r>
          </w:p>
        </w:tc>
        <w:tc>
          <w:tcPr>
            <w:tcW w:w="457" w:type="dxa"/>
            <w:tcBorders>
              <w:top w:val="nil"/>
              <w:left w:val="single" w:sz="4" w:space="0" w:color="auto"/>
              <w:bottom w:val="single" w:sz="4" w:space="0" w:color="auto"/>
              <w:right w:val="single" w:sz="4" w:space="0" w:color="auto"/>
            </w:tcBorders>
            <w:textDirection w:val="btLr"/>
            <w:vAlign w:val="center"/>
          </w:tcPr>
          <w:p w14:paraId="4DCA8226" w14:textId="77777777" w:rsidR="00BC6B82" w:rsidRPr="000117AC" w:rsidRDefault="00BC6B82" w:rsidP="0062002C">
            <w:pPr>
              <w:jc w:val="left"/>
              <w:rPr>
                <w:sz w:val="20"/>
                <w:szCs w:val="20"/>
              </w:rPr>
            </w:pPr>
            <w:r w:rsidRPr="000117AC">
              <w:rPr>
                <w:sz w:val="20"/>
                <w:szCs w:val="20"/>
              </w:rPr>
              <w:t>Anglický jazyk</w:t>
            </w:r>
          </w:p>
        </w:tc>
        <w:tc>
          <w:tcPr>
            <w:tcW w:w="458" w:type="dxa"/>
            <w:tcBorders>
              <w:top w:val="nil"/>
              <w:left w:val="nil"/>
              <w:bottom w:val="single" w:sz="4" w:space="0" w:color="auto"/>
              <w:right w:val="single" w:sz="4" w:space="0" w:color="auto"/>
            </w:tcBorders>
            <w:noWrap/>
            <w:textDirection w:val="btLr"/>
            <w:vAlign w:val="center"/>
          </w:tcPr>
          <w:p w14:paraId="6CEFBA54" w14:textId="77777777" w:rsidR="00BC6B82" w:rsidRPr="000117AC" w:rsidRDefault="00BC6B82" w:rsidP="0062002C">
            <w:pPr>
              <w:jc w:val="left"/>
              <w:rPr>
                <w:sz w:val="20"/>
                <w:szCs w:val="20"/>
              </w:rPr>
            </w:pPr>
            <w:r w:rsidRPr="000117AC">
              <w:rPr>
                <w:sz w:val="20"/>
                <w:szCs w:val="20"/>
              </w:rPr>
              <w:t xml:space="preserve">Německý jazyk </w:t>
            </w:r>
          </w:p>
        </w:tc>
        <w:tc>
          <w:tcPr>
            <w:tcW w:w="457" w:type="dxa"/>
            <w:tcBorders>
              <w:top w:val="single" w:sz="4" w:space="0" w:color="auto"/>
              <w:left w:val="nil"/>
              <w:bottom w:val="single" w:sz="4" w:space="0" w:color="auto"/>
              <w:right w:val="single" w:sz="4" w:space="0" w:color="auto"/>
            </w:tcBorders>
            <w:noWrap/>
            <w:textDirection w:val="btLr"/>
            <w:vAlign w:val="center"/>
          </w:tcPr>
          <w:p w14:paraId="43CC1024" w14:textId="77777777" w:rsidR="00BC6B82" w:rsidRPr="000117AC" w:rsidRDefault="00BC6B82" w:rsidP="0062002C">
            <w:pPr>
              <w:jc w:val="left"/>
              <w:rPr>
                <w:sz w:val="20"/>
                <w:szCs w:val="20"/>
              </w:rPr>
            </w:pPr>
            <w:r w:rsidRPr="000117AC">
              <w:rPr>
                <w:sz w:val="20"/>
                <w:szCs w:val="20"/>
              </w:rPr>
              <w:t>Francouzský jazyk</w:t>
            </w:r>
          </w:p>
        </w:tc>
        <w:tc>
          <w:tcPr>
            <w:tcW w:w="457" w:type="dxa"/>
            <w:tcBorders>
              <w:top w:val="single" w:sz="4" w:space="0" w:color="auto"/>
              <w:left w:val="single" w:sz="4" w:space="0" w:color="auto"/>
              <w:bottom w:val="single" w:sz="4" w:space="0" w:color="auto"/>
              <w:right w:val="single" w:sz="4" w:space="0" w:color="auto"/>
            </w:tcBorders>
            <w:textDirection w:val="btLr"/>
          </w:tcPr>
          <w:p w14:paraId="06941703" w14:textId="77777777" w:rsidR="00BC6B82" w:rsidRPr="000117AC" w:rsidRDefault="00BC6B82" w:rsidP="0062002C">
            <w:pPr>
              <w:jc w:val="left"/>
              <w:rPr>
                <w:sz w:val="20"/>
                <w:szCs w:val="20"/>
              </w:rPr>
            </w:pPr>
            <w:r w:rsidRPr="000117AC">
              <w:rPr>
                <w:sz w:val="20"/>
                <w:szCs w:val="20"/>
              </w:rPr>
              <w:t>Ruský jazyk</w:t>
            </w:r>
          </w:p>
        </w:tc>
        <w:tc>
          <w:tcPr>
            <w:tcW w:w="458" w:type="dxa"/>
            <w:tcBorders>
              <w:top w:val="single" w:sz="4" w:space="0" w:color="auto"/>
              <w:left w:val="single" w:sz="4" w:space="0" w:color="auto"/>
              <w:bottom w:val="single" w:sz="4" w:space="0" w:color="auto"/>
              <w:right w:val="single" w:sz="4" w:space="0" w:color="auto"/>
            </w:tcBorders>
            <w:textDirection w:val="btLr"/>
            <w:vAlign w:val="center"/>
          </w:tcPr>
          <w:p w14:paraId="7A439113" w14:textId="77777777" w:rsidR="00BC6B82" w:rsidRPr="000117AC" w:rsidRDefault="00BC6B82" w:rsidP="00BC6B82">
            <w:pPr>
              <w:jc w:val="left"/>
              <w:rPr>
                <w:sz w:val="20"/>
                <w:szCs w:val="20"/>
              </w:rPr>
            </w:pPr>
            <w:r w:rsidRPr="000117AC">
              <w:rPr>
                <w:sz w:val="20"/>
                <w:szCs w:val="20"/>
              </w:rPr>
              <w:t>Matematika</w:t>
            </w:r>
          </w:p>
        </w:tc>
        <w:tc>
          <w:tcPr>
            <w:tcW w:w="457" w:type="dxa"/>
            <w:tcBorders>
              <w:top w:val="single" w:sz="4" w:space="0" w:color="auto"/>
              <w:left w:val="single" w:sz="4" w:space="0" w:color="auto"/>
              <w:bottom w:val="single" w:sz="4" w:space="0" w:color="auto"/>
              <w:right w:val="single" w:sz="4" w:space="0" w:color="auto"/>
            </w:tcBorders>
            <w:noWrap/>
            <w:textDirection w:val="btLr"/>
            <w:vAlign w:val="center"/>
          </w:tcPr>
          <w:p w14:paraId="0D216E95" w14:textId="77777777" w:rsidR="00BC6B82" w:rsidRPr="000117AC" w:rsidRDefault="00BC6B82" w:rsidP="00BC6B82">
            <w:pPr>
              <w:jc w:val="left"/>
              <w:rPr>
                <w:sz w:val="20"/>
                <w:szCs w:val="20"/>
              </w:rPr>
            </w:pPr>
            <w:r w:rsidRPr="000117AC">
              <w:rPr>
                <w:sz w:val="20"/>
                <w:szCs w:val="20"/>
              </w:rPr>
              <w:t>Fyzika</w:t>
            </w:r>
          </w:p>
        </w:tc>
        <w:tc>
          <w:tcPr>
            <w:tcW w:w="458" w:type="dxa"/>
            <w:tcBorders>
              <w:top w:val="nil"/>
              <w:left w:val="nil"/>
              <w:bottom w:val="single" w:sz="4" w:space="0" w:color="auto"/>
              <w:right w:val="single" w:sz="4" w:space="0" w:color="auto"/>
            </w:tcBorders>
            <w:noWrap/>
            <w:textDirection w:val="btLr"/>
            <w:vAlign w:val="center"/>
          </w:tcPr>
          <w:p w14:paraId="569BF42A" w14:textId="77777777" w:rsidR="00BC6B82" w:rsidRPr="000117AC" w:rsidRDefault="00BC6B82" w:rsidP="00BC6B82">
            <w:pPr>
              <w:jc w:val="left"/>
              <w:rPr>
                <w:sz w:val="20"/>
                <w:szCs w:val="20"/>
              </w:rPr>
            </w:pPr>
            <w:r w:rsidRPr="000117AC">
              <w:rPr>
                <w:sz w:val="20"/>
                <w:szCs w:val="20"/>
              </w:rPr>
              <w:t>Chemie</w:t>
            </w:r>
          </w:p>
        </w:tc>
        <w:tc>
          <w:tcPr>
            <w:tcW w:w="457" w:type="dxa"/>
            <w:tcBorders>
              <w:top w:val="nil"/>
              <w:left w:val="nil"/>
              <w:bottom w:val="single" w:sz="4" w:space="0" w:color="auto"/>
              <w:right w:val="single" w:sz="4" w:space="0" w:color="auto"/>
            </w:tcBorders>
            <w:noWrap/>
            <w:textDirection w:val="btLr"/>
            <w:vAlign w:val="center"/>
          </w:tcPr>
          <w:p w14:paraId="37F2C547" w14:textId="77777777" w:rsidR="00BC6B82" w:rsidRPr="000117AC" w:rsidRDefault="00BC6B82" w:rsidP="00BC6B82">
            <w:pPr>
              <w:jc w:val="left"/>
              <w:rPr>
                <w:sz w:val="20"/>
                <w:szCs w:val="20"/>
              </w:rPr>
            </w:pPr>
            <w:r w:rsidRPr="000117AC">
              <w:rPr>
                <w:sz w:val="20"/>
                <w:szCs w:val="20"/>
              </w:rPr>
              <w:t>Biologie</w:t>
            </w:r>
          </w:p>
        </w:tc>
        <w:tc>
          <w:tcPr>
            <w:tcW w:w="457" w:type="dxa"/>
            <w:tcBorders>
              <w:top w:val="nil"/>
              <w:left w:val="nil"/>
              <w:bottom w:val="single" w:sz="4" w:space="0" w:color="auto"/>
              <w:right w:val="single" w:sz="4" w:space="0" w:color="auto"/>
            </w:tcBorders>
            <w:noWrap/>
            <w:textDirection w:val="btLr"/>
            <w:vAlign w:val="center"/>
          </w:tcPr>
          <w:p w14:paraId="7786FC59" w14:textId="77777777" w:rsidR="00BC6B82" w:rsidRPr="000117AC" w:rsidRDefault="00BC6B82" w:rsidP="00BC6B82">
            <w:pPr>
              <w:jc w:val="left"/>
              <w:rPr>
                <w:sz w:val="20"/>
                <w:szCs w:val="20"/>
              </w:rPr>
            </w:pPr>
            <w:r w:rsidRPr="000117AC">
              <w:rPr>
                <w:sz w:val="20"/>
                <w:szCs w:val="20"/>
              </w:rPr>
              <w:t>Geografie</w:t>
            </w:r>
          </w:p>
        </w:tc>
        <w:tc>
          <w:tcPr>
            <w:tcW w:w="458" w:type="dxa"/>
            <w:tcBorders>
              <w:top w:val="nil"/>
              <w:left w:val="nil"/>
              <w:bottom w:val="single" w:sz="4" w:space="0" w:color="auto"/>
              <w:right w:val="single" w:sz="4" w:space="0" w:color="auto"/>
            </w:tcBorders>
            <w:noWrap/>
            <w:textDirection w:val="btLr"/>
            <w:vAlign w:val="center"/>
          </w:tcPr>
          <w:p w14:paraId="108BCE15" w14:textId="77777777" w:rsidR="00BC6B82" w:rsidRPr="000117AC" w:rsidRDefault="00BC6B82" w:rsidP="00BC6B82">
            <w:pPr>
              <w:jc w:val="left"/>
              <w:rPr>
                <w:sz w:val="20"/>
                <w:szCs w:val="20"/>
              </w:rPr>
            </w:pPr>
            <w:r w:rsidRPr="000117AC">
              <w:rPr>
                <w:sz w:val="20"/>
                <w:szCs w:val="20"/>
              </w:rPr>
              <w:t>Občanský a spol. zákl.</w:t>
            </w:r>
          </w:p>
        </w:tc>
        <w:tc>
          <w:tcPr>
            <w:tcW w:w="457" w:type="dxa"/>
            <w:tcBorders>
              <w:top w:val="nil"/>
              <w:left w:val="nil"/>
              <w:bottom w:val="single" w:sz="4" w:space="0" w:color="auto"/>
              <w:right w:val="single" w:sz="4" w:space="0" w:color="auto"/>
            </w:tcBorders>
            <w:noWrap/>
            <w:textDirection w:val="btLr"/>
            <w:vAlign w:val="center"/>
          </w:tcPr>
          <w:p w14:paraId="5E6DB6E5" w14:textId="77777777" w:rsidR="00BC6B82" w:rsidRPr="000117AC" w:rsidRDefault="00BC6B82" w:rsidP="00BC6B82">
            <w:pPr>
              <w:jc w:val="left"/>
              <w:rPr>
                <w:sz w:val="20"/>
                <w:szCs w:val="20"/>
              </w:rPr>
            </w:pPr>
            <w:r w:rsidRPr="000117AC">
              <w:rPr>
                <w:sz w:val="20"/>
                <w:szCs w:val="20"/>
              </w:rPr>
              <w:t>Dějepis</w:t>
            </w:r>
          </w:p>
        </w:tc>
        <w:tc>
          <w:tcPr>
            <w:tcW w:w="458" w:type="dxa"/>
            <w:tcBorders>
              <w:top w:val="nil"/>
              <w:left w:val="nil"/>
              <w:bottom w:val="single" w:sz="4" w:space="0" w:color="auto"/>
              <w:right w:val="single" w:sz="4" w:space="0" w:color="auto"/>
            </w:tcBorders>
            <w:noWrap/>
            <w:textDirection w:val="btLr"/>
            <w:vAlign w:val="center"/>
          </w:tcPr>
          <w:p w14:paraId="320E6308" w14:textId="77777777" w:rsidR="00BC6B82" w:rsidRPr="000117AC" w:rsidRDefault="00BC6B82" w:rsidP="00BC6B82">
            <w:pPr>
              <w:jc w:val="left"/>
              <w:rPr>
                <w:sz w:val="20"/>
                <w:szCs w:val="20"/>
              </w:rPr>
            </w:pPr>
            <w:r w:rsidRPr="000117AC">
              <w:rPr>
                <w:sz w:val="20"/>
                <w:szCs w:val="20"/>
              </w:rPr>
              <w:t>Hudební výchova</w:t>
            </w:r>
          </w:p>
        </w:tc>
        <w:tc>
          <w:tcPr>
            <w:tcW w:w="457" w:type="dxa"/>
            <w:tcBorders>
              <w:top w:val="nil"/>
              <w:left w:val="nil"/>
              <w:bottom w:val="single" w:sz="4" w:space="0" w:color="auto"/>
              <w:right w:val="single" w:sz="4" w:space="0" w:color="auto"/>
            </w:tcBorders>
            <w:textDirection w:val="btLr"/>
            <w:vAlign w:val="center"/>
          </w:tcPr>
          <w:p w14:paraId="6CF9FCB3" w14:textId="77777777" w:rsidR="00BC6B82" w:rsidRPr="000117AC" w:rsidRDefault="00BC6B82" w:rsidP="00BC6B82">
            <w:pPr>
              <w:jc w:val="left"/>
              <w:rPr>
                <w:sz w:val="20"/>
                <w:szCs w:val="20"/>
              </w:rPr>
            </w:pPr>
            <w:r w:rsidRPr="000117AC">
              <w:rPr>
                <w:sz w:val="20"/>
                <w:szCs w:val="20"/>
              </w:rPr>
              <w:t>Výtvarná výchova</w:t>
            </w:r>
          </w:p>
        </w:tc>
        <w:tc>
          <w:tcPr>
            <w:tcW w:w="457" w:type="dxa"/>
            <w:tcBorders>
              <w:top w:val="nil"/>
              <w:left w:val="single" w:sz="4" w:space="0" w:color="auto"/>
              <w:bottom w:val="single" w:sz="4" w:space="0" w:color="auto"/>
              <w:right w:val="single" w:sz="4" w:space="0" w:color="auto"/>
            </w:tcBorders>
            <w:noWrap/>
            <w:textDirection w:val="btLr"/>
            <w:vAlign w:val="center"/>
          </w:tcPr>
          <w:p w14:paraId="4D605437" w14:textId="2787DD39" w:rsidR="00BC6B82" w:rsidRPr="000117AC" w:rsidRDefault="00BC6B82" w:rsidP="00BC6B82">
            <w:pPr>
              <w:jc w:val="left"/>
              <w:rPr>
                <w:sz w:val="20"/>
                <w:szCs w:val="20"/>
              </w:rPr>
            </w:pPr>
            <w:r w:rsidRPr="000117AC">
              <w:rPr>
                <w:sz w:val="20"/>
                <w:szCs w:val="20"/>
              </w:rPr>
              <w:t>Informatika</w:t>
            </w:r>
          </w:p>
        </w:tc>
        <w:tc>
          <w:tcPr>
            <w:tcW w:w="458" w:type="dxa"/>
            <w:tcBorders>
              <w:top w:val="nil"/>
              <w:left w:val="nil"/>
              <w:bottom w:val="single" w:sz="4" w:space="0" w:color="auto"/>
              <w:right w:val="single" w:sz="4" w:space="0" w:color="auto"/>
            </w:tcBorders>
            <w:noWrap/>
            <w:textDirection w:val="btLr"/>
            <w:vAlign w:val="center"/>
          </w:tcPr>
          <w:p w14:paraId="038B9F1F" w14:textId="77777777" w:rsidR="00BC6B82" w:rsidRPr="000117AC" w:rsidRDefault="00BC6B82" w:rsidP="00FA70AB">
            <w:pPr>
              <w:jc w:val="left"/>
              <w:rPr>
                <w:sz w:val="20"/>
                <w:szCs w:val="20"/>
              </w:rPr>
            </w:pPr>
            <w:r w:rsidRPr="000117AC">
              <w:rPr>
                <w:sz w:val="20"/>
                <w:szCs w:val="20"/>
              </w:rPr>
              <w:t>Těl</w:t>
            </w:r>
            <w:r w:rsidR="00FA70AB" w:rsidRPr="000117AC">
              <w:rPr>
                <w:sz w:val="20"/>
                <w:szCs w:val="20"/>
              </w:rPr>
              <w:t>esná</w:t>
            </w:r>
            <w:r w:rsidRPr="000117AC">
              <w:rPr>
                <w:sz w:val="20"/>
                <w:szCs w:val="20"/>
              </w:rPr>
              <w:t xml:space="preserve"> výchova </w:t>
            </w:r>
          </w:p>
        </w:tc>
        <w:tc>
          <w:tcPr>
            <w:tcW w:w="457" w:type="dxa"/>
            <w:tcBorders>
              <w:top w:val="nil"/>
              <w:left w:val="nil"/>
              <w:bottom w:val="single" w:sz="4" w:space="0" w:color="auto"/>
              <w:right w:val="single" w:sz="4" w:space="0" w:color="auto"/>
            </w:tcBorders>
            <w:noWrap/>
            <w:textDirection w:val="btLr"/>
            <w:vAlign w:val="center"/>
          </w:tcPr>
          <w:p w14:paraId="1E641346" w14:textId="77777777" w:rsidR="00BC6B82" w:rsidRPr="000117AC" w:rsidRDefault="00BC6B82" w:rsidP="00BC6B82">
            <w:pPr>
              <w:jc w:val="left"/>
              <w:rPr>
                <w:sz w:val="20"/>
                <w:szCs w:val="20"/>
              </w:rPr>
            </w:pPr>
          </w:p>
        </w:tc>
        <w:tc>
          <w:tcPr>
            <w:tcW w:w="458" w:type="dxa"/>
            <w:tcBorders>
              <w:top w:val="nil"/>
              <w:left w:val="nil"/>
              <w:bottom w:val="single" w:sz="4" w:space="0" w:color="auto"/>
              <w:right w:val="single" w:sz="4" w:space="0" w:color="auto"/>
            </w:tcBorders>
            <w:noWrap/>
            <w:textDirection w:val="btLr"/>
            <w:vAlign w:val="center"/>
          </w:tcPr>
          <w:p w14:paraId="004421F3" w14:textId="77777777" w:rsidR="00BC6B82" w:rsidRPr="000117AC" w:rsidRDefault="00BC6B82" w:rsidP="0062002C">
            <w:pPr>
              <w:jc w:val="left"/>
              <w:rPr>
                <w:sz w:val="20"/>
                <w:szCs w:val="20"/>
              </w:rPr>
            </w:pPr>
          </w:p>
        </w:tc>
      </w:tr>
      <w:tr w:rsidR="000117AC" w:rsidRPr="000117AC" w14:paraId="5858FCB0" w14:textId="77777777" w:rsidTr="00E128C6">
        <w:trPr>
          <w:cantSplit/>
          <w:trHeight w:val="315"/>
        </w:trPr>
        <w:tc>
          <w:tcPr>
            <w:tcW w:w="14175" w:type="dxa"/>
            <w:gridSpan w:val="19"/>
            <w:tcBorders>
              <w:top w:val="single" w:sz="4" w:space="0" w:color="auto"/>
              <w:left w:val="single" w:sz="4" w:space="0" w:color="auto"/>
              <w:bottom w:val="single" w:sz="4" w:space="0" w:color="auto"/>
              <w:right w:val="single" w:sz="4" w:space="0" w:color="auto"/>
            </w:tcBorders>
            <w:vAlign w:val="center"/>
          </w:tcPr>
          <w:p w14:paraId="67E50761" w14:textId="77777777" w:rsidR="00BC6B82" w:rsidRPr="000117AC" w:rsidRDefault="00BC6B82" w:rsidP="0062002C">
            <w:pPr>
              <w:pStyle w:val="Tabulkatext"/>
              <w:rPr>
                <w:b/>
                <w:bCs/>
              </w:rPr>
            </w:pPr>
            <w:r w:rsidRPr="000117AC">
              <w:rPr>
                <w:b/>
                <w:bCs/>
              </w:rPr>
              <w:t>3.7.5.1 MÉDIA A MEDIÁLNÍ PRODUKCE (aktivní pronikání do zázemí veřejné komunikace)</w:t>
            </w:r>
          </w:p>
        </w:tc>
      </w:tr>
      <w:tr w:rsidR="000117AC" w:rsidRPr="000117AC" w14:paraId="1B4691E2" w14:textId="77777777" w:rsidTr="004E4A5B">
        <w:trPr>
          <w:trHeight w:val="315"/>
        </w:trPr>
        <w:tc>
          <w:tcPr>
            <w:tcW w:w="5942" w:type="dxa"/>
            <w:tcBorders>
              <w:top w:val="single" w:sz="4" w:space="0" w:color="auto"/>
              <w:left w:val="single" w:sz="4" w:space="0" w:color="auto"/>
              <w:bottom w:val="single" w:sz="4" w:space="0" w:color="auto"/>
              <w:right w:val="single" w:sz="4" w:space="0" w:color="auto"/>
            </w:tcBorders>
            <w:vAlign w:val="center"/>
          </w:tcPr>
          <w:p w14:paraId="68E2CDB7" w14:textId="77777777" w:rsidR="00BC6B82" w:rsidRPr="000117AC" w:rsidRDefault="00BC6B82" w:rsidP="0062002C">
            <w:pPr>
              <w:pStyle w:val="Tabulkatext"/>
              <w:rPr>
                <w:sz w:val="20"/>
                <w:szCs w:val="20"/>
              </w:rPr>
            </w:pPr>
            <w:r w:rsidRPr="000117AC">
              <w:t>3.7.5.1.1. Vývoj médií od knihtisku po internet, vznik a typy masových médií (tisk, rozhlas, televize)</w:t>
            </w:r>
          </w:p>
        </w:tc>
        <w:tc>
          <w:tcPr>
            <w:tcW w:w="457" w:type="dxa"/>
            <w:tcBorders>
              <w:top w:val="single" w:sz="4" w:space="0" w:color="auto"/>
              <w:left w:val="single" w:sz="4" w:space="0" w:color="auto"/>
              <w:bottom w:val="single" w:sz="4" w:space="0" w:color="auto"/>
              <w:right w:val="single" w:sz="4" w:space="0" w:color="auto"/>
            </w:tcBorders>
            <w:vAlign w:val="center"/>
          </w:tcPr>
          <w:p w14:paraId="5FFAE741"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37869988"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41BCC5FB" w14:textId="77777777" w:rsidR="00BC6B82" w:rsidRPr="000117AC" w:rsidRDefault="00BC6B82" w:rsidP="0062002C">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02040448"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6F24E651" w14:textId="77777777" w:rsidR="00BC6B82" w:rsidRPr="000117AC" w:rsidRDefault="00BC6B82" w:rsidP="0062002C">
            <w:pPr>
              <w:pStyle w:val="Tabulkatext"/>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75A4990D"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6908095"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30A1AD85"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58A958B"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097C13F"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8DD803B" w14:textId="77777777" w:rsidR="00BC6B82" w:rsidRPr="000117AC" w:rsidRDefault="00BC6B82" w:rsidP="00BC6B82">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348D121A" w14:textId="77777777" w:rsidR="00BC6B82" w:rsidRPr="000117AC" w:rsidRDefault="00BC6B82" w:rsidP="00BC6B82">
            <w:pPr>
              <w:pStyle w:val="Tabulkatext"/>
              <w:jc w:val="center"/>
            </w:pPr>
            <w:r w:rsidRPr="000117AC">
              <w:t>X</w:t>
            </w:r>
          </w:p>
        </w:tc>
        <w:tc>
          <w:tcPr>
            <w:tcW w:w="458" w:type="dxa"/>
            <w:tcBorders>
              <w:top w:val="single" w:sz="4" w:space="0" w:color="auto"/>
              <w:left w:val="nil"/>
              <w:bottom w:val="single" w:sz="4" w:space="0" w:color="auto"/>
              <w:right w:val="single" w:sz="4" w:space="0" w:color="auto"/>
            </w:tcBorders>
            <w:noWrap/>
          </w:tcPr>
          <w:p w14:paraId="22FC51E7"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44DED852" w14:textId="77777777" w:rsidR="00BC6B82" w:rsidRPr="000117AC" w:rsidRDefault="00BC6B82" w:rsidP="00BC6B82">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41D8D9E" w14:textId="77777777" w:rsidR="00BC6B82" w:rsidRPr="000117AC" w:rsidRDefault="00BC6B82" w:rsidP="00BC6B82">
            <w:pPr>
              <w:pStyle w:val="Tabulkatext"/>
              <w:jc w:val="center"/>
            </w:pPr>
            <w:r w:rsidRPr="000117AC">
              <w:t>X</w:t>
            </w:r>
          </w:p>
        </w:tc>
        <w:tc>
          <w:tcPr>
            <w:tcW w:w="458" w:type="dxa"/>
            <w:tcBorders>
              <w:top w:val="single" w:sz="4" w:space="0" w:color="auto"/>
              <w:left w:val="nil"/>
              <w:bottom w:val="single" w:sz="4" w:space="0" w:color="auto"/>
              <w:right w:val="single" w:sz="4" w:space="0" w:color="auto"/>
            </w:tcBorders>
            <w:noWrap/>
            <w:vAlign w:val="center"/>
          </w:tcPr>
          <w:p w14:paraId="6CCEB957"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51A941BB"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654B77FA" w14:textId="77777777" w:rsidR="00BC6B82" w:rsidRPr="000117AC" w:rsidRDefault="00BC6B82" w:rsidP="0062002C">
            <w:pPr>
              <w:pStyle w:val="Tabulkatext"/>
              <w:jc w:val="center"/>
            </w:pPr>
          </w:p>
        </w:tc>
      </w:tr>
      <w:tr w:rsidR="000117AC" w:rsidRPr="000117AC" w14:paraId="09791F9C" w14:textId="77777777" w:rsidTr="004E4A5B">
        <w:trPr>
          <w:trHeight w:val="315"/>
        </w:trPr>
        <w:tc>
          <w:tcPr>
            <w:tcW w:w="5942" w:type="dxa"/>
            <w:tcBorders>
              <w:top w:val="single" w:sz="4" w:space="0" w:color="auto"/>
              <w:left w:val="single" w:sz="4" w:space="0" w:color="auto"/>
              <w:bottom w:val="single" w:sz="4" w:space="0" w:color="auto"/>
              <w:right w:val="single" w:sz="4" w:space="0" w:color="auto"/>
            </w:tcBorders>
            <w:vAlign w:val="center"/>
          </w:tcPr>
          <w:p w14:paraId="7D573954" w14:textId="77777777" w:rsidR="00BC6B82" w:rsidRPr="000117AC" w:rsidRDefault="00BC6B82" w:rsidP="0062002C">
            <w:pPr>
              <w:pStyle w:val="Tabulkatext"/>
            </w:pPr>
            <w:r w:rsidRPr="000117AC">
              <w:t>3.7.5.1.2 Vnější vlivy na chování médií: institucionální (mediální legislativa), regulace, neformální (nátlak, lobbying, vlivové agentury, public relations apod.)</w:t>
            </w:r>
          </w:p>
        </w:tc>
        <w:tc>
          <w:tcPr>
            <w:tcW w:w="457" w:type="dxa"/>
            <w:tcBorders>
              <w:top w:val="single" w:sz="4" w:space="0" w:color="auto"/>
              <w:left w:val="single" w:sz="4" w:space="0" w:color="auto"/>
              <w:bottom w:val="single" w:sz="4" w:space="0" w:color="auto"/>
              <w:right w:val="single" w:sz="4" w:space="0" w:color="auto"/>
            </w:tcBorders>
            <w:vAlign w:val="center"/>
          </w:tcPr>
          <w:p w14:paraId="163F4E7E" w14:textId="77777777" w:rsidR="00BC6B82" w:rsidRPr="000117AC" w:rsidRDefault="00BC6B8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15B2FEBC"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EE3264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3B410DB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9B74892"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767D9E4"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061EB2EF"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62C329A7"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421D9A9"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51A81B1C"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3924DE9C" w14:textId="77777777" w:rsidR="00BC6B82" w:rsidRPr="000117AC" w:rsidRDefault="00BC6B82" w:rsidP="00BC6B82">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567CCD8E" w14:textId="77777777" w:rsidR="00BC6B82" w:rsidRPr="000117AC" w:rsidRDefault="00BC6B82" w:rsidP="00BC6B82">
            <w:pPr>
              <w:pStyle w:val="Tabulkatext"/>
              <w:jc w:val="center"/>
            </w:pPr>
          </w:p>
        </w:tc>
        <w:tc>
          <w:tcPr>
            <w:tcW w:w="458" w:type="dxa"/>
            <w:tcBorders>
              <w:top w:val="single" w:sz="4" w:space="0" w:color="auto"/>
              <w:left w:val="nil"/>
              <w:bottom w:val="single" w:sz="4" w:space="0" w:color="auto"/>
              <w:right w:val="single" w:sz="4" w:space="0" w:color="auto"/>
            </w:tcBorders>
            <w:noWrap/>
          </w:tcPr>
          <w:p w14:paraId="0CE693FC"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04C7E465" w14:textId="77777777" w:rsidR="00BC6B82" w:rsidRPr="000117AC" w:rsidRDefault="00BC6B82" w:rsidP="00BC6B82">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0391B2DD" w14:textId="77777777" w:rsidR="00BC6B82" w:rsidRPr="000117AC" w:rsidRDefault="00BC6B82" w:rsidP="00BC6B82">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787764B"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2D1E2F3"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78FC7DF5" w14:textId="77777777" w:rsidR="00BC6B82" w:rsidRPr="000117AC" w:rsidRDefault="00BC6B82" w:rsidP="0062002C">
            <w:pPr>
              <w:pStyle w:val="Tabulkatext"/>
              <w:jc w:val="center"/>
            </w:pPr>
          </w:p>
        </w:tc>
      </w:tr>
      <w:tr w:rsidR="000117AC" w:rsidRPr="000117AC" w14:paraId="77180991"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6BE640A" w14:textId="77777777" w:rsidR="00BC6B82" w:rsidRPr="000117AC" w:rsidRDefault="00BC6B82" w:rsidP="0062002C">
            <w:pPr>
              <w:pStyle w:val="Tabulkatext"/>
            </w:pPr>
            <w:r w:rsidRPr="000117AC">
              <w:t>3.7.5.1.3 Financování médií (reklama, poplatky, efektivita realizovaná standardizací)</w:t>
            </w:r>
          </w:p>
        </w:tc>
        <w:tc>
          <w:tcPr>
            <w:tcW w:w="457" w:type="dxa"/>
            <w:tcBorders>
              <w:top w:val="nil"/>
              <w:left w:val="single" w:sz="4" w:space="0" w:color="auto"/>
              <w:bottom w:val="single" w:sz="4" w:space="0" w:color="auto"/>
              <w:right w:val="single" w:sz="4" w:space="0" w:color="auto"/>
            </w:tcBorders>
            <w:vAlign w:val="center"/>
          </w:tcPr>
          <w:p w14:paraId="5110883B"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02472CE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F928237"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329A7231"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6A1B9618"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F59FDD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A6B38B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E6C36C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87F1A6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F25E49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BEA37C"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6B929BD8"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72719877"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0AF2F5C2"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25CAD5F1" w14:textId="77777777" w:rsidR="00BC6B82" w:rsidRPr="000117AC" w:rsidRDefault="00FA70AB"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717E3672"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11FBA09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D4C66FE" w14:textId="77777777" w:rsidR="00BC6B82" w:rsidRPr="000117AC" w:rsidRDefault="00BC6B82" w:rsidP="0062002C">
            <w:pPr>
              <w:pStyle w:val="Tabulkatext"/>
              <w:jc w:val="center"/>
            </w:pPr>
          </w:p>
        </w:tc>
      </w:tr>
      <w:tr w:rsidR="000117AC" w:rsidRPr="000117AC" w14:paraId="3301A5D3"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70340412" w14:textId="77777777" w:rsidR="00BC6B82" w:rsidRPr="000117AC" w:rsidRDefault="00BC6B82" w:rsidP="0062002C">
            <w:pPr>
              <w:pStyle w:val="Tabulkatext"/>
              <w:rPr>
                <w:sz w:val="20"/>
                <w:szCs w:val="20"/>
              </w:rPr>
            </w:pPr>
            <w:r w:rsidRPr="000117AC">
              <w:t>3.7.5.1.4 Profesně etické kodexy</w:t>
            </w:r>
          </w:p>
        </w:tc>
        <w:tc>
          <w:tcPr>
            <w:tcW w:w="457" w:type="dxa"/>
            <w:tcBorders>
              <w:top w:val="nil"/>
              <w:left w:val="single" w:sz="4" w:space="0" w:color="auto"/>
              <w:bottom w:val="single" w:sz="4" w:space="0" w:color="auto"/>
              <w:right w:val="single" w:sz="4" w:space="0" w:color="auto"/>
            </w:tcBorders>
            <w:vAlign w:val="center"/>
          </w:tcPr>
          <w:p w14:paraId="168D253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3FDA9B5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086D81C"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101D9326"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59A2DEA3"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843F824"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293709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D543AB0"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35C2AE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1E5FBB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EF7611E"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355A578"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37B9EA40"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725C6440"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D7EE4A2"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815FE94"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2ED46AE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615F26A" w14:textId="77777777" w:rsidR="00BC6B82" w:rsidRPr="000117AC" w:rsidRDefault="00BC6B82" w:rsidP="0062002C">
            <w:pPr>
              <w:pStyle w:val="Tabulkatext"/>
              <w:jc w:val="center"/>
            </w:pPr>
          </w:p>
        </w:tc>
      </w:tr>
      <w:tr w:rsidR="000117AC" w:rsidRPr="000117AC" w14:paraId="521B2050"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614356E8" w14:textId="77777777" w:rsidR="00BC6B82" w:rsidRPr="000117AC" w:rsidRDefault="00BC6B82" w:rsidP="0062002C">
            <w:pPr>
              <w:pStyle w:val="Tabulkatext"/>
              <w:rPr>
                <w:sz w:val="20"/>
                <w:szCs w:val="20"/>
              </w:rPr>
            </w:pPr>
            <w:r w:rsidRPr="000117AC">
              <w:t>3.7.5.1.5 Lidé v médiích a jejich práce (novináři, baviči, herci, manažeři), jaká máme práva ve vztahu k médiím (právo na opravu a právo na odpověď)</w:t>
            </w:r>
          </w:p>
        </w:tc>
        <w:tc>
          <w:tcPr>
            <w:tcW w:w="457" w:type="dxa"/>
            <w:tcBorders>
              <w:top w:val="nil"/>
              <w:left w:val="single" w:sz="4" w:space="0" w:color="auto"/>
              <w:bottom w:val="single" w:sz="4" w:space="0" w:color="auto"/>
              <w:right w:val="single" w:sz="4" w:space="0" w:color="auto"/>
            </w:tcBorders>
            <w:vAlign w:val="center"/>
          </w:tcPr>
          <w:p w14:paraId="6F69F884"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F6FD1E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FD508DA" w14:textId="77777777" w:rsidR="00BC6B82" w:rsidRPr="000117AC" w:rsidRDefault="00BC6B82" w:rsidP="0062002C">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7AC15CEC"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6716BFB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EC6DF85"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5E79E90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5EE7BC1"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90E6166"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7BB481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6C88EFD"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67225F71"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2CB46298"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1F373451"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23DECBC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53BC47E"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50EDE8A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202D7BC" w14:textId="77777777" w:rsidR="00BC6B82" w:rsidRPr="000117AC" w:rsidRDefault="00BC6B82" w:rsidP="0062002C">
            <w:pPr>
              <w:pStyle w:val="Tabulkatext"/>
              <w:jc w:val="center"/>
            </w:pPr>
          </w:p>
        </w:tc>
      </w:tr>
      <w:tr w:rsidR="000117AC" w:rsidRPr="000117AC" w14:paraId="7229C733" w14:textId="77777777" w:rsidTr="00E128C6">
        <w:trPr>
          <w:cantSplit/>
          <w:trHeight w:val="315"/>
        </w:trPr>
        <w:tc>
          <w:tcPr>
            <w:tcW w:w="5942" w:type="dxa"/>
            <w:tcBorders>
              <w:top w:val="nil"/>
              <w:left w:val="single" w:sz="8" w:space="0" w:color="auto"/>
              <w:bottom w:val="single" w:sz="4" w:space="0" w:color="auto"/>
              <w:right w:val="single" w:sz="4" w:space="0" w:color="auto"/>
            </w:tcBorders>
            <w:vAlign w:val="center"/>
          </w:tcPr>
          <w:p w14:paraId="75B36ECE" w14:textId="77777777" w:rsidR="00BC6B82" w:rsidRPr="000117AC" w:rsidRDefault="00BC6B82" w:rsidP="0062002C">
            <w:pPr>
              <w:pStyle w:val="Tabulkatext"/>
            </w:pPr>
            <w:r w:rsidRPr="000117AC">
              <w:t>3.7.5.1.6 Organizace práce v médiích: jak vzniká zpráva, jak vzniká zábavní pořad, práce v redakci, výrobní štáb</w:t>
            </w:r>
          </w:p>
        </w:tc>
        <w:tc>
          <w:tcPr>
            <w:tcW w:w="8233" w:type="dxa"/>
            <w:gridSpan w:val="18"/>
            <w:tcBorders>
              <w:top w:val="nil"/>
              <w:left w:val="single" w:sz="4" w:space="0" w:color="auto"/>
              <w:bottom w:val="single" w:sz="4" w:space="0" w:color="auto"/>
              <w:right w:val="single" w:sz="4" w:space="0" w:color="auto"/>
            </w:tcBorders>
            <w:vAlign w:val="center"/>
          </w:tcPr>
          <w:p w14:paraId="7FAEDB8E" w14:textId="77777777" w:rsidR="00BC6B82" w:rsidRPr="000117AC" w:rsidRDefault="00BC6B82" w:rsidP="0062002C">
            <w:pPr>
              <w:jc w:val="center"/>
            </w:pPr>
            <w:r w:rsidRPr="000117AC">
              <w:t xml:space="preserve">Exkurze v redakci místního tisku, kabelové televize. </w:t>
            </w:r>
          </w:p>
        </w:tc>
      </w:tr>
      <w:tr w:rsidR="000117AC" w:rsidRPr="000117AC" w14:paraId="036BCE2C" w14:textId="77777777" w:rsidTr="00FE1EAA">
        <w:trPr>
          <w:trHeight w:val="315"/>
        </w:trPr>
        <w:tc>
          <w:tcPr>
            <w:tcW w:w="5942" w:type="dxa"/>
            <w:tcBorders>
              <w:top w:val="nil"/>
              <w:left w:val="single" w:sz="8" w:space="0" w:color="auto"/>
              <w:bottom w:val="single" w:sz="4" w:space="0" w:color="auto"/>
              <w:right w:val="single" w:sz="4" w:space="0" w:color="auto"/>
            </w:tcBorders>
            <w:vAlign w:val="center"/>
          </w:tcPr>
          <w:p w14:paraId="47CBF007" w14:textId="77777777" w:rsidR="00BC6B82" w:rsidRPr="000117AC" w:rsidRDefault="00BC6B82" w:rsidP="0062002C">
            <w:pPr>
              <w:pStyle w:val="Tabulkatext"/>
            </w:pPr>
            <w:r w:rsidRPr="000117AC">
              <w:t>3.7.5.1.7 Příprava vlastních materiálů psaných i nahrávaných (tvorba textu, zvukového a obrazového záznamu s využitím pokročilých funkcí aplikačního softwaru a multimediálních technologií)</w:t>
            </w:r>
          </w:p>
        </w:tc>
        <w:tc>
          <w:tcPr>
            <w:tcW w:w="457" w:type="dxa"/>
            <w:tcBorders>
              <w:top w:val="nil"/>
              <w:left w:val="single" w:sz="4" w:space="0" w:color="auto"/>
              <w:bottom w:val="single" w:sz="4" w:space="0" w:color="auto"/>
              <w:right w:val="single" w:sz="4" w:space="0" w:color="auto"/>
            </w:tcBorders>
            <w:vAlign w:val="center"/>
          </w:tcPr>
          <w:p w14:paraId="75C42A2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01925D2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70BAD1A" w14:textId="04BB8B44" w:rsidR="00BC6B82" w:rsidRPr="000117AC" w:rsidRDefault="00E83302" w:rsidP="0062002C">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45FCB0C9" w14:textId="29DA6ECB" w:rsidR="00BC6B82" w:rsidRPr="000117AC" w:rsidRDefault="00E8330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0A16FB5F" w14:textId="3BD93956" w:rsidR="00BC6B82" w:rsidRPr="000117AC" w:rsidRDefault="00E83302" w:rsidP="0062002C">
            <w:pPr>
              <w:pStyle w:val="Tabulkatext"/>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2EB611A7"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9CFF89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A8109F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368BA7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3C5A692" w14:textId="770A9E48" w:rsidR="00BC6B82" w:rsidRPr="000117AC" w:rsidRDefault="004662DC"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5093EBE1"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5CD0375" w14:textId="50412357" w:rsidR="00BC6B82" w:rsidRPr="000117AC" w:rsidRDefault="000F55FF"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350A8ED9" w14:textId="7F5BC4EF" w:rsidR="00BC6B82" w:rsidRPr="000117AC" w:rsidRDefault="00FE1EAA" w:rsidP="00FE1EAA">
            <w:pPr>
              <w:pStyle w:val="Tabulkatext"/>
              <w:jc w:val="center"/>
            </w:pPr>
            <w:r w:rsidRPr="000117AC">
              <w:t>X</w:t>
            </w:r>
          </w:p>
        </w:tc>
        <w:tc>
          <w:tcPr>
            <w:tcW w:w="457" w:type="dxa"/>
            <w:tcBorders>
              <w:top w:val="nil"/>
              <w:left w:val="nil"/>
              <w:bottom w:val="single" w:sz="4" w:space="0" w:color="auto"/>
              <w:right w:val="single" w:sz="4" w:space="0" w:color="auto"/>
            </w:tcBorders>
            <w:vAlign w:val="center"/>
          </w:tcPr>
          <w:p w14:paraId="7116F185" w14:textId="06943902" w:rsidR="00BC6B82" w:rsidRPr="000117AC" w:rsidRDefault="00FE1EAA" w:rsidP="00FE1EAA">
            <w:pPr>
              <w:pStyle w:val="Tabulkatext"/>
              <w:jc w:val="center"/>
            </w:pPr>
            <w:r w:rsidRPr="000117AC">
              <w:t>X</w:t>
            </w:r>
          </w:p>
        </w:tc>
        <w:tc>
          <w:tcPr>
            <w:tcW w:w="457" w:type="dxa"/>
            <w:tcBorders>
              <w:top w:val="nil"/>
              <w:left w:val="single" w:sz="4" w:space="0" w:color="auto"/>
              <w:bottom w:val="single" w:sz="4" w:space="0" w:color="auto"/>
              <w:right w:val="single" w:sz="4" w:space="0" w:color="auto"/>
            </w:tcBorders>
            <w:noWrap/>
            <w:vAlign w:val="center"/>
          </w:tcPr>
          <w:p w14:paraId="183C8197" w14:textId="58E28EFC"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444448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A053A7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59FEDA0" w14:textId="77777777" w:rsidR="00BC6B82" w:rsidRPr="000117AC" w:rsidRDefault="00BC6B82" w:rsidP="0062002C">
            <w:pPr>
              <w:pStyle w:val="Tabulkatext"/>
              <w:jc w:val="center"/>
            </w:pPr>
          </w:p>
        </w:tc>
      </w:tr>
      <w:tr w:rsidR="000117AC" w:rsidRPr="000117AC" w14:paraId="507A1116" w14:textId="77777777" w:rsidTr="00E128C6">
        <w:trPr>
          <w:trHeight w:val="315"/>
        </w:trPr>
        <w:tc>
          <w:tcPr>
            <w:tcW w:w="5942" w:type="dxa"/>
            <w:tcBorders>
              <w:top w:val="nil"/>
              <w:left w:val="single" w:sz="8" w:space="0" w:color="auto"/>
              <w:bottom w:val="single" w:sz="4" w:space="0" w:color="auto"/>
              <w:right w:val="single" w:sz="4" w:space="0" w:color="auto"/>
            </w:tcBorders>
            <w:vAlign w:val="center"/>
          </w:tcPr>
          <w:p w14:paraId="59D1268E" w14:textId="77777777" w:rsidR="00BC6B82" w:rsidRPr="000117AC" w:rsidRDefault="00BC6B82" w:rsidP="0062002C">
            <w:pPr>
              <w:pStyle w:val="Tabulkatext"/>
            </w:pPr>
            <w:r w:rsidRPr="000117AC">
              <w:t xml:space="preserve">3.7.5.1.8.Komunikace a spolupráce v týmu (stanovení časového harmonogramu, rozdělení úkolů a odpovědnosti, otázka autorství </w:t>
            </w:r>
            <w:r w:rsidRPr="000117AC">
              <w:lastRenderedPageBreak/>
              <w:t>a dopracování materiálů s ohledem na celek)</w:t>
            </w:r>
          </w:p>
        </w:tc>
        <w:tc>
          <w:tcPr>
            <w:tcW w:w="8233" w:type="dxa"/>
            <w:gridSpan w:val="18"/>
            <w:tcBorders>
              <w:top w:val="nil"/>
              <w:left w:val="single" w:sz="4" w:space="0" w:color="auto"/>
              <w:bottom w:val="single" w:sz="4" w:space="0" w:color="auto"/>
              <w:right w:val="single" w:sz="4" w:space="0" w:color="auto"/>
            </w:tcBorders>
            <w:vAlign w:val="center"/>
          </w:tcPr>
          <w:p w14:paraId="47C0F4BF" w14:textId="77777777" w:rsidR="00BC6B82" w:rsidRPr="000117AC" w:rsidRDefault="00BC6B82" w:rsidP="0062002C">
            <w:pPr>
              <w:jc w:val="center"/>
            </w:pPr>
            <w:r w:rsidRPr="000117AC">
              <w:lastRenderedPageBreak/>
              <w:t>Průběžně zařazované projekty</w:t>
            </w:r>
          </w:p>
        </w:tc>
      </w:tr>
      <w:tr w:rsidR="000117AC" w:rsidRPr="000117AC" w14:paraId="55004F20"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5EE60B1" w14:textId="77777777" w:rsidR="00BC6B82" w:rsidRPr="000117AC" w:rsidRDefault="00BC6B82" w:rsidP="0062002C">
            <w:pPr>
              <w:pStyle w:val="Tabulkatext"/>
              <w:rPr>
                <w:b/>
                <w:bCs/>
              </w:rPr>
            </w:pPr>
            <w:r w:rsidRPr="000117AC">
              <w:rPr>
                <w:b/>
                <w:bCs/>
              </w:rPr>
              <w:t>3.7.5.2 MEDIÁLNÍ PRODUKTY A JEJICH VÝZNAMY (citlivé vnímání souvislostí v nestrukturovaném sociálním prostředí)</w:t>
            </w:r>
          </w:p>
        </w:tc>
      </w:tr>
      <w:tr w:rsidR="000117AC" w:rsidRPr="000117AC" w14:paraId="5493225B"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7E85CF7" w14:textId="77777777" w:rsidR="00BC6B82" w:rsidRPr="000117AC" w:rsidRDefault="00BC6B82" w:rsidP="0062002C">
            <w:pPr>
              <w:pStyle w:val="Tabulkatext"/>
            </w:pPr>
            <w:r w:rsidRPr="000117AC">
              <w:t>3.7.5.2.1 Kategorie mediálních produktů (noviny, časopisy, rozhlasové a televizní vysílání, internetové stránky), formy mediálních sdělení (zpravodajství, komentář, dokument, seriál, poradna, fotoromán apod.), vzájemné inspirace mezi médii</w:t>
            </w:r>
          </w:p>
        </w:tc>
        <w:tc>
          <w:tcPr>
            <w:tcW w:w="457" w:type="dxa"/>
            <w:tcBorders>
              <w:top w:val="nil"/>
              <w:left w:val="single" w:sz="4" w:space="0" w:color="auto"/>
              <w:bottom w:val="single" w:sz="4" w:space="0" w:color="auto"/>
              <w:right w:val="single" w:sz="4" w:space="0" w:color="auto"/>
            </w:tcBorders>
            <w:vAlign w:val="center"/>
          </w:tcPr>
          <w:p w14:paraId="78431724" w14:textId="77777777" w:rsidR="00BC6B82" w:rsidRPr="000117AC" w:rsidRDefault="00BC6B82" w:rsidP="0062002C">
            <w:pPr>
              <w:pStyle w:val="Tabulkatext"/>
              <w:jc w:val="center"/>
            </w:pPr>
            <w:r w:rsidRPr="000117AC">
              <w:t>X</w:t>
            </w:r>
          </w:p>
        </w:tc>
        <w:tc>
          <w:tcPr>
            <w:tcW w:w="457" w:type="dxa"/>
            <w:tcBorders>
              <w:top w:val="nil"/>
              <w:left w:val="single" w:sz="4" w:space="0" w:color="auto"/>
              <w:bottom w:val="single" w:sz="4" w:space="0" w:color="auto"/>
              <w:right w:val="single" w:sz="4" w:space="0" w:color="auto"/>
            </w:tcBorders>
            <w:vAlign w:val="center"/>
          </w:tcPr>
          <w:p w14:paraId="40DBAEBF" w14:textId="77777777" w:rsidR="00BC6B82" w:rsidRPr="000117AC" w:rsidRDefault="00BC6B82"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46CBBA2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10B1C2DD"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0E8D5774"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F60B556"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C1986E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A59EE0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70DDB77"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9A911F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621F663"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FF5F167"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93AFA86"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vAlign w:val="center"/>
          </w:tcPr>
          <w:p w14:paraId="06A9B522"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79693A6"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26AB06E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A35476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9001E31" w14:textId="77777777" w:rsidR="00BC6B82" w:rsidRPr="000117AC" w:rsidRDefault="00BC6B82" w:rsidP="0062002C">
            <w:pPr>
              <w:pStyle w:val="Tabulkatext"/>
              <w:jc w:val="center"/>
            </w:pPr>
          </w:p>
        </w:tc>
      </w:tr>
      <w:tr w:rsidR="000117AC" w:rsidRPr="000117AC" w14:paraId="07F09A0C" w14:textId="77777777" w:rsidTr="004E4A5B">
        <w:trPr>
          <w:cantSplit/>
          <w:trHeight w:val="315"/>
        </w:trPr>
        <w:tc>
          <w:tcPr>
            <w:tcW w:w="5942" w:type="dxa"/>
            <w:tcBorders>
              <w:top w:val="nil"/>
              <w:left w:val="single" w:sz="8" w:space="0" w:color="auto"/>
              <w:bottom w:val="single" w:sz="4" w:space="0" w:color="auto"/>
              <w:right w:val="single" w:sz="4" w:space="0" w:color="auto"/>
            </w:tcBorders>
            <w:vAlign w:val="center"/>
          </w:tcPr>
          <w:p w14:paraId="2B99CDC2" w14:textId="77777777" w:rsidR="00BC6B82" w:rsidRPr="000117AC" w:rsidRDefault="00BC6B82" w:rsidP="0062002C">
            <w:pPr>
              <w:pStyle w:val="Tabulkatext"/>
            </w:pPr>
            <w:r w:rsidRPr="000117AC">
              <w:t>3.7.5.2.2 Rozbor aktuálního zpravodajství, kritéria pro výběr zpráv (důležitost pro život, aktuálnost, negativita, blízkost, jednoduchost, jednoznačnost, přítomnost prominentní osoby, možnost trvání v čase)</w:t>
            </w:r>
          </w:p>
        </w:tc>
        <w:tc>
          <w:tcPr>
            <w:tcW w:w="457" w:type="dxa"/>
            <w:tcBorders>
              <w:top w:val="nil"/>
              <w:left w:val="single" w:sz="4" w:space="0" w:color="auto"/>
              <w:bottom w:val="single" w:sz="4" w:space="0" w:color="auto"/>
              <w:right w:val="single" w:sz="4" w:space="0" w:color="auto"/>
            </w:tcBorders>
            <w:vAlign w:val="center"/>
          </w:tcPr>
          <w:p w14:paraId="46775701" w14:textId="77777777" w:rsidR="00BC6B82" w:rsidRPr="000117AC" w:rsidRDefault="00BC6B82" w:rsidP="0062002C">
            <w:pPr>
              <w:pStyle w:val="Tabulkatext"/>
              <w:jc w:val="center"/>
            </w:pPr>
            <w:r w:rsidRPr="000117AC">
              <w:t>X</w:t>
            </w:r>
          </w:p>
        </w:tc>
        <w:tc>
          <w:tcPr>
            <w:tcW w:w="457" w:type="dxa"/>
            <w:tcBorders>
              <w:top w:val="nil"/>
              <w:left w:val="single" w:sz="4" w:space="0" w:color="auto"/>
              <w:bottom w:val="single" w:sz="4" w:space="0" w:color="auto"/>
              <w:right w:val="single" w:sz="4" w:space="0" w:color="auto"/>
            </w:tcBorders>
            <w:vAlign w:val="center"/>
          </w:tcPr>
          <w:p w14:paraId="6B519EC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545E55B"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557CA79A"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2A36AD1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E9B25A6"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100000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80F267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843E6D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FFCB69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CF6179F"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37F51B42"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1238D6A"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5BF4FE90"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60D6B918"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2887C54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BA9174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0EEE5BF" w14:textId="77777777" w:rsidR="00BC6B82" w:rsidRPr="000117AC" w:rsidRDefault="00BC6B82" w:rsidP="0062002C">
            <w:pPr>
              <w:pStyle w:val="Tabulkatext"/>
              <w:jc w:val="center"/>
            </w:pPr>
          </w:p>
        </w:tc>
      </w:tr>
      <w:tr w:rsidR="000117AC" w:rsidRPr="000117AC" w14:paraId="1A22D685"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345260AD" w14:textId="4B8191EA" w:rsidR="00BC6B82" w:rsidRPr="000117AC" w:rsidRDefault="00BC6B82" w:rsidP="0062002C">
            <w:pPr>
              <w:pStyle w:val="Tabulkatext"/>
            </w:pPr>
            <w:r w:rsidRPr="000117AC">
              <w:t>3.7.5.2.3 Vztah mezi mediálními produkty a skutečností (mediální „reprezentace“ skutečnosti, vztah zpravodajství a</w:t>
            </w:r>
            <w:r w:rsidR="00A619E2" w:rsidRPr="000117AC">
              <w:t> </w:t>
            </w:r>
            <w:r w:rsidRPr="000117AC">
              <w:t>skutečnosti, vztah fikce a skutečnosti, „hra“ se skutečností, relevance a věrohodnost informačních zdrojů a informací)</w:t>
            </w:r>
          </w:p>
        </w:tc>
        <w:tc>
          <w:tcPr>
            <w:tcW w:w="457" w:type="dxa"/>
            <w:tcBorders>
              <w:top w:val="nil"/>
              <w:left w:val="single" w:sz="4" w:space="0" w:color="auto"/>
              <w:bottom w:val="single" w:sz="4" w:space="0" w:color="auto"/>
              <w:right w:val="single" w:sz="4" w:space="0" w:color="auto"/>
            </w:tcBorders>
            <w:vAlign w:val="center"/>
          </w:tcPr>
          <w:p w14:paraId="5753AE07"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04832F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CD6E659"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B4FB0E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B42A68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6FC22C6"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21CEDE9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83D5C4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50B114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4A37F3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F53CBA0"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2CB79BE2"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AE3F004"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357B84CC"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EA25A8D"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578C84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5A7818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62164C0" w14:textId="77777777" w:rsidR="00BC6B82" w:rsidRPr="000117AC" w:rsidRDefault="00BC6B82" w:rsidP="0062002C">
            <w:pPr>
              <w:pStyle w:val="Tabulkatext"/>
              <w:jc w:val="center"/>
            </w:pPr>
          </w:p>
        </w:tc>
      </w:tr>
      <w:tr w:rsidR="000117AC" w:rsidRPr="000117AC" w14:paraId="5F741EEB"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458C6BB5" w14:textId="77777777" w:rsidR="00BC6B82" w:rsidRPr="000117AC" w:rsidRDefault="00BC6B82" w:rsidP="0062002C">
            <w:pPr>
              <w:pStyle w:val="Tabulkatext"/>
            </w:pPr>
            <w:r w:rsidRPr="000117AC">
              <w:t>3.7.5.2.4 Výrazové prostředky (kódy a konvence) typické pro konkrétní média: obrazové, zvukové a jazykové prostředky, sekundární kódy charakterizující jednotlivá média (obálky časopisů pro děti a mládež, znělky v rozhlase a televizi)</w:t>
            </w:r>
          </w:p>
        </w:tc>
        <w:tc>
          <w:tcPr>
            <w:tcW w:w="457" w:type="dxa"/>
            <w:tcBorders>
              <w:top w:val="nil"/>
              <w:left w:val="single" w:sz="4" w:space="0" w:color="auto"/>
              <w:bottom w:val="single" w:sz="4" w:space="0" w:color="auto"/>
              <w:right w:val="single" w:sz="4" w:space="0" w:color="auto"/>
            </w:tcBorders>
            <w:vAlign w:val="center"/>
          </w:tcPr>
          <w:p w14:paraId="370CCBDB"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00F566E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17882CE"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673EF41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7527518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06F77D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F555E2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90AD3D8"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F6DCF3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2B2A72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AC44668"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36CDF48D"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162B86DD"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1EE18442" w14:textId="77777777" w:rsidR="00BC6B82" w:rsidRPr="000117AC" w:rsidRDefault="00BC6B82" w:rsidP="00BC6B82">
            <w:pPr>
              <w:pStyle w:val="Tabulkatext"/>
              <w:jc w:val="center"/>
            </w:pPr>
            <w:r w:rsidRPr="000117AC">
              <w:t>X</w:t>
            </w:r>
          </w:p>
        </w:tc>
        <w:tc>
          <w:tcPr>
            <w:tcW w:w="457" w:type="dxa"/>
            <w:tcBorders>
              <w:top w:val="nil"/>
              <w:left w:val="single" w:sz="4" w:space="0" w:color="auto"/>
              <w:bottom w:val="single" w:sz="4" w:space="0" w:color="auto"/>
              <w:right w:val="single" w:sz="4" w:space="0" w:color="auto"/>
            </w:tcBorders>
            <w:noWrap/>
            <w:vAlign w:val="center"/>
          </w:tcPr>
          <w:p w14:paraId="4C9BA5C0"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0A32A56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400DE9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0678C09" w14:textId="77777777" w:rsidR="00BC6B82" w:rsidRPr="000117AC" w:rsidRDefault="00BC6B82" w:rsidP="0062002C">
            <w:pPr>
              <w:pStyle w:val="Tabulkatext"/>
              <w:jc w:val="center"/>
            </w:pPr>
          </w:p>
        </w:tc>
      </w:tr>
      <w:tr w:rsidR="000117AC" w:rsidRPr="000117AC" w14:paraId="61A5F7BD"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4D2FB8F" w14:textId="77777777" w:rsidR="00BC6B82" w:rsidRPr="000117AC" w:rsidRDefault="00BC6B82" w:rsidP="0062002C">
            <w:pPr>
              <w:pStyle w:val="Tabulkatext"/>
            </w:pPr>
            <w:r w:rsidRPr="000117AC">
              <w:t>3.7.5.2.5 Stereotypy, které se projevují v mediovaných reprezentacích, identifikace a vyhodnocení předsudku ve zpravodajství, dramatické tvorbě a zábavních pořadech</w:t>
            </w:r>
          </w:p>
        </w:tc>
        <w:tc>
          <w:tcPr>
            <w:tcW w:w="457" w:type="dxa"/>
            <w:tcBorders>
              <w:top w:val="nil"/>
              <w:left w:val="single" w:sz="4" w:space="0" w:color="auto"/>
              <w:bottom w:val="single" w:sz="4" w:space="0" w:color="auto"/>
              <w:right w:val="single" w:sz="4" w:space="0" w:color="auto"/>
            </w:tcBorders>
            <w:vAlign w:val="center"/>
          </w:tcPr>
          <w:p w14:paraId="2D095CC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5B3981E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83A6B6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0437A731"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6615A292"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70A957A"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C154C6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81FDDA8"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9876D9D"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B851C5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C9D1CA2"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5260435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203A423"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70BCBC83"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1398D9B7"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69E4F926"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037257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EA3EC1E" w14:textId="77777777" w:rsidR="00BC6B82" w:rsidRPr="000117AC" w:rsidRDefault="00BC6B82" w:rsidP="0062002C">
            <w:pPr>
              <w:pStyle w:val="Tabulkatext"/>
              <w:jc w:val="center"/>
            </w:pPr>
          </w:p>
        </w:tc>
      </w:tr>
      <w:tr w:rsidR="000117AC" w:rsidRPr="000117AC" w14:paraId="77226663"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371DFA62" w14:textId="77777777" w:rsidR="00BC6B82" w:rsidRPr="000117AC" w:rsidRDefault="00BC6B82" w:rsidP="0062002C">
            <w:pPr>
              <w:pStyle w:val="Tabulkatext"/>
            </w:pPr>
            <w:r w:rsidRPr="000117AC">
              <w:t xml:space="preserve">3.7.5.2.6 Hodnoty a životní styly nabízené/nenabízené </w:t>
            </w:r>
            <w:r w:rsidRPr="000117AC">
              <w:lastRenderedPageBreak/>
              <w:t>mediálními produkty a jejich konkrétní předvedení</w:t>
            </w:r>
          </w:p>
        </w:tc>
        <w:tc>
          <w:tcPr>
            <w:tcW w:w="457" w:type="dxa"/>
            <w:tcBorders>
              <w:top w:val="nil"/>
              <w:left w:val="single" w:sz="4" w:space="0" w:color="auto"/>
              <w:bottom w:val="single" w:sz="4" w:space="0" w:color="auto"/>
              <w:right w:val="single" w:sz="4" w:space="0" w:color="auto"/>
            </w:tcBorders>
            <w:vAlign w:val="center"/>
          </w:tcPr>
          <w:p w14:paraId="141B4A96"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76090CD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43DB432"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5E36CF2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77B722ED"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47C3CAAB"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D42E39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A2270D9"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6500FD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87DAC1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83FAC2C"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DBCE833"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324F306"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4B8C08D1"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63B1962"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449AE2D"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9ABCB9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EAD3DA3" w14:textId="77777777" w:rsidR="00BC6B82" w:rsidRPr="000117AC" w:rsidRDefault="00BC6B82" w:rsidP="0062002C">
            <w:pPr>
              <w:pStyle w:val="Tabulkatext"/>
              <w:jc w:val="center"/>
            </w:pPr>
          </w:p>
        </w:tc>
      </w:tr>
      <w:tr w:rsidR="000117AC" w:rsidRPr="000117AC" w14:paraId="2CCFA1D3" w14:textId="77777777" w:rsidTr="004E4A5B">
        <w:trPr>
          <w:cantSplit/>
          <w:trHeight w:val="315"/>
        </w:trPr>
        <w:tc>
          <w:tcPr>
            <w:tcW w:w="5942" w:type="dxa"/>
            <w:tcBorders>
              <w:top w:val="nil"/>
              <w:left w:val="single" w:sz="8" w:space="0" w:color="auto"/>
              <w:bottom w:val="single" w:sz="4" w:space="0" w:color="auto"/>
              <w:right w:val="single" w:sz="4" w:space="0" w:color="auto"/>
            </w:tcBorders>
            <w:vAlign w:val="center"/>
          </w:tcPr>
          <w:p w14:paraId="7DBECB70" w14:textId="77777777" w:rsidR="00BC6B82" w:rsidRPr="000117AC" w:rsidRDefault="00BC6B82" w:rsidP="0062002C">
            <w:pPr>
              <w:pStyle w:val="Tabulkatext"/>
            </w:pPr>
            <w:r w:rsidRPr="000117AC">
              <w:t>3.7.5.2.7 Mediální produkce pro mládež (společný rozbor tisku z hlediska prezentace mezigeneračních vztahů, intimních vztahů, představ o žádoucí/nežádoucí budoucnosti)</w:t>
            </w:r>
          </w:p>
        </w:tc>
        <w:tc>
          <w:tcPr>
            <w:tcW w:w="457" w:type="dxa"/>
            <w:tcBorders>
              <w:top w:val="nil"/>
              <w:left w:val="single" w:sz="4" w:space="0" w:color="auto"/>
              <w:bottom w:val="single" w:sz="4" w:space="0" w:color="auto"/>
              <w:right w:val="single" w:sz="4" w:space="0" w:color="auto"/>
            </w:tcBorders>
            <w:vAlign w:val="center"/>
          </w:tcPr>
          <w:p w14:paraId="1B8F820C"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6B7CD1A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E842F4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016FD21" w14:textId="77777777" w:rsidR="00BC6B82" w:rsidRPr="000117AC" w:rsidRDefault="00BC6B8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2CF9AD43"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178A7C1"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0CC8446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9F3BF4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6FD4F0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ECCE3E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500F80"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4B6F81A2"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0FCCFF6B"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466F5E00"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975ED55"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7C1EACB8"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3FD4FCB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8EED0DD" w14:textId="77777777" w:rsidR="00BC6B82" w:rsidRPr="000117AC" w:rsidRDefault="00BC6B82" w:rsidP="0062002C">
            <w:pPr>
              <w:pStyle w:val="Tabulkatext"/>
              <w:jc w:val="center"/>
            </w:pPr>
          </w:p>
        </w:tc>
      </w:tr>
      <w:tr w:rsidR="000117AC" w:rsidRPr="000117AC" w14:paraId="6F949AB9"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347FF8F0" w14:textId="77777777" w:rsidR="00BC6B82" w:rsidRPr="000117AC" w:rsidRDefault="00BC6B82" w:rsidP="0062002C">
            <w:pPr>
              <w:pStyle w:val="Tabulkatext"/>
            </w:pPr>
            <w:r w:rsidRPr="000117AC">
              <w:t>3.7.5.2.8 Reklama a její výrazové prostředky, kritický přístup k reklamě, rozbor reklamy z hlediska použité strategie (úspěch ve společnosti, získání obdivu, výzvy k identifikaci)</w:t>
            </w:r>
          </w:p>
        </w:tc>
        <w:tc>
          <w:tcPr>
            <w:tcW w:w="457" w:type="dxa"/>
            <w:tcBorders>
              <w:top w:val="nil"/>
              <w:left w:val="single" w:sz="4" w:space="0" w:color="auto"/>
              <w:bottom w:val="single" w:sz="4" w:space="0" w:color="auto"/>
              <w:right w:val="single" w:sz="4" w:space="0" w:color="auto"/>
            </w:tcBorders>
            <w:vAlign w:val="center"/>
          </w:tcPr>
          <w:p w14:paraId="2C7DEE7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763359C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B07E064"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68381FB0"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C24881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3085BC70"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59AE59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267721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59146E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159144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16AFEBE"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40BBA5E6"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tcPr>
          <w:p w14:paraId="79D85173"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7AB9B45E" w14:textId="77777777" w:rsidR="00BC6B82" w:rsidRPr="000117AC" w:rsidRDefault="00BC6B82" w:rsidP="00BC6B82">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41496346"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7724846"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364B891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AD6DACD" w14:textId="77777777" w:rsidR="00BC6B82" w:rsidRPr="000117AC" w:rsidRDefault="00BC6B82" w:rsidP="0062002C">
            <w:pPr>
              <w:pStyle w:val="Tabulkatext"/>
              <w:jc w:val="center"/>
            </w:pPr>
          </w:p>
        </w:tc>
      </w:tr>
      <w:tr w:rsidR="000117AC" w:rsidRPr="000117AC" w14:paraId="536504EA"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3300AA83" w14:textId="77777777" w:rsidR="00BC6B82" w:rsidRPr="000117AC" w:rsidRDefault="00BC6B82" w:rsidP="0062002C">
            <w:pPr>
              <w:pStyle w:val="Tabulkatext"/>
              <w:rPr>
                <w:sz w:val="20"/>
                <w:szCs w:val="20"/>
              </w:rPr>
            </w:pPr>
            <w:r w:rsidRPr="000117AC">
              <w:t>3.7.5.2.11 Příprava příspěvku na stejné téma do různých typů reálných novin či časopisů</w:t>
            </w:r>
          </w:p>
        </w:tc>
        <w:tc>
          <w:tcPr>
            <w:tcW w:w="457" w:type="dxa"/>
            <w:tcBorders>
              <w:top w:val="nil"/>
              <w:left w:val="single" w:sz="4" w:space="0" w:color="auto"/>
              <w:bottom w:val="single" w:sz="4" w:space="0" w:color="auto"/>
              <w:right w:val="single" w:sz="4" w:space="0" w:color="auto"/>
            </w:tcBorders>
            <w:vAlign w:val="center"/>
          </w:tcPr>
          <w:p w14:paraId="3B9A2E72" w14:textId="77777777" w:rsidR="00BC6B82" w:rsidRPr="000117AC" w:rsidRDefault="00BC6B82" w:rsidP="0062002C">
            <w:pPr>
              <w:pStyle w:val="Tabulkatext"/>
              <w:jc w:val="center"/>
            </w:pPr>
            <w:r w:rsidRPr="000117AC">
              <w:t>X</w:t>
            </w:r>
          </w:p>
        </w:tc>
        <w:tc>
          <w:tcPr>
            <w:tcW w:w="457" w:type="dxa"/>
            <w:tcBorders>
              <w:top w:val="nil"/>
              <w:left w:val="single" w:sz="4" w:space="0" w:color="auto"/>
              <w:bottom w:val="single" w:sz="4" w:space="0" w:color="auto"/>
              <w:right w:val="single" w:sz="4" w:space="0" w:color="auto"/>
            </w:tcBorders>
            <w:vAlign w:val="center"/>
          </w:tcPr>
          <w:p w14:paraId="24F4908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558441B"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3639B63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5F0F75B4"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F23568D"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9BC491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74D10E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28D8EE9"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BB04E3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5B4ADE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F814E5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EA63E82"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5AB8ED5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03764D4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C80078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6AE3C6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50449C" w14:textId="77777777" w:rsidR="00BC6B82" w:rsidRPr="000117AC" w:rsidRDefault="00BC6B82" w:rsidP="0062002C">
            <w:pPr>
              <w:pStyle w:val="Tabulkatext"/>
              <w:jc w:val="center"/>
            </w:pPr>
          </w:p>
        </w:tc>
      </w:tr>
      <w:tr w:rsidR="000117AC" w:rsidRPr="000117AC" w14:paraId="2325360A"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657A6297" w14:textId="77777777" w:rsidR="00BC6B82" w:rsidRPr="000117AC" w:rsidRDefault="00BC6B82" w:rsidP="0062002C">
            <w:pPr>
              <w:pStyle w:val="Tabulkatext"/>
              <w:rPr>
                <w:b/>
                <w:bCs/>
              </w:rPr>
            </w:pPr>
            <w:r w:rsidRPr="000117AC">
              <w:rPr>
                <w:b/>
                <w:bCs/>
              </w:rPr>
              <w:t>3.7.5.3 UŽIVATELÉ (vědomí síly a významu aktivního přístupu ke všem podnětům)</w:t>
            </w:r>
          </w:p>
        </w:tc>
      </w:tr>
      <w:tr w:rsidR="000117AC" w:rsidRPr="000117AC" w14:paraId="3027D6DC"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6596E8C9" w14:textId="77777777" w:rsidR="00BC6B82" w:rsidRPr="000117AC" w:rsidRDefault="00BC6B82" w:rsidP="0062002C">
            <w:pPr>
              <w:autoSpaceDE w:val="0"/>
              <w:autoSpaceDN w:val="0"/>
              <w:adjustRightInd w:val="0"/>
              <w:jc w:val="left"/>
              <w:rPr>
                <w:sz w:val="20"/>
                <w:szCs w:val="20"/>
              </w:rPr>
            </w:pPr>
            <w:r w:rsidRPr="000117AC">
              <w:rPr>
                <w:sz w:val="22"/>
                <w:szCs w:val="22"/>
              </w:rPr>
              <w:t>3.7.5.3.1 Co je veřejnost, publikum, občan, uživatel, konzument</w:t>
            </w:r>
          </w:p>
        </w:tc>
        <w:tc>
          <w:tcPr>
            <w:tcW w:w="457" w:type="dxa"/>
            <w:tcBorders>
              <w:top w:val="nil"/>
              <w:left w:val="single" w:sz="4" w:space="0" w:color="auto"/>
              <w:bottom w:val="single" w:sz="4" w:space="0" w:color="auto"/>
              <w:right w:val="single" w:sz="4" w:space="0" w:color="auto"/>
            </w:tcBorders>
            <w:vAlign w:val="center"/>
          </w:tcPr>
          <w:p w14:paraId="696D47F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206F1D4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1C43138"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3EA1232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6CEB25D"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29D64CB"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6B306C6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BB8F27"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56F8C95"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370F98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022BD16"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2FBCE28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C4B9109"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tcPr>
          <w:p w14:paraId="7A07FC5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1F69131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D0E1FB7"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1E3787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E911D8F" w14:textId="77777777" w:rsidR="00BC6B82" w:rsidRPr="000117AC" w:rsidRDefault="00BC6B82" w:rsidP="0062002C">
            <w:pPr>
              <w:pStyle w:val="Tabulkatext"/>
              <w:jc w:val="center"/>
            </w:pPr>
          </w:p>
        </w:tc>
      </w:tr>
      <w:tr w:rsidR="000117AC" w:rsidRPr="000117AC" w14:paraId="71F39317"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36A7C95" w14:textId="77777777" w:rsidR="00BC6B82" w:rsidRPr="000117AC" w:rsidRDefault="00BC6B82" w:rsidP="0062002C">
            <w:pPr>
              <w:autoSpaceDE w:val="0"/>
              <w:autoSpaceDN w:val="0"/>
              <w:adjustRightInd w:val="0"/>
              <w:jc w:val="left"/>
              <w:rPr>
                <w:sz w:val="20"/>
                <w:szCs w:val="20"/>
              </w:rPr>
            </w:pPr>
            <w:r w:rsidRPr="000117AC">
              <w:rPr>
                <w:sz w:val="22"/>
                <w:szCs w:val="22"/>
              </w:rPr>
              <w:t>3.7.5.3.2 Jak vzniká čtenářská/posluchačská/divácká skupina, co je cílová skupina</w:t>
            </w:r>
          </w:p>
        </w:tc>
        <w:tc>
          <w:tcPr>
            <w:tcW w:w="457" w:type="dxa"/>
            <w:tcBorders>
              <w:top w:val="nil"/>
              <w:left w:val="single" w:sz="4" w:space="0" w:color="auto"/>
              <w:bottom w:val="single" w:sz="4" w:space="0" w:color="auto"/>
              <w:right w:val="single" w:sz="4" w:space="0" w:color="auto"/>
            </w:tcBorders>
            <w:vAlign w:val="center"/>
          </w:tcPr>
          <w:p w14:paraId="273A1E9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7BB57FF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CFB2E7F"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B33C36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1BDD5890"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159B3A9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F24A2F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8D3A05"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3F7AC8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FA39C2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2AA5279"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5B2A985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C22234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14B0796B"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12EC5C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A6731B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3EA6CE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360C1B2" w14:textId="77777777" w:rsidR="00BC6B82" w:rsidRPr="000117AC" w:rsidRDefault="00BC6B82" w:rsidP="0062002C">
            <w:pPr>
              <w:pStyle w:val="Tabulkatext"/>
              <w:jc w:val="center"/>
            </w:pPr>
          </w:p>
        </w:tc>
      </w:tr>
      <w:tr w:rsidR="000117AC" w:rsidRPr="000117AC" w14:paraId="026BEBD8"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285ED9DC" w14:textId="77777777" w:rsidR="00BC6B82" w:rsidRPr="000117AC" w:rsidRDefault="00BC6B82" w:rsidP="0062002C">
            <w:pPr>
              <w:autoSpaceDE w:val="0"/>
              <w:autoSpaceDN w:val="0"/>
              <w:adjustRightInd w:val="0"/>
              <w:jc w:val="left"/>
              <w:rPr>
                <w:sz w:val="20"/>
                <w:szCs w:val="20"/>
              </w:rPr>
            </w:pPr>
            <w:r w:rsidRPr="000117AC">
              <w:rPr>
                <w:sz w:val="22"/>
                <w:szCs w:val="22"/>
              </w:rPr>
              <w:t>3.7.5.3.3 Média pro vybrané skupiny (pro mládež, pro ženy, pro zájmové skupiny)</w:t>
            </w:r>
          </w:p>
        </w:tc>
        <w:tc>
          <w:tcPr>
            <w:tcW w:w="457" w:type="dxa"/>
            <w:tcBorders>
              <w:top w:val="nil"/>
              <w:left w:val="single" w:sz="4" w:space="0" w:color="auto"/>
              <w:bottom w:val="single" w:sz="4" w:space="0" w:color="auto"/>
              <w:right w:val="single" w:sz="4" w:space="0" w:color="auto"/>
            </w:tcBorders>
            <w:vAlign w:val="center"/>
          </w:tcPr>
          <w:p w14:paraId="59D8942D"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64B9789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A53DE18"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3E7C2320"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3B5C4563"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DDEBABC"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4AE9AF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97C8378"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8CC8F3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A9E741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D7702A"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22F6D9B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30C29BC"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34A9F7B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779159B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E2C5FD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766376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767C136" w14:textId="77777777" w:rsidR="00BC6B82" w:rsidRPr="000117AC" w:rsidRDefault="00BC6B82" w:rsidP="0062002C">
            <w:pPr>
              <w:pStyle w:val="Tabulkatext"/>
              <w:jc w:val="center"/>
            </w:pPr>
          </w:p>
        </w:tc>
      </w:tr>
      <w:tr w:rsidR="000117AC" w:rsidRPr="000117AC" w14:paraId="0A6D721A"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1436BEE" w14:textId="77777777" w:rsidR="00BC6B82" w:rsidRPr="000117AC" w:rsidRDefault="00BC6B82" w:rsidP="0062002C">
            <w:pPr>
              <w:autoSpaceDE w:val="0"/>
              <w:autoSpaceDN w:val="0"/>
              <w:adjustRightInd w:val="0"/>
              <w:jc w:val="left"/>
              <w:rPr>
                <w:sz w:val="20"/>
                <w:szCs w:val="20"/>
              </w:rPr>
            </w:pPr>
            <w:r w:rsidRPr="000117AC">
              <w:rPr>
                <w:sz w:val="22"/>
                <w:szCs w:val="22"/>
              </w:rPr>
              <w:t>3.7.5.3.4 Jak se měří a popisuje publikum (náklad, čtenost, sledovanost, podíl na trhu)</w:t>
            </w:r>
          </w:p>
        </w:tc>
        <w:tc>
          <w:tcPr>
            <w:tcW w:w="457" w:type="dxa"/>
            <w:tcBorders>
              <w:top w:val="nil"/>
              <w:left w:val="single" w:sz="4" w:space="0" w:color="auto"/>
              <w:bottom w:val="single" w:sz="4" w:space="0" w:color="auto"/>
              <w:right w:val="single" w:sz="4" w:space="0" w:color="auto"/>
            </w:tcBorders>
            <w:vAlign w:val="center"/>
          </w:tcPr>
          <w:p w14:paraId="12902E42"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04B453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2AAC18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0BD00C3A"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771C3EB"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275E6B5"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020B3E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1A1779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A767057"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CC09D5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460BD04" w14:textId="77777777" w:rsidR="00BC6B82" w:rsidRPr="000117AC" w:rsidRDefault="00BC6B82" w:rsidP="00BC6B82">
            <w:pPr>
              <w:pStyle w:val="Tabulkatext"/>
              <w:jc w:val="center"/>
            </w:pPr>
          </w:p>
        </w:tc>
        <w:tc>
          <w:tcPr>
            <w:tcW w:w="457" w:type="dxa"/>
            <w:tcBorders>
              <w:top w:val="nil"/>
              <w:left w:val="nil"/>
              <w:bottom w:val="single" w:sz="4" w:space="0" w:color="auto"/>
              <w:right w:val="single" w:sz="4" w:space="0" w:color="auto"/>
            </w:tcBorders>
            <w:noWrap/>
            <w:vAlign w:val="center"/>
          </w:tcPr>
          <w:p w14:paraId="1E4014F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B708798"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470E997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1622AD3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5B22C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2519D9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0182C70" w14:textId="77777777" w:rsidR="00BC6B82" w:rsidRPr="000117AC" w:rsidRDefault="00BC6B82" w:rsidP="0062002C">
            <w:pPr>
              <w:pStyle w:val="Tabulkatext"/>
              <w:jc w:val="center"/>
            </w:pPr>
          </w:p>
        </w:tc>
      </w:tr>
      <w:tr w:rsidR="000117AC" w:rsidRPr="000117AC" w14:paraId="3B6C995A"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23BEF669" w14:textId="77777777" w:rsidR="00BC6B82" w:rsidRPr="000117AC" w:rsidRDefault="00BC6B82" w:rsidP="0062002C">
            <w:pPr>
              <w:autoSpaceDE w:val="0"/>
              <w:autoSpaceDN w:val="0"/>
              <w:adjustRightInd w:val="0"/>
              <w:jc w:val="left"/>
              <w:rPr>
                <w:sz w:val="20"/>
                <w:szCs w:val="20"/>
              </w:rPr>
            </w:pPr>
            <w:r w:rsidRPr="000117AC">
              <w:rPr>
                <w:sz w:val="22"/>
                <w:szCs w:val="22"/>
              </w:rPr>
              <w:t>3.7.5.3.5 Co je aktivní publikum, „sémantická moc“ publika (volnost vyložit si sdělení po svém)</w:t>
            </w:r>
          </w:p>
        </w:tc>
        <w:tc>
          <w:tcPr>
            <w:tcW w:w="457" w:type="dxa"/>
            <w:tcBorders>
              <w:top w:val="nil"/>
              <w:left w:val="single" w:sz="4" w:space="0" w:color="auto"/>
              <w:bottom w:val="single" w:sz="4" w:space="0" w:color="auto"/>
              <w:right w:val="single" w:sz="4" w:space="0" w:color="auto"/>
            </w:tcBorders>
            <w:vAlign w:val="center"/>
          </w:tcPr>
          <w:p w14:paraId="6FFFDF00"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61B006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4EC5880"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A0BE67D"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59627E5"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C8557E8"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28A1F5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7E1586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B09FED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981CB7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3670313"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1EDB2E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6F49724"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3057107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171FEE5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F07472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541DBA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A940410" w14:textId="77777777" w:rsidR="00BC6B82" w:rsidRPr="000117AC" w:rsidRDefault="00BC6B82" w:rsidP="0062002C">
            <w:pPr>
              <w:pStyle w:val="Tabulkatext"/>
              <w:jc w:val="center"/>
            </w:pPr>
          </w:p>
        </w:tc>
      </w:tr>
      <w:tr w:rsidR="000117AC" w:rsidRPr="000117AC" w14:paraId="0E66FFB4"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5043ECBC" w14:textId="77777777" w:rsidR="00BC6B82" w:rsidRPr="000117AC" w:rsidRDefault="00BC6B82" w:rsidP="0062002C">
            <w:pPr>
              <w:pStyle w:val="Tabulkatext"/>
            </w:pPr>
            <w:r w:rsidRPr="000117AC">
              <w:t>3.7.5.3.6 Návyky při konzumaci médií (strukturace dne podle médií, čtení novin či časopisu, sledování televize, „boj o dálkové ovládání“, uspořádání nábytku vzhledem k televizi apod.)</w:t>
            </w:r>
          </w:p>
        </w:tc>
        <w:tc>
          <w:tcPr>
            <w:tcW w:w="457" w:type="dxa"/>
            <w:tcBorders>
              <w:top w:val="nil"/>
              <w:left w:val="single" w:sz="4" w:space="0" w:color="auto"/>
              <w:bottom w:val="single" w:sz="4" w:space="0" w:color="auto"/>
              <w:right w:val="single" w:sz="4" w:space="0" w:color="auto"/>
            </w:tcBorders>
            <w:vAlign w:val="center"/>
          </w:tcPr>
          <w:p w14:paraId="58DDB65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CAA3EB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A33E085"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3392E7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73B7CD5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D4D5B3E"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BB2553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37C8E1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C636058"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B73E9F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8E33B9D"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3072C72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E50250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23AA286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1DDF37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AD18DC5"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438963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9E84334" w14:textId="77777777" w:rsidR="00BC6B82" w:rsidRPr="000117AC" w:rsidRDefault="00BC6B82" w:rsidP="0062002C">
            <w:pPr>
              <w:pStyle w:val="Tabulkatext"/>
              <w:jc w:val="center"/>
            </w:pPr>
          </w:p>
        </w:tc>
      </w:tr>
      <w:tr w:rsidR="000117AC" w:rsidRPr="000117AC" w14:paraId="337E1BB1"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206C5FC1" w14:textId="77777777" w:rsidR="00BC6B82" w:rsidRPr="000117AC" w:rsidRDefault="00BC6B82" w:rsidP="0062002C">
            <w:pPr>
              <w:pStyle w:val="Tabulkatext"/>
              <w:rPr>
                <w:sz w:val="20"/>
                <w:szCs w:val="20"/>
              </w:rPr>
            </w:pPr>
            <w:r w:rsidRPr="000117AC">
              <w:lastRenderedPageBreak/>
              <w:t>3.7.5.3.7 Sledování a popis návyků při užívání médií v rodině/třídě/skupině a jejich rozbor</w:t>
            </w:r>
          </w:p>
        </w:tc>
        <w:tc>
          <w:tcPr>
            <w:tcW w:w="457" w:type="dxa"/>
            <w:tcBorders>
              <w:top w:val="nil"/>
              <w:left w:val="single" w:sz="4" w:space="0" w:color="auto"/>
              <w:bottom w:val="single" w:sz="4" w:space="0" w:color="auto"/>
              <w:right w:val="single" w:sz="4" w:space="0" w:color="auto"/>
            </w:tcBorders>
            <w:vAlign w:val="center"/>
          </w:tcPr>
          <w:p w14:paraId="78A22DE6"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00C7D90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DDCA600"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64D90F0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7622CB15"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FD5E20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B4E35F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279EAE6"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A35580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B7F535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EAD3D65"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0719312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C7F302E"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66684972"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49D69A9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8F6711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15C98E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863B0B0" w14:textId="77777777" w:rsidR="00BC6B82" w:rsidRPr="000117AC" w:rsidRDefault="00BC6B82" w:rsidP="0062002C">
            <w:pPr>
              <w:pStyle w:val="Tabulkatext"/>
              <w:jc w:val="center"/>
            </w:pPr>
          </w:p>
        </w:tc>
      </w:tr>
      <w:tr w:rsidR="000117AC" w:rsidRPr="000117AC" w14:paraId="1652F3A0"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7F92148" w14:textId="77777777" w:rsidR="00BC6B82" w:rsidRPr="000117AC" w:rsidRDefault="00BC6B82" w:rsidP="0062002C">
            <w:pPr>
              <w:pStyle w:val="Tabulkatext"/>
              <w:rPr>
                <w:sz w:val="20"/>
                <w:szCs w:val="20"/>
              </w:rPr>
            </w:pPr>
            <w:r w:rsidRPr="000117AC">
              <w:t>3.7.5.3.8 ohlasy čtenářů/diváků/posluchačů na pořad, formulace názorů, napsání souhlasné či nesouhlasné reakce</w:t>
            </w:r>
          </w:p>
        </w:tc>
        <w:tc>
          <w:tcPr>
            <w:tcW w:w="457" w:type="dxa"/>
            <w:tcBorders>
              <w:top w:val="nil"/>
              <w:left w:val="single" w:sz="4" w:space="0" w:color="auto"/>
              <w:bottom w:val="single" w:sz="4" w:space="0" w:color="auto"/>
              <w:right w:val="single" w:sz="4" w:space="0" w:color="auto"/>
            </w:tcBorders>
            <w:vAlign w:val="center"/>
          </w:tcPr>
          <w:p w14:paraId="7B7E81AC" w14:textId="77777777" w:rsidR="00BC6B82" w:rsidRPr="000117AC" w:rsidRDefault="00BC6B82" w:rsidP="0062002C">
            <w:pPr>
              <w:pStyle w:val="Tabulkatext"/>
              <w:jc w:val="center"/>
            </w:pPr>
            <w:r w:rsidRPr="000117AC">
              <w:t>X</w:t>
            </w:r>
          </w:p>
        </w:tc>
        <w:tc>
          <w:tcPr>
            <w:tcW w:w="457" w:type="dxa"/>
            <w:tcBorders>
              <w:top w:val="nil"/>
              <w:left w:val="single" w:sz="4" w:space="0" w:color="auto"/>
              <w:bottom w:val="single" w:sz="4" w:space="0" w:color="auto"/>
              <w:right w:val="single" w:sz="4" w:space="0" w:color="auto"/>
            </w:tcBorders>
            <w:vAlign w:val="center"/>
          </w:tcPr>
          <w:p w14:paraId="3F419E5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36551C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0FFA3D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1A3CAFA5"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52B0643"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E9C107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430235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5C94596"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57F31B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A2B8A8"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C92DEF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97FC28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655796DA"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6C431E2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E8D320"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FF8505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42FBC2D" w14:textId="77777777" w:rsidR="00BC6B82" w:rsidRPr="000117AC" w:rsidRDefault="00BC6B82" w:rsidP="0062002C">
            <w:pPr>
              <w:pStyle w:val="Tabulkatext"/>
              <w:jc w:val="center"/>
            </w:pPr>
          </w:p>
        </w:tc>
      </w:tr>
      <w:tr w:rsidR="000117AC" w:rsidRPr="000117AC" w14:paraId="7BDA5C09"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0758FC79" w14:textId="77777777" w:rsidR="00BC6B82" w:rsidRPr="000117AC" w:rsidRDefault="00BC6B82" w:rsidP="0062002C">
            <w:pPr>
              <w:pStyle w:val="Tabulkatext"/>
              <w:rPr>
                <w:b/>
                <w:bCs/>
              </w:rPr>
            </w:pPr>
            <w:r w:rsidRPr="000117AC">
              <w:rPr>
                <w:b/>
                <w:bCs/>
              </w:rPr>
              <w:t>3.7.5.4 ÚČINKY MEDIÁLNÍ PRODUKCE A VLIV MÉDIÍ (aktivní přístup k utváření vlastního intimního i společenského prostředí)</w:t>
            </w:r>
          </w:p>
        </w:tc>
      </w:tr>
      <w:tr w:rsidR="000117AC" w:rsidRPr="000117AC" w14:paraId="044E178D"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309BA50" w14:textId="77777777" w:rsidR="00BC6B82" w:rsidRPr="000117AC" w:rsidRDefault="00BC6B82" w:rsidP="0062002C">
            <w:pPr>
              <w:pStyle w:val="Tabulkatext"/>
            </w:pPr>
            <w:r w:rsidRPr="000117AC">
              <w:t>3.7.5.4.1 Vliv médií na uspořádání každodenního života (od denního rytmu přes rozestavění nábytku po výběr konverzačních témat)</w:t>
            </w:r>
          </w:p>
        </w:tc>
        <w:tc>
          <w:tcPr>
            <w:tcW w:w="457" w:type="dxa"/>
            <w:tcBorders>
              <w:top w:val="nil"/>
              <w:left w:val="single" w:sz="4" w:space="0" w:color="auto"/>
              <w:bottom w:val="single" w:sz="4" w:space="0" w:color="auto"/>
              <w:right w:val="single" w:sz="4" w:space="0" w:color="auto"/>
            </w:tcBorders>
            <w:vAlign w:val="center"/>
          </w:tcPr>
          <w:p w14:paraId="273D380D"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729C0BE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781DB89" w14:textId="77777777" w:rsidR="00BC6B82" w:rsidRPr="000117AC" w:rsidRDefault="00BC6B82" w:rsidP="0062002C">
            <w:pPr>
              <w:pStyle w:val="Tabulkatext"/>
              <w:jc w:val="center"/>
            </w:pPr>
            <w:r w:rsidRPr="000117AC">
              <w:t>X</w:t>
            </w:r>
          </w:p>
        </w:tc>
        <w:tc>
          <w:tcPr>
            <w:tcW w:w="457" w:type="dxa"/>
            <w:tcBorders>
              <w:top w:val="single" w:sz="4" w:space="0" w:color="auto"/>
              <w:left w:val="nil"/>
              <w:bottom w:val="single" w:sz="4" w:space="0" w:color="auto"/>
              <w:right w:val="single" w:sz="4" w:space="0" w:color="auto"/>
            </w:tcBorders>
            <w:noWrap/>
            <w:vAlign w:val="center"/>
          </w:tcPr>
          <w:p w14:paraId="7BCFF434" w14:textId="77777777" w:rsidR="00BC6B82" w:rsidRPr="000117AC" w:rsidRDefault="00BC6B8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73D85C22" w14:textId="77777777" w:rsidR="00BC6B82" w:rsidRPr="000117AC" w:rsidRDefault="00BC6B82" w:rsidP="0062002C">
            <w:pPr>
              <w:pStyle w:val="Tabulkatext"/>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4E537E4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41F9831"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B1E976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FA3DB61"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C240DA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E2C8B58"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0DEA9A5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C2FE0A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tcPr>
          <w:p w14:paraId="53CB74B0"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F4858FB" w14:textId="7D6A9BAC" w:rsidR="00BC6B82" w:rsidRPr="000117AC" w:rsidRDefault="00FE1EAA"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558A753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BC0A01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7CB7B82" w14:textId="77777777" w:rsidR="00BC6B82" w:rsidRPr="000117AC" w:rsidRDefault="00BC6B82" w:rsidP="0062002C">
            <w:pPr>
              <w:pStyle w:val="Tabulkatext"/>
              <w:jc w:val="center"/>
            </w:pPr>
          </w:p>
        </w:tc>
      </w:tr>
      <w:tr w:rsidR="000117AC" w:rsidRPr="000117AC" w14:paraId="56774464"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42EA3039" w14:textId="77777777" w:rsidR="00BC6B82" w:rsidRPr="000117AC" w:rsidRDefault="00BC6B82" w:rsidP="0062002C">
            <w:pPr>
              <w:pStyle w:val="Tabulkatext"/>
            </w:pPr>
            <w:r w:rsidRPr="000117AC">
              <w:t>3.7.5.4.2 Předpokládané či skutečné vlivy některých mediálních obsahů na vnitřní rozpoložení jedince (násilí, pornografie)</w:t>
            </w:r>
          </w:p>
        </w:tc>
        <w:tc>
          <w:tcPr>
            <w:tcW w:w="457" w:type="dxa"/>
            <w:tcBorders>
              <w:top w:val="nil"/>
              <w:left w:val="single" w:sz="4" w:space="0" w:color="auto"/>
              <w:bottom w:val="single" w:sz="4" w:space="0" w:color="auto"/>
              <w:right w:val="single" w:sz="4" w:space="0" w:color="auto"/>
            </w:tcBorders>
            <w:vAlign w:val="center"/>
          </w:tcPr>
          <w:p w14:paraId="2D48D6CC"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5E650CA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A33383"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0FC286B"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24A76611"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450361C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2DCC0E8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8571496"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FBD7E69"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3A7334B"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067CA71"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58CE372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A27A95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5E9943D4"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8CBFD59" w14:textId="7DE2FEFB" w:rsidR="00BC6B82" w:rsidRPr="000117AC" w:rsidRDefault="00FE1EAA"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04C3174D"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B61A1E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B8C7527" w14:textId="77777777" w:rsidR="00BC6B82" w:rsidRPr="000117AC" w:rsidRDefault="00BC6B82" w:rsidP="0062002C">
            <w:pPr>
              <w:pStyle w:val="Tabulkatext"/>
              <w:jc w:val="center"/>
            </w:pPr>
          </w:p>
        </w:tc>
      </w:tr>
      <w:tr w:rsidR="000117AC" w:rsidRPr="000117AC" w14:paraId="10E04015"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38878778" w14:textId="77777777" w:rsidR="00BC6B82" w:rsidRPr="000117AC" w:rsidRDefault="00BC6B82" w:rsidP="0062002C">
            <w:pPr>
              <w:pStyle w:val="Tabulkatext"/>
            </w:pPr>
            <w:r w:rsidRPr="000117AC">
              <w:t>3.7.5.4.3 Vlivy celospolečenské a kulturní (vliv na jazykovou kulturu, sdílené společenské hodnoty, stabilitu společnosti, sport apod.)</w:t>
            </w:r>
          </w:p>
        </w:tc>
        <w:tc>
          <w:tcPr>
            <w:tcW w:w="457" w:type="dxa"/>
            <w:tcBorders>
              <w:top w:val="nil"/>
              <w:left w:val="single" w:sz="4" w:space="0" w:color="auto"/>
              <w:bottom w:val="single" w:sz="4" w:space="0" w:color="auto"/>
              <w:right w:val="single" w:sz="4" w:space="0" w:color="auto"/>
            </w:tcBorders>
            <w:vAlign w:val="center"/>
          </w:tcPr>
          <w:p w14:paraId="4264E9F3"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346FE39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37A3F24"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3D51F85" w14:textId="77777777" w:rsidR="00BC6B82" w:rsidRPr="000117AC" w:rsidRDefault="00BC6B8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62270A2E" w14:textId="77777777" w:rsidR="00BC6B82" w:rsidRPr="000117AC" w:rsidRDefault="00BC6B82" w:rsidP="0062002C">
            <w:pPr>
              <w:pStyle w:val="Tabulkatext"/>
              <w:jc w:val="center"/>
            </w:pPr>
            <w:r w:rsidRPr="000117AC">
              <w:t>X</w:t>
            </w:r>
          </w:p>
        </w:tc>
        <w:tc>
          <w:tcPr>
            <w:tcW w:w="458" w:type="dxa"/>
            <w:tcBorders>
              <w:top w:val="single" w:sz="4" w:space="0" w:color="auto"/>
              <w:left w:val="single" w:sz="4" w:space="0" w:color="auto"/>
              <w:bottom w:val="single" w:sz="4" w:space="0" w:color="auto"/>
              <w:right w:val="single" w:sz="4" w:space="0" w:color="auto"/>
            </w:tcBorders>
            <w:vAlign w:val="center"/>
          </w:tcPr>
          <w:p w14:paraId="0EBE70E3"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3AFD76B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8BFA0B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A86928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7B1434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66DDD24"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1FC9A7B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632DD36"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385D2507"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68625129" w14:textId="085CD9CC" w:rsidR="00BC6B82" w:rsidRPr="000117AC" w:rsidRDefault="00FE1EAA"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1ED0870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0D82DE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0657FAF" w14:textId="77777777" w:rsidR="00BC6B82" w:rsidRPr="000117AC" w:rsidRDefault="00BC6B82" w:rsidP="0062002C">
            <w:pPr>
              <w:pStyle w:val="Tabulkatext"/>
              <w:jc w:val="center"/>
            </w:pPr>
          </w:p>
        </w:tc>
      </w:tr>
      <w:tr w:rsidR="000117AC" w:rsidRPr="000117AC" w14:paraId="5DF7762A"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06072180" w14:textId="77777777" w:rsidR="00BC6B82" w:rsidRPr="000117AC" w:rsidRDefault="00BC6B82" w:rsidP="0062002C">
            <w:pPr>
              <w:pStyle w:val="Tabulkatext"/>
            </w:pPr>
            <w:r w:rsidRPr="000117AC">
              <w:t>3.7.5.4.4 Činnost „mediální poradny“ (jak rozpoznat návyky mediální konzumace a jak je měnit)</w:t>
            </w:r>
          </w:p>
        </w:tc>
        <w:tc>
          <w:tcPr>
            <w:tcW w:w="457" w:type="dxa"/>
            <w:tcBorders>
              <w:top w:val="nil"/>
              <w:left w:val="single" w:sz="4" w:space="0" w:color="auto"/>
              <w:bottom w:val="single" w:sz="4" w:space="0" w:color="auto"/>
              <w:right w:val="single" w:sz="4" w:space="0" w:color="auto"/>
            </w:tcBorders>
            <w:vAlign w:val="center"/>
          </w:tcPr>
          <w:p w14:paraId="5A9CE3FF"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4FE385D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691E7D6"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0677E412"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0754C86"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F057D2E"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0A0390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DB7DFC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210141A"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DE0289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B8258DD"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6297E3A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806A2C3"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tcPr>
          <w:p w14:paraId="319F0C26"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DA1EAA4" w14:textId="6D1C2F43" w:rsidR="00BC6B82" w:rsidRPr="000117AC" w:rsidRDefault="00FE1EAA"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07B3717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A13CA0E"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43B31EF" w14:textId="77777777" w:rsidR="00BC6B82" w:rsidRPr="000117AC" w:rsidRDefault="00BC6B82" w:rsidP="0062002C">
            <w:pPr>
              <w:pStyle w:val="Tabulkatext"/>
              <w:jc w:val="center"/>
            </w:pPr>
          </w:p>
        </w:tc>
      </w:tr>
      <w:tr w:rsidR="000117AC" w:rsidRPr="000117AC" w14:paraId="4CCFBD89" w14:textId="77777777" w:rsidTr="00E128C6">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97D0903" w14:textId="77777777" w:rsidR="00BC6B82" w:rsidRPr="000117AC" w:rsidRDefault="00BC6B82" w:rsidP="0062002C">
            <w:pPr>
              <w:pStyle w:val="Tabulkatext"/>
              <w:rPr>
                <w:b/>
                <w:bCs/>
              </w:rPr>
            </w:pPr>
            <w:r w:rsidRPr="000117AC">
              <w:rPr>
                <w:b/>
                <w:bCs/>
              </w:rPr>
              <w:t>3.7.5.5 ROLE MÉDIÍ V MODERNÍCH DĚJINÁCH (vědomí postavení médií ve společnosti)</w:t>
            </w:r>
          </w:p>
        </w:tc>
      </w:tr>
      <w:tr w:rsidR="000117AC" w:rsidRPr="000117AC" w14:paraId="228E914E" w14:textId="77777777" w:rsidTr="004E4A5B">
        <w:trPr>
          <w:cantSplit/>
          <w:trHeight w:val="315"/>
        </w:trPr>
        <w:tc>
          <w:tcPr>
            <w:tcW w:w="5942" w:type="dxa"/>
            <w:tcBorders>
              <w:top w:val="nil"/>
              <w:left w:val="single" w:sz="8" w:space="0" w:color="auto"/>
              <w:bottom w:val="single" w:sz="4" w:space="0" w:color="auto"/>
              <w:right w:val="single" w:sz="4" w:space="0" w:color="auto"/>
            </w:tcBorders>
            <w:vAlign w:val="center"/>
          </w:tcPr>
          <w:p w14:paraId="58A71DF0" w14:textId="77777777" w:rsidR="00BC6B82" w:rsidRPr="000117AC" w:rsidRDefault="00BC6B82" w:rsidP="0062002C">
            <w:pPr>
              <w:pStyle w:val="Tabulkatext"/>
            </w:pPr>
            <w:r w:rsidRPr="000117AC">
              <w:t>3.7.5.5.1 Čím se liší postavení člověka v tradiční a moderní společnosti: význam knihtisku, význam vysílání, význam digitalizace, kontinuální využívání tradičních a digitálních médií</w:t>
            </w:r>
          </w:p>
        </w:tc>
        <w:tc>
          <w:tcPr>
            <w:tcW w:w="457" w:type="dxa"/>
            <w:tcBorders>
              <w:top w:val="nil"/>
              <w:left w:val="single" w:sz="4" w:space="0" w:color="auto"/>
              <w:bottom w:val="single" w:sz="4" w:space="0" w:color="auto"/>
              <w:right w:val="single" w:sz="4" w:space="0" w:color="auto"/>
            </w:tcBorders>
            <w:vAlign w:val="center"/>
          </w:tcPr>
          <w:p w14:paraId="1E3472FB"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5D2BC52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33724F5"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591C943"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64E2C55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6ABA5933"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09FCE04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533F89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75D40CD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2FEAF4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F9863E8"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43D9EEF"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7B0726FD"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tcPr>
          <w:p w14:paraId="5C6FB4F7"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447E47B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92051B"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6BDABD8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1A64414" w14:textId="77777777" w:rsidR="00BC6B82" w:rsidRPr="000117AC" w:rsidRDefault="00BC6B82" w:rsidP="0062002C">
            <w:pPr>
              <w:pStyle w:val="Tabulkatext"/>
              <w:jc w:val="center"/>
            </w:pPr>
          </w:p>
        </w:tc>
      </w:tr>
      <w:tr w:rsidR="000117AC" w:rsidRPr="000117AC" w14:paraId="552F7EBE"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52690F3D" w14:textId="14C53C74" w:rsidR="00BC6B82" w:rsidRPr="000117AC" w:rsidRDefault="00BC6B82" w:rsidP="0039729F">
            <w:pPr>
              <w:pStyle w:val="Tabulkatext"/>
            </w:pPr>
            <w:r w:rsidRPr="000117AC">
              <w:t xml:space="preserve">3.7.5.5.2 Co to je masová společnost (masová kultura, masová komunikace), </w:t>
            </w:r>
            <w:r w:rsidR="001F671B" w:rsidRPr="000117AC">
              <w:t>význam northcliffovské</w:t>
            </w:r>
            <w:r w:rsidRPr="000117AC">
              <w:t xml:space="preserve"> revoluce</w:t>
            </w:r>
          </w:p>
        </w:tc>
        <w:tc>
          <w:tcPr>
            <w:tcW w:w="457" w:type="dxa"/>
            <w:tcBorders>
              <w:top w:val="nil"/>
              <w:left w:val="single" w:sz="4" w:space="0" w:color="auto"/>
              <w:bottom w:val="single" w:sz="4" w:space="0" w:color="auto"/>
              <w:right w:val="single" w:sz="4" w:space="0" w:color="auto"/>
            </w:tcBorders>
            <w:vAlign w:val="center"/>
          </w:tcPr>
          <w:p w14:paraId="237A6FF4"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2B25A07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D8A7B67"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4AD0DC3"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1DF5C889"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91AE950"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8758F16"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0FEFD8E"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1522421"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740BD0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9A1D5B3"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08FEC85"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5C71A8DE"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0F6844E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2E28669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EF3FDA0"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155D65D"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0D958F" w14:textId="77777777" w:rsidR="00BC6B82" w:rsidRPr="000117AC" w:rsidRDefault="00BC6B82" w:rsidP="0062002C">
            <w:pPr>
              <w:pStyle w:val="Tabulkatext"/>
              <w:jc w:val="center"/>
            </w:pPr>
          </w:p>
        </w:tc>
      </w:tr>
      <w:tr w:rsidR="000117AC" w:rsidRPr="000117AC" w14:paraId="3490752B"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1A1E192A" w14:textId="77777777" w:rsidR="00BC6B82" w:rsidRPr="000117AC" w:rsidRDefault="00BC6B82" w:rsidP="0062002C">
            <w:pPr>
              <w:pStyle w:val="Tabulkatext"/>
            </w:pPr>
            <w:r w:rsidRPr="000117AC">
              <w:t xml:space="preserve">3.7.5.5.3 Moderní společnost a svoboda projevu: zda mohou být </w:t>
            </w:r>
            <w:r w:rsidRPr="000117AC">
              <w:lastRenderedPageBreak/>
              <w:t>média nezávislá a odpovědná</w:t>
            </w:r>
          </w:p>
        </w:tc>
        <w:tc>
          <w:tcPr>
            <w:tcW w:w="457" w:type="dxa"/>
            <w:tcBorders>
              <w:top w:val="nil"/>
              <w:left w:val="single" w:sz="4" w:space="0" w:color="auto"/>
              <w:bottom w:val="single" w:sz="4" w:space="0" w:color="auto"/>
              <w:right w:val="single" w:sz="4" w:space="0" w:color="auto"/>
            </w:tcBorders>
            <w:vAlign w:val="center"/>
          </w:tcPr>
          <w:p w14:paraId="0FB82771"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26CDE2F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388A0BA"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6B8AE39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A4A513A"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01B0699"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47D8DDF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5C84A6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FDA82E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CDC573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7C0BCD5F"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6BD2AC45"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0C27CF87"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6E511647"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37D09063"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74003B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4DDACCC8"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5DEEFDEE" w14:textId="77777777" w:rsidR="00BC6B82" w:rsidRPr="000117AC" w:rsidRDefault="00BC6B82" w:rsidP="0062002C">
            <w:pPr>
              <w:pStyle w:val="Tabulkatext"/>
              <w:jc w:val="center"/>
            </w:pPr>
          </w:p>
        </w:tc>
      </w:tr>
      <w:tr w:rsidR="000117AC" w:rsidRPr="000117AC" w14:paraId="04D523A3"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24EBC711" w14:textId="77777777" w:rsidR="00BC6B82" w:rsidRPr="000117AC" w:rsidRDefault="00BC6B82" w:rsidP="0062002C">
            <w:pPr>
              <w:pStyle w:val="Tabulkatext"/>
            </w:pPr>
            <w:r w:rsidRPr="000117AC">
              <w:t>3.7.5.5.4 Kdy vzniká bulvár, kde se toto označení vzalo</w:t>
            </w:r>
          </w:p>
        </w:tc>
        <w:tc>
          <w:tcPr>
            <w:tcW w:w="457" w:type="dxa"/>
            <w:tcBorders>
              <w:top w:val="nil"/>
              <w:left w:val="single" w:sz="4" w:space="0" w:color="auto"/>
              <w:bottom w:val="single" w:sz="4" w:space="0" w:color="auto"/>
              <w:right w:val="single" w:sz="4" w:space="0" w:color="auto"/>
            </w:tcBorders>
            <w:vAlign w:val="center"/>
          </w:tcPr>
          <w:p w14:paraId="0440A5DB"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3F276B65"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64FDB4E"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09D2278"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74014FC"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0071D4A7"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29F7BAA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1FBF493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867C39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FC65CF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7E861C7"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38FBF7C8"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355D85C7"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5FE20021"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7C2BCDD9"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784F23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024C4574"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3112C16" w14:textId="77777777" w:rsidR="00BC6B82" w:rsidRPr="000117AC" w:rsidRDefault="00BC6B82" w:rsidP="0062002C">
            <w:pPr>
              <w:pStyle w:val="Tabulkatext"/>
              <w:jc w:val="center"/>
            </w:pPr>
          </w:p>
        </w:tc>
      </w:tr>
      <w:tr w:rsidR="000117AC" w:rsidRPr="000117AC" w14:paraId="16050594"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7FC4CDF2" w14:textId="77777777" w:rsidR="00BC6B82" w:rsidRPr="000117AC" w:rsidRDefault="00BC6B82" w:rsidP="0062002C">
            <w:pPr>
              <w:pStyle w:val="Tabulkatext"/>
            </w:pPr>
            <w:r w:rsidRPr="000117AC">
              <w:t>3.7.5.5.5 Jak společnost komunikovala: od posunků přes řeč, písmo, tisk a vysílání k internetu</w:t>
            </w:r>
          </w:p>
        </w:tc>
        <w:tc>
          <w:tcPr>
            <w:tcW w:w="457" w:type="dxa"/>
            <w:tcBorders>
              <w:top w:val="nil"/>
              <w:left w:val="single" w:sz="4" w:space="0" w:color="auto"/>
              <w:bottom w:val="single" w:sz="4" w:space="0" w:color="auto"/>
              <w:right w:val="single" w:sz="4" w:space="0" w:color="auto"/>
            </w:tcBorders>
            <w:vAlign w:val="center"/>
          </w:tcPr>
          <w:p w14:paraId="3C1DC3C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5CECCE0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3A9FFB4"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BC33F3C"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7C5DA607"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2FB75474"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272FAE00"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B32F0E4"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C505231"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06DE2EA"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2A6FEEE"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7B8EB4B8" w14:textId="77777777" w:rsidR="00BC6B82" w:rsidRPr="000117AC" w:rsidRDefault="00BC6B82" w:rsidP="00BC6B82">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2CB7E2E4"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25881BF9"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71A5DC72"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306FC13"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3E0125B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4D10BBE4" w14:textId="77777777" w:rsidR="00BC6B82" w:rsidRPr="000117AC" w:rsidRDefault="00BC6B82" w:rsidP="0062002C">
            <w:pPr>
              <w:pStyle w:val="Tabulkatext"/>
              <w:jc w:val="center"/>
            </w:pPr>
          </w:p>
        </w:tc>
      </w:tr>
      <w:tr w:rsidR="000117AC" w:rsidRPr="000117AC" w14:paraId="10C45FDD" w14:textId="77777777" w:rsidTr="004E4A5B">
        <w:trPr>
          <w:trHeight w:val="315"/>
        </w:trPr>
        <w:tc>
          <w:tcPr>
            <w:tcW w:w="5942" w:type="dxa"/>
            <w:tcBorders>
              <w:top w:val="nil"/>
              <w:left w:val="single" w:sz="8" w:space="0" w:color="auto"/>
              <w:bottom w:val="single" w:sz="4" w:space="0" w:color="auto"/>
              <w:right w:val="single" w:sz="4" w:space="0" w:color="auto"/>
            </w:tcBorders>
            <w:vAlign w:val="center"/>
          </w:tcPr>
          <w:p w14:paraId="59B3B9E2" w14:textId="77777777" w:rsidR="00BC6B82" w:rsidRPr="000117AC" w:rsidRDefault="00BC6B82" w:rsidP="0062002C">
            <w:pPr>
              <w:pStyle w:val="Tabulkatext"/>
            </w:pPr>
            <w:r w:rsidRPr="000117AC">
              <w:t>3.7.5.5.6 Která média se v současnosti podílejí na formování našich představ o dění ve světě a proč</w:t>
            </w:r>
          </w:p>
        </w:tc>
        <w:tc>
          <w:tcPr>
            <w:tcW w:w="457" w:type="dxa"/>
            <w:tcBorders>
              <w:top w:val="nil"/>
              <w:left w:val="single" w:sz="4" w:space="0" w:color="auto"/>
              <w:bottom w:val="single" w:sz="4" w:space="0" w:color="auto"/>
              <w:right w:val="single" w:sz="4" w:space="0" w:color="auto"/>
            </w:tcBorders>
            <w:vAlign w:val="center"/>
          </w:tcPr>
          <w:p w14:paraId="5EEEF901"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vAlign w:val="center"/>
          </w:tcPr>
          <w:p w14:paraId="10D37668" w14:textId="77777777" w:rsidR="00BC6B82" w:rsidRPr="000117AC" w:rsidRDefault="00BC6B82" w:rsidP="0062002C">
            <w:pPr>
              <w:pStyle w:val="Tabulkatext"/>
              <w:jc w:val="center"/>
            </w:pPr>
            <w:r w:rsidRPr="000117AC">
              <w:t>X</w:t>
            </w:r>
          </w:p>
        </w:tc>
        <w:tc>
          <w:tcPr>
            <w:tcW w:w="458" w:type="dxa"/>
            <w:tcBorders>
              <w:top w:val="nil"/>
              <w:left w:val="nil"/>
              <w:bottom w:val="single" w:sz="4" w:space="0" w:color="auto"/>
              <w:right w:val="single" w:sz="4" w:space="0" w:color="auto"/>
            </w:tcBorders>
            <w:noWrap/>
            <w:vAlign w:val="center"/>
          </w:tcPr>
          <w:p w14:paraId="1B721B7F"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039594F5" w14:textId="77777777" w:rsidR="00BC6B82" w:rsidRPr="000117AC" w:rsidRDefault="00BC6B82" w:rsidP="0062002C">
            <w:pPr>
              <w:pStyle w:val="Tabulkatext"/>
              <w:jc w:val="center"/>
            </w:pPr>
            <w:r w:rsidRPr="000117AC">
              <w:t>X</w:t>
            </w:r>
          </w:p>
        </w:tc>
        <w:tc>
          <w:tcPr>
            <w:tcW w:w="457" w:type="dxa"/>
            <w:tcBorders>
              <w:top w:val="single" w:sz="4" w:space="0" w:color="auto"/>
              <w:left w:val="single" w:sz="4" w:space="0" w:color="auto"/>
              <w:bottom w:val="single" w:sz="4" w:space="0" w:color="auto"/>
              <w:right w:val="single" w:sz="4" w:space="0" w:color="auto"/>
            </w:tcBorders>
            <w:vAlign w:val="center"/>
          </w:tcPr>
          <w:p w14:paraId="1C8028DD"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7BAC600D"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1EEDD4A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2503BCF2"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1B74652F"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5B5A8AAC"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3B86D714" w14:textId="77777777" w:rsidR="00BC6B82" w:rsidRPr="000117AC" w:rsidRDefault="00BC6B82" w:rsidP="00BC6B82">
            <w:pPr>
              <w:pStyle w:val="Tabulkatext"/>
              <w:jc w:val="center"/>
            </w:pPr>
            <w:r w:rsidRPr="000117AC">
              <w:t>X</w:t>
            </w:r>
          </w:p>
        </w:tc>
        <w:tc>
          <w:tcPr>
            <w:tcW w:w="457" w:type="dxa"/>
            <w:tcBorders>
              <w:top w:val="nil"/>
              <w:left w:val="nil"/>
              <w:bottom w:val="single" w:sz="4" w:space="0" w:color="auto"/>
              <w:right w:val="single" w:sz="4" w:space="0" w:color="auto"/>
            </w:tcBorders>
            <w:noWrap/>
            <w:vAlign w:val="center"/>
          </w:tcPr>
          <w:p w14:paraId="3EF5F800" w14:textId="77777777" w:rsidR="00BC6B82" w:rsidRPr="000117AC" w:rsidRDefault="00BC6B82" w:rsidP="00BC6B82">
            <w:pPr>
              <w:pStyle w:val="Tabulkatext"/>
              <w:jc w:val="center"/>
            </w:pPr>
          </w:p>
        </w:tc>
        <w:tc>
          <w:tcPr>
            <w:tcW w:w="458" w:type="dxa"/>
            <w:tcBorders>
              <w:top w:val="nil"/>
              <w:left w:val="nil"/>
              <w:bottom w:val="single" w:sz="4" w:space="0" w:color="auto"/>
              <w:right w:val="single" w:sz="4" w:space="0" w:color="auto"/>
            </w:tcBorders>
            <w:noWrap/>
            <w:vAlign w:val="center"/>
          </w:tcPr>
          <w:p w14:paraId="7D37FAC1"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679BA763" w14:textId="77777777" w:rsidR="00BC6B82" w:rsidRPr="000117AC" w:rsidRDefault="00BC6B82" w:rsidP="0062002C">
            <w:pPr>
              <w:pStyle w:val="Tabulkatext"/>
              <w:jc w:val="center"/>
            </w:pPr>
          </w:p>
        </w:tc>
        <w:tc>
          <w:tcPr>
            <w:tcW w:w="457" w:type="dxa"/>
            <w:tcBorders>
              <w:top w:val="nil"/>
              <w:left w:val="single" w:sz="4" w:space="0" w:color="auto"/>
              <w:bottom w:val="single" w:sz="4" w:space="0" w:color="auto"/>
              <w:right w:val="single" w:sz="4" w:space="0" w:color="auto"/>
            </w:tcBorders>
            <w:noWrap/>
            <w:vAlign w:val="center"/>
          </w:tcPr>
          <w:p w14:paraId="597162BF"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6DE614CC" w14:textId="77777777" w:rsidR="00BC6B82" w:rsidRPr="000117AC" w:rsidRDefault="00BC6B82" w:rsidP="0062002C">
            <w:pPr>
              <w:pStyle w:val="Tabulkatext"/>
              <w:jc w:val="center"/>
            </w:pPr>
          </w:p>
        </w:tc>
        <w:tc>
          <w:tcPr>
            <w:tcW w:w="457" w:type="dxa"/>
            <w:tcBorders>
              <w:top w:val="nil"/>
              <w:left w:val="nil"/>
              <w:bottom w:val="single" w:sz="4" w:space="0" w:color="auto"/>
              <w:right w:val="single" w:sz="4" w:space="0" w:color="auto"/>
            </w:tcBorders>
            <w:noWrap/>
            <w:vAlign w:val="center"/>
          </w:tcPr>
          <w:p w14:paraId="2EB8C707" w14:textId="77777777" w:rsidR="00BC6B82" w:rsidRPr="000117AC" w:rsidRDefault="00BC6B82" w:rsidP="0062002C">
            <w:pPr>
              <w:pStyle w:val="Tabulkatext"/>
              <w:jc w:val="center"/>
            </w:pPr>
          </w:p>
        </w:tc>
        <w:tc>
          <w:tcPr>
            <w:tcW w:w="458" w:type="dxa"/>
            <w:tcBorders>
              <w:top w:val="nil"/>
              <w:left w:val="nil"/>
              <w:bottom w:val="single" w:sz="4" w:space="0" w:color="auto"/>
              <w:right w:val="single" w:sz="4" w:space="0" w:color="auto"/>
            </w:tcBorders>
            <w:noWrap/>
            <w:vAlign w:val="center"/>
          </w:tcPr>
          <w:p w14:paraId="01B82732" w14:textId="77777777" w:rsidR="00BC6B82" w:rsidRPr="000117AC" w:rsidRDefault="00BC6B82" w:rsidP="0062002C">
            <w:pPr>
              <w:pStyle w:val="Tabulkatext"/>
              <w:jc w:val="center"/>
            </w:pPr>
          </w:p>
        </w:tc>
      </w:tr>
      <w:tr w:rsidR="00BC6B82" w:rsidRPr="000117AC" w14:paraId="56544B2D" w14:textId="77777777" w:rsidTr="004E4A5B">
        <w:trPr>
          <w:trHeight w:val="315"/>
        </w:trPr>
        <w:tc>
          <w:tcPr>
            <w:tcW w:w="5942" w:type="dxa"/>
            <w:tcBorders>
              <w:top w:val="single" w:sz="4" w:space="0" w:color="auto"/>
              <w:left w:val="single" w:sz="4" w:space="0" w:color="auto"/>
              <w:bottom w:val="single" w:sz="4" w:space="0" w:color="auto"/>
              <w:right w:val="single" w:sz="4" w:space="0" w:color="auto"/>
            </w:tcBorders>
            <w:vAlign w:val="center"/>
          </w:tcPr>
          <w:p w14:paraId="589E6BB1" w14:textId="77777777" w:rsidR="00BC6B82" w:rsidRPr="000117AC" w:rsidRDefault="00BC6B82" w:rsidP="0062002C">
            <w:pPr>
              <w:pStyle w:val="Tabulkatext"/>
            </w:pPr>
            <w:r w:rsidRPr="000117AC">
              <w:t>3.7.5.5.7 Média a dějiny: proč se agresor snaží obsadit redakce, proč se v nepřehledných, zlomových okamžicích uplatňuje rozhlas</w:t>
            </w:r>
          </w:p>
        </w:tc>
        <w:tc>
          <w:tcPr>
            <w:tcW w:w="457" w:type="dxa"/>
            <w:tcBorders>
              <w:top w:val="single" w:sz="4" w:space="0" w:color="auto"/>
              <w:left w:val="single" w:sz="4" w:space="0" w:color="auto"/>
              <w:bottom w:val="single" w:sz="4" w:space="0" w:color="auto"/>
              <w:right w:val="single" w:sz="4" w:space="0" w:color="auto"/>
            </w:tcBorders>
            <w:vAlign w:val="center"/>
          </w:tcPr>
          <w:p w14:paraId="50963DF1"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2ED31BD2"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73DF15E3"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5057940F"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vAlign w:val="center"/>
          </w:tcPr>
          <w:p w14:paraId="4AD7E12F" w14:textId="77777777" w:rsidR="00BC6B82" w:rsidRPr="000117AC" w:rsidRDefault="00BC6B82" w:rsidP="0062002C">
            <w:pPr>
              <w:pStyle w:val="Tabulkatext"/>
              <w:jc w:val="center"/>
            </w:pPr>
          </w:p>
        </w:tc>
        <w:tc>
          <w:tcPr>
            <w:tcW w:w="458" w:type="dxa"/>
            <w:tcBorders>
              <w:top w:val="single" w:sz="4" w:space="0" w:color="auto"/>
              <w:left w:val="single" w:sz="4" w:space="0" w:color="auto"/>
              <w:bottom w:val="single" w:sz="4" w:space="0" w:color="auto"/>
              <w:right w:val="single" w:sz="4" w:space="0" w:color="auto"/>
            </w:tcBorders>
            <w:vAlign w:val="center"/>
          </w:tcPr>
          <w:p w14:paraId="56E6AAD4"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6A34704A"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78C4A896"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2B847D4D"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14C7C1BA"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4E5FAC60"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4764B45E" w14:textId="77777777" w:rsidR="00BC6B82" w:rsidRPr="000117AC" w:rsidRDefault="00BC6B82" w:rsidP="00BC6B82">
            <w:pPr>
              <w:pStyle w:val="Tabulkatext"/>
              <w:jc w:val="center"/>
            </w:pPr>
            <w:r w:rsidRPr="000117AC">
              <w:t>X</w:t>
            </w:r>
          </w:p>
        </w:tc>
        <w:tc>
          <w:tcPr>
            <w:tcW w:w="458" w:type="dxa"/>
            <w:tcBorders>
              <w:top w:val="single" w:sz="4" w:space="0" w:color="auto"/>
              <w:left w:val="nil"/>
              <w:bottom w:val="single" w:sz="4" w:space="0" w:color="auto"/>
              <w:right w:val="single" w:sz="4" w:space="0" w:color="auto"/>
            </w:tcBorders>
            <w:noWrap/>
            <w:vAlign w:val="center"/>
          </w:tcPr>
          <w:p w14:paraId="7D685DA6" w14:textId="77777777" w:rsidR="00BC6B82" w:rsidRPr="000117AC" w:rsidRDefault="00BC6B82" w:rsidP="00BC6B82">
            <w:pPr>
              <w:pStyle w:val="Tabulkatext"/>
              <w:jc w:val="center"/>
            </w:pPr>
          </w:p>
        </w:tc>
        <w:tc>
          <w:tcPr>
            <w:tcW w:w="457" w:type="dxa"/>
            <w:tcBorders>
              <w:top w:val="single" w:sz="4" w:space="0" w:color="auto"/>
              <w:left w:val="nil"/>
              <w:bottom w:val="single" w:sz="4" w:space="0" w:color="auto"/>
              <w:right w:val="single" w:sz="4" w:space="0" w:color="auto"/>
            </w:tcBorders>
            <w:vAlign w:val="center"/>
          </w:tcPr>
          <w:p w14:paraId="27DDB1E7" w14:textId="77777777" w:rsidR="00BC6B82" w:rsidRPr="000117AC" w:rsidRDefault="00BC6B82" w:rsidP="0062002C">
            <w:pPr>
              <w:pStyle w:val="Tabulkatext"/>
              <w:jc w:val="center"/>
            </w:pPr>
          </w:p>
        </w:tc>
        <w:tc>
          <w:tcPr>
            <w:tcW w:w="457" w:type="dxa"/>
            <w:tcBorders>
              <w:top w:val="single" w:sz="4" w:space="0" w:color="auto"/>
              <w:left w:val="single" w:sz="4" w:space="0" w:color="auto"/>
              <w:bottom w:val="single" w:sz="4" w:space="0" w:color="auto"/>
              <w:right w:val="single" w:sz="4" w:space="0" w:color="auto"/>
            </w:tcBorders>
            <w:noWrap/>
            <w:vAlign w:val="center"/>
          </w:tcPr>
          <w:p w14:paraId="7EFEA37C"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09D2D193" w14:textId="77777777" w:rsidR="00BC6B82" w:rsidRPr="000117AC" w:rsidRDefault="00BC6B82" w:rsidP="0062002C">
            <w:pPr>
              <w:pStyle w:val="Tabulkatext"/>
              <w:jc w:val="center"/>
            </w:pPr>
          </w:p>
        </w:tc>
        <w:tc>
          <w:tcPr>
            <w:tcW w:w="457" w:type="dxa"/>
            <w:tcBorders>
              <w:top w:val="single" w:sz="4" w:space="0" w:color="auto"/>
              <w:left w:val="nil"/>
              <w:bottom w:val="single" w:sz="4" w:space="0" w:color="auto"/>
              <w:right w:val="single" w:sz="4" w:space="0" w:color="auto"/>
            </w:tcBorders>
            <w:noWrap/>
            <w:vAlign w:val="center"/>
          </w:tcPr>
          <w:p w14:paraId="77BE9BE3" w14:textId="77777777" w:rsidR="00BC6B82" w:rsidRPr="000117AC" w:rsidRDefault="00BC6B82" w:rsidP="0062002C">
            <w:pPr>
              <w:pStyle w:val="Tabulkatext"/>
              <w:jc w:val="center"/>
            </w:pPr>
          </w:p>
        </w:tc>
        <w:tc>
          <w:tcPr>
            <w:tcW w:w="458" w:type="dxa"/>
            <w:tcBorders>
              <w:top w:val="single" w:sz="4" w:space="0" w:color="auto"/>
              <w:left w:val="nil"/>
              <w:bottom w:val="single" w:sz="4" w:space="0" w:color="auto"/>
              <w:right w:val="single" w:sz="4" w:space="0" w:color="auto"/>
            </w:tcBorders>
            <w:noWrap/>
            <w:vAlign w:val="center"/>
          </w:tcPr>
          <w:p w14:paraId="666F491A" w14:textId="77777777" w:rsidR="00BC6B82" w:rsidRPr="000117AC" w:rsidRDefault="00BC6B82" w:rsidP="0062002C">
            <w:pPr>
              <w:pStyle w:val="Tabulkatext"/>
              <w:jc w:val="center"/>
            </w:pPr>
          </w:p>
        </w:tc>
      </w:tr>
    </w:tbl>
    <w:p w14:paraId="7AD4EA4A" w14:textId="77777777" w:rsidR="00FD7EFB" w:rsidRPr="000117AC" w:rsidRDefault="00FD7EFB"/>
    <w:p w14:paraId="552D1D21" w14:textId="77777777" w:rsidR="00FD7EFB" w:rsidRPr="000117AC" w:rsidRDefault="00FD7EFB">
      <w:pPr>
        <w:sectPr w:rsidR="00FD7EFB" w:rsidRPr="000117AC" w:rsidSect="009C187C">
          <w:pgSz w:w="16838" w:h="11906" w:orient="landscape" w:code="9"/>
          <w:pgMar w:top="1438" w:right="1418" w:bottom="1418" w:left="1418" w:header="397" w:footer="709" w:gutter="0"/>
          <w:cols w:space="708"/>
          <w:docGrid w:linePitch="360"/>
        </w:sectPr>
      </w:pPr>
    </w:p>
    <w:p w14:paraId="3EC36BC1" w14:textId="77777777" w:rsidR="00F6528C" w:rsidRPr="000117AC" w:rsidRDefault="00B0765D" w:rsidP="008474ED">
      <w:pPr>
        <w:pStyle w:val="Nadpis2"/>
      </w:pPr>
      <w:bookmarkStart w:id="49" w:name="_Toc105563372"/>
      <w:bookmarkStart w:id="50" w:name="_Toc107720425"/>
      <w:bookmarkStart w:id="51" w:name="_Toc233201156"/>
      <w:r w:rsidRPr="000117AC">
        <w:lastRenderedPageBreak/>
        <w:t>Poskytování poradenských služeb ve škole</w:t>
      </w:r>
      <w:bookmarkStart w:id="52" w:name="_Toc105563373"/>
      <w:bookmarkStart w:id="53" w:name="_Toc107720426"/>
      <w:bookmarkEnd w:id="49"/>
      <w:bookmarkEnd w:id="50"/>
      <w:bookmarkEnd w:id="51"/>
    </w:p>
    <w:p w14:paraId="6A09B31D" w14:textId="77777777" w:rsidR="00A51934" w:rsidRPr="000117AC" w:rsidRDefault="00A51934" w:rsidP="00A51934">
      <w:pPr>
        <w:pStyle w:val="Odstavec"/>
      </w:pPr>
      <w:bookmarkStart w:id="54" w:name="_Toc105563381"/>
      <w:bookmarkStart w:id="55" w:name="_Toc107720434"/>
      <w:bookmarkEnd w:id="52"/>
      <w:bookmarkEnd w:id="53"/>
      <w:r w:rsidRPr="000117AC">
        <w:t>Poradenské služby zajišťují výchovný poradce ve spolupráci s metodikem prevence, školním psychologem, vedením školy, třídními učiteli a dalšími pedagogickými pracovníky.</w:t>
      </w:r>
    </w:p>
    <w:p w14:paraId="11293DE0" w14:textId="77777777" w:rsidR="00A51934" w:rsidRPr="000117AC" w:rsidRDefault="00A51934" w:rsidP="00627177">
      <w:pPr>
        <w:pStyle w:val="Nadpis3"/>
      </w:pPr>
      <w:bookmarkStart w:id="56" w:name="_Toc421657065"/>
      <w:bookmarkStart w:id="57" w:name="_Toc453058614"/>
      <w:bookmarkStart w:id="58" w:name="_Toc233201157"/>
      <w:r w:rsidRPr="000117AC">
        <w:t>Zaměření poradenských služeb:</w:t>
      </w:r>
      <w:bookmarkEnd w:id="56"/>
      <w:bookmarkEnd w:id="57"/>
      <w:bookmarkEnd w:id="58"/>
    </w:p>
    <w:p w14:paraId="763761C9" w14:textId="77777777" w:rsidR="00A51934" w:rsidRPr="000117AC" w:rsidRDefault="00A51934" w:rsidP="002733A6">
      <w:pPr>
        <w:numPr>
          <w:ilvl w:val="0"/>
          <w:numId w:val="14"/>
        </w:numPr>
      </w:pPr>
      <w:r w:rsidRPr="000117AC">
        <w:t>Poradenství žákům v oblasti učebních postupů, stylů a strategií, poradenství rodičům žáka ve výchově a vzdělávání.</w:t>
      </w:r>
    </w:p>
    <w:p w14:paraId="45AF4AB0" w14:textId="77777777" w:rsidR="00A51934" w:rsidRPr="000117AC" w:rsidRDefault="00A51934" w:rsidP="002733A6">
      <w:pPr>
        <w:numPr>
          <w:ilvl w:val="0"/>
          <w:numId w:val="14"/>
        </w:numPr>
      </w:pPr>
      <w:r w:rsidRPr="000117AC">
        <w:t xml:space="preserve">Poradenství k volbě povolání. </w:t>
      </w:r>
    </w:p>
    <w:p w14:paraId="70D126B7" w14:textId="77777777" w:rsidR="00A51934" w:rsidRPr="000117AC" w:rsidRDefault="00A51934" w:rsidP="002733A6">
      <w:pPr>
        <w:numPr>
          <w:ilvl w:val="0"/>
          <w:numId w:val="14"/>
        </w:numPr>
      </w:pPr>
      <w:r w:rsidRPr="000117AC">
        <w:t>Poskytování informací o činnosti školy, o školských a dalších poradenských zařízeních v regionu, jejich kompetencích a možnostech využívání jejich služeb žákům, popřípadě jejich zákonným zástupcům.</w:t>
      </w:r>
    </w:p>
    <w:p w14:paraId="22C72016" w14:textId="77777777" w:rsidR="00A51934" w:rsidRPr="000117AC" w:rsidRDefault="00A51934" w:rsidP="002733A6">
      <w:pPr>
        <w:numPr>
          <w:ilvl w:val="0"/>
          <w:numId w:val="14"/>
        </w:numPr>
      </w:pPr>
      <w:r w:rsidRPr="000117AC">
        <w:t>Specializovaná metodologická činnost v oblasti pedagogiky a psychologie konkretizovaná pomocí pedagogickým pracovníkům školy v otázkách kariérového rozhodování žáků, integrace, individuálních vzdělávacích plánů, práce s nadanými žáky.</w:t>
      </w:r>
    </w:p>
    <w:p w14:paraId="4C26AB28" w14:textId="77777777" w:rsidR="00A51934" w:rsidRPr="000117AC" w:rsidRDefault="00A51934" w:rsidP="002733A6">
      <w:pPr>
        <w:numPr>
          <w:ilvl w:val="0"/>
          <w:numId w:val="14"/>
        </w:numPr>
      </w:pPr>
      <w:r w:rsidRPr="000117AC">
        <w:t>Koordinace a distribuce odborných informací z oblasti kariérového poradenství a péče o</w:t>
      </w:r>
      <w:r w:rsidR="00E00D2B" w:rsidRPr="000117AC">
        <w:t> </w:t>
      </w:r>
      <w:r w:rsidRPr="000117AC">
        <w:t>žáky se speciálními vzdělávacími potřebami pedagogickým pracovníkům školy a</w:t>
      </w:r>
      <w:r w:rsidR="00E00D2B" w:rsidRPr="000117AC">
        <w:t> </w:t>
      </w:r>
      <w:r w:rsidRPr="000117AC">
        <w:t>zákonným zástupcům žáků.</w:t>
      </w:r>
    </w:p>
    <w:p w14:paraId="0280FC18" w14:textId="77777777" w:rsidR="00A51934" w:rsidRPr="000117AC" w:rsidRDefault="00A51934" w:rsidP="002733A6">
      <w:pPr>
        <w:numPr>
          <w:ilvl w:val="0"/>
          <w:numId w:val="14"/>
        </w:numPr>
      </w:pPr>
      <w:r w:rsidRPr="000117AC">
        <w:t>Vyhledávání a orientační šetření žáků, jejichž vývoj a vzdělávání vyžadují zvláštní pozornost a příprava návrhů na další péči o tyto žáky.</w:t>
      </w:r>
    </w:p>
    <w:p w14:paraId="2953E10A" w14:textId="77777777" w:rsidR="00A51934" w:rsidRPr="000117AC" w:rsidRDefault="00A51934" w:rsidP="002733A6">
      <w:pPr>
        <w:numPr>
          <w:ilvl w:val="0"/>
          <w:numId w:val="14"/>
        </w:numPr>
      </w:pPr>
      <w:r w:rsidRPr="000117AC">
        <w:t xml:space="preserve">Shromažďování odborných zpráv a informací o žácích v poradenské péči. </w:t>
      </w:r>
    </w:p>
    <w:p w14:paraId="11ECF895" w14:textId="77777777" w:rsidR="00A51934" w:rsidRPr="000117AC" w:rsidRDefault="00A51934" w:rsidP="002733A6">
      <w:pPr>
        <w:numPr>
          <w:ilvl w:val="0"/>
          <w:numId w:val="14"/>
        </w:numPr>
      </w:pPr>
      <w:r w:rsidRPr="000117AC">
        <w:t>Spolupráce s metodikem prevence v oblasti sociálně patologických jevů.</w:t>
      </w:r>
    </w:p>
    <w:p w14:paraId="4B091C3C" w14:textId="77777777" w:rsidR="00A51934" w:rsidRPr="000117AC" w:rsidRDefault="00A51934" w:rsidP="00A51934">
      <w:pPr>
        <w:pStyle w:val="Odstavec"/>
      </w:pPr>
      <w:r w:rsidRPr="000117AC">
        <w:t>Výchovný poradce má vypsané konzultační hodiny a po vzájemné domluvě je k dispozici rodičům i žákům i mimo tyto konzultační hodiny.</w:t>
      </w:r>
    </w:p>
    <w:p w14:paraId="378CF4CD" w14:textId="77777777" w:rsidR="00A51934" w:rsidRPr="000117AC" w:rsidRDefault="00A51934" w:rsidP="00627177">
      <w:pPr>
        <w:pStyle w:val="Nadpis3"/>
      </w:pPr>
      <w:bookmarkStart w:id="59" w:name="_Toc105563374"/>
      <w:bookmarkStart w:id="60" w:name="_Toc107720427"/>
      <w:bookmarkStart w:id="61" w:name="_Toc421657066"/>
      <w:bookmarkStart w:id="62" w:name="_Toc453058615"/>
      <w:bookmarkStart w:id="63" w:name="_Toc233201158"/>
      <w:r w:rsidRPr="000117AC">
        <w:t>Kariérové poradenství</w:t>
      </w:r>
      <w:bookmarkEnd w:id="59"/>
      <w:bookmarkEnd w:id="60"/>
      <w:bookmarkEnd w:id="61"/>
      <w:bookmarkEnd w:id="62"/>
      <w:bookmarkEnd w:id="63"/>
      <w:r w:rsidRPr="000117AC">
        <w:t xml:space="preserve">  </w:t>
      </w:r>
    </w:p>
    <w:p w14:paraId="35982F7F" w14:textId="05DDEA37" w:rsidR="00A51934" w:rsidRPr="000117AC" w:rsidRDefault="00A51934" w:rsidP="00A51934">
      <w:pPr>
        <w:pStyle w:val="Odstavec"/>
      </w:pPr>
      <w:r w:rsidRPr="000117AC">
        <w:t xml:space="preserve">Výchovný poradce poskytuje kariérové poradenství žákům a rodičům žáků, ve spolupráci s třídním učitelem a vedením školy zajišťuje pro žáky organizaci přihlašování k dalšímu vzdělávání, popř. přestup na jiný typ školy. </w:t>
      </w:r>
      <w:r w:rsidR="00870D33" w:rsidRPr="000117AC">
        <w:t xml:space="preserve">V rámci integrované vzdělávacího oboru „Člověk a svět práce“ probíhá rozvoj žáků vzhledem k jejich profesnímu zaměření, sebepoznání, orientaci ve světě práce. </w:t>
      </w:r>
      <w:r w:rsidRPr="000117AC">
        <w:t xml:space="preserve">Ve spolupráci s poradenskými zařízeními je vytvářena nabídka diagnostiky k zaměření žáka vzhledem k dalšímu vzdělávání a povolání, žákům jsou k dispozici informační materiály o středním školství a trhu práce.  </w:t>
      </w:r>
    </w:p>
    <w:p w14:paraId="2A62D881" w14:textId="77777777" w:rsidR="00A51934" w:rsidRPr="000117AC" w:rsidRDefault="00A51934" w:rsidP="00627177">
      <w:pPr>
        <w:pStyle w:val="Nadpis3"/>
      </w:pPr>
      <w:bookmarkStart w:id="64" w:name="_Toc105563378"/>
      <w:bookmarkStart w:id="65" w:name="_Toc107720431"/>
      <w:bookmarkStart w:id="66" w:name="_Toc421657067"/>
      <w:bookmarkStart w:id="67" w:name="_Toc453058616"/>
      <w:bookmarkStart w:id="68" w:name="_Toc233201159"/>
      <w:r w:rsidRPr="000117AC">
        <w:t xml:space="preserve">Prevence </w:t>
      </w:r>
      <w:bookmarkEnd w:id="64"/>
      <w:bookmarkEnd w:id="65"/>
      <w:r w:rsidRPr="000117AC">
        <w:t>rizikového chování</w:t>
      </w:r>
      <w:bookmarkEnd w:id="66"/>
      <w:bookmarkEnd w:id="67"/>
      <w:bookmarkEnd w:id="68"/>
    </w:p>
    <w:p w14:paraId="2D189DA3" w14:textId="095A8ABF" w:rsidR="00A51934" w:rsidRPr="000117AC" w:rsidRDefault="00A51934" w:rsidP="00A51934">
      <w:pPr>
        <w:pStyle w:val="Odstavec"/>
      </w:pPr>
      <w:r w:rsidRPr="000117AC">
        <w:t>Metodik prevence rizikového chování vytváří „</w:t>
      </w:r>
      <w:r w:rsidR="0065373C" w:rsidRPr="000117AC">
        <w:t>Preventivní program školy</w:t>
      </w:r>
      <w:r w:rsidRPr="000117AC">
        <w:t xml:space="preserve">“ pro daný školní rok a koordinuje jeho realizaci. Součástí prevence jsou metody </w:t>
      </w:r>
      <w:r w:rsidR="00304CC9" w:rsidRPr="000117AC">
        <w:t>výuky – otevřený</w:t>
      </w:r>
      <w:r w:rsidRPr="000117AC">
        <w:t xml:space="preserve"> dialog a</w:t>
      </w:r>
      <w:r w:rsidR="00A619E2" w:rsidRPr="000117AC">
        <w:t> </w:t>
      </w:r>
      <w:r w:rsidRPr="000117AC">
        <w:t>vstřícný vztah učitele a žáka, intenzivní komunikace s rodiči atd. Prevence probíhá i v rámci výuky jednotlivých vzdělávacích oblastí i při realizaci průřezových témat. Metodik prevence zajišťuje i besedy a přednášky ve spolupráci s orgány policie ČR a Městské policie v rámci preventivních programů, soudy, dalšími organizacemi, institucemi i jednotlivci s náležitými referencemi.</w:t>
      </w:r>
    </w:p>
    <w:p w14:paraId="246448B7" w14:textId="77777777" w:rsidR="00A51934" w:rsidRPr="000117AC" w:rsidRDefault="00A51934" w:rsidP="00A51934">
      <w:pPr>
        <w:pStyle w:val="Odstavec"/>
      </w:pPr>
      <w:r w:rsidRPr="000117AC">
        <w:t>Metodik a výchovný poradce jsou v kontaktu s oddělením péče o dítě příslušných úřadů městských částí a kurátory pro děti a mládež a sdruženími poskytujícími služby v této oblasti.  Škola monitoruje rizika sociálně patologických jevů, výchovný poradce koordinuje postup při varovných signálech, svolává setkání s rodiči, konzultace s žáky a nabízí podporu a poradenství. Škola spolupracuje s dalšími organizacemi v oblasti prevence rizikového chování, využívá vybrané programy. Do oblasti prevence jsou zapojeni žáci prostřednictvím studentské rady.</w:t>
      </w:r>
    </w:p>
    <w:p w14:paraId="3646476F" w14:textId="77777777" w:rsidR="00A51934" w:rsidRPr="000117AC" w:rsidRDefault="00A51934" w:rsidP="00627177">
      <w:pPr>
        <w:pStyle w:val="Nadpis3"/>
      </w:pPr>
      <w:bookmarkStart w:id="69" w:name="_Toc105563379"/>
      <w:bookmarkStart w:id="70" w:name="_Toc107720432"/>
      <w:bookmarkStart w:id="71" w:name="_Toc421657068"/>
      <w:bookmarkStart w:id="72" w:name="_Toc453058617"/>
      <w:bookmarkStart w:id="73" w:name="_Toc233201160"/>
      <w:r w:rsidRPr="000117AC">
        <w:lastRenderedPageBreak/>
        <w:t>Psychologická péče</w:t>
      </w:r>
      <w:bookmarkEnd w:id="69"/>
      <w:bookmarkEnd w:id="70"/>
      <w:bookmarkEnd w:id="71"/>
      <w:bookmarkEnd w:id="72"/>
      <w:bookmarkEnd w:id="73"/>
    </w:p>
    <w:p w14:paraId="412F3495" w14:textId="77777777" w:rsidR="00A51934" w:rsidRPr="000117AC" w:rsidRDefault="00A51934" w:rsidP="00A51934">
      <w:pPr>
        <w:pStyle w:val="Odstavec"/>
      </w:pPr>
      <w:r w:rsidRPr="000117AC">
        <w:t>Třídní učitel a výchovný poradce školy jsou žákům kdykoli ve škole k dispozici. Lze je požádat o konzultaci a podporu v obtížných osobních situacích. Na škole také působí školní psycholog, jehož klientem se může stát jakýkoli žák školy nebo jedinec z jeho výchovného prostředí. Klienti se na něj obrací při řešení studijních i osobních záležitostí a pomáhá v řešení výukových, výchovných či rodinných témat. Školní psycholog úzce spolupracuje s dalšími členy školního poradenského týmu a dle zakázky zprostředkovává návštěvu či odbornou péči odborníků z různých oblastí (psychiatra a jiného specialisty v lékařství, poradenského či klinického psychologa, terapeuta, sociálního pracovníka a mnoha dalších).</w:t>
      </w:r>
    </w:p>
    <w:p w14:paraId="4B010801" w14:textId="77777777" w:rsidR="00B0765D" w:rsidRPr="000117AC" w:rsidRDefault="00B0765D">
      <w:pPr>
        <w:pStyle w:val="Nadpis2"/>
      </w:pPr>
      <w:r w:rsidRPr="000117AC">
        <w:t xml:space="preserve"> </w:t>
      </w:r>
      <w:bookmarkStart w:id="74" w:name="_Toc233201161"/>
      <w:r w:rsidRPr="000117AC">
        <w:t>Kurzy a výjezdy do zahraničí</w:t>
      </w:r>
      <w:bookmarkEnd w:id="54"/>
      <w:bookmarkEnd w:id="55"/>
      <w:bookmarkEnd w:id="74"/>
    </w:p>
    <w:p w14:paraId="7D2BE71F" w14:textId="77777777" w:rsidR="0062253D" w:rsidRPr="000117AC" w:rsidRDefault="0062253D" w:rsidP="0062253D">
      <w:pPr>
        <w:pStyle w:val="Nadpis5"/>
      </w:pPr>
      <w:r w:rsidRPr="000117AC">
        <w:t>Lyžařský výcvikový kurz</w:t>
      </w:r>
    </w:p>
    <w:p w14:paraId="184E9663" w14:textId="7AD70F69" w:rsidR="0062253D" w:rsidRPr="000117AC" w:rsidRDefault="0062253D" w:rsidP="0062253D">
      <w:pPr>
        <w:pStyle w:val="Odstavec"/>
      </w:pPr>
      <w:r w:rsidRPr="000117AC">
        <w:t>V souladu s učebními osnovami je během čtyřletého studia zařazen lyžařský výcvikový kurz v délce trvání zpravidla 5 výcvikových dnů. Kurz je absolvován na terénech v České republice.</w:t>
      </w:r>
    </w:p>
    <w:p w14:paraId="29B880FF" w14:textId="77777777" w:rsidR="00B0765D" w:rsidRPr="000117AC" w:rsidRDefault="00B0765D" w:rsidP="00A1202E">
      <w:pPr>
        <w:pStyle w:val="Nadpis5"/>
      </w:pPr>
      <w:r w:rsidRPr="000117AC">
        <w:t>T</w:t>
      </w:r>
      <w:r w:rsidR="00CF5AB3" w:rsidRPr="000117AC">
        <w:t>e</w:t>
      </w:r>
      <w:r w:rsidRPr="000117AC">
        <w:t>matické výjezdy – Anglie, Skotsko, Irsko</w:t>
      </w:r>
    </w:p>
    <w:p w14:paraId="263991FA" w14:textId="77777777" w:rsidR="00B0765D" w:rsidRPr="000117AC" w:rsidRDefault="00AE45EE" w:rsidP="00AE45EE">
      <w:pPr>
        <w:pStyle w:val="Odstavec"/>
      </w:pPr>
      <w:r w:rsidRPr="000117AC">
        <w:t>Předmětová komise anglického jazyka pořádá poznávací zájezdy pro zájemce</w:t>
      </w:r>
      <w:r w:rsidR="00466D55" w:rsidRPr="000117AC">
        <w:t xml:space="preserve"> z </w:t>
      </w:r>
      <w:r w:rsidRPr="000117AC">
        <w:t>řad studentů do Anglie, Skotska, Walesu a Irska. Cílem je seznámit studenty s geografií, historií, tradicemi a</w:t>
      </w:r>
      <w:r w:rsidR="00E00D2B" w:rsidRPr="000117AC">
        <w:t> </w:t>
      </w:r>
      <w:r w:rsidRPr="000117AC">
        <w:t>způsobem života</w:t>
      </w:r>
      <w:r w:rsidR="00466D55" w:rsidRPr="000117AC">
        <w:t xml:space="preserve"> v </w:t>
      </w:r>
      <w:r w:rsidRPr="000117AC">
        <w:t>těchto zemích.</w:t>
      </w:r>
    </w:p>
    <w:p w14:paraId="09A1E769" w14:textId="77777777" w:rsidR="00B0765D" w:rsidRPr="000117AC" w:rsidRDefault="00B0765D" w:rsidP="00A1202E">
      <w:pPr>
        <w:pStyle w:val="Nadpis5"/>
      </w:pPr>
      <w:r w:rsidRPr="000117AC">
        <w:t>T</w:t>
      </w:r>
      <w:r w:rsidR="00CF5AB3" w:rsidRPr="000117AC">
        <w:t>e</w:t>
      </w:r>
      <w:r w:rsidRPr="000117AC">
        <w:t>matické výjezdy – Německo, Rakousko</w:t>
      </w:r>
    </w:p>
    <w:p w14:paraId="2337547A" w14:textId="77777777" w:rsidR="00B0765D" w:rsidRPr="000117AC" w:rsidRDefault="00AE45EE" w:rsidP="00AE45EE">
      <w:pPr>
        <w:pStyle w:val="Odstavec"/>
      </w:pPr>
      <w:r w:rsidRPr="000117AC">
        <w:t>Předmětová komise německého jazyka pořádá t</w:t>
      </w:r>
      <w:r w:rsidR="00CF5AB3" w:rsidRPr="000117AC">
        <w:t>e</w:t>
      </w:r>
      <w:r w:rsidRPr="000117AC">
        <w:t>matické zájezdy do německy hovořících zemí. Cílem je seznámení žáků s reáliemi uvedených států (nejčastěji Berlín, Vídeň)</w:t>
      </w:r>
    </w:p>
    <w:p w14:paraId="1CB0A20A" w14:textId="77777777" w:rsidR="001A6505" w:rsidRPr="000117AC" w:rsidRDefault="001A6505" w:rsidP="001A6505">
      <w:pPr>
        <w:pStyle w:val="Nadpis5"/>
      </w:pPr>
      <w:r w:rsidRPr="000117AC">
        <w:t>Kulturně poznávací zájezd do Prahy</w:t>
      </w:r>
    </w:p>
    <w:p w14:paraId="3F452BAE" w14:textId="77777777" w:rsidR="00B0765D" w:rsidRPr="000117AC" w:rsidRDefault="001A6505">
      <w:pPr>
        <w:pStyle w:val="Odstavec"/>
      </w:pPr>
      <w:r w:rsidRPr="000117AC">
        <w:t>V průběhu 3. ročníku čtyřletého gymnázia a 7. ročníku osmiletého gymnázia se žáci mohou zúčastnit kulturně poznávacího zájezdu do Prahy. Žáci se seznamují s uměleckými skvosty hlavního města, zavítají do vybraných muzeí, galerií a zhlédnou divadelní představení. Odborným garantem akce je člen předmětové komise českého jazyka, výtvarné výchovy nebo dějepisu a základů společenských věd. Akci organizuje odborný garant ve spolupráci s třídním učitelem. Účast žáků není povinná.</w:t>
      </w:r>
      <w:r w:rsidR="00B0765D" w:rsidRPr="000117AC">
        <w:t xml:space="preserve"> </w:t>
      </w:r>
    </w:p>
    <w:bookmarkEnd w:id="27"/>
    <w:bookmarkEnd w:id="28"/>
    <w:p w14:paraId="64782FE0" w14:textId="491FD8F5" w:rsidR="003637C4" w:rsidRPr="000117AC" w:rsidRDefault="003637C4" w:rsidP="005C2924">
      <w:pPr>
        <w:pStyle w:val="Nadpis2"/>
        <w:numPr>
          <w:ilvl w:val="0"/>
          <w:numId w:val="0"/>
        </w:numPr>
        <w:ind w:left="576"/>
        <w:sectPr w:rsidR="003637C4" w:rsidRPr="000117AC">
          <w:pgSz w:w="11906" w:h="16838" w:code="9"/>
          <w:pgMar w:top="1418" w:right="1134" w:bottom="1418" w:left="1418" w:header="397" w:footer="709" w:gutter="0"/>
          <w:cols w:space="708"/>
          <w:docGrid w:linePitch="360"/>
        </w:sectPr>
      </w:pPr>
    </w:p>
    <w:p w14:paraId="71D1851B" w14:textId="77777777" w:rsidR="00B0765D" w:rsidRPr="000117AC" w:rsidRDefault="00B0765D" w:rsidP="00916EC4">
      <w:pPr>
        <w:pStyle w:val="Nadpis1"/>
      </w:pPr>
      <w:bookmarkStart w:id="75" w:name="_Toc233201162"/>
      <w:r w:rsidRPr="000117AC">
        <w:lastRenderedPageBreak/>
        <w:t>Učební plán</w:t>
      </w:r>
      <w:bookmarkEnd w:id="75"/>
    </w:p>
    <w:p w14:paraId="0DEC49C2" w14:textId="42C264EA" w:rsidR="004209D7" w:rsidRPr="000117AC" w:rsidRDefault="004209D7" w:rsidP="00916EC4">
      <w:pPr>
        <w:pStyle w:val="Nadpis2"/>
      </w:pPr>
      <w:bookmarkStart w:id="76" w:name="_Toc233201163"/>
      <w:r w:rsidRPr="000117AC">
        <w:t>Charakteristika učebníh</w:t>
      </w:r>
      <w:r w:rsidR="00916EC4" w:rsidRPr="000117AC">
        <w:t>o</w:t>
      </w:r>
      <w:r w:rsidRPr="000117AC">
        <w:t xml:space="preserve"> plán</w:t>
      </w:r>
      <w:r w:rsidR="000B0DBA" w:rsidRPr="000117AC">
        <w:t>u</w:t>
      </w:r>
      <w:bookmarkEnd w:id="76"/>
    </w:p>
    <w:p w14:paraId="3CD64F26" w14:textId="6303A5C3" w:rsidR="004209D7" w:rsidRPr="000117AC" w:rsidRDefault="004209D7" w:rsidP="00916EC4">
      <w:pPr>
        <w:pStyle w:val="Odstavec"/>
      </w:pPr>
      <w:r w:rsidRPr="000117AC">
        <w:t xml:space="preserve">Učební plán vychází z RVP pro gymnázia a respektují v něm stanovené hodinové dotace. </w:t>
      </w:r>
      <w:r w:rsidR="00916EC4" w:rsidRPr="000117AC">
        <w:t>V poznámkách k učebnímu plánu jsou uvedené upřesňující informace k organizaci výuky, charakteristice jednotlivých předmětů a organizaci volitelných předmětů.</w:t>
      </w:r>
      <w:r w:rsidRPr="000117AC">
        <w:t xml:space="preserve"> </w:t>
      </w:r>
    </w:p>
    <w:p w14:paraId="04A73D13" w14:textId="77777777" w:rsidR="00E210DC" w:rsidRPr="000117AC" w:rsidRDefault="004209D7" w:rsidP="00007BB8">
      <w:pPr>
        <w:pStyle w:val="Nadpis2"/>
      </w:pPr>
      <w:bookmarkStart w:id="77" w:name="_Toc233201164"/>
      <w:r w:rsidRPr="000117AC">
        <w:t>Učební plán</w:t>
      </w:r>
      <w:bookmarkEnd w:id="77"/>
    </w:p>
    <w:p w14:paraId="1EDEB455" w14:textId="77777777" w:rsidR="00410099" w:rsidRPr="000117AC" w:rsidRDefault="004209D7" w:rsidP="00007BB8">
      <w:pPr>
        <w:pStyle w:val="Odstavec"/>
        <w:jc w:val="left"/>
      </w:pPr>
      <w:r w:rsidRPr="000117AC">
        <w:t>„</w:t>
      </w:r>
      <w:r w:rsidR="00DD2949" w:rsidRPr="000117AC">
        <w:t>Čtyřleté gymnázium – živé jazyky</w:t>
      </w:r>
      <w:r w:rsidRPr="000117AC">
        <w:t>“</w:t>
      </w:r>
    </w:p>
    <w:p w14:paraId="2F1EC891" w14:textId="77777777" w:rsidR="004209D7" w:rsidRPr="000117AC" w:rsidRDefault="004209D7" w:rsidP="004209D7"/>
    <w:tbl>
      <w:tblPr>
        <w:tblW w:w="9101"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37"/>
        <w:gridCol w:w="794"/>
        <w:gridCol w:w="794"/>
        <w:gridCol w:w="794"/>
        <w:gridCol w:w="794"/>
        <w:gridCol w:w="794"/>
        <w:gridCol w:w="794"/>
      </w:tblGrid>
      <w:tr w:rsidR="000117AC" w:rsidRPr="000117AC" w14:paraId="4B0C6280" w14:textId="77777777" w:rsidTr="003619D4">
        <w:trPr>
          <w:cantSplit/>
          <w:trHeight w:val="2191"/>
          <w:jc w:val="center"/>
        </w:trPr>
        <w:tc>
          <w:tcPr>
            <w:tcW w:w="4337" w:type="dxa"/>
            <w:tcBorders>
              <w:top w:val="double" w:sz="6" w:space="0" w:color="auto"/>
              <w:bottom w:val="double" w:sz="6" w:space="0" w:color="auto"/>
            </w:tcBorders>
            <w:noWrap/>
            <w:vAlign w:val="center"/>
          </w:tcPr>
          <w:p w14:paraId="4B012BA8" w14:textId="77777777" w:rsidR="00A10949" w:rsidRPr="000117AC" w:rsidRDefault="00A10949" w:rsidP="00F22D6A">
            <w:pPr>
              <w:ind w:firstLineChars="100" w:firstLine="221"/>
              <w:jc w:val="left"/>
              <w:rPr>
                <w:rFonts w:cs="Arial"/>
                <w:b/>
                <w:bCs/>
                <w:sz w:val="22"/>
                <w:szCs w:val="22"/>
              </w:rPr>
            </w:pPr>
            <w:r w:rsidRPr="000117AC">
              <w:rPr>
                <w:rFonts w:cs="Arial"/>
                <w:b/>
                <w:bCs/>
                <w:sz w:val="22"/>
                <w:szCs w:val="22"/>
              </w:rPr>
              <w:t>Vyučovací předmět</w:t>
            </w:r>
          </w:p>
        </w:tc>
        <w:tc>
          <w:tcPr>
            <w:tcW w:w="794" w:type="dxa"/>
            <w:tcBorders>
              <w:top w:val="double" w:sz="6" w:space="0" w:color="auto"/>
              <w:bottom w:val="double" w:sz="6" w:space="0" w:color="auto"/>
            </w:tcBorders>
            <w:noWrap/>
            <w:textDirection w:val="btLr"/>
            <w:vAlign w:val="center"/>
          </w:tcPr>
          <w:p w14:paraId="06F4A2BA" w14:textId="3447E242" w:rsidR="00A10949" w:rsidRPr="000117AC" w:rsidRDefault="00A10949" w:rsidP="00A10949">
            <w:pPr>
              <w:ind w:left="113" w:right="113"/>
              <w:jc w:val="left"/>
              <w:rPr>
                <w:rFonts w:cs="Arial"/>
                <w:b/>
                <w:bCs/>
                <w:sz w:val="22"/>
                <w:szCs w:val="22"/>
              </w:rPr>
            </w:pPr>
            <w:r w:rsidRPr="000117AC">
              <w:rPr>
                <w:rFonts w:cs="Arial"/>
                <w:b/>
                <w:bCs/>
                <w:sz w:val="22"/>
                <w:szCs w:val="22"/>
              </w:rPr>
              <w:t>1. ročník</w:t>
            </w:r>
          </w:p>
          <w:p w14:paraId="7213731D" w14:textId="77777777" w:rsidR="00A10949" w:rsidRPr="000117AC" w:rsidRDefault="00A10949" w:rsidP="00A10949">
            <w:pPr>
              <w:ind w:left="113" w:right="113"/>
              <w:jc w:val="left"/>
              <w:rPr>
                <w:rFonts w:cs="Arial"/>
                <w:b/>
                <w:bCs/>
                <w:sz w:val="22"/>
                <w:szCs w:val="22"/>
              </w:rPr>
            </w:pPr>
          </w:p>
        </w:tc>
        <w:tc>
          <w:tcPr>
            <w:tcW w:w="794" w:type="dxa"/>
            <w:tcBorders>
              <w:top w:val="double" w:sz="6" w:space="0" w:color="auto"/>
              <w:bottom w:val="double" w:sz="6" w:space="0" w:color="auto"/>
            </w:tcBorders>
            <w:noWrap/>
            <w:textDirection w:val="btLr"/>
            <w:vAlign w:val="center"/>
          </w:tcPr>
          <w:p w14:paraId="6F340C8E" w14:textId="6C864783" w:rsidR="00A10949" w:rsidRPr="000117AC" w:rsidRDefault="00A10949" w:rsidP="00A10949">
            <w:pPr>
              <w:ind w:left="113" w:right="113"/>
              <w:jc w:val="left"/>
              <w:rPr>
                <w:rFonts w:cs="Arial"/>
                <w:b/>
                <w:bCs/>
                <w:sz w:val="22"/>
                <w:szCs w:val="22"/>
              </w:rPr>
            </w:pPr>
            <w:r w:rsidRPr="000117AC">
              <w:rPr>
                <w:rFonts w:cs="Arial"/>
                <w:b/>
                <w:bCs/>
                <w:sz w:val="22"/>
                <w:szCs w:val="22"/>
              </w:rPr>
              <w:t>2. ročník</w:t>
            </w:r>
          </w:p>
        </w:tc>
        <w:tc>
          <w:tcPr>
            <w:tcW w:w="794" w:type="dxa"/>
            <w:tcBorders>
              <w:top w:val="double" w:sz="6" w:space="0" w:color="auto"/>
              <w:bottom w:val="double" w:sz="6" w:space="0" w:color="auto"/>
            </w:tcBorders>
            <w:noWrap/>
            <w:textDirection w:val="btLr"/>
            <w:vAlign w:val="center"/>
          </w:tcPr>
          <w:p w14:paraId="3AD28884" w14:textId="6A540FEC" w:rsidR="00A10949" w:rsidRPr="000117AC" w:rsidRDefault="00A10949" w:rsidP="00A10949">
            <w:pPr>
              <w:ind w:left="113" w:right="113"/>
              <w:jc w:val="left"/>
              <w:rPr>
                <w:rFonts w:cs="Arial"/>
                <w:b/>
                <w:bCs/>
                <w:sz w:val="22"/>
                <w:szCs w:val="22"/>
              </w:rPr>
            </w:pPr>
            <w:r w:rsidRPr="000117AC">
              <w:rPr>
                <w:rFonts w:cs="Arial"/>
                <w:b/>
                <w:bCs/>
                <w:sz w:val="22"/>
                <w:szCs w:val="22"/>
              </w:rPr>
              <w:t>3. ročník</w:t>
            </w:r>
          </w:p>
        </w:tc>
        <w:tc>
          <w:tcPr>
            <w:tcW w:w="794" w:type="dxa"/>
            <w:tcBorders>
              <w:top w:val="double" w:sz="6" w:space="0" w:color="auto"/>
              <w:bottom w:val="double" w:sz="6" w:space="0" w:color="auto"/>
            </w:tcBorders>
            <w:noWrap/>
            <w:textDirection w:val="btLr"/>
            <w:vAlign w:val="center"/>
          </w:tcPr>
          <w:p w14:paraId="39CBFD34" w14:textId="5429380F" w:rsidR="00A10949" w:rsidRPr="000117AC" w:rsidRDefault="00A10949" w:rsidP="00A10949">
            <w:pPr>
              <w:ind w:left="113" w:right="113"/>
              <w:jc w:val="left"/>
              <w:rPr>
                <w:rFonts w:cs="Arial"/>
                <w:b/>
                <w:bCs/>
                <w:sz w:val="22"/>
                <w:szCs w:val="22"/>
              </w:rPr>
            </w:pPr>
            <w:r w:rsidRPr="000117AC">
              <w:rPr>
                <w:rFonts w:cs="Arial"/>
                <w:b/>
                <w:bCs/>
                <w:sz w:val="22"/>
                <w:szCs w:val="22"/>
              </w:rPr>
              <w:t>4. ročník</w:t>
            </w:r>
          </w:p>
        </w:tc>
        <w:tc>
          <w:tcPr>
            <w:tcW w:w="794" w:type="dxa"/>
            <w:tcBorders>
              <w:top w:val="double" w:sz="6" w:space="0" w:color="auto"/>
              <w:right w:val="double" w:sz="6" w:space="0" w:color="auto"/>
            </w:tcBorders>
            <w:textDirection w:val="btLr"/>
            <w:vAlign w:val="center"/>
          </w:tcPr>
          <w:p w14:paraId="61BD9825" w14:textId="77777777" w:rsidR="00A10949" w:rsidRPr="000117AC" w:rsidRDefault="00A10949" w:rsidP="00A10949">
            <w:pPr>
              <w:ind w:left="113" w:right="113"/>
              <w:jc w:val="left"/>
              <w:rPr>
                <w:rFonts w:cs="Arial"/>
                <w:b/>
                <w:bCs/>
                <w:sz w:val="22"/>
                <w:szCs w:val="22"/>
              </w:rPr>
            </w:pPr>
            <w:r w:rsidRPr="000117AC">
              <w:rPr>
                <w:rFonts w:cs="Arial"/>
                <w:b/>
                <w:bCs/>
                <w:sz w:val="22"/>
                <w:szCs w:val="22"/>
              </w:rPr>
              <w:t>Celkem</w:t>
            </w:r>
          </w:p>
        </w:tc>
        <w:tc>
          <w:tcPr>
            <w:tcW w:w="794" w:type="dxa"/>
            <w:tcBorders>
              <w:top w:val="double" w:sz="6" w:space="0" w:color="auto"/>
            </w:tcBorders>
            <w:textDirection w:val="btLr"/>
            <w:vAlign w:val="center"/>
          </w:tcPr>
          <w:p w14:paraId="41829EA1" w14:textId="77777777" w:rsidR="00A10949" w:rsidRPr="000117AC" w:rsidRDefault="00A10949" w:rsidP="00A10949">
            <w:pPr>
              <w:ind w:left="113" w:right="113"/>
              <w:jc w:val="left"/>
              <w:rPr>
                <w:rFonts w:cs="Arial"/>
                <w:b/>
                <w:bCs/>
                <w:sz w:val="22"/>
                <w:szCs w:val="22"/>
              </w:rPr>
            </w:pPr>
            <w:r w:rsidRPr="000117AC">
              <w:rPr>
                <w:rFonts w:cs="Arial"/>
                <w:b/>
                <w:bCs/>
                <w:sz w:val="22"/>
                <w:szCs w:val="22"/>
              </w:rPr>
              <w:t xml:space="preserve">Z toho disponibilní </w:t>
            </w:r>
          </w:p>
        </w:tc>
      </w:tr>
      <w:tr w:rsidR="000117AC" w:rsidRPr="000117AC" w14:paraId="7DDA0134" w14:textId="77777777" w:rsidTr="003619D4">
        <w:trPr>
          <w:trHeight w:val="268"/>
          <w:jc w:val="center"/>
        </w:trPr>
        <w:tc>
          <w:tcPr>
            <w:tcW w:w="4337" w:type="dxa"/>
            <w:tcBorders>
              <w:top w:val="double" w:sz="6" w:space="0" w:color="auto"/>
            </w:tcBorders>
            <w:noWrap/>
            <w:vAlign w:val="center"/>
          </w:tcPr>
          <w:p w14:paraId="352BA470" w14:textId="77777777" w:rsidR="004209D7" w:rsidRPr="000117AC" w:rsidRDefault="004209D7" w:rsidP="00AA2186">
            <w:pPr>
              <w:ind w:left="140"/>
              <w:jc w:val="left"/>
              <w:rPr>
                <w:rFonts w:cs="Arial"/>
                <w:b/>
                <w:bCs/>
                <w:sz w:val="22"/>
                <w:szCs w:val="22"/>
              </w:rPr>
            </w:pPr>
            <w:r w:rsidRPr="000117AC">
              <w:rPr>
                <w:rFonts w:cs="Arial"/>
                <w:b/>
                <w:bCs/>
                <w:sz w:val="22"/>
                <w:szCs w:val="22"/>
              </w:rPr>
              <w:t>Český jazyk a literatura</w:t>
            </w:r>
          </w:p>
        </w:tc>
        <w:tc>
          <w:tcPr>
            <w:tcW w:w="794" w:type="dxa"/>
            <w:tcBorders>
              <w:top w:val="double" w:sz="6" w:space="0" w:color="auto"/>
            </w:tcBorders>
            <w:noWrap/>
            <w:vAlign w:val="center"/>
          </w:tcPr>
          <w:p w14:paraId="665031A7" w14:textId="77777777" w:rsidR="004209D7" w:rsidRPr="000117AC" w:rsidRDefault="008E55E1" w:rsidP="00AA2186">
            <w:pPr>
              <w:jc w:val="center"/>
              <w:rPr>
                <w:rFonts w:cs="Arial"/>
                <w:sz w:val="22"/>
                <w:szCs w:val="22"/>
              </w:rPr>
            </w:pPr>
            <w:r w:rsidRPr="000117AC">
              <w:rPr>
                <w:rFonts w:cs="Arial"/>
                <w:sz w:val="22"/>
                <w:szCs w:val="22"/>
              </w:rPr>
              <w:t>4</w:t>
            </w:r>
          </w:p>
        </w:tc>
        <w:tc>
          <w:tcPr>
            <w:tcW w:w="794" w:type="dxa"/>
            <w:tcBorders>
              <w:top w:val="double" w:sz="6" w:space="0" w:color="auto"/>
            </w:tcBorders>
            <w:noWrap/>
            <w:vAlign w:val="center"/>
          </w:tcPr>
          <w:p w14:paraId="2D8DD31F"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tcBorders>
              <w:top w:val="double" w:sz="6" w:space="0" w:color="auto"/>
            </w:tcBorders>
            <w:noWrap/>
            <w:vAlign w:val="center"/>
          </w:tcPr>
          <w:p w14:paraId="34E924FA" w14:textId="77777777" w:rsidR="004209D7" w:rsidRPr="000117AC" w:rsidRDefault="008E55E1" w:rsidP="00AA2186">
            <w:pPr>
              <w:jc w:val="center"/>
              <w:rPr>
                <w:rFonts w:cs="Arial"/>
                <w:sz w:val="22"/>
                <w:szCs w:val="22"/>
              </w:rPr>
            </w:pPr>
            <w:r w:rsidRPr="000117AC">
              <w:rPr>
                <w:rFonts w:cs="Arial"/>
                <w:sz w:val="22"/>
                <w:szCs w:val="22"/>
              </w:rPr>
              <w:t>4</w:t>
            </w:r>
          </w:p>
        </w:tc>
        <w:tc>
          <w:tcPr>
            <w:tcW w:w="794" w:type="dxa"/>
            <w:tcBorders>
              <w:top w:val="double" w:sz="6" w:space="0" w:color="auto"/>
            </w:tcBorders>
            <w:noWrap/>
            <w:vAlign w:val="center"/>
          </w:tcPr>
          <w:p w14:paraId="6F3C670E" w14:textId="77777777" w:rsidR="004209D7" w:rsidRPr="000117AC" w:rsidRDefault="008E55E1" w:rsidP="00AA2186">
            <w:pPr>
              <w:jc w:val="center"/>
              <w:rPr>
                <w:rFonts w:cs="Arial"/>
                <w:sz w:val="22"/>
                <w:szCs w:val="22"/>
              </w:rPr>
            </w:pPr>
            <w:r w:rsidRPr="000117AC">
              <w:rPr>
                <w:rFonts w:cs="Arial"/>
                <w:sz w:val="22"/>
                <w:szCs w:val="22"/>
              </w:rPr>
              <w:t>5</w:t>
            </w:r>
          </w:p>
        </w:tc>
        <w:tc>
          <w:tcPr>
            <w:tcW w:w="794" w:type="dxa"/>
            <w:tcBorders>
              <w:top w:val="double" w:sz="6" w:space="0" w:color="auto"/>
              <w:right w:val="double" w:sz="6" w:space="0" w:color="auto"/>
            </w:tcBorders>
            <w:vAlign w:val="center"/>
          </w:tcPr>
          <w:p w14:paraId="7B4A74ED" w14:textId="77777777" w:rsidR="004209D7" w:rsidRPr="000117AC" w:rsidRDefault="008E55E1" w:rsidP="00962398">
            <w:pPr>
              <w:jc w:val="center"/>
              <w:rPr>
                <w:rFonts w:cs="Arial"/>
                <w:b/>
                <w:bCs/>
                <w:sz w:val="22"/>
                <w:szCs w:val="22"/>
              </w:rPr>
            </w:pPr>
            <w:r w:rsidRPr="000117AC">
              <w:rPr>
                <w:rFonts w:cs="Arial"/>
                <w:b/>
                <w:bCs/>
                <w:sz w:val="22"/>
                <w:szCs w:val="22"/>
              </w:rPr>
              <w:t>16</w:t>
            </w:r>
          </w:p>
        </w:tc>
        <w:tc>
          <w:tcPr>
            <w:tcW w:w="794" w:type="dxa"/>
            <w:tcBorders>
              <w:top w:val="double" w:sz="6" w:space="0" w:color="auto"/>
            </w:tcBorders>
            <w:vAlign w:val="center"/>
          </w:tcPr>
          <w:p w14:paraId="72749737" w14:textId="77777777" w:rsidR="004209D7" w:rsidRPr="000117AC" w:rsidRDefault="008E55E1" w:rsidP="00AA2186">
            <w:pPr>
              <w:jc w:val="center"/>
              <w:rPr>
                <w:rFonts w:cs="Arial"/>
                <w:b/>
                <w:bCs/>
                <w:sz w:val="22"/>
                <w:szCs w:val="22"/>
              </w:rPr>
            </w:pPr>
            <w:r w:rsidRPr="000117AC">
              <w:rPr>
                <w:rFonts w:cs="Arial"/>
                <w:b/>
                <w:bCs/>
                <w:sz w:val="22"/>
                <w:szCs w:val="22"/>
              </w:rPr>
              <w:t>4</w:t>
            </w:r>
          </w:p>
        </w:tc>
      </w:tr>
      <w:tr w:rsidR="000117AC" w:rsidRPr="000117AC" w14:paraId="4F632AD9" w14:textId="77777777" w:rsidTr="003619D4">
        <w:trPr>
          <w:trHeight w:val="281"/>
          <w:jc w:val="center"/>
        </w:trPr>
        <w:tc>
          <w:tcPr>
            <w:tcW w:w="4337" w:type="dxa"/>
            <w:noWrap/>
            <w:vAlign w:val="center"/>
          </w:tcPr>
          <w:p w14:paraId="2F6D1B35" w14:textId="77777777" w:rsidR="004209D7" w:rsidRPr="000117AC" w:rsidRDefault="004209D7" w:rsidP="00AA2186">
            <w:pPr>
              <w:ind w:left="140"/>
              <w:jc w:val="left"/>
              <w:rPr>
                <w:rFonts w:cs="Arial"/>
                <w:b/>
                <w:bCs/>
                <w:sz w:val="22"/>
                <w:szCs w:val="22"/>
              </w:rPr>
            </w:pPr>
            <w:r w:rsidRPr="000117AC">
              <w:rPr>
                <w:rFonts w:cs="Arial"/>
                <w:b/>
                <w:bCs/>
                <w:sz w:val="22"/>
                <w:szCs w:val="22"/>
              </w:rPr>
              <w:t>Anglický jazyk</w:t>
            </w:r>
          </w:p>
        </w:tc>
        <w:tc>
          <w:tcPr>
            <w:tcW w:w="794" w:type="dxa"/>
            <w:noWrap/>
            <w:vAlign w:val="center"/>
          </w:tcPr>
          <w:p w14:paraId="07B988B7"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73BE7A64"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6D6A4B15"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noWrap/>
            <w:vAlign w:val="center"/>
          </w:tcPr>
          <w:p w14:paraId="21CF4F1B"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tcBorders>
              <w:right w:val="double" w:sz="6" w:space="0" w:color="auto"/>
            </w:tcBorders>
            <w:vAlign w:val="center"/>
          </w:tcPr>
          <w:p w14:paraId="291A76A2" w14:textId="77777777" w:rsidR="004209D7" w:rsidRPr="000117AC" w:rsidRDefault="004209D7" w:rsidP="00AA2186">
            <w:pPr>
              <w:jc w:val="center"/>
              <w:rPr>
                <w:rFonts w:cs="Arial"/>
                <w:b/>
                <w:bCs/>
                <w:sz w:val="22"/>
                <w:szCs w:val="22"/>
              </w:rPr>
            </w:pPr>
            <w:r w:rsidRPr="000117AC">
              <w:rPr>
                <w:rFonts w:cs="Arial"/>
                <w:b/>
                <w:bCs/>
                <w:sz w:val="22"/>
                <w:szCs w:val="22"/>
              </w:rPr>
              <w:t>14</w:t>
            </w:r>
          </w:p>
        </w:tc>
        <w:tc>
          <w:tcPr>
            <w:tcW w:w="794" w:type="dxa"/>
            <w:vAlign w:val="center"/>
          </w:tcPr>
          <w:p w14:paraId="7745E4B0" w14:textId="77777777" w:rsidR="004209D7" w:rsidRPr="000117AC" w:rsidRDefault="004209D7" w:rsidP="00AA2186">
            <w:pPr>
              <w:jc w:val="center"/>
              <w:rPr>
                <w:rFonts w:cs="Arial"/>
                <w:b/>
                <w:bCs/>
                <w:sz w:val="22"/>
                <w:szCs w:val="22"/>
              </w:rPr>
            </w:pPr>
            <w:r w:rsidRPr="000117AC">
              <w:rPr>
                <w:rFonts w:cs="Arial"/>
                <w:b/>
                <w:bCs/>
                <w:sz w:val="22"/>
                <w:szCs w:val="22"/>
              </w:rPr>
              <w:t>2</w:t>
            </w:r>
          </w:p>
        </w:tc>
      </w:tr>
      <w:tr w:rsidR="000117AC" w:rsidRPr="000117AC" w14:paraId="0A014D23" w14:textId="77777777" w:rsidTr="003619D4">
        <w:trPr>
          <w:trHeight w:val="281"/>
          <w:jc w:val="center"/>
        </w:trPr>
        <w:tc>
          <w:tcPr>
            <w:tcW w:w="4337" w:type="dxa"/>
            <w:noWrap/>
            <w:vAlign w:val="center"/>
          </w:tcPr>
          <w:p w14:paraId="2A6FAADD" w14:textId="77777777" w:rsidR="004209D7" w:rsidRPr="000117AC" w:rsidRDefault="004209D7" w:rsidP="00AA2186">
            <w:pPr>
              <w:ind w:left="140"/>
              <w:jc w:val="left"/>
              <w:rPr>
                <w:rFonts w:cs="Arial"/>
                <w:b/>
                <w:bCs/>
                <w:sz w:val="22"/>
                <w:szCs w:val="22"/>
              </w:rPr>
            </w:pPr>
            <w:r w:rsidRPr="000117AC">
              <w:rPr>
                <w:rFonts w:cs="Arial"/>
                <w:b/>
                <w:bCs/>
                <w:sz w:val="22"/>
                <w:szCs w:val="22"/>
              </w:rPr>
              <w:t>Další cizí jazyk</w:t>
            </w:r>
          </w:p>
        </w:tc>
        <w:tc>
          <w:tcPr>
            <w:tcW w:w="794" w:type="dxa"/>
            <w:noWrap/>
            <w:vAlign w:val="center"/>
          </w:tcPr>
          <w:p w14:paraId="18FAA692"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62D4F10D"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1E305A8A"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noWrap/>
            <w:vAlign w:val="center"/>
          </w:tcPr>
          <w:p w14:paraId="400E194E"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tcBorders>
              <w:right w:val="double" w:sz="6" w:space="0" w:color="auto"/>
            </w:tcBorders>
            <w:vAlign w:val="center"/>
          </w:tcPr>
          <w:p w14:paraId="77ED8F83" w14:textId="77777777" w:rsidR="004209D7" w:rsidRPr="000117AC" w:rsidRDefault="004209D7" w:rsidP="00AA2186">
            <w:pPr>
              <w:jc w:val="center"/>
              <w:rPr>
                <w:rFonts w:cs="Arial"/>
                <w:b/>
                <w:bCs/>
                <w:sz w:val="22"/>
                <w:szCs w:val="22"/>
              </w:rPr>
            </w:pPr>
            <w:r w:rsidRPr="000117AC">
              <w:rPr>
                <w:rFonts w:cs="Arial"/>
                <w:b/>
                <w:bCs/>
                <w:sz w:val="22"/>
                <w:szCs w:val="22"/>
              </w:rPr>
              <w:t>14</w:t>
            </w:r>
          </w:p>
        </w:tc>
        <w:tc>
          <w:tcPr>
            <w:tcW w:w="794" w:type="dxa"/>
            <w:vAlign w:val="center"/>
          </w:tcPr>
          <w:p w14:paraId="6FA78E0C" w14:textId="77777777" w:rsidR="004209D7" w:rsidRPr="000117AC" w:rsidRDefault="004209D7" w:rsidP="00AA2186">
            <w:pPr>
              <w:jc w:val="center"/>
              <w:rPr>
                <w:rFonts w:cs="Arial"/>
                <w:b/>
                <w:bCs/>
                <w:sz w:val="22"/>
                <w:szCs w:val="22"/>
              </w:rPr>
            </w:pPr>
            <w:r w:rsidRPr="000117AC">
              <w:rPr>
                <w:rFonts w:cs="Arial"/>
                <w:b/>
                <w:bCs/>
                <w:sz w:val="22"/>
                <w:szCs w:val="22"/>
              </w:rPr>
              <w:t>2</w:t>
            </w:r>
          </w:p>
        </w:tc>
      </w:tr>
      <w:tr w:rsidR="000117AC" w:rsidRPr="000117AC" w14:paraId="2B6A33BC" w14:textId="77777777" w:rsidTr="003619D4">
        <w:trPr>
          <w:trHeight w:val="268"/>
          <w:jc w:val="center"/>
        </w:trPr>
        <w:tc>
          <w:tcPr>
            <w:tcW w:w="4337" w:type="dxa"/>
            <w:noWrap/>
            <w:vAlign w:val="center"/>
          </w:tcPr>
          <w:p w14:paraId="6EF8E50B" w14:textId="77777777" w:rsidR="004209D7" w:rsidRPr="000117AC" w:rsidRDefault="004209D7" w:rsidP="00AA2186">
            <w:pPr>
              <w:ind w:left="140"/>
              <w:jc w:val="left"/>
              <w:rPr>
                <w:rFonts w:cs="Arial"/>
                <w:b/>
                <w:bCs/>
                <w:sz w:val="22"/>
                <w:szCs w:val="22"/>
              </w:rPr>
            </w:pPr>
            <w:r w:rsidRPr="000117AC">
              <w:rPr>
                <w:rFonts w:cs="Arial"/>
                <w:b/>
                <w:bCs/>
                <w:sz w:val="22"/>
                <w:szCs w:val="22"/>
              </w:rPr>
              <w:t>Matematika</w:t>
            </w:r>
          </w:p>
        </w:tc>
        <w:tc>
          <w:tcPr>
            <w:tcW w:w="794" w:type="dxa"/>
            <w:noWrap/>
            <w:vAlign w:val="center"/>
          </w:tcPr>
          <w:p w14:paraId="5D77D313"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58E97850" w14:textId="77777777" w:rsidR="004209D7" w:rsidRPr="000117AC" w:rsidRDefault="004209D7" w:rsidP="00AA2186">
            <w:pPr>
              <w:jc w:val="center"/>
              <w:rPr>
                <w:rFonts w:cs="Arial"/>
                <w:sz w:val="22"/>
                <w:szCs w:val="22"/>
              </w:rPr>
            </w:pPr>
            <w:r w:rsidRPr="000117AC">
              <w:rPr>
                <w:rFonts w:cs="Arial"/>
                <w:sz w:val="22"/>
                <w:szCs w:val="22"/>
              </w:rPr>
              <w:t>4</w:t>
            </w:r>
          </w:p>
        </w:tc>
        <w:tc>
          <w:tcPr>
            <w:tcW w:w="794" w:type="dxa"/>
            <w:noWrap/>
            <w:vAlign w:val="center"/>
          </w:tcPr>
          <w:p w14:paraId="0FB96AEF" w14:textId="77777777" w:rsidR="004209D7" w:rsidRPr="000117AC" w:rsidRDefault="003619D4" w:rsidP="00AA2186">
            <w:pPr>
              <w:jc w:val="center"/>
              <w:rPr>
                <w:rFonts w:cs="Arial"/>
                <w:sz w:val="22"/>
                <w:szCs w:val="22"/>
              </w:rPr>
            </w:pPr>
            <w:r w:rsidRPr="000117AC">
              <w:rPr>
                <w:rFonts w:cs="Arial"/>
                <w:sz w:val="22"/>
                <w:szCs w:val="22"/>
              </w:rPr>
              <w:t>4</w:t>
            </w:r>
          </w:p>
        </w:tc>
        <w:tc>
          <w:tcPr>
            <w:tcW w:w="794" w:type="dxa"/>
            <w:noWrap/>
            <w:vAlign w:val="center"/>
          </w:tcPr>
          <w:p w14:paraId="57480C71" w14:textId="77777777" w:rsidR="004209D7" w:rsidRPr="000117AC" w:rsidRDefault="003619D4" w:rsidP="00AA2186">
            <w:pPr>
              <w:jc w:val="center"/>
              <w:rPr>
                <w:rFonts w:cs="Arial"/>
                <w:sz w:val="22"/>
                <w:szCs w:val="22"/>
              </w:rPr>
            </w:pPr>
            <w:r w:rsidRPr="000117AC">
              <w:rPr>
                <w:rFonts w:cs="Arial"/>
                <w:sz w:val="22"/>
                <w:szCs w:val="22"/>
              </w:rPr>
              <w:t>4</w:t>
            </w:r>
          </w:p>
        </w:tc>
        <w:tc>
          <w:tcPr>
            <w:tcW w:w="794" w:type="dxa"/>
            <w:tcBorders>
              <w:right w:val="double" w:sz="6" w:space="0" w:color="auto"/>
            </w:tcBorders>
            <w:vAlign w:val="center"/>
          </w:tcPr>
          <w:p w14:paraId="02123F0B" w14:textId="77777777" w:rsidR="004209D7" w:rsidRPr="000117AC" w:rsidRDefault="004209D7" w:rsidP="00AA2186">
            <w:pPr>
              <w:jc w:val="center"/>
              <w:rPr>
                <w:rFonts w:cs="Arial"/>
                <w:b/>
                <w:bCs/>
                <w:sz w:val="22"/>
                <w:szCs w:val="22"/>
              </w:rPr>
            </w:pPr>
            <w:r w:rsidRPr="000117AC">
              <w:rPr>
                <w:rFonts w:cs="Arial"/>
                <w:b/>
                <w:bCs/>
                <w:sz w:val="22"/>
                <w:szCs w:val="22"/>
              </w:rPr>
              <w:t>16</w:t>
            </w:r>
          </w:p>
        </w:tc>
        <w:tc>
          <w:tcPr>
            <w:tcW w:w="794" w:type="dxa"/>
            <w:vAlign w:val="center"/>
          </w:tcPr>
          <w:p w14:paraId="1109435E" w14:textId="77777777" w:rsidR="004209D7" w:rsidRPr="000117AC" w:rsidRDefault="004209D7" w:rsidP="00AA2186">
            <w:pPr>
              <w:jc w:val="center"/>
              <w:rPr>
                <w:rFonts w:cs="Arial"/>
                <w:b/>
                <w:bCs/>
                <w:sz w:val="22"/>
                <w:szCs w:val="22"/>
              </w:rPr>
            </w:pPr>
            <w:r w:rsidRPr="000117AC">
              <w:rPr>
                <w:rFonts w:cs="Arial"/>
                <w:b/>
                <w:bCs/>
                <w:sz w:val="22"/>
                <w:szCs w:val="22"/>
              </w:rPr>
              <w:t>6</w:t>
            </w:r>
          </w:p>
        </w:tc>
      </w:tr>
      <w:tr w:rsidR="000117AC" w:rsidRPr="000117AC" w14:paraId="47458EE4" w14:textId="77777777" w:rsidTr="003619D4">
        <w:trPr>
          <w:trHeight w:val="268"/>
          <w:jc w:val="center"/>
        </w:trPr>
        <w:tc>
          <w:tcPr>
            <w:tcW w:w="4337" w:type="dxa"/>
            <w:noWrap/>
            <w:vAlign w:val="center"/>
          </w:tcPr>
          <w:p w14:paraId="244F81D3" w14:textId="77777777" w:rsidR="004209D7" w:rsidRPr="000117AC" w:rsidRDefault="004209D7" w:rsidP="00AA2186">
            <w:pPr>
              <w:ind w:left="140"/>
              <w:jc w:val="left"/>
              <w:rPr>
                <w:rFonts w:cs="Arial"/>
                <w:b/>
                <w:bCs/>
                <w:sz w:val="22"/>
                <w:szCs w:val="22"/>
              </w:rPr>
            </w:pPr>
            <w:r w:rsidRPr="000117AC">
              <w:rPr>
                <w:rFonts w:cs="Arial"/>
                <w:b/>
                <w:bCs/>
                <w:sz w:val="22"/>
                <w:szCs w:val="22"/>
              </w:rPr>
              <w:t>Fyzika</w:t>
            </w:r>
          </w:p>
        </w:tc>
        <w:tc>
          <w:tcPr>
            <w:tcW w:w="794" w:type="dxa"/>
            <w:noWrap/>
            <w:vAlign w:val="center"/>
          </w:tcPr>
          <w:p w14:paraId="19343CEB"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0411BEDE"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37D406AB"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C10948D"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right w:val="double" w:sz="6" w:space="0" w:color="auto"/>
            </w:tcBorders>
            <w:vAlign w:val="center"/>
          </w:tcPr>
          <w:p w14:paraId="031FDB8A" w14:textId="77777777" w:rsidR="004209D7" w:rsidRPr="000117AC" w:rsidRDefault="004209D7" w:rsidP="00AA2186">
            <w:pPr>
              <w:jc w:val="center"/>
              <w:rPr>
                <w:rFonts w:cs="Arial"/>
                <w:b/>
                <w:bCs/>
                <w:sz w:val="22"/>
                <w:szCs w:val="22"/>
              </w:rPr>
            </w:pPr>
            <w:r w:rsidRPr="000117AC">
              <w:rPr>
                <w:rFonts w:cs="Arial"/>
                <w:b/>
                <w:bCs/>
                <w:sz w:val="22"/>
                <w:szCs w:val="22"/>
              </w:rPr>
              <w:t>6</w:t>
            </w:r>
          </w:p>
        </w:tc>
        <w:tc>
          <w:tcPr>
            <w:tcW w:w="794" w:type="dxa"/>
            <w:vAlign w:val="center"/>
          </w:tcPr>
          <w:p w14:paraId="7835E956"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4ACFC004" w14:textId="77777777" w:rsidTr="003619D4">
        <w:trPr>
          <w:trHeight w:val="268"/>
          <w:jc w:val="center"/>
        </w:trPr>
        <w:tc>
          <w:tcPr>
            <w:tcW w:w="4337" w:type="dxa"/>
            <w:noWrap/>
            <w:vAlign w:val="center"/>
          </w:tcPr>
          <w:p w14:paraId="52879AF7" w14:textId="77777777" w:rsidR="004209D7" w:rsidRPr="000117AC" w:rsidRDefault="004209D7" w:rsidP="00AA2186">
            <w:pPr>
              <w:ind w:left="140"/>
              <w:jc w:val="left"/>
              <w:rPr>
                <w:rFonts w:cs="Arial"/>
                <w:b/>
                <w:bCs/>
                <w:sz w:val="22"/>
                <w:szCs w:val="22"/>
              </w:rPr>
            </w:pPr>
            <w:r w:rsidRPr="000117AC">
              <w:rPr>
                <w:rFonts w:cs="Arial"/>
                <w:b/>
                <w:bCs/>
                <w:sz w:val="22"/>
                <w:szCs w:val="22"/>
              </w:rPr>
              <w:t>Chemie</w:t>
            </w:r>
          </w:p>
        </w:tc>
        <w:tc>
          <w:tcPr>
            <w:tcW w:w="794" w:type="dxa"/>
            <w:noWrap/>
            <w:vAlign w:val="center"/>
          </w:tcPr>
          <w:p w14:paraId="3750E347"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352BE3B3"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6FCB19C0"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DA7BEC7"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right w:val="double" w:sz="6" w:space="0" w:color="auto"/>
            </w:tcBorders>
            <w:vAlign w:val="center"/>
          </w:tcPr>
          <w:p w14:paraId="074EC505" w14:textId="77777777" w:rsidR="004209D7" w:rsidRPr="000117AC" w:rsidRDefault="004209D7" w:rsidP="00AA2186">
            <w:pPr>
              <w:jc w:val="center"/>
              <w:rPr>
                <w:rFonts w:cs="Arial"/>
                <w:b/>
                <w:bCs/>
                <w:sz w:val="22"/>
                <w:szCs w:val="22"/>
              </w:rPr>
            </w:pPr>
            <w:r w:rsidRPr="000117AC">
              <w:rPr>
                <w:rFonts w:cs="Arial"/>
                <w:b/>
                <w:bCs/>
                <w:sz w:val="22"/>
                <w:szCs w:val="22"/>
              </w:rPr>
              <w:t>6</w:t>
            </w:r>
          </w:p>
        </w:tc>
        <w:tc>
          <w:tcPr>
            <w:tcW w:w="794" w:type="dxa"/>
            <w:vAlign w:val="center"/>
          </w:tcPr>
          <w:p w14:paraId="73E8F36E"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02CBEB42" w14:textId="77777777" w:rsidTr="003619D4">
        <w:trPr>
          <w:trHeight w:val="268"/>
          <w:jc w:val="center"/>
        </w:trPr>
        <w:tc>
          <w:tcPr>
            <w:tcW w:w="4337" w:type="dxa"/>
            <w:noWrap/>
            <w:vAlign w:val="center"/>
          </w:tcPr>
          <w:p w14:paraId="1F063970" w14:textId="77777777" w:rsidR="004209D7" w:rsidRPr="000117AC" w:rsidRDefault="004209D7" w:rsidP="00AA2186">
            <w:pPr>
              <w:ind w:left="140"/>
              <w:jc w:val="left"/>
              <w:rPr>
                <w:rFonts w:cs="Arial"/>
                <w:b/>
                <w:bCs/>
                <w:sz w:val="22"/>
                <w:szCs w:val="22"/>
              </w:rPr>
            </w:pPr>
            <w:r w:rsidRPr="000117AC">
              <w:rPr>
                <w:rFonts w:cs="Arial"/>
                <w:b/>
                <w:bCs/>
                <w:sz w:val="22"/>
                <w:szCs w:val="22"/>
              </w:rPr>
              <w:t>Biologie</w:t>
            </w:r>
          </w:p>
        </w:tc>
        <w:tc>
          <w:tcPr>
            <w:tcW w:w="794" w:type="dxa"/>
            <w:noWrap/>
            <w:vAlign w:val="center"/>
          </w:tcPr>
          <w:p w14:paraId="4CD64B50"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4141CCB"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22A184B2"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296C5830"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right w:val="double" w:sz="6" w:space="0" w:color="auto"/>
            </w:tcBorders>
            <w:vAlign w:val="center"/>
          </w:tcPr>
          <w:p w14:paraId="3C7FF3C4" w14:textId="77777777" w:rsidR="004209D7" w:rsidRPr="000117AC" w:rsidRDefault="004209D7" w:rsidP="00AA2186">
            <w:pPr>
              <w:jc w:val="center"/>
              <w:rPr>
                <w:rFonts w:cs="Arial"/>
                <w:b/>
                <w:bCs/>
                <w:sz w:val="22"/>
                <w:szCs w:val="22"/>
              </w:rPr>
            </w:pPr>
            <w:r w:rsidRPr="000117AC">
              <w:rPr>
                <w:rFonts w:cs="Arial"/>
                <w:b/>
                <w:bCs/>
                <w:sz w:val="22"/>
                <w:szCs w:val="22"/>
              </w:rPr>
              <w:t>6</w:t>
            </w:r>
          </w:p>
        </w:tc>
        <w:tc>
          <w:tcPr>
            <w:tcW w:w="794" w:type="dxa"/>
            <w:vAlign w:val="center"/>
          </w:tcPr>
          <w:p w14:paraId="13B7873D"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03864C1E" w14:textId="77777777" w:rsidTr="003619D4">
        <w:trPr>
          <w:trHeight w:val="268"/>
          <w:jc w:val="center"/>
        </w:trPr>
        <w:tc>
          <w:tcPr>
            <w:tcW w:w="4337" w:type="dxa"/>
            <w:noWrap/>
            <w:vAlign w:val="center"/>
          </w:tcPr>
          <w:p w14:paraId="640CEA03" w14:textId="77777777" w:rsidR="004209D7" w:rsidRPr="000117AC" w:rsidRDefault="004209D7" w:rsidP="00AA2186">
            <w:pPr>
              <w:ind w:left="140"/>
              <w:jc w:val="left"/>
              <w:rPr>
                <w:rFonts w:cs="Arial"/>
                <w:b/>
                <w:bCs/>
                <w:sz w:val="22"/>
                <w:szCs w:val="22"/>
              </w:rPr>
            </w:pPr>
            <w:r w:rsidRPr="000117AC">
              <w:rPr>
                <w:rFonts w:cs="Arial"/>
                <w:b/>
                <w:bCs/>
                <w:sz w:val="22"/>
                <w:szCs w:val="22"/>
              </w:rPr>
              <w:t>Geografie</w:t>
            </w:r>
          </w:p>
        </w:tc>
        <w:tc>
          <w:tcPr>
            <w:tcW w:w="794" w:type="dxa"/>
            <w:noWrap/>
            <w:vAlign w:val="center"/>
          </w:tcPr>
          <w:p w14:paraId="5E7A6748"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18D91F1C"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C8B2281" w14:textId="77777777" w:rsidR="004209D7" w:rsidRPr="000117AC" w:rsidRDefault="004209D7" w:rsidP="00AA2186">
            <w:pPr>
              <w:jc w:val="center"/>
              <w:rPr>
                <w:rFonts w:cs="Arial"/>
                <w:sz w:val="22"/>
                <w:szCs w:val="22"/>
              </w:rPr>
            </w:pPr>
            <w:r w:rsidRPr="000117AC">
              <w:rPr>
                <w:rFonts w:cs="Arial"/>
                <w:sz w:val="22"/>
                <w:szCs w:val="22"/>
              </w:rPr>
              <w:t>1</w:t>
            </w:r>
          </w:p>
        </w:tc>
        <w:tc>
          <w:tcPr>
            <w:tcW w:w="794" w:type="dxa"/>
            <w:noWrap/>
            <w:vAlign w:val="center"/>
          </w:tcPr>
          <w:p w14:paraId="60B78494" w14:textId="77777777" w:rsidR="004209D7" w:rsidRPr="000117AC" w:rsidRDefault="004209D7" w:rsidP="00AA2186">
            <w:pPr>
              <w:jc w:val="center"/>
              <w:rPr>
                <w:rFonts w:cs="Arial"/>
                <w:sz w:val="22"/>
                <w:szCs w:val="22"/>
              </w:rPr>
            </w:pPr>
            <w:r w:rsidRPr="000117AC">
              <w:rPr>
                <w:rFonts w:cs="Arial"/>
                <w:sz w:val="22"/>
                <w:szCs w:val="22"/>
              </w:rPr>
              <w:t>1</w:t>
            </w:r>
          </w:p>
        </w:tc>
        <w:tc>
          <w:tcPr>
            <w:tcW w:w="794" w:type="dxa"/>
            <w:tcBorders>
              <w:right w:val="double" w:sz="6" w:space="0" w:color="auto"/>
            </w:tcBorders>
            <w:vAlign w:val="center"/>
          </w:tcPr>
          <w:p w14:paraId="7B661A2C" w14:textId="77777777" w:rsidR="004209D7" w:rsidRPr="000117AC" w:rsidRDefault="004209D7" w:rsidP="00AA2186">
            <w:pPr>
              <w:jc w:val="center"/>
              <w:rPr>
                <w:rFonts w:cs="Arial"/>
                <w:b/>
                <w:bCs/>
                <w:sz w:val="22"/>
                <w:szCs w:val="22"/>
              </w:rPr>
            </w:pPr>
            <w:r w:rsidRPr="000117AC">
              <w:rPr>
                <w:rFonts w:cs="Arial"/>
                <w:b/>
                <w:bCs/>
                <w:sz w:val="22"/>
                <w:szCs w:val="22"/>
              </w:rPr>
              <w:t>6</w:t>
            </w:r>
          </w:p>
        </w:tc>
        <w:tc>
          <w:tcPr>
            <w:tcW w:w="794" w:type="dxa"/>
            <w:vAlign w:val="center"/>
          </w:tcPr>
          <w:p w14:paraId="17070638" w14:textId="77777777" w:rsidR="004209D7" w:rsidRPr="000117AC" w:rsidRDefault="004209D7" w:rsidP="00AA2186">
            <w:pPr>
              <w:jc w:val="center"/>
              <w:rPr>
                <w:rFonts w:cs="Arial"/>
                <w:b/>
                <w:bCs/>
                <w:sz w:val="22"/>
                <w:szCs w:val="22"/>
              </w:rPr>
            </w:pPr>
            <w:r w:rsidRPr="000117AC">
              <w:rPr>
                <w:rFonts w:cs="Arial"/>
                <w:b/>
                <w:bCs/>
                <w:sz w:val="22"/>
                <w:szCs w:val="22"/>
              </w:rPr>
              <w:t>2</w:t>
            </w:r>
          </w:p>
        </w:tc>
      </w:tr>
      <w:tr w:rsidR="000117AC" w:rsidRPr="000117AC" w14:paraId="22E34484" w14:textId="77777777" w:rsidTr="003619D4">
        <w:trPr>
          <w:trHeight w:val="268"/>
          <w:jc w:val="center"/>
        </w:trPr>
        <w:tc>
          <w:tcPr>
            <w:tcW w:w="4337" w:type="dxa"/>
            <w:noWrap/>
            <w:vAlign w:val="center"/>
          </w:tcPr>
          <w:p w14:paraId="5222D019" w14:textId="77777777" w:rsidR="004209D7" w:rsidRPr="000117AC" w:rsidRDefault="004209D7" w:rsidP="00AA2186">
            <w:pPr>
              <w:ind w:left="140"/>
              <w:jc w:val="left"/>
              <w:rPr>
                <w:rFonts w:cs="Arial"/>
                <w:b/>
                <w:bCs/>
                <w:sz w:val="22"/>
                <w:szCs w:val="22"/>
              </w:rPr>
            </w:pPr>
            <w:r w:rsidRPr="000117AC">
              <w:rPr>
                <w:rFonts w:cs="Arial"/>
                <w:b/>
                <w:bCs/>
                <w:sz w:val="22"/>
                <w:szCs w:val="22"/>
              </w:rPr>
              <w:t>Občanský a společenskovědní základ</w:t>
            </w:r>
          </w:p>
        </w:tc>
        <w:tc>
          <w:tcPr>
            <w:tcW w:w="794" w:type="dxa"/>
            <w:noWrap/>
            <w:vAlign w:val="center"/>
          </w:tcPr>
          <w:p w14:paraId="1C962793" w14:textId="77777777" w:rsidR="004209D7" w:rsidRPr="000117AC" w:rsidRDefault="004209D7" w:rsidP="00AA2186">
            <w:pPr>
              <w:jc w:val="center"/>
              <w:rPr>
                <w:rFonts w:cs="Arial"/>
                <w:sz w:val="22"/>
                <w:szCs w:val="22"/>
              </w:rPr>
            </w:pPr>
            <w:r w:rsidRPr="000117AC">
              <w:rPr>
                <w:rFonts w:cs="Arial"/>
                <w:sz w:val="22"/>
                <w:szCs w:val="22"/>
              </w:rPr>
              <w:t>1</w:t>
            </w:r>
          </w:p>
        </w:tc>
        <w:tc>
          <w:tcPr>
            <w:tcW w:w="794" w:type="dxa"/>
            <w:noWrap/>
            <w:vAlign w:val="center"/>
          </w:tcPr>
          <w:p w14:paraId="4778F9BC"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07117824"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443AC48F"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tcBorders>
              <w:right w:val="double" w:sz="6" w:space="0" w:color="auto"/>
            </w:tcBorders>
            <w:vAlign w:val="center"/>
          </w:tcPr>
          <w:p w14:paraId="1D9386BB" w14:textId="77777777" w:rsidR="004209D7" w:rsidRPr="000117AC" w:rsidRDefault="004209D7" w:rsidP="00AA2186">
            <w:pPr>
              <w:jc w:val="center"/>
              <w:rPr>
                <w:rFonts w:cs="Arial"/>
                <w:b/>
                <w:bCs/>
                <w:sz w:val="22"/>
                <w:szCs w:val="22"/>
              </w:rPr>
            </w:pPr>
            <w:r w:rsidRPr="000117AC">
              <w:rPr>
                <w:rFonts w:cs="Arial"/>
                <w:b/>
                <w:bCs/>
                <w:sz w:val="22"/>
                <w:szCs w:val="22"/>
              </w:rPr>
              <w:t>7</w:t>
            </w:r>
          </w:p>
        </w:tc>
        <w:tc>
          <w:tcPr>
            <w:tcW w:w="794" w:type="dxa"/>
            <w:vAlign w:val="center"/>
          </w:tcPr>
          <w:p w14:paraId="3FA4732C" w14:textId="77777777" w:rsidR="004209D7" w:rsidRPr="000117AC" w:rsidRDefault="004209D7" w:rsidP="00AA2186">
            <w:pPr>
              <w:jc w:val="center"/>
              <w:rPr>
                <w:rFonts w:cs="Arial"/>
                <w:b/>
                <w:bCs/>
                <w:sz w:val="22"/>
                <w:szCs w:val="22"/>
              </w:rPr>
            </w:pPr>
            <w:r w:rsidRPr="000117AC">
              <w:rPr>
                <w:rFonts w:cs="Arial"/>
                <w:b/>
                <w:bCs/>
                <w:sz w:val="22"/>
                <w:szCs w:val="22"/>
              </w:rPr>
              <w:t>1</w:t>
            </w:r>
          </w:p>
        </w:tc>
      </w:tr>
      <w:tr w:rsidR="000117AC" w:rsidRPr="000117AC" w14:paraId="3DDA9196" w14:textId="77777777" w:rsidTr="003619D4">
        <w:trPr>
          <w:trHeight w:val="268"/>
          <w:jc w:val="center"/>
        </w:trPr>
        <w:tc>
          <w:tcPr>
            <w:tcW w:w="4337" w:type="dxa"/>
            <w:noWrap/>
            <w:vAlign w:val="center"/>
          </w:tcPr>
          <w:p w14:paraId="03C83427" w14:textId="77777777" w:rsidR="004209D7" w:rsidRPr="000117AC" w:rsidRDefault="004209D7" w:rsidP="00AA2186">
            <w:pPr>
              <w:ind w:left="140"/>
              <w:jc w:val="left"/>
              <w:rPr>
                <w:rFonts w:cs="Arial"/>
                <w:b/>
                <w:bCs/>
                <w:sz w:val="22"/>
                <w:szCs w:val="22"/>
              </w:rPr>
            </w:pPr>
            <w:r w:rsidRPr="000117AC">
              <w:rPr>
                <w:rFonts w:cs="Arial"/>
                <w:b/>
                <w:bCs/>
                <w:sz w:val="22"/>
                <w:szCs w:val="22"/>
              </w:rPr>
              <w:t>Dějepis</w:t>
            </w:r>
          </w:p>
        </w:tc>
        <w:tc>
          <w:tcPr>
            <w:tcW w:w="794" w:type="dxa"/>
            <w:noWrap/>
            <w:vAlign w:val="center"/>
          </w:tcPr>
          <w:p w14:paraId="3285787D"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456C0F5A"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D95D585"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82D49C0"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tcBorders>
              <w:right w:val="double" w:sz="6" w:space="0" w:color="auto"/>
            </w:tcBorders>
            <w:vAlign w:val="center"/>
          </w:tcPr>
          <w:p w14:paraId="5C731CF2" w14:textId="77777777" w:rsidR="004209D7" w:rsidRPr="000117AC" w:rsidRDefault="004209D7" w:rsidP="00AA2186">
            <w:pPr>
              <w:jc w:val="center"/>
              <w:rPr>
                <w:rFonts w:cs="Arial"/>
                <w:b/>
                <w:bCs/>
                <w:sz w:val="22"/>
                <w:szCs w:val="22"/>
              </w:rPr>
            </w:pPr>
            <w:r w:rsidRPr="000117AC">
              <w:rPr>
                <w:rFonts w:cs="Arial"/>
                <w:b/>
                <w:bCs/>
                <w:sz w:val="22"/>
                <w:szCs w:val="22"/>
              </w:rPr>
              <w:t>8</w:t>
            </w:r>
          </w:p>
        </w:tc>
        <w:tc>
          <w:tcPr>
            <w:tcW w:w="794" w:type="dxa"/>
            <w:vAlign w:val="center"/>
          </w:tcPr>
          <w:p w14:paraId="472A53B8"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5042FBD0" w14:textId="77777777" w:rsidTr="003619D4">
        <w:trPr>
          <w:trHeight w:val="268"/>
          <w:jc w:val="center"/>
        </w:trPr>
        <w:tc>
          <w:tcPr>
            <w:tcW w:w="4337" w:type="dxa"/>
            <w:noWrap/>
            <w:vAlign w:val="center"/>
          </w:tcPr>
          <w:p w14:paraId="050FF5DF" w14:textId="77777777" w:rsidR="004209D7" w:rsidRPr="000117AC" w:rsidRDefault="004209D7" w:rsidP="00AA2186">
            <w:pPr>
              <w:ind w:left="140"/>
              <w:jc w:val="left"/>
              <w:rPr>
                <w:rFonts w:cs="Arial"/>
                <w:b/>
                <w:bCs/>
                <w:sz w:val="22"/>
                <w:szCs w:val="22"/>
              </w:rPr>
            </w:pPr>
            <w:r w:rsidRPr="000117AC">
              <w:rPr>
                <w:rFonts w:cs="Arial"/>
                <w:b/>
                <w:bCs/>
                <w:sz w:val="22"/>
                <w:szCs w:val="22"/>
              </w:rPr>
              <w:t xml:space="preserve">Hudební výchova/ </w:t>
            </w:r>
          </w:p>
          <w:p w14:paraId="50581F56" w14:textId="77777777" w:rsidR="004209D7" w:rsidRPr="000117AC" w:rsidRDefault="004209D7" w:rsidP="00AA2186">
            <w:pPr>
              <w:ind w:left="140"/>
              <w:jc w:val="left"/>
              <w:rPr>
                <w:rFonts w:cs="Arial"/>
                <w:b/>
                <w:bCs/>
                <w:sz w:val="22"/>
                <w:szCs w:val="22"/>
              </w:rPr>
            </w:pPr>
            <w:r w:rsidRPr="000117AC">
              <w:rPr>
                <w:rFonts w:cs="Arial"/>
                <w:b/>
                <w:bCs/>
                <w:sz w:val="22"/>
                <w:szCs w:val="22"/>
              </w:rPr>
              <w:t>Výtvarná výchova</w:t>
            </w:r>
          </w:p>
        </w:tc>
        <w:tc>
          <w:tcPr>
            <w:tcW w:w="794" w:type="dxa"/>
            <w:noWrap/>
            <w:vAlign w:val="center"/>
          </w:tcPr>
          <w:p w14:paraId="5FB71057" w14:textId="77777777" w:rsidR="004209D7" w:rsidRPr="000117AC" w:rsidRDefault="004209D7" w:rsidP="00AA2186">
            <w:pPr>
              <w:jc w:val="center"/>
              <w:rPr>
                <w:rFonts w:cs="Arial"/>
                <w:sz w:val="22"/>
                <w:szCs w:val="22"/>
              </w:rPr>
            </w:pPr>
            <w:r w:rsidRPr="000117AC">
              <w:rPr>
                <w:rFonts w:cs="Arial"/>
                <w:sz w:val="22"/>
                <w:szCs w:val="22"/>
              </w:rPr>
              <w:t>2/2</w:t>
            </w:r>
          </w:p>
        </w:tc>
        <w:tc>
          <w:tcPr>
            <w:tcW w:w="794" w:type="dxa"/>
            <w:noWrap/>
            <w:vAlign w:val="center"/>
          </w:tcPr>
          <w:p w14:paraId="0CFABB3E" w14:textId="77777777" w:rsidR="004209D7" w:rsidRPr="000117AC" w:rsidRDefault="004209D7" w:rsidP="00AA2186">
            <w:pPr>
              <w:jc w:val="center"/>
              <w:rPr>
                <w:rFonts w:cs="Arial"/>
                <w:sz w:val="22"/>
                <w:szCs w:val="22"/>
              </w:rPr>
            </w:pPr>
            <w:r w:rsidRPr="000117AC">
              <w:rPr>
                <w:rFonts w:cs="Arial"/>
                <w:sz w:val="22"/>
                <w:szCs w:val="22"/>
              </w:rPr>
              <w:t>2/2</w:t>
            </w:r>
          </w:p>
        </w:tc>
        <w:tc>
          <w:tcPr>
            <w:tcW w:w="794" w:type="dxa"/>
            <w:noWrap/>
            <w:vAlign w:val="center"/>
          </w:tcPr>
          <w:p w14:paraId="09EDE0A4" w14:textId="77777777" w:rsidR="004209D7" w:rsidRPr="000117AC" w:rsidRDefault="004209D7" w:rsidP="00AA2186">
            <w:pPr>
              <w:jc w:val="center"/>
              <w:rPr>
                <w:rFonts w:cs="Arial"/>
                <w:sz w:val="22"/>
                <w:szCs w:val="22"/>
              </w:rPr>
            </w:pPr>
            <w:r w:rsidRPr="000117AC">
              <w:rPr>
                <w:rFonts w:cs="Arial"/>
                <w:sz w:val="22"/>
                <w:szCs w:val="22"/>
              </w:rPr>
              <w:t>–</w:t>
            </w:r>
          </w:p>
        </w:tc>
        <w:tc>
          <w:tcPr>
            <w:tcW w:w="794" w:type="dxa"/>
            <w:noWrap/>
            <w:vAlign w:val="center"/>
          </w:tcPr>
          <w:p w14:paraId="05CFA004" w14:textId="77777777" w:rsidR="004209D7" w:rsidRPr="000117AC" w:rsidRDefault="004209D7" w:rsidP="00AA2186">
            <w:pPr>
              <w:jc w:val="center"/>
              <w:rPr>
                <w:rFonts w:cs="Arial"/>
                <w:sz w:val="22"/>
                <w:szCs w:val="22"/>
              </w:rPr>
            </w:pPr>
            <w:r w:rsidRPr="000117AC">
              <w:rPr>
                <w:rFonts w:cs="Arial"/>
                <w:sz w:val="22"/>
                <w:szCs w:val="22"/>
              </w:rPr>
              <w:t>–</w:t>
            </w:r>
          </w:p>
        </w:tc>
        <w:tc>
          <w:tcPr>
            <w:tcW w:w="794" w:type="dxa"/>
            <w:tcBorders>
              <w:right w:val="double" w:sz="6" w:space="0" w:color="auto"/>
            </w:tcBorders>
            <w:vAlign w:val="center"/>
          </w:tcPr>
          <w:p w14:paraId="093A61EB" w14:textId="77777777" w:rsidR="004209D7" w:rsidRPr="000117AC" w:rsidRDefault="004209D7" w:rsidP="00AA2186">
            <w:pPr>
              <w:jc w:val="center"/>
              <w:rPr>
                <w:rFonts w:cs="Arial"/>
                <w:b/>
                <w:bCs/>
                <w:sz w:val="22"/>
                <w:szCs w:val="22"/>
              </w:rPr>
            </w:pPr>
            <w:r w:rsidRPr="000117AC">
              <w:rPr>
                <w:rFonts w:cs="Arial"/>
                <w:b/>
                <w:bCs/>
                <w:sz w:val="22"/>
                <w:szCs w:val="22"/>
              </w:rPr>
              <w:t>4</w:t>
            </w:r>
          </w:p>
        </w:tc>
        <w:tc>
          <w:tcPr>
            <w:tcW w:w="794" w:type="dxa"/>
            <w:vAlign w:val="center"/>
          </w:tcPr>
          <w:p w14:paraId="1FCB2B25"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67D3C68C" w14:textId="77777777" w:rsidTr="003619D4">
        <w:trPr>
          <w:trHeight w:val="268"/>
          <w:jc w:val="center"/>
        </w:trPr>
        <w:tc>
          <w:tcPr>
            <w:tcW w:w="4337" w:type="dxa"/>
            <w:noWrap/>
            <w:vAlign w:val="center"/>
          </w:tcPr>
          <w:p w14:paraId="34C33E71" w14:textId="73083FE2" w:rsidR="004209D7" w:rsidRPr="000117AC" w:rsidRDefault="004209D7" w:rsidP="00AA2186">
            <w:pPr>
              <w:ind w:left="140"/>
              <w:jc w:val="left"/>
              <w:rPr>
                <w:rFonts w:cs="Arial"/>
                <w:b/>
                <w:bCs/>
                <w:sz w:val="22"/>
                <w:szCs w:val="22"/>
              </w:rPr>
            </w:pPr>
            <w:r w:rsidRPr="000117AC">
              <w:rPr>
                <w:rFonts w:cs="Arial"/>
                <w:b/>
                <w:bCs/>
                <w:sz w:val="22"/>
                <w:szCs w:val="22"/>
              </w:rPr>
              <w:t xml:space="preserve">Informatika </w:t>
            </w:r>
          </w:p>
        </w:tc>
        <w:tc>
          <w:tcPr>
            <w:tcW w:w="794" w:type="dxa"/>
            <w:noWrap/>
            <w:vAlign w:val="center"/>
          </w:tcPr>
          <w:p w14:paraId="413F53C3"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357D2A18"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1DC4B4C9" w14:textId="77777777" w:rsidR="004209D7" w:rsidRPr="000117AC" w:rsidRDefault="003619D4" w:rsidP="00AA2186">
            <w:pPr>
              <w:jc w:val="center"/>
              <w:rPr>
                <w:rFonts w:cs="Arial"/>
                <w:sz w:val="22"/>
                <w:szCs w:val="22"/>
              </w:rPr>
            </w:pPr>
            <w:r w:rsidRPr="000117AC">
              <w:rPr>
                <w:rFonts w:cs="Arial"/>
                <w:sz w:val="22"/>
                <w:szCs w:val="22"/>
              </w:rPr>
              <w:t>0</w:t>
            </w:r>
          </w:p>
        </w:tc>
        <w:tc>
          <w:tcPr>
            <w:tcW w:w="794" w:type="dxa"/>
            <w:noWrap/>
            <w:vAlign w:val="center"/>
          </w:tcPr>
          <w:p w14:paraId="1E58433C" w14:textId="77777777" w:rsidR="004209D7" w:rsidRPr="000117AC" w:rsidRDefault="003619D4" w:rsidP="00AA2186">
            <w:pPr>
              <w:jc w:val="center"/>
              <w:rPr>
                <w:rFonts w:cs="Arial"/>
                <w:sz w:val="22"/>
                <w:szCs w:val="22"/>
              </w:rPr>
            </w:pPr>
            <w:r w:rsidRPr="000117AC">
              <w:rPr>
                <w:rFonts w:cs="Arial"/>
                <w:sz w:val="22"/>
                <w:szCs w:val="22"/>
              </w:rPr>
              <w:t>1</w:t>
            </w:r>
          </w:p>
        </w:tc>
        <w:tc>
          <w:tcPr>
            <w:tcW w:w="794" w:type="dxa"/>
            <w:tcBorders>
              <w:right w:val="double" w:sz="6" w:space="0" w:color="auto"/>
            </w:tcBorders>
            <w:vAlign w:val="center"/>
          </w:tcPr>
          <w:p w14:paraId="3B1821D3" w14:textId="77777777" w:rsidR="004209D7" w:rsidRPr="000117AC" w:rsidRDefault="004209D7" w:rsidP="00AA2186">
            <w:pPr>
              <w:jc w:val="center"/>
              <w:rPr>
                <w:rFonts w:cs="Arial"/>
                <w:b/>
                <w:bCs/>
                <w:sz w:val="22"/>
                <w:szCs w:val="22"/>
              </w:rPr>
            </w:pPr>
            <w:r w:rsidRPr="000117AC">
              <w:rPr>
                <w:rFonts w:cs="Arial"/>
                <w:b/>
                <w:bCs/>
                <w:sz w:val="22"/>
                <w:szCs w:val="22"/>
              </w:rPr>
              <w:t>5</w:t>
            </w:r>
          </w:p>
        </w:tc>
        <w:tc>
          <w:tcPr>
            <w:tcW w:w="794" w:type="dxa"/>
            <w:vAlign w:val="center"/>
          </w:tcPr>
          <w:p w14:paraId="27D66B01" w14:textId="77777777" w:rsidR="004209D7" w:rsidRPr="000117AC" w:rsidRDefault="004209D7" w:rsidP="00AA2186">
            <w:pPr>
              <w:jc w:val="center"/>
              <w:rPr>
                <w:rFonts w:cs="Arial"/>
                <w:b/>
                <w:bCs/>
                <w:sz w:val="22"/>
                <w:szCs w:val="22"/>
              </w:rPr>
            </w:pPr>
            <w:r w:rsidRPr="000117AC">
              <w:rPr>
                <w:rFonts w:cs="Arial"/>
                <w:b/>
                <w:bCs/>
                <w:sz w:val="22"/>
                <w:szCs w:val="22"/>
              </w:rPr>
              <w:t>1</w:t>
            </w:r>
          </w:p>
        </w:tc>
      </w:tr>
      <w:tr w:rsidR="000117AC" w:rsidRPr="000117AC" w14:paraId="0297FA68" w14:textId="77777777" w:rsidTr="003619D4">
        <w:trPr>
          <w:trHeight w:val="281"/>
          <w:jc w:val="center"/>
        </w:trPr>
        <w:tc>
          <w:tcPr>
            <w:tcW w:w="4337" w:type="dxa"/>
            <w:noWrap/>
            <w:vAlign w:val="center"/>
          </w:tcPr>
          <w:p w14:paraId="4274EA1C" w14:textId="77777777" w:rsidR="004209D7" w:rsidRPr="000117AC" w:rsidRDefault="004209D7" w:rsidP="00AA2186">
            <w:pPr>
              <w:ind w:left="140"/>
              <w:jc w:val="left"/>
              <w:rPr>
                <w:rFonts w:cs="Arial"/>
                <w:b/>
                <w:bCs/>
                <w:sz w:val="22"/>
                <w:szCs w:val="22"/>
              </w:rPr>
            </w:pPr>
            <w:r w:rsidRPr="000117AC">
              <w:rPr>
                <w:rFonts w:cs="Arial"/>
                <w:b/>
                <w:bCs/>
                <w:sz w:val="22"/>
                <w:szCs w:val="22"/>
              </w:rPr>
              <w:t>Tělesná výchova</w:t>
            </w:r>
          </w:p>
        </w:tc>
        <w:tc>
          <w:tcPr>
            <w:tcW w:w="794" w:type="dxa"/>
            <w:noWrap/>
            <w:vAlign w:val="center"/>
          </w:tcPr>
          <w:p w14:paraId="1A461AAD"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0E7A24E9"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7EE6ABBF"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7257CBEC"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tcBorders>
              <w:right w:val="double" w:sz="6" w:space="0" w:color="auto"/>
            </w:tcBorders>
            <w:vAlign w:val="center"/>
          </w:tcPr>
          <w:p w14:paraId="2D372195" w14:textId="77777777" w:rsidR="004209D7" w:rsidRPr="000117AC" w:rsidRDefault="004209D7" w:rsidP="00AA2186">
            <w:pPr>
              <w:jc w:val="center"/>
              <w:rPr>
                <w:rFonts w:cs="Arial"/>
                <w:b/>
                <w:bCs/>
                <w:sz w:val="22"/>
                <w:szCs w:val="22"/>
              </w:rPr>
            </w:pPr>
            <w:r w:rsidRPr="000117AC">
              <w:rPr>
                <w:rFonts w:cs="Arial"/>
                <w:b/>
                <w:bCs/>
                <w:sz w:val="22"/>
                <w:szCs w:val="22"/>
              </w:rPr>
              <w:t>8</w:t>
            </w:r>
          </w:p>
        </w:tc>
        <w:tc>
          <w:tcPr>
            <w:tcW w:w="794" w:type="dxa"/>
            <w:vAlign w:val="center"/>
          </w:tcPr>
          <w:p w14:paraId="37102CEB"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6C239068" w14:textId="77777777" w:rsidTr="003619D4">
        <w:trPr>
          <w:trHeight w:val="268"/>
          <w:jc w:val="center"/>
        </w:trPr>
        <w:tc>
          <w:tcPr>
            <w:tcW w:w="4337" w:type="dxa"/>
            <w:noWrap/>
            <w:vAlign w:val="center"/>
          </w:tcPr>
          <w:p w14:paraId="1B6E22C1" w14:textId="77777777" w:rsidR="004209D7" w:rsidRPr="000117AC" w:rsidRDefault="004209D7" w:rsidP="00AA2186">
            <w:pPr>
              <w:ind w:left="129"/>
              <w:jc w:val="left"/>
              <w:rPr>
                <w:rFonts w:cs="Arial"/>
                <w:b/>
                <w:bCs/>
                <w:sz w:val="22"/>
                <w:szCs w:val="22"/>
              </w:rPr>
            </w:pPr>
            <w:r w:rsidRPr="000117AC">
              <w:rPr>
                <w:rFonts w:cs="Arial"/>
                <w:b/>
                <w:bCs/>
                <w:sz w:val="22"/>
                <w:szCs w:val="22"/>
              </w:rPr>
              <w:t>Volitelný předmět 1</w:t>
            </w:r>
          </w:p>
        </w:tc>
        <w:tc>
          <w:tcPr>
            <w:tcW w:w="794" w:type="dxa"/>
            <w:noWrap/>
            <w:vAlign w:val="center"/>
          </w:tcPr>
          <w:p w14:paraId="6B37F7B7"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5D2721C3"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41472077"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60B53AEA"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tcBorders>
              <w:right w:val="double" w:sz="6" w:space="0" w:color="auto"/>
            </w:tcBorders>
            <w:vAlign w:val="center"/>
          </w:tcPr>
          <w:p w14:paraId="23A1FA00" w14:textId="77777777" w:rsidR="004209D7" w:rsidRPr="000117AC" w:rsidRDefault="004209D7" w:rsidP="00AA2186">
            <w:pPr>
              <w:jc w:val="center"/>
              <w:rPr>
                <w:rFonts w:cs="Arial"/>
                <w:b/>
                <w:bCs/>
                <w:sz w:val="22"/>
                <w:szCs w:val="22"/>
              </w:rPr>
            </w:pPr>
            <w:r w:rsidRPr="000117AC">
              <w:rPr>
                <w:rFonts w:cs="Arial"/>
                <w:b/>
                <w:bCs/>
                <w:sz w:val="22"/>
                <w:szCs w:val="22"/>
              </w:rPr>
              <w:t>4</w:t>
            </w:r>
          </w:p>
        </w:tc>
        <w:tc>
          <w:tcPr>
            <w:tcW w:w="794" w:type="dxa"/>
            <w:vAlign w:val="center"/>
          </w:tcPr>
          <w:p w14:paraId="1800A76C" w14:textId="77777777" w:rsidR="004209D7" w:rsidRPr="000117AC" w:rsidRDefault="004209D7" w:rsidP="00AA2186">
            <w:pPr>
              <w:jc w:val="center"/>
              <w:rPr>
                <w:rFonts w:cs="Arial"/>
                <w:b/>
                <w:bCs/>
                <w:sz w:val="22"/>
                <w:szCs w:val="22"/>
              </w:rPr>
            </w:pPr>
            <w:r w:rsidRPr="000117AC">
              <w:rPr>
                <w:rFonts w:cs="Arial"/>
                <w:b/>
                <w:bCs/>
                <w:sz w:val="22"/>
                <w:szCs w:val="22"/>
              </w:rPr>
              <w:t>0</w:t>
            </w:r>
          </w:p>
        </w:tc>
      </w:tr>
      <w:tr w:rsidR="000117AC" w:rsidRPr="000117AC" w14:paraId="217844EB" w14:textId="77777777" w:rsidTr="003619D4">
        <w:trPr>
          <w:trHeight w:val="268"/>
          <w:jc w:val="center"/>
        </w:trPr>
        <w:tc>
          <w:tcPr>
            <w:tcW w:w="4337" w:type="dxa"/>
            <w:noWrap/>
            <w:vAlign w:val="center"/>
          </w:tcPr>
          <w:p w14:paraId="2B67CC23" w14:textId="77777777" w:rsidR="004209D7" w:rsidRPr="000117AC" w:rsidRDefault="004209D7" w:rsidP="00AA2186">
            <w:pPr>
              <w:ind w:left="140"/>
              <w:jc w:val="left"/>
              <w:rPr>
                <w:rFonts w:cs="Arial"/>
                <w:b/>
                <w:bCs/>
                <w:sz w:val="22"/>
                <w:szCs w:val="22"/>
              </w:rPr>
            </w:pPr>
            <w:r w:rsidRPr="000117AC">
              <w:rPr>
                <w:rFonts w:cs="Arial"/>
                <w:b/>
                <w:bCs/>
                <w:sz w:val="22"/>
                <w:szCs w:val="22"/>
              </w:rPr>
              <w:t>Volitelný předmět 2</w:t>
            </w:r>
          </w:p>
        </w:tc>
        <w:tc>
          <w:tcPr>
            <w:tcW w:w="794" w:type="dxa"/>
            <w:noWrap/>
            <w:vAlign w:val="center"/>
          </w:tcPr>
          <w:p w14:paraId="480F12FC"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05583733"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244A575A"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5305D789"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tcBorders>
              <w:right w:val="double" w:sz="6" w:space="0" w:color="auto"/>
            </w:tcBorders>
            <w:vAlign w:val="center"/>
          </w:tcPr>
          <w:p w14:paraId="222A7352" w14:textId="77777777" w:rsidR="004209D7" w:rsidRPr="000117AC" w:rsidRDefault="004209D7" w:rsidP="00AA2186">
            <w:pPr>
              <w:jc w:val="center"/>
              <w:rPr>
                <w:rFonts w:cs="Arial"/>
                <w:b/>
                <w:bCs/>
                <w:sz w:val="22"/>
                <w:szCs w:val="22"/>
              </w:rPr>
            </w:pPr>
            <w:r w:rsidRPr="000117AC">
              <w:rPr>
                <w:rFonts w:cs="Arial"/>
                <w:b/>
                <w:bCs/>
                <w:sz w:val="22"/>
                <w:szCs w:val="22"/>
              </w:rPr>
              <w:t>5</w:t>
            </w:r>
          </w:p>
        </w:tc>
        <w:tc>
          <w:tcPr>
            <w:tcW w:w="794" w:type="dxa"/>
            <w:vAlign w:val="center"/>
          </w:tcPr>
          <w:p w14:paraId="5196CE61" w14:textId="77777777" w:rsidR="004209D7" w:rsidRPr="000117AC" w:rsidRDefault="004209D7" w:rsidP="00AA2186">
            <w:pPr>
              <w:jc w:val="center"/>
              <w:rPr>
                <w:rFonts w:cs="Arial"/>
                <w:b/>
                <w:bCs/>
                <w:sz w:val="22"/>
                <w:szCs w:val="22"/>
              </w:rPr>
            </w:pPr>
            <w:r w:rsidRPr="000117AC">
              <w:rPr>
                <w:rFonts w:cs="Arial"/>
                <w:b/>
                <w:bCs/>
                <w:sz w:val="22"/>
                <w:szCs w:val="22"/>
              </w:rPr>
              <w:t>1</w:t>
            </w:r>
          </w:p>
        </w:tc>
      </w:tr>
      <w:tr w:rsidR="000117AC" w:rsidRPr="000117AC" w14:paraId="29AC1828" w14:textId="77777777" w:rsidTr="003619D4">
        <w:trPr>
          <w:trHeight w:val="268"/>
          <w:jc w:val="center"/>
        </w:trPr>
        <w:tc>
          <w:tcPr>
            <w:tcW w:w="4337" w:type="dxa"/>
            <w:noWrap/>
            <w:vAlign w:val="center"/>
          </w:tcPr>
          <w:p w14:paraId="1DF8B182" w14:textId="77777777" w:rsidR="004209D7" w:rsidRPr="000117AC" w:rsidRDefault="004209D7" w:rsidP="00AA2186">
            <w:pPr>
              <w:ind w:left="140"/>
              <w:jc w:val="left"/>
              <w:rPr>
                <w:rFonts w:cs="Arial"/>
                <w:b/>
                <w:bCs/>
                <w:sz w:val="22"/>
                <w:szCs w:val="22"/>
              </w:rPr>
            </w:pPr>
            <w:r w:rsidRPr="000117AC">
              <w:rPr>
                <w:rFonts w:cs="Arial"/>
                <w:b/>
                <w:bCs/>
                <w:sz w:val="22"/>
                <w:szCs w:val="22"/>
              </w:rPr>
              <w:t>Volitelný předmět 3</w:t>
            </w:r>
          </w:p>
        </w:tc>
        <w:tc>
          <w:tcPr>
            <w:tcW w:w="794" w:type="dxa"/>
            <w:noWrap/>
            <w:vAlign w:val="center"/>
          </w:tcPr>
          <w:p w14:paraId="68BE7C4D"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6EB37906"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noWrap/>
            <w:vAlign w:val="center"/>
          </w:tcPr>
          <w:p w14:paraId="7636E053"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noWrap/>
            <w:vAlign w:val="center"/>
          </w:tcPr>
          <w:p w14:paraId="3248C7D0" w14:textId="77777777" w:rsidR="004209D7" w:rsidRPr="000117AC" w:rsidRDefault="004209D7" w:rsidP="00AA2186">
            <w:pPr>
              <w:jc w:val="center"/>
              <w:rPr>
                <w:rFonts w:cs="Arial"/>
                <w:sz w:val="22"/>
                <w:szCs w:val="22"/>
              </w:rPr>
            </w:pPr>
            <w:r w:rsidRPr="000117AC">
              <w:rPr>
                <w:rFonts w:cs="Arial"/>
                <w:sz w:val="22"/>
                <w:szCs w:val="22"/>
              </w:rPr>
              <w:t>3</w:t>
            </w:r>
          </w:p>
        </w:tc>
        <w:tc>
          <w:tcPr>
            <w:tcW w:w="794" w:type="dxa"/>
            <w:tcBorders>
              <w:right w:val="double" w:sz="6" w:space="0" w:color="auto"/>
            </w:tcBorders>
            <w:vAlign w:val="center"/>
          </w:tcPr>
          <w:p w14:paraId="2D26538D" w14:textId="77777777" w:rsidR="004209D7" w:rsidRPr="000117AC" w:rsidRDefault="004209D7" w:rsidP="00AA2186">
            <w:pPr>
              <w:jc w:val="center"/>
              <w:rPr>
                <w:rFonts w:cs="Arial"/>
                <w:b/>
                <w:bCs/>
                <w:sz w:val="22"/>
                <w:szCs w:val="22"/>
              </w:rPr>
            </w:pPr>
            <w:r w:rsidRPr="000117AC">
              <w:rPr>
                <w:rFonts w:cs="Arial"/>
                <w:b/>
                <w:bCs/>
                <w:sz w:val="22"/>
                <w:szCs w:val="22"/>
              </w:rPr>
              <w:t>5</w:t>
            </w:r>
          </w:p>
        </w:tc>
        <w:tc>
          <w:tcPr>
            <w:tcW w:w="794" w:type="dxa"/>
            <w:vAlign w:val="center"/>
          </w:tcPr>
          <w:p w14:paraId="32600BA9" w14:textId="77777777" w:rsidR="004209D7" w:rsidRPr="000117AC" w:rsidRDefault="004209D7" w:rsidP="00AA2186">
            <w:pPr>
              <w:jc w:val="center"/>
              <w:rPr>
                <w:rFonts w:cs="Arial"/>
                <w:b/>
                <w:bCs/>
                <w:sz w:val="22"/>
                <w:szCs w:val="22"/>
              </w:rPr>
            </w:pPr>
            <w:r w:rsidRPr="000117AC">
              <w:rPr>
                <w:rFonts w:cs="Arial"/>
                <w:b/>
                <w:bCs/>
                <w:sz w:val="22"/>
                <w:szCs w:val="22"/>
              </w:rPr>
              <w:t>5</w:t>
            </w:r>
          </w:p>
        </w:tc>
      </w:tr>
      <w:tr w:rsidR="000117AC" w:rsidRPr="000117AC" w14:paraId="0F8CF48C" w14:textId="77777777" w:rsidTr="003619D4">
        <w:trPr>
          <w:trHeight w:val="268"/>
          <w:jc w:val="center"/>
        </w:trPr>
        <w:tc>
          <w:tcPr>
            <w:tcW w:w="4337" w:type="dxa"/>
            <w:tcBorders>
              <w:bottom w:val="double" w:sz="6" w:space="0" w:color="auto"/>
            </w:tcBorders>
            <w:noWrap/>
            <w:vAlign w:val="center"/>
          </w:tcPr>
          <w:p w14:paraId="4A276E21" w14:textId="77777777" w:rsidR="004209D7" w:rsidRPr="000117AC" w:rsidRDefault="004209D7" w:rsidP="00AA2186">
            <w:pPr>
              <w:ind w:left="140"/>
              <w:jc w:val="left"/>
              <w:rPr>
                <w:rFonts w:cs="Arial"/>
                <w:b/>
                <w:bCs/>
                <w:sz w:val="22"/>
                <w:szCs w:val="22"/>
              </w:rPr>
            </w:pPr>
            <w:r w:rsidRPr="000117AC">
              <w:rPr>
                <w:rFonts w:cs="Arial"/>
                <w:b/>
                <w:bCs/>
                <w:sz w:val="22"/>
                <w:szCs w:val="22"/>
              </w:rPr>
              <w:t>Volitelný předmět 4</w:t>
            </w:r>
          </w:p>
        </w:tc>
        <w:tc>
          <w:tcPr>
            <w:tcW w:w="794" w:type="dxa"/>
            <w:tcBorders>
              <w:bottom w:val="double" w:sz="6" w:space="0" w:color="auto"/>
            </w:tcBorders>
            <w:noWrap/>
            <w:vAlign w:val="center"/>
          </w:tcPr>
          <w:p w14:paraId="65B8B949"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bottom w:val="double" w:sz="6" w:space="0" w:color="auto"/>
            </w:tcBorders>
            <w:noWrap/>
            <w:vAlign w:val="center"/>
          </w:tcPr>
          <w:p w14:paraId="7AA9026D"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bottom w:val="double" w:sz="6" w:space="0" w:color="auto"/>
            </w:tcBorders>
            <w:noWrap/>
            <w:vAlign w:val="center"/>
          </w:tcPr>
          <w:p w14:paraId="40CF18CB" w14:textId="77777777" w:rsidR="004209D7" w:rsidRPr="000117AC" w:rsidRDefault="004209D7" w:rsidP="00AA2186">
            <w:pPr>
              <w:jc w:val="center"/>
              <w:rPr>
                <w:rFonts w:cs="Arial"/>
                <w:sz w:val="22"/>
                <w:szCs w:val="22"/>
              </w:rPr>
            </w:pPr>
            <w:r w:rsidRPr="000117AC">
              <w:rPr>
                <w:rFonts w:cs="Arial"/>
                <w:sz w:val="22"/>
                <w:szCs w:val="22"/>
              </w:rPr>
              <w:t>0</w:t>
            </w:r>
          </w:p>
        </w:tc>
        <w:tc>
          <w:tcPr>
            <w:tcW w:w="794" w:type="dxa"/>
            <w:tcBorders>
              <w:bottom w:val="double" w:sz="6" w:space="0" w:color="auto"/>
            </w:tcBorders>
            <w:noWrap/>
            <w:vAlign w:val="center"/>
          </w:tcPr>
          <w:p w14:paraId="63F6EDB3" w14:textId="77777777" w:rsidR="004209D7" w:rsidRPr="000117AC" w:rsidRDefault="004209D7" w:rsidP="00AA2186">
            <w:pPr>
              <w:jc w:val="center"/>
              <w:rPr>
                <w:rFonts w:cs="Arial"/>
                <w:sz w:val="22"/>
                <w:szCs w:val="22"/>
              </w:rPr>
            </w:pPr>
            <w:r w:rsidRPr="000117AC">
              <w:rPr>
                <w:rFonts w:cs="Arial"/>
                <w:sz w:val="22"/>
                <w:szCs w:val="22"/>
              </w:rPr>
              <w:t>2</w:t>
            </w:r>
          </w:p>
        </w:tc>
        <w:tc>
          <w:tcPr>
            <w:tcW w:w="794" w:type="dxa"/>
            <w:tcBorders>
              <w:bottom w:val="double" w:sz="6" w:space="0" w:color="auto"/>
              <w:right w:val="double" w:sz="6" w:space="0" w:color="auto"/>
            </w:tcBorders>
            <w:vAlign w:val="center"/>
          </w:tcPr>
          <w:p w14:paraId="1309D096" w14:textId="77777777" w:rsidR="004209D7" w:rsidRPr="000117AC" w:rsidRDefault="004209D7" w:rsidP="00AA2186">
            <w:pPr>
              <w:jc w:val="center"/>
              <w:rPr>
                <w:rFonts w:cs="Arial"/>
                <w:b/>
                <w:bCs/>
                <w:sz w:val="22"/>
                <w:szCs w:val="22"/>
              </w:rPr>
            </w:pPr>
            <w:r w:rsidRPr="000117AC">
              <w:rPr>
                <w:rFonts w:cs="Arial"/>
                <w:b/>
                <w:bCs/>
                <w:sz w:val="22"/>
                <w:szCs w:val="22"/>
              </w:rPr>
              <w:t>2</w:t>
            </w:r>
          </w:p>
        </w:tc>
        <w:tc>
          <w:tcPr>
            <w:tcW w:w="794" w:type="dxa"/>
            <w:tcBorders>
              <w:bottom w:val="double" w:sz="6" w:space="0" w:color="auto"/>
            </w:tcBorders>
            <w:vAlign w:val="center"/>
          </w:tcPr>
          <w:p w14:paraId="7A93B4D3" w14:textId="77777777" w:rsidR="004209D7" w:rsidRPr="000117AC" w:rsidRDefault="004209D7" w:rsidP="00AA2186">
            <w:pPr>
              <w:jc w:val="center"/>
              <w:rPr>
                <w:rFonts w:cs="Arial"/>
                <w:b/>
                <w:bCs/>
                <w:sz w:val="22"/>
                <w:szCs w:val="22"/>
              </w:rPr>
            </w:pPr>
            <w:r w:rsidRPr="000117AC">
              <w:rPr>
                <w:rFonts w:cs="Arial"/>
                <w:b/>
                <w:bCs/>
                <w:sz w:val="22"/>
                <w:szCs w:val="22"/>
              </w:rPr>
              <w:t>2</w:t>
            </w:r>
          </w:p>
        </w:tc>
      </w:tr>
      <w:tr w:rsidR="004209D7" w:rsidRPr="000117AC" w14:paraId="743C4ECF" w14:textId="77777777" w:rsidTr="003619D4">
        <w:trPr>
          <w:trHeight w:val="268"/>
          <w:jc w:val="center"/>
        </w:trPr>
        <w:tc>
          <w:tcPr>
            <w:tcW w:w="4337" w:type="dxa"/>
            <w:tcBorders>
              <w:top w:val="double" w:sz="6" w:space="0" w:color="auto"/>
              <w:bottom w:val="double" w:sz="6" w:space="0" w:color="auto"/>
            </w:tcBorders>
            <w:noWrap/>
            <w:vAlign w:val="center"/>
          </w:tcPr>
          <w:p w14:paraId="2D8E55EF" w14:textId="77777777" w:rsidR="004209D7" w:rsidRPr="000117AC" w:rsidRDefault="004209D7" w:rsidP="00AA2186">
            <w:pPr>
              <w:ind w:left="140"/>
              <w:jc w:val="left"/>
              <w:rPr>
                <w:rFonts w:cs="Arial"/>
                <w:b/>
                <w:bCs/>
                <w:sz w:val="22"/>
                <w:szCs w:val="22"/>
              </w:rPr>
            </w:pPr>
            <w:r w:rsidRPr="000117AC">
              <w:rPr>
                <w:rFonts w:cs="Arial"/>
                <w:b/>
                <w:bCs/>
                <w:sz w:val="22"/>
                <w:szCs w:val="22"/>
              </w:rPr>
              <w:t>Celková dotace</w:t>
            </w:r>
          </w:p>
        </w:tc>
        <w:tc>
          <w:tcPr>
            <w:tcW w:w="794" w:type="dxa"/>
            <w:tcBorders>
              <w:top w:val="double" w:sz="6" w:space="0" w:color="auto"/>
              <w:bottom w:val="double" w:sz="6" w:space="0" w:color="auto"/>
            </w:tcBorders>
            <w:noWrap/>
            <w:vAlign w:val="center"/>
          </w:tcPr>
          <w:p w14:paraId="488378B5" w14:textId="77777777" w:rsidR="004209D7" w:rsidRPr="000117AC" w:rsidRDefault="004209D7" w:rsidP="00AA2186">
            <w:pPr>
              <w:jc w:val="center"/>
              <w:rPr>
                <w:rFonts w:cs="Arial"/>
                <w:sz w:val="22"/>
                <w:szCs w:val="22"/>
              </w:rPr>
            </w:pPr>
            <w:r w:rsidRPr="000117AC">
              <w:rPr>
                <w:rFonts w:cs="Arial"/>
                <w:sz w:val="22"/>
                <w:szCs w:val="22"/>
              </w:rPr>
              <w:t>33</w:t>
            </w:r>
          </w:p>
        </w:tc>
        <w:tc>
          <w:tcPr>
            <w:tcW w:w="794" w:type="dxa"/>
            <w:tcBorders>
              <w:top w:val="double" w:sz="6" w:space="0" w:color="auto"/>
              <w:bottom w:val="double" w:sz="6" w:space="0" w:color="auto"/>
            </w:tcBorders>
            <w:noWrap/>
            <w:vAlign w:val="center"/>
          </w:tcPr>
          <w:p w14:paraId="76BA8B25" w14:textId="77777777" w:rsidR="004209D7" w:rsidRPr="000117AC" w:rsidRDefault="004209D7" w:rsidP="00AA2186">
            <w:pPr>
              <w:jc w:val="center"/>
              <w:rPr>
                <w:rFonts w:cs="Arial"/>
                <w:sz w:val="22"/>
                <w:szCs w:val="22"/>
              </w:rPr>
            </w:pPr>
            <w:r w:rsidRPr="000117AC">
              <w:rPr>
                <w:rFonts w:cs="Arial"/>
                <w:sz w:val="22"/>
                <w:szCs w:val="22"/>
              </w:rPr>
              <w:t>33</w:t>
            </w:r>
          </w:p>
        </w:tc>
        <w:tc>
          <w:tcPr>
            <w:tcW w:w="794" w:type="dxa"/>
            <w:tcBorders>
              <w:top w:val="double" w:sz="6" w:space="0" w:color="auto"/>
              <w:bottom w:val="double" w:sz="6" w:space="0" w:color="auto"/>
            </w:tcBorders>
            <w:noWrap/>
            <w:vAlign w:val="center"/>
          </w:tcPr>
          <w:p w14:paraId="6D791103" w14:textId="77777777" w:rsidR="004209D7" w:rsidRPr="000117AC" w:rsidRDefault="004209D7" w:rsidP="00AA2186">
            <w:pPr>
              <w:jc w:val="center"/>
              <w:rPr>
                <w:rFonts w:cs="Arial"/>
                <w:sz w:val="22"/>
                <w:szCs w:val="22"/>
              </w:rPr>
            </w:pPr>
            <w:r w:rsidRPr="000117AC">
              <w:rPr>
                <w:rFonts w:cs="Arial"/>
                <w:sz w:val="22"/>
                <w:szCs w:val="22"/>
              </w:rPr>
              <w:t>33</w:t>
            </w:r>
          </w:p>
        </w:tc>
        <w:tc>
          <w:tcPr>
            <w:tcW w:w="794" w:type="dxa"/>
            <w:tcBorders>
              <w:top w:val="double" w:sz="6" w:space="0" w:color="auto"/>
              <w:bottom w:val="double" w:sz="6" w:space="0" w:color="auto"/>
            </w:tcBorders>
            <w:noWrap/>
            <w:vAlign w:val="center"/>
          </w:tcPr>
          <w:p w14:paraId="588E829F" w14:textId="77777777" w:rsidR="004209D7" w:rsidRPr="000117AC" w:rsidRDefault="004209D7" w:rsidP="00AA2186">
            <w:pPr>
              <w:jc w:val="center"/>
              <w:rPr>
                <w:rFonts w:cs="Arial"/>
                <w:sz w:val="22"/>
                <w:szCs w:val="22"/>
              </w:rPr>
            </w:pPr>
            <w:r w:rsidRPr="000117AC">
              <w:rPr>
                <w:rFonts w:cs="Arial"/>
                <w:sz w:val="22"/>
                <w:szCs w:val="22"/>
              </w:rPr>
              <w:t>33</w:t>
            </w:r>
          </w:p>
        </w:tc>
        <w:tc>
          <w:tcPr>
            <w:tcW w:w="794" w:type="dxa"/>
            <w:tcBorders>
              <w:top w:val="double" w:sz="6" w:space="0" w:color="auto"/>
              <w:bottom w:val="double" w:sz="6" w:space="0" w:color="auto"/>
              <w:right w:val="double" w:sz="6" w:space="0" w:color="auto"/>
            </w:tcBorders>
            <w:vAlign w:val="center"/>
          </w:tcPr>
          <w:p w14:paraId="6E35E234" w14:textId="77777777" w:rsidR="004209D7" w:rsidRPr="000117AC" w:rsidRDefault="004209D7" w:rsidP="00AA2186">
            <w:pPr>
              <w:jc w:val="center"/>
              <w:rPr>
                <w:rFonts w:cs="Arial"/>
                <w:b/>
                <w:bCs/>
                <w:sz w:val="22"/>
                <w:szCs w:val="22"/>
              </w:rPr>
            </w:pPr>
            <w:r w:rsidRPr="000117AC">
              <w:rPr>
                <w:rFonts w:cs="Arial"/>
                <w:b/>
                <w:bCs/>
                <w:sz w:val="22"/>
                <w:szCs w:val="22"/>
              </w:rPr>
              <w:t>132</w:t>
            </w:r>
          </w:p>
        </w:tc>
        <w:tc>
          <w:tcPr>
            <w:tcW w:w="794" w:type="dxa"/>
            <w:tcBorders>
              <w:top w:val="double" w:sz="6" w:space="0" w:color="auto"/>
              <w:bottom w:val="double" w:sz="6" w:space="0" w:color="auto"/>
            </w:tcBorders>
            <w:vAlign w:val="center"/>
          </w:tcPr>
          <w:p w14:paraId="2433D9EE" w14:textId="77777777" w:rsidR="004209D7" w:rsidRPr="000117AC" w:rsidRDefault="004209D7" w:rsidP="00AA2186">
            <w:pPr>
              <w:jc w:val="center"/>
              <w:rPr>
                <w:rFonts w:cs="Arial"/>
                <w:b/>
                <w:bCs/>
                <w:sz w:val="22"/>
                <w:szCs w:val="22"/>
              </w:rPr>
            </w:pPr>
            <w:r w:rsidRPr="000117AC">
              <w:rPr>
                <w:rFonts w:cs="Arial"/>
                <w:b/>
                <w:bCs/>
                <w:sz w:val="22"/>
                <w:szCs w:val="22"/>
              </w:rPr>
              <w:t>26</w:t>
            </w:r>
          </w:p>
        </w:tc>
      </w:tr>
    </w:tbl>
    <w:p w14:paraId="48A842C0" w14:textId="77777777" w:rsidR="004209D7" w:rsidRPr="000117AC" w:rsidRDefault="004209D7" w:rsidP="004209D7">
      <w:pPr>
        <w:pStyle w:val="Odstavec"/>
        <w:ind w:left="140"/>
      </w:pPr>
    </w:p>
    <w:p w14:paraId="7A159AC9" w14:textId="77777777" w:rsidR="004209D7" w:rsidRPr="000117AC" w:rsidRDefault="004209D7" w:rsidP="004209D7">
      <w:pPr>
        <w:pStyle w:val="Odstavec"/>
        <w:ind w:left="140"/>
        <w:rPr>
          <w:b/>
          <w:bCs/>
          <w:i/>
          <w:iCs/>
        </w:rPr>
      </w:pPr>
      <w:r w:rsidRPr="000117AC">
        <w:rPr>
          <w:b/>
          <w:bCs/>
          <w:i/>
          <w:iCs/>
        </w:rPr>
        <w:t>Poznámky k učebnímu plánu:</w:t>
      </w:r>
    </w:p>
    <w:p w14:paraId="29E00576" w14:textId="77777777" w:rsidR="004209D7" w:rsidRPr="000117AC" w:rsidRDefault="004209D7" w:rsidP="00094A36">
      <w:pPr>
        <w:pStyle w:val="Odstavec"/>
        <w:numPr>
          <w:ilvl w:val="0"/>
          <w:numId w:val="7"/>
        </w:numPr>
        <w:tabs>
          <w:tab w:val="clear" w:pos="1776"/>
          <w:tab w:val="num" w:pos="500"/>
        </w:tabs>
        <w:ind w:left="500"/>
      </w:pPr>
      <w:r w:rsidRPr="000117AC">
        <w:t>Dělení vyučovacích hodin na skupiny stanovuje ředitelka školy v souladu s §2, písm. b), vyhlášky č. 492/2005, o krajských normativech, v platném znění.</w:t>
      </w:r>
    </w:p>
    <w:p w14:paraId="123E3DD6" w14:textId="77777777" w:rsidR="00962398" w:rsidRPr="000117AC" w:rsidRDefault="00962398" w:rsidP="003619D4">
      <w:pPr>
        <w:pStyle w:val="Odstavec"/>
        <w:numPr>
          <w:ilvl w:val="0"/>
          <w:numId w:val="6"/>
        </w:numPr>
        <w:tabs>
          <w:tab w:val="clear" w:pos="1789"/>
          <w:tab w:val="num" w:pos="513"/>
        </w:tabs>
        <w:ind w:left="513"/>
      </w:pPr>
      <w:r w:rsidRPr="000117AC">
        <w:t>Český jazyk a literatura</w:t>
      </w:r>
      <w:r w:rsidR="00AB2AAA" w:rsidRPr="000117AC">
        <w:t xml:space="preserve"> –</w:t>
      </w:r>
      <w:r w:rsidRPr="000117AC">
        <w:t xml:space="preserve"> vychází ze vzdělávacího obsahu oboru Český jazyk a</w:t>
      </w:r>
      <w:r w:rsidR="0034092E" w:rsidRPr="000117AC">
        <w:t> </w:t>
      </w:r>
      <w:r w:rsidRPr="000117AC">
        <w:t>literatura RVP G. Vzdělávací obsah oboru Český jazyk a literatura je rozdělen do dvou složek: jazyk a jazyková komunikace a literární komunikace. Ve výuce se vzdělávací obsah jednotlivých složek vzájemně prolíná.</w:t>
      </w:r>
    </w:p>
    <w:p w14:paraId="78D6F688" w14:textId="77777777" w:rsidR="004209D7" w:rsidRPr="000117AC" w:rsidRDefault="00962398" w:rsidP="003619D4">
      <w:pPr>
        <w:pStyle w:val="Odstavec"/>
        <w:numPr>
          <w:ilvl w:val="0"/>
          <w:numId w:val="6"/>
        </w:numPr>
        <w:tabs>
          <w:tab w:val="clear" w:pos="1789"/>
          <w:tab w:val="num" w:pos="513"/>
        </w:tabs>
        <w:ind w:left="513"/>
      </w:pPr>
      <w:r w:rsidRPr="000117AC">
        <w:lastRenderedPageBreak/>
        <w:t>A</w:t>
      </w:r>
      <w:r w:rsidR="004209D7" w:rsidRPr="000117AC">
        <w:t>nglický jazyk je povinný pro všechny žáky.</w:t>
      </w:r>
    </w:p>
    <w:p w14:paraId="69BCBDA9" w14:textId="77777777" w:rsidR="004209D7" w:rsidRPr="000117AC" w:rsidRDefault="004209D7" w:rsidP="003619D4">
      <w:pPr>
        <w:pStyle w:val="Odstavec"/>
        <w:numPr>
          <w:ilvl w:val="0"/>
          <w:numId w:val="6"/>
        </w:numPr>
        <w:tabs>
          <w:tab w:val="clear" w:pos="1789"/>
          <w:tab w:val="num" w:pos="513"/>
        </w:tabs>
        <w:ind w:left="513"/>
      </w:pPr>
      <w:r w:rsidRPr="000117AC">
        <w:t xml:space="preserve">Další cizí jazyk – volba </w:t>
      </w:r>
      <w:r w:rsidR="00962398" w:rsidRPr="000117AC">
        <w:t>Německý jazyk, Ruský jazyk, Francouzský jazyk</w:t>
      </w:r>
      <w:r w:rsidRPr="000117AC">
        <w:t xml:space="preserve"> (výuka je podmíněna zájmem žáků a personálními možnostmi školy).</w:t>
      </w:r>
    </w:p>
    <w:p w14:paraId="08C4D8C9" w14:textId="77777777" w:rsidR="006C2B19" w:rsidRPr="000117AC" w:rsidRDefault="006C2B19" w:rsidP="006C2B19">
      <w:pPr>
        <w:pStyle w:val="Odstavec"/>
        <w:numPr>
          <w:ilvl w:val="0"/>
          <w:numId w:val="6"/>
        </w:numPr>
        <w:tabs>
          <w:tab w:val="clear" w:pos="1789"/>
          <w:tab w:val="num" w:pos="513"/>
        </w:tabs>
        <w:ind w:left="513"/>
      </w:pPr>
      <w:r w:rsidRPr="000117AC">
        <w:t xml:space="preserve">Matematika – vychází ze vzdělávací oblasti Matematické vzdělávání. </w:t>
      </w:r>
    </w:p>
    <w:p w14:paraId="02BD4913" w14:textId="77777777" w:rsidR="004209D7" w:rsidRPr="000117AC" w:rsidRDefault="004209D7" w:rsidP="003619D4">
      <w:pPr>
        <w:pStyle w:val="Odstavec"/>
        <w:numPr>
          <w:ilvl w:val="0"/>
          <w:numId w:val="6"/>
        </w:numPr>
        <w:tabs>
          <w:tab w:val="clear" w:pos="1789"/>
          <w:tab w:val="num" w:pos="513"/>
        </w:tabs>
        <w:ind w:left="513"/>
      </w:pPr>
      <w:r w:rsidRPr="000117AC">
        <w:t xml:space="preserve">Geografie – předmět vychází ze vzdělávacích oborů Geologie a Geografie. </w:t>
      </w:r>
    </w:p>
    <w:p w14:paraId="32A91E44" w14:textId="77777777" w:rsidR="004209D7" w:rsidRPr="000117AC" w:rsidRDefault="004209D7" w:rsidP="003619D4">
      <w:pPr>
        <w:pStyle w:val="Odstavec"/>
        <w:numPr>
          <w:ilvl w:val="0"/>
          <w:numId w:val="6"/>
        </w:numPr>
        <w:tabs>
          <w:tab w:val="clear" w:pos="1789"/>
          <w:tab w:val="num" w:pos="513"/>
        </w:tabs>
        <w:ind w:left="513"/>
      </w:pPr>
      <w:r w:rsidRPr="000117AC">
        <w:t>Hudební/Výtvarná výchova – předměty vychází ze vzdělávacích oborů Hudební/Výtvarný obor. Žáci si volí jeden z uvedených předmětů.</w:t>
      </w:r>
    </w:p>
    <w:p w14:paraId="1CFAF1AC" w14:textId="77777777" w:rsidR="004209D7" w:rsidRPr="000117AC" w:rsidRDefault="004209D7" w:rsidP="003619D4">
      <w:pPr>
        <w:pStyle w:val="Odstavec"/>
        <w:numPr>
          <w:ilvl w:val="0"/>
          <w:numId w:val="6"/>
        </w:numPr>
        <w:tabs>
          <w:tab w:val="clear" w:pos="1789"/>
          <w:tab w:val="num" w:pos="513"/>
        </w:tabs>
        <w:ind w:left="513"/>
      </w:pPr>
      <w:r w:rsidRPr="000117AC">
        <w:t>Vzdělávací obsah oborů Člověk a svět práce a Výchova ke zdraví je integrován do vyučovacích předmětů podle tabulky (kapitola 4.3).</w:t>
      </w:r>
    </w:p>
    <w:p w14:paraId="62160B3B" w14:textId="29E3A74A" w:rsidR="004209D7" w:rsidRPr="000117AC" w:rsidRDefault="004209D7" w:rsidP="003619D4">
      <w:pPr>
        <w:pStyle w:val="Odstavec"/>
        <w:numPr>
          <w:ilvl w:val="0"/>
          <w:numId w:val="6"/>
        </w:numPr>
        <w:tabs>
          <w:tab w:val="clear" w:pos="1789"/>
          <w:tab w:val="num" w:pos="513"/>
        </w:tabs>
        <w:ind w:left="513"/>
      </w:pPr>
      <w:r w:rsidRPr="000117AC">
        <w:t>Vzdělávací obsah předmětu Informatika</w:t>
      </w:r>
      <w:r w:rsidR="0068306D" w:rsidRPr="000117AC">
        <w:t xml:space="preserve"> </w:t>
      </w:r>
      <w:r w:rsidRPr="000117AC">
        <w:t>vychází z obsahu vzdělávacího oboru Informatika.</w:t>
      </w:r>
    </w:p>
    <w:p w14:paraId="02B9B5AC" w14:textId="77777777" w:rsidR="004209D7" w:rsidRPr="000117AC" w:rsidRDefault="004209D7" w:rsidP="003619D4">
      <w:pPr>
        <w:pStyle w:val="Odstavec"/>
        <w:numPr>
          <w:ilvl w:val="0"/>
          <w:numId w:val="6"/>
        </w:numPr>
        <w:tabs>
          <w:tab w:val="clear" w:pos="1789"/>
          <w:tab w:val="num" w:pos="513"/>
        </w:tabs>
        <w:ind w:left="513"/>
      </w:pPr>
      <w:r w:rsidRPr="000117AC">
        <w:t>Volitelný předmět 1 – vždy konverzace z povinného jazyka dle volby žáka.</w:t>
      </w:r>
    </w:p>
    <w:p w14:paraId="297B35CB" w14:textId="0D717A7E" w:rsidR="004209D7" w:rsidRPr="000117AC" w:rsidRDefault="004209D7" w:rsidP="003619D4">
      <w:pPr>
        <w:pStyle w:val="Odstavec"/>
        <w:numPr>
          <w:ilvl w:val="0"/>
          <w:numId w:val="6"/>
        </w:numPr>
        <w:tabs>
          <w:tab w:val="clear" w:pos="1789"/>
          <w:tab w:val="num" w:pos="513"/>
        </w:tabs>
        <w:ind w:left="513"/>
      </w:pPr>
      <w:r w:rsidRPr="000117AC">
        <w:t xml:space="preserve">Volitelný předmět </w:t>
      </w:r>
      <w:smartTag w:uri="urn:schemas-microsoft-com:office:smarttags" w:element="metricconverter">
        <w:smartTagPr>
          <w:attr w:name="ProductID" w:val="2 a"/>
        </w:smartTagPr>
        <w:r w:rsidRPr="000117AC">
          <w:t>2 a</w:t>
        </w:r>
      </w:smartTag>
      <w:r w:rsidRPr="000117AC">
        <w:t xml:space="preserve"> 3 – vždy dvouletý, žák nemůže změnit seminář mezi </w:t>
      </w:r>
      <w:r w:rsidR="001F671B" w:rsidRPr="000117AC">
        <w:t>třetím a</w:t>
      </w:r>
      <w:r w:rsidR="0034092E" w:rsidRPr="000117AC">
        <w:t> </w:t>
      </w:r>
      <w:r w:rsidRPr="000117AC">
        <w:t>čtvrtým</w:t>
      </w:r>
      <w:r w:rsidR="00E210DC" w:rsidRPr="000117AC">
        <w:t xml:space="preserve"> </w:t>
      </w:r>
      <w:r w:rsidRPr="000117AC">
        <w:t>ročníkem</w:t>
      </w:r>
      <w:r w:rsidR="00E210DC" w:rsidRPr="000117AC">
        <w:t xml:space="preserve"> čtyřletého studia</w:t>
      </w:r>
      <w:r w:rsidRPr="000117AC">
        <w:t xml:space="preserve">. Žáci volí z nabídky: Konverzace v anglickém jazyce, Konverzace v německém jazyce, Přírodovědný seminář, Seminář z biologie, Seminář z dějepisu, Seminář a cvičení z geografie, Seminář z matematiky, Společenskovědní seminář. </w:t>
      </w:r>
    </w:p>
    <w:p w14:paraId="76CB69F6" w14:textId="77777777" w:rsidR="004209D7" w:rsidRPr="000117AC" w:rsidRDefault="004209D7" w:rsidP="003619D4">
      <w:pPr>
        <w:pStyle w:val="Odstavec"/>
        <w:numPr>
          <w:ilvl w:val="0"/>
          <w:numId w:val="6"/>
        </w:numPr>
        <w:tabs>
          <w:tab w:val="clear" w:pos="1789"/>
          <w:tab w:val="num" w:pos="513"/>
        </w:tabs>
        <w:ind w:left="513"/>
      </w:pPr>
      <w:r w:rsidRPr="000117AC">
        <w:t>Volitelný předmět 4 – jednoletý z nabídky: Cvičení z matematiky, Historický seminář, Molekulární biologie a genetika, Seminář z českého jazyka a literatury, Seminář z geografie, Společenské vědy, Politická a regionální geografie, Seminář z</w:t>
      </w:r>
      <w:r w:rsidR="0034092E" w:rsidRPr="000117AC">
        <w:t> </w:t>
      </w:r>
      <w:r w:rsidRPr="000117AC">
        <w:t>informatiky.</w:t>
      </w:r>
    </w:p>
    <w:p w14:paraId="74AD0291" w14:textId="4939226C" w:rsidR="004209D7" w:rsidRPr="000117AC" w:rsidRDefault="004209D7" w:rsidP="003619D4">
      <w:pPr>
        <w:pStyle w:val="Odstavec"/>
        <w:numPr>
          <w:ilvl w:val="0"/>
          <w:numId w:val="6"/>
        </w:numPr>
        <w:tabs>
          <w:tab w:val="clear" w:pos="1789"/>
          <w:tab w:val="num" w:pos="513"/>
        </w:tabs>
        <w:ind w:left="513"/>
      </w:pPr>
      <w:r w:rsidRPr="000117AC">
        <w:t>Aktuální nabídka volitelných předmětů s jejich učebními osnovami tvoří samostatnou přílohu školního vzdělávacího plánu.</w:t>
      </w:r>
    </w:p>
    <w:p w14:paraId="2C486CCA" w14:textId="77777777" w:rsidR="004209D7" w:rsidRPr="000117AC" w:rsidRDefault="004209D7" w:rsidP="003619D4">
      <w:pPr>
        <w:pStyle w:val="Odstavec"/>
        <w:numPr>
          <w:ilvl w:val="0"/>
          <w:numId w:val="6"/>
        </w:numPr>
        <w:tabs>
          <w:tab w:val="clear" w:pos="1789"/>
          <w:tab w:val="num" w:pos="513"/>
        </w:tabs>
        <w:ind w:left="513"/>
      </w:pPr>
      <w:r w:rsidRPr="000117AC">
        <w:t>Tělesná výchova – součástí výuky tělesné výchovy je nabídka sportovních kurzů:</w:t>
      </w:r>
    </w:p>
    <w:p w14:paraId="71823B73" w14:textId="77777777" w:rsidR="004209D7" w:rsidRPr="000117AC" w:rsidRDefault="004209D7" w:rsidP="003619D4">
      <w:pPr>
        <w:pStyle w:val="Odstavec"/>
        <w:ind w:left="500"/>
      </w:pPr>
      <w:r w:rsidRPr="000117AC">
        <w:t>Lyžařský výcvikový kurz – zařazen v</w:t>
      </w:r>
      <w:r w:rsidR="0034092E" w:rsidRPr="000117AC">
        <w:t xml:space="preserve"> průběhu studia </w:t>
      </w:r>
      <w:r w:rsidRPr="000117AC">
        <w:t>v rozsahu zpravidla 5 dnů. Účast na kurzu je se souhlasem zákonného zástupce.</w:t>
      </w:r>
    </w:p>
    <w:p w14:paraId="79B735C1" w14:textId="54E1D66F" w:rsidR="00117D42" w:rsidRPr="000117AC" w:rsidRDefault="004F7F5A" w:rsidP="00220DE8">
      <w:pPr>
        <w:pStyle w:val="Odstavec"/>
        <w:numPr>
          <w:ilvl w:val="0"/>
          <w:numId w:val="6"/>
        </w:numPr>
        <w:tabs>
          <w:tab w:val="clear" w:pos="1789"/>
          <w:tab w:val="num" w:pos="513"/>
        </w:tabs>
        <w:ind w:left="513"/>
        <w:rPr>
          <w:b/>
          <w:bCs/>
        </w:rPr>
      </w:pPr>
      <w:r w:rsidRPr="000117AC">
        <w:rPr>
          <w:b/>
          <w:bCs/>
        </w:rPr>
        <w:t>Vzdělávání distančním způsobem</w:t>
      </w:r>
      <w:r w:rsidR="00DD029C" w:rsidRPr="000117AC">
        <w:rPr>
          <w:b/>
          <w:bCs/>
        </w:rPr>
        <w:t>:</w:t>
      </w:r>
    </w:p>
    <w:p w14:paraId="76EC55BC" w14:textId="21CA8160" w:rsidR="00DD029C" w:rsidRPr="000117AC" w:rsidRDefault="006F352F" w:rsidP="003619D4">
      <w:pPr>
        <w:pStyle w:val="Odstavec"/>
        <w:ind w:left="500"/>
      </w:pPr>
      <w:r w:rsidRPr="000117AC">
        <w:t xml:space="preserve">Ve vymezených </w:t>
      </w:r>
      <w:r w:rsidR="00DB481A" w:rsidRPr="000117AC">
        <w:t xml:space="preserve">mimořádných situacích </w:t>
      </w:r>
      <w:r w:rsidR="00AB6129" w:rsidRPr="000117AC">
        <w:t xml:space="preserve">stanovených v </w:t>
      </w:r>
      <w:r w:rsidR="000D4EB3" w:rsidRPr="000117AC">
        <w:t xml:space="preserve">§184a zákona č. 561/2004 Sb. </w:t>
      </w:r>
      <w:r w:rsidR="004173DD" w:rsidRPr="000117AC">
        <w:t>(školský zákon), v platném znění</w:t>
      </w:r>
      <w:r w:rsidR="00374518" w:rsidRPr="000117AC">
        <w:t xml:space="preserve">, které jsou důvodem omezení osobní přítomnosti </w:t>
      </w:r>
      <w:r w:rsidR="00834FD3" w:rsidRPr="000117AC">
        <w:t xml:space="preserve">žáků ve škole, zajišťuje škola </w:t>
      </w:r>
      <w:r w:rsidR="00BD3A5F" w:rsidRPr="000117AC">
        <w:t xml:space="preserve">vzdělávání distančním způsobem. Vzdělávání </w:t>
      </w:r>
      <w:r w:rsidR="000C3D13" w:rsidRPr="000117AC">
        <w:t xml:space="preserve">se uskutečňuje podle příslušného RVP a </w:t>
      </w:r>
      <w:r w:rsidR="001A69C4" w:rsidRPr="000117AC">
        <w:t>ŠVP v míře, odpovídající okolnostem.</w:t>
      </w:r>
    </w:p>
    <w:p w14:paraId="70D1F931" w14:textId="54369F2F" w:rsidR="001A69C4" w:rsidRPr="000117AC" w:rsidRDefault="001C44AC" w:rsidP="003619D4">
      <w:pPr>
        <w:pStyle w:val="Odstavec"/>
        <w:ind w:left="500"/>
      </w:pPr>
      <w:r w:rsidRPr="000117AC">
        <w:t xml:space="preserve">Způsob poskytování vzdělávání a hodnocení výsledků vzdělávání </w:t>
      </w:r>
      <w:r w:rsidR="004A3386" w:rsidRPr="000117AC">
        <w:t>distančním způsobem je stanoven ve školním řádu.</w:t>
      </w:r>
    </w:p>
    <w:p w14:paraId="3A6EE023" w14:textId="1A666372" w:rsidR="004209D7" w:rsidRPr="000117AC" w:rsidRDefault="00045619" w:rsidP="003619D4">
      <w:pPr>
        <w:pStyle w:val="Odstavec"/>
        <w:ind w:left="500"/>
      </w:pPr>
      <w:r w:rsidRPr="000117AC">
        <w:t>Odlišnosti</w:t>
      </w:r>
      <w:r w:rsidR="005E1B23" w:rsidRPr="000117AC">
        <w:t xml:space="preserve"> ve vzdělávacím obsahu</w:t>
      </w:r>
      <w:r w:rsidR="00AC447D" w:rsidRPr="000117AC">
        <w:t xml:space="preserve"> ŠVP pro případy</w:t>
      </w:r>
      <w:r w:rsidR="001230A8" w:rsidRPr="000117AC">
        <w:t xml:space="preserve"> dlouhodobého zákazu osobní přítomnosti ve školách</w:t>
      </w:r>
      <w:r w:rsidR="00AB0AD7" w:rsidRPr="000117AC">
        <w:t xml:space="preserve">, který trvá </w:t>
      </w:r>
      <w:r w:rsidR="00567433" w:rsidRPr="000117AC">
        <w:t xml:space="preserve">delší dobu a kvůli kterému nelze </w:t>
      </w:r>
      <w:r w:rsidR="00842E2B" w:rsidRPr="000117AC">
        <w:t xml:space="preserve">realizovat např. </w:t>
      </w:r>
      <w:r w:rsidR="00C57C65" w:rsidRPr="000117AC">
        <w:t xml:space="preserve">některé </w:t>
      </w:r>
      <w:r w:rsidR="00DE7AE8" w:rsidRPr="000117AC">
        <w:t xml:space="preserve">zásadní </w:t>
      </w:r>
      <w:r w:rsidR="00734A1A" w:rsidRPr="000117AC">
        <w:t xml:space="preserve">(pro absolvování oboru </w:t>
      </w:r>
      <w:r w:rsidR="00DE7AE8" w:rsidRPr="000117AC">
        <w:t>povinné</w:t>
      </w:r>
      <w:r w:rsidR="00734A1A" w:rsidRPr="000117AC">
        <w:t>)</w:t>
      </w:r>
      <w:r w:rsidR="00DE7AE8" w:rsidRPr="000117AC">
        <w:t xml:space="preserve"> očekávané výstupy dle </w:t>
      </w:r>
      <w:r w:rsidR="00F3134B" w:rsidRPr="000117AC">
        <w:t xml:space="preserve">ŠVP, jsou uvedené </w:t>
      </w:r>
      <w:r w:rsidR="0016523A" w:rsidRPr="000117AC">
        <w:t>v učebních osnovách jednotlivých předmětů.</w:t>
      </w:r>
    </w:p>
    <w:p w14:paraId="4A99757B" w14:textId="77777777" w:rsidR="00B0765D" w:rsidRPr="000117AC" w:rsidRDefault="00B0765D" w:rsidP="003619D4">
      <w:pPr>
        <w:pStyle w:val="Odstavec"/>
        <w:ind w:left="1208"/>
      </w:pPr>
    </w:p>
    <w:p w14:paraId="7C3CD68F" w14:textId="77777777" w:rsidR="0062002C" w:rsidRPr="000117AC" w:rsidRDefault="0062002C" w:rsidP="00627177">
      <w:pPr>
        <w:pStyle w:val="Nadpis3"/>
        <w:sectPr w:rsidR="0062002C" w:rsidRPr="000117AC">
          <w:footerReference w:type="default" r:id="rId15"/>
          <w:pgSz w:w="11906" w:h="16838" w:code="9"/>
          <w:pgMar w:top="1418" w:right="1134" w:bottom="1418" w:left="1418" w:header="397" w:footer="709" w:gutter="0"/>
          <w:cols w:space="708"/>
          <w:docGrid w:linePitch="360"/>
        </w:sectPr>
      </w:pPr>
    </w:p>
    <w:p w14:paraId="450014D9" w14:textId="77777777" w:rsidR="00B0765D" w:rsidRPr="000117AC" w:rsidRDefault="00B0765D">
      <w:pPr>
        <w:pStyle w:val="Nadpis2"/>
      </w:pPr>
      <w:bookmarkStart w:id="78" w:name="_Toc233201165"/>
      <w:r w:rsidRPr="000117AC">
        <w:lastRenderedPageBreak/>
        <w:t>Integrace vzdělávacích oborů</w:t>
      </w:r>
      <w:bookmarkEnd w:id="78"/>
    </w:p>
    <w:tbl>
      <w:tblPr>
        <w:tblW w:w="14175" w:type="dxa"/>
        <w:tblInd w:w="51" w:type="dxa"/>
        <w:tblCellMar>
          <w:left w:w="70" w:type="dxa"/>
          <w:right w:w="70" w:type="dxa"/>
        </w:tblCellMar>
        <w:tblLook w:val="0000" w:firstRow="0" w:lastRow="0" w:firstColumn="0" w:lastColumn="0" w:noHBand="0" w:noVBand="0"/>
      </w:tblPr>
      <w:tblGrid>
        <w:gridCol w:w="5981"/>
        <w:gridCol w:w="483"/>
        <w:gridCol w:w="460"/>
        <w:gridCol w:w="460"/>
        <w:gridCol w:w="460"/>
        <w:gridCol w:w="460"/>
        <w:gridCol w:w="459"/>
        <w:gridCol w:w="459"/>
        <w:gridCol w:w="459"/>
        <w:gridCol w:w="459"/>
        <w:gridCol w:w="459"/>
        <w:gridCol w:w="459"/>
        <w:gridCol w:w="459"/>
        <w:gridCol w:w="459"/>
        <w:gridCol w:w="459"/>
        <w:gridCol w:w="459"/>
        <w:gridCol w:w="459"/>
        <w:gridCol w:w="411"/>
        <w:gridCol w:w="411"/>
      </w:tblGrid>
      <w:tr w:rsidR="000117AC" w:rsidRPr="000117AC" w14:paraId="601E5E7F" w14:textId="77777777" w:rsidTr="00AB2AAA">
        <w:trPr>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2F2CAE10" w14:textId="77777777" w:rsidR="005F5863" w:rsidRPr="000117AC" w:rsidRDefault="005F5863" w:rsidP="00627177">
            <w:pPr>
              <w:pStyle w:val="Nadpis3"/>
              <w:numPr>
                <w:ilvl w:val="0"/>
                <w:numId w:val="0"/>
              </w:numPr>
            </w:pPr>
            <w:bookmarkStart w:id="79" w:name="_Toc233779899"/>
            <w:bookmarkStart w:id="80" w:name="_Toc233201166"/>
            <w:r w:rsidRPr="000117AC">
              <w:t>4.3.1 Člověk a svět práce – integrace učiva</w:t>
            </w:r>
            <w:bookmarkEnd w:id="79"/>
            <w:bookmarkEnd w:id="80"/>
          </w:p>
        </w:tc>
      </w:tr>
      <w:tr w:rsidR="000117AC" w:rsidRPr="000117AC" w14:paraId="39B09D77" w14:textId="77777777" w:rsidTr="00957DFF">
        <w:trPr>
          <w:cantSplit/>
          <w:trHeight w:val="2318"/>
          <w:tblHeader/>
        </w:trPr>
        <w:tc>
          <w:tcPr>
            <w:tcW w:w="5981" w:type="dxa"/>
            <w:tcBorders>
              <w:top w:val="nil"/>
              <w:left w:val="single" w:sz="8" w:space="0" w:color="auto"/>
              <w:bottom w:val="single" w:sz="4" w:space="0" w:color="auto"/>
              <w:right w:val="single" w:sz="4" w:space="0" w:color="auto"/>
            </w:tcBorders>
            <w:vAlign w:val="center"/>
          </w:tcPr>
          <w:p w14:paraId="081C214E" w14:textId="77777777" w:rsidR="00880E82" w:rsidRPr="000117AC" w:rsidRDefault="00880E82" w:rsidP="005F5863">
            <w:pPr>
              <w:jc w:val="left"/>
              <w:rPr>
                <w:b/>
                <w:bCs/>
                <w:i/>
                <w:iCs/>
                <w:sz w:val="40"/>
                <w:szCs w:val="40"/>
              </w:rPr>
            </w:pPr>
            <w:r w:rsidRPr="000117AC">
              <w:rPr>
                <w:b/>
                <w:bCs/>
                <w:i/>
                <w:iCs/>
                <w:sz w:val="40"/>
                <w:szCs w:val="40"/>
              </w:rPr>
              <w:t> </w:t>
            </w:r>
          </w:p>
        </w:tc>
        <w:tc>
          <w:tcPr>
            <w:tcW w:w="483" w:type="dxa"/>
            <w:tcBorders>
              <w:top w:val="nil"/>
              <w:left w:val="single" w:sz="4" w:space="0" w:color="auto"/>
              <w:bottom w:val="single" w:sz="4" w:space="0" w:color="auto"/>
              <w:right w:val="single" w:sz="4" w:space="0" w:color="auto"/>
            </w:tcBorders>
            <w:textDirection w:val="btLr"/>
            <w:vAlign w:val="center"/>
          </w:tcPr>
          <w:p w14:paraId="3A3667C8" w14:textId="77777777" w:rsidR="00880E82" w:rsidRPr="000117AC" w:rsidRDefault="00880E82" w:rsidP="00AB2AAA">
            <w:pPr>
              <w:jc w:val="left"/>
              <w:rPr>
                <w:sz w:val="20"/>
                <w:szCs w:val="20"/>
              </w:rPr>
            </w:pPr>
            <w:r w:rsidRPr="000117AC">
              <w:rPr>
                <w:sz w:val="20"/>
                <w:szCs w:val="20"/>
              </w:rPr>
              <w:t>Český jazyk a literatura</w:t>
            </w:r>
          </w:p>
        </w:tc>
        <w:tc>
          <w:tcPr>
            <w:tcW w:w="460" w:type="dxa"/>
            <w:tcBorders>
              <w:top w:val="nil"/>
              <w:left w:val="single" w:sz="4" w:space="0" w:color="auto"/>
              <w:bottom w:val="single" w:sz="4" w:space="0" w:color="auto"/>
              <w:right w:val="single" w:sz="4" w:space="0" w:color="auto"/>
            </w:tcBorders>
            <w:textDirection w:val="btLr"/>
            <w:vAlign w:val="center"/>
          </w:tcPr>
          <w:p w14:paraId="54383135" w14:textId="77777777" w:rsidR="00880E82" w:rsidRPr="000117AC" w:rsidRDefault="00880E82" w:rsidP="005F5863">
            <w:pPr>
              <w:jc w:val="left"/>
              <w:rPr>
                <w:sz w:val="20"/>
                <w:szCs w:val="20"/>
              </w:rPr>
            </w:pPr>
            <w:r w:rsidRPr="000117AC">
              <w:rPr>
                <w:sz w:val="20"/>
                <w:szCs w:val="20"/>
              </w:rPr>
              <w:t>Anglický jazyk</w:t>
            </w:r>
          </w:p>
        </w:tc>
        <w:tc>
          <w:tcPr>
            <w:tcW w:w="460" w:type="dxa"/>
            <w:tcBorders>
              <w:top w:val="nil"/>
              <w:left w:val="nil"/>
              <w:bottom w:val="single" w:sz="4" w:space="0" w:color="auto"/>
              <w:right w:val="single" w:sz="4" w:space="0" w:color="auto"/>
            </w:tcBorders>
            <w:noWrap/>
            <w:textDirection w:val="btLr"/>
            <w:vAlign w:val="center"/>
          </w:tcPr>
          <w:p w14:paraId="0AC49806" w14:textId="77777777" w:rsidR="00880E82" w:rsidRPr="000117AC" w:rsidRDefault="00880E82" w:rsidP="005F5863">
            <w:pPr>
              <w:jc w:val="left"/>
              <w:rPr>
                <w:sz w:val="20"/>
                <w:szCs w:val="20"/>
              </w:rPr>
            </w:pPr>
            <w:r w:rsidRPr="000117AC">
              <w:rPr>
                <w:sz w:val="20"/>
                <w:szCs w:val="20"/>
              </w:rPr>
              <w:t xml:space="preserve">Německý jazyk </w:t>
            </w:r>
          </w:p>
        </w:tc>
        <w:tc>
          <w:tcPr>
            <w:tcW w:w="460" w:type="dxa"/>
            <w:tcBorders>
              <w:top w:val="single" w:sz="4" w:space="0" w:color="auto"/>
              <w:left w:val="nil"/>
              <w:bottom w:val="single" w:sz="4" w:space="0" w:color="auto"/>
              <w:right w:val="single" w:sz="4" w:space="0" w:color="auto"/>
            </w:tcBorders>
            <w:noWrap/>
            <w:textDirection w:val="btLr"/>
            <w:vAlign w:val="center"/>
          </w:tcPr>
          <w:p w14:paraId="3308C285" w14:textId="77777777" w:rsidR="00880E82" w:rsidRPr="000117AC" w:rsidRDefault="00880E82" w:rsidP="005F5863">
            <w:pPr>
              <w:jc w:val="left"/>
              <w:rPr>
                <w:sz w:val="20"/>
                <w:szCs w:val="20"/>
              </w:rPr>
            </w:pPr>
            <w:r w:rsidRPr="000117AC">
              <w:rPr>
                <w:sz w:val="20"/>
                <w:szCs w:val="20"/>
              </w:rPr>
              <w:t>Francouzský jazyk</w:t>
            </w:r>
          </w:p>
        </w:tc>
        <w:tc>
          <w:tcPr>
            <w:tcW w:w="460" w:type="dxa"/>
            <w:tcBorders>
              <w:top w:val="single" w:sz="4" w:space="0" w:color="auto"/>
              <w:left w:val="single" w:sz="4" w:space="0" w:color="auto"/>
              <w:bottom w:val="single" w:sz="4" w:space="0" w:color="auto"/>
              <w:right w:val="single" w:sz="4" w:space="0" w:color="auto"/>
            </w:tcBorders>
            <w:textDirection w:val="btLr"/>
          </w:tcPr>
          <w:p w14:paraId="721B45D3" w14:textId="77777777" w:rsidR="00880E82" w:rsidRPr="000117AC" w:rsidRDefault="00880E82" w:rsidP="005F5863">
            <w:pPr>
              <w:jc w:val="left"/>
              <w:rPr>
                <w:sz w:val="20"/>
                <w:szCs w:val="20"/>
              </w:rPr>
            </w:pPr>
            <w:r w:rsidRPr="000117AC">
              <w:rPr>
                <w:sz w:val="20"/>
                <w:szCs w:val="20"/>
              </w:rPr>
              <w:t>Ruský jazyk</w:t>
            </w:r>
          </w:p>
        </w:tc>
        <w:tc>
          <w:tcPr>
            <w:tcW w:w="459" w:type="dxa"/>
            <w:tcBorders>
              <w:top w:val="single" w:sz="4" w:space="0" w:color="auto"/>
              <w:left w:val="single" w:sz="4" w:space="0" w:color="auto"/>
              <w:bottom w:val="single" w:sz="4" w:space="0" w:color="auto"/>
              <w:right w:val="single" w:sz="4" w:space="0" w:color="auto"/>
            </w:tcBorders>
            <w:textDirection w:val="btLr"/>
            <w:vAlign w:val="center"/>
          </w:tcPr>
          <w:p w14:paraId="1B52A3DE" w14:textId="77777777" w:rsidR="00880E82" w:rsidRPr="000117AC" w:rsidRDefault="00880E82" w:rsidP="00AB2AAA">
            <w:pPr>
              <w:jc w:val="left"/>
              <w:rPr>
                <w:sz w:val="20"/>
                <w:szCs w:val="20"/>
              </w:rPr>
            </w:pPr>
            <w:r w:rsidRPr="000117AC">
              <w:rPr>
                <w:sz w:val="20"/>
                <w:szCs w:val="20"/>
              </w:rPr>
              <w:t>Matematika</w:t>
            </w:r>
          </w:p>
        </w:tc>
        <w:tc>
          <w:tcPr>
            <w:tcW w:w="459" w:type="dxa"/>
            <w:tcBorders>
              <w:top w:val="single" w:sz="4" w:space="0" w:color="auto"/>
              <w:left w:val="single" w:sz="4" w:space="0" w:color="auto"/>
              <w:bottom w:val="single" w:sz="4" w:space="0" w:color="auto"/>
              <w:right w:val="single" w:sz="4" w:space="0" w:color="auto"/>
            </w:tcBorders>
            <w:noWrap/>
            <w:textDirection w:val="btLr"/>
            <w:vAlign w:val="center"/>
          </w:tcPr>
          <w:p w14:paraId="4C654AFF" w14:textId="77777777" w:rsidR="00880E82" w:rsidRPr="000117AC" w:rsidRDefault="00880E82" w:rsidP="00AB2AAA">
            <w:pPr>
              <w:jc w:val="left"/>
              <w:rPr>
                <w:sz w:val="20"/>
                <w:szCs w:val="20"/>
              </w:rPr>
            </w:pPr>
            <w:r w:rsidRPr="000117AC">
              <w:rPr>
                <w:sz w:val="20"/>
                <w:szCs w:val="20"/>
              </w:rPr>
              <w:t>Fyzika</w:t>
            </w:r>
          </w:p>
        </w:tc>
        <w:tc>
          <w:tcPr>
            <w:tcW w:w="459" w:type="dxa"/>
            <w:tcBorders>
              <w:top w:val="nil"/>
              <w:left w:val="nil"/>
              <w:bottom w:val="single" w:sz="4" w:space="0" w:color="auto"/>
              <w:right w:val="single" w:sz="4" w:space="0" w:color="auto"/>
            </w:tcBorders>
            <w:noWrap/>
            <w:textDirection w:val="btLr"/>
            <w:vAlign w:val="center"/>
          </w:tcPr>
          <w:p w14:paraId="64FB0030" w14:textId="77777777" w:rsidR="00880E82" w:rsidRPr="000117AC" w:rsidRDefault="00880E82" w:rsidP="00AB2AAA">
            <w:pPr>
              <w:jc w:val="left"/>
              <w:rPr>
                <w:sz w:val="20"/>
                <w:szCs w:val="20"/>
              </w:rPr>
            </w:pPr>
            <w:r w:rsidRPr="000117AC">
              <w:rPr>
                <w:sz w:val="20"/>
                <w:szCs w:val="20"/>
              </w:rPr>
              <w:t>Chemie</w:t>
            </w:r>
          </w:p>
        </w:tc>
        <w:tc>
          <w:tcPr>
            <w:tcW w:w="459" w:type="dxa"/>
            <w:tcBorders>
              <w:top w:val="nil"/>
              <w:left w:val="nil"/>
              <w:bottom w:val="single" w:sz="4" w:space="0" w:color="auto"/>
              <w:right w:val="single" w:sz="4" w:space="0" w:color="auto"/>
            </w:tcBorders>
            <w:noWrap/>
            <w:textDirection w:val="btLr"/>
            <w:vAlign w:val="center"/>
          </w:tcPr>
          <w:p w14:paraId="0C430C54" w14:textId="77777777" w:rsidR="00880E82" w:rsidRPr="000117AC" w:rsidRDefault="00880E82" w:rsidP="00AB2AAA">
            <w:pPr>
              <w:jc w:val="left"/>
              <w:rPr>
                <w:sz w:val="20"/>
                <w:szCs w:val="20"/>
              </w:rPr>
            </w:pPr>
            <w:r w:rsidRPr="000117AC">
              <w:rPr>
                <w:sz w:val="20"/>
                <w:szCs w:val="20"/>
              </w:rPr>
              <w:t>Biologie</w:t>
            </w:r>
          </w:p>
        </w:tc>
        <w:tc>
          <w:tcPr>
            <w:tcW w:w="459" w:type="dxa"/>
            <w:tcBorders>
              <w:top w:val="nil"/>
              <w:left w:val="nil"/>
              <w:bottom w:val="single" w:sz="4" w:space="0" w:color="auto"/>
              <w:right w:val="single" w:sz="4" w:space="0" w:color="auto"/>
            </w:tcBorders>
            <w:noWrap/>
            <w:textDirection w:val="btLr"/>
            <w:vAlign w:val="center"/>
          </w:tcPr>
          <w:p w14:paraId="033CB2A9" w14:textId="77777777" w:rsidR="00880E82" w:rsidRPr="000117AC" w:rsidRDefault="00880E82" w:rsidP="00AB2AAA">
            <w:pPr>
              <w:jc w:val="left"/>
              <w:rPr>
                <w:sz w:val="20"/>
                <w:szCs w:val="20"/>
              </w:rPr>
            </w:pPr>
            <w:r w:rsidRPr="000117AC">
              <w:rPr>
                <w:sz w:val="20"/>
                <w:szCs w:val="20"/>
              </w:rPr>
              <w:t>Geografie</w:t>
            </w:r>
          </w:p>
        </w:tc>
        <w:tc>
          <w:tcPr>
            <w:tcW w:w="459" w:type="dxa"/>
            <w:tcBorders>
              <w:top w:val="nil"/>
              <w:left w:val="nil"/>
              <w:bottom w:val="single" w:sz="4" w:space="0" w:color="auto"/>
              <w:right w:val="single" w:sz="4" w:space="0" w:color="auto"/>
            </w:tcBorders>
            <w:noWrap/>
            <w:textDirection w:val="btLr"/>
            <w:vAlign w:val="center"/>
          </w:tcPr>
          <w:p w14:paraId="4A9E9D17" w14:textId="77777777" w:rsidR="00880E82" w:rsidRPr="000117AC" w:rsidRDefault="00880E82" w:rsidP="00AB2AAA">
            <w:pPr>
              <w:jc w:val="left"/>
              <w:rPr>
                <w:sz w:val="20"/>
                <w:szCs w:val="20"/>
              </w:rPr>
            </w:pPr>
            <w:r w:rsidRPr="000117AC">
              <w:rPr>
                <w:sz w:val="20"/>
                <w:szCs w:val="20"/>
              </w:rPr>
              <w:t>Občanský a spol. zákl.</w:t>
            </w:r>
          </w:p>
        </w:tc>
        <w:tc>
          <w:tcPr>
            <w:tcW w:w="459" w:type="dxa"/>
            <w:tcBorders>
              <w:top w:val="nil"/>
              <w:left w:val="nil"/>
              <w:bottom w:val="single" w:sz="4" w:space="0" w:color="auto"/>
              <w:right w:val="single" w:sz="4" w:space="0" w:color="auto"/>
            </w:tcBorders>
            <w:noWrap/>
            <w:textDirection w:val="btLr"/>
            <w:vAlign w:val="center"/>
          </w:tcPr>
          <w:p w14:paraId="41FD4ED4" w14:textId="77777777" w:rsidR="00880E82" w:rsidRPr="000117AC" w:rsidRDefault="00880E82" w:rsidP="00AB2AAA">
            <w:pPr>
              <w:jc w:val="left"/>
              <w:rPr>
                <w:sz w:val="20"/>
                <w:szCs w:val="20"/>
              </w:rPr>
            </w:pPr>
            <w:r w:rsidRPr="000117AC">
              <w:rPr>
                <w:sz w:val="20"/>
                <w:szCs w:val="20"/>
              </w:rPr>
              <w:t>Dějepis</w:t>
            </w:r>
          </w:p>
        </w:tc>
        <w:tc>
          <w:tcPr>
            <w:tcW w:w="459" w:type="dxa"/>
            <w:tcBorders>
              <w:top w:val="nil"/>
              <w:left w:val="nil"/>
              <w:bottom w:val="single" w:sz="4" w:space="0" w:color="auto"/>
              <w:right w:val="single" w:sz="4" w:space="0" w:color="auto"/>
            </w:tcBorders>
            <w:noWrap/>
            <w:textDirection w:val="btLr"/>
            <w:vAlign w:val="center"/>
          </w:tcPr>
          <w:p w14:paraId="2DC5F2D5" w14:textId="77777777" w:rsidR="00880E82" w:rsidRPr="000117AC" w:rsidRDefault="00880E82" w:rsidP="00957DFF">
            <w:pPr>
              <w:jc w:val="left"/>
              <w:rPr>
                <w:sz w:val="20"/>
                <w:szCs w:val="20"/>
              </w:rPr>
            </w:pPr>
            <w:r w:rsidRPr="000117AC">
              <w:rPr>
                <w:sz w:val="20"/>
                <w:szCs w:val="20"/>
              </w:rPr>
              <w:t>Hudební výchova</w:t>
            </w:r>
          </w:p>
        </w:tc>
        <w:tc>
          <w:tcPr>
            <w:tcW w:w="459" w:type="dxa"/>
            <w:tcBorders>
              <w:top w:val="nil"/>
              <w:left w:val="nil"/>
              <w:bottom w:val="single" w:sz="4" w:space="0" w:color="auto"/>
              <w:right w:val="single" w:sz="4" w:space="0" w:color="auto"/>
            </w:tcBorders>
            <w:textDirection w:val="btLr"/>
            <w:vAlign w:val="center"/>
          </w:tcPr>
          <w:p w14:paraId="1E01AABA" w14:textId="77777777" w:rsidR="00880E82" w:rsidRPr="000117AC" w:rsidRDefault="00880E82" w:rsidP="00957DFF">
            <w:pPr>
              <w:jc w:val="left"/>
              <w:rPr>
                <w:sz w:val="20"/>
                <w:szCs w:val="20"/>
              </w:rPr>
            </w:pPr>
            <w:r w:rsidRPr="000117AC">
              <w:rPr>
                <w:sz w:val="20"/>
                <w:szCs w:val="20"/>
              </w:rPr>
              <w:t>Výtvarná výchova</w:t>
            </w:r>
          </w:p>
        </w:tc>
        <w:tc>
          <w:tcPr>
            <w:tcW w:w="459" w:type="dxa"/>
            <w:tcBorders>
              <w:top w:val="nil"/>
              <w:left w:val="single" w:sz="4" w:space="0" w:color="auto"/>
              <w:bottom w:val="single" w:sz="4" w:space="0" w:color="auto"/>
              <w:right w:val="single" w:sz="4" w:space="0" w:color="auto"/>
            </w:tcBorders>
            <w:noWrap/>
            <w:textDirection w:val="btLr"/>
            <w:vAlign w:val="center"/>
          </w:tcPr>
          <w:p w14:paraId="40FF50C7" w14:textId="2DFC0C3E" w:rsidR="00880E82" w:rsidRPr="000117AC" w:rsidRDefault="00880E82" w:rsidP="00957DFF">
            <w:pPr>
              <w:jc w:val="left"/>
              <w:rPr>
                <w:sz w:val="20"/>
                <w:szCs w:val="20"/>
              </w:rPr>
            </w:pPr>
            <w:r w:rsidRPr="000117AC">
              <w:rPr>
                <w:sz w:val="20"/>
                <w:szCs w:val="20"/>
              </w:rPr>
              <w:t>Informatika</w:t>
            </w:r>
          </w:p>
        </w:tc>
        <w:tc>
          <w:tcPr>
            <w:tcW w:w="459" w:type="dxa"/>
            <w:tcBorders>
              <w:top w:val="nil"/>
              <w:left w:val="nil"/>
              <w:bottom w:val="single" w:sz="4" w:space="0" w:color="auto"/>
              <w:right w:val="single" w:sz="4" w:space="0" w:color="auto"/>
            </w:tcBorders>
            <w:noWrap/>
            <w:textDirection w:val="btLr"/>
            <w:vAlign w:val="center"/>
          </w:tcPr>
          <w:p w14:paraId="1DCAA668" w14:textId="11277E5B" w:rsidR="00880E82" w:rsidRPr="000117AC" w:rsidRDefault="00893C32" w:rsidP="00880E82">
            <w:pPr>
              <w:jc w:val="left"/>
              <w:rPr>
                <w:sz w:val="20"/>
                <w:szCs w:val="20"/>
              </w:rPr>
            </w:pPr>
            <w:r w:rsidRPr="000117AC">
              <w:rPr>
                <w:sz w:val="20"/>
                <w:szCs w:val="20"/>
              </w:rPr>
              <w:t>Tělesná výchova</w:t>
            </w:r>
            <w:r w:rsidR="00880E82" w:rsidRPr="000117AC">
              <w:rPr>
                <w:sz w:val="20"/>
                <w:szCs w:val="20"/>
              </w:rPr>
              <w:t xml:space="preserve"> </w:t>
            </w:r>
          </w:p>
        </w:tc>
        <w:tc>
          <w:tcPr>
            <w:tcW w:w="411" w:type="dxa"/>
            <w:tcBorders>
              <w:top w:val="nil"/>
              <w:left w:val="nil"/>
              <w:bottom w:val="single" w:sz="4" w:space="0" w:color="auto"/>
              <w:right w:val="single" w:sz="4" w:space="0" w:color="auto"/>
            </w:tcBorders>
            <w:noWrap/>
            <w:textDirection w:val="btLr"/>
            <w:vAlign w:val="center"/>
          </w:tcPr>
          <w:p w14:paraId="025E9B88" w14:textId="77777777" w:rsidR="00880E82" w:rsidRPr="000117AC" w:rsidRDefault="00880E82" w:rsidP="00AB2AAA">
            <w:pPr>
              <w:jc w:val="left"/>
              <w:rPr>
                <w:sz w:val="20"/>
                <w:szCs w:val="20"/>
              </w:rPr>
            </w:pPr>
          </w:p>
        </w:tc>
        <w:tc>
          <w:tcPr>
            <w:tcW w:w="411" w:type="dxa"/>
            <w:tcBorders>
              <w:top w:val="nil"/>
              <w:left w:val="nil"/>
              <w:bottom w:val="single" w:sz="4" w:space="0" w:color="auto"/>
              <w:right w:val="single" w:sz="4" w:space="0" w:color="auto"/>
            </w:tcBorders>
            <w:noWrap/>
            <w:textDirection w:val="btLr"/>
            <w:vAlign w:val="center"/>
          </w:tcPr>
          <w:p w14:paraId="02816948" w14:textId="77777777" w:rsidR="00880E82" w:rsidRPr="000117AC" w:rsidRDefault="00880E82" w:rsidP="005F5863">
            <w:pPr>
              <w:jc w:val="left"/>
              <w:rPr>
                <w:sz w:val="20"/>
                <w:szCs w:val="20"/>
              </w:rPr>
            </w:pPr>
          </w:p>
        </w:tc>
      </w:tr>
      <w:tr w:rsidR="000117AC" w:rsidRPr="000117AC" w14:paraId="54EB97E7" w14:textId="77777777" w:rsidTr="00AB2AAA">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4795B272" w14:textId="77777777" w:rsidR="00880E82" w:rsidRPr="000117AC" w:rsidRDefault="00880E82" w:rsidP="005F5863">
            <w:pPr>
              <w:pStyle w:val="Tabulkatext"/>
              <w:rPr>
                <w:b/>
                <w:bCs/>
              </w:rPr>
            </w:pPr>
            <w:r w:rsidRPr="000117AC">
              <w:rPr>
                <w:b/>
                <w:bCs/>
              </w:rPr>
              <w:t>4.3.1.1 TRH PRÁCE A PROFESNÍ VOLBA</w:t>
            </w:r>
          </w:p>
        </w:tc>
      </w:tr>
      <w:tr w:rsidR="000117AC" w:rsidRPr="000117AC" w14:paraId="01846052"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6D2F669C" w14:textId="77777777" w:rsidR="00880E82" w:rsidRPr="000117AC" w:rsidRDefault="00880E82" w:rsidP="005F5863">
            <w:pPr>
              <w:autoSpaceDE w:val="0"/>
              <w:autoSpaceDN w:val="0"/>
              <w:adjustRightInd w:val="0"/>
              <w:jc w:val="left"/>
              <w:rPr>
                <w:sz w:val="20"/>
                <w:szCs w:val="20"/>
              </w:rPr>
            </w:pPr>
            <w:r w:rsidRPr="000117AC">
              <w:rPr>
                <w:rStyle w:val="TabulkatextChar"/>
                <w:b/>
                <w:bCs/>
              </w:rPr>
              <w:t xml:space="preserve">4.3.1.1.1 </w:t>
            </w:r>
            <w:r w:rsidRPr="000117AC">
              <w:rPr>
                <w:rStyle w:val="TabulkatextChar"/>
              </w:rPr>
              <w:t>Profesní volba – práce jako seberealizace, hodnocení vlastních schopností, vzdělávání a příprava na volbu profese (profesní a vzdělávací nabídka), přijímací pohovor a výběrové řízení (společenské jednání, komunikační dovednosti, asertivní jednání, empatie), pracovní úspěšnost a kariérní růst, dobrovolnictví jako příležitost k rozvíjení pracovních zkušeností</w:t>
            </w:r>
          </w:p>
        </w:tc>
        <w:tc>
          <w:tcPr>
            <w:tcW w:w="483" w:type="dxa"/>
            <w:tcBorders>
              <w:top w:val="nil"/>
              <w:left w:val="single" w:sz="4" w:space="0" w:color="auto"/>
              <w:bottom w:val="single" w:sz="4" w:space="0" w:color="auto"/>
              <w:right w:val="single" w:sz="4" w:space="0" w:color="auto"/>
            </w:tcBorders>
            <w:vAlign w:val="center"/>
          </w:tcPr>
          <w:p w14:paraId="4E806BE0" w14:textId="77777777" w:rsidR="00880E82" w:rsidRPr="000117AC" w:rsidRDefault="00880E82" w:rsidP="005F5863">
            <w:pPr>
              <w:jc w:val="center"/>
            </w:pPr>
            <w:r w:rsidRPr="000117AC">
              <w:t>X</w:t>
            </w:r>
          </w:p>
        </w:tc>
        <w:tc>
          <w:tcPr>
            <w:tcW w:w="460" w:type="dxa"/>
            <w:tcBorders>
              <w:top w:val="nil"/>
              <w:left w:val="single" w:sz="4" w:space="0" w:color="auto"/>
              <w:bottom w:val="single" w:sz="4" w:space="0" w:color="auto"/>
              <w:right w:val="single" w:sz="4" w:space="0" w:color="auto"/>
            </w:tcBorders>
            <w:vAlign w:val="center"/>
          </w:tcPr>
          <w:p w14:paraId="2FB75E4C" w14:textId="77777777" w:rsidR="00880E82" w:rsidRPr="000117AC" w:rsidRDefault="00880E82" w:rsidP="005F5863">
            <w:pPr>
              <w:jc w:val="center"/>
            </w:pPr>
          </w:p>
        </w:tc>
        <w:tc>
          <w:tcPr>
            <w:tcW w:w="460" w:type="dxa"/>
            <w:tcBorders>
              <w:top w:val="nil"/>
              <w:left w:val="nil"/>
              <w:bottom w:val="single" w:sz="4" w:space="0" w:color="auto"/>
              <w:right w:val="single" w:sz="4" w:space="0" w:color="auto"/>
            </w:tcBorders>
            <w:noWrap/>
            <w:vAlign w:val="center"/>
          </w:tcPr>
          <w:p w14:paraId="28A94EFF" w14:textId="77777777" w:rsidR="00880E82" w:rsidRPr="000117AC" w:rsidRDefault="00880E82" w:rsidP="005F5863">
            <w:pPr>
              <w:jc w:val="center"/>
            </w:pPr>
          </w:p>
        </w:tc>
        <w:tc>
          <w:tcPr>
            <w:tcW w:w="460" w:type="dxa"/>
            <w:tcBorders>
              <w:top w:val="single" w:sz="4" w:space="0" w:color="auto"/>
              <w:left w:val="nil"/>
              <w:bottom w:val="single" w:sz="4" w:space="0" w:color="auto"/>
              <w:right w:val="single" w:sz="4" w:space="0" w:color="auto"/>
            </w:tcBorders>
            <w:noWrap/>
            <w:vAlign w:val="center"/>
          </w:tcPr>
          <w:p w14:paraId="024847C2" w14:textId="77777777" w:rsidR="00880E82" w:rsidRPr="000117AC" w:rsidRDefault="00880E82" w:rsidP="005F5863">
            <w:pPr>
              <w:jc w:val="center"/>
            </w:pPr>
          </w:p>
        </w:tc>
        <w:tc>
          <w:tcPr>
            <w:tcW w:w="460" w:type="dxa"/>
            <w:tcBorders>
              <w:top w:val="single" w:sz="4" w:space="0" w:color="auto"/>
              <w:left w:val="single" w:sz="4" w:space="0" w:color="auto"/>
              <w:bottom w:val="single" w:sz="4" w:space="0" w:color="auto"/>
              <w:right w:val="single" w:sz="4" w:space="0" w:color="auto"/>
            </w:tcBorders>
          </w:tcPr>
          <w:p w14:paraId="29F59D04"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tcPr>
          <w:p w14:paraId="4E957D7E"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noWrap/>
            <w:vAlign w:val="center"/>
          </w:tcPr>
          <w:p w14:paraId="57FC2FDA"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00C49950"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113A40BF"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02D29916"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64479AB9"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2A079679"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noWrap/>
            <w:vAlign w:val="center"/>
          </w:tcPr>
          <w:p w14:paraId="002457EF"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vAlign w:val="center"/>
          </w:tcPr>
          <w:p w14:paraId="0D4E133D"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center"/>
          </w:tcPr>
          <w:p w14:paraId="0744D379"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76716F4F"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78C81AA4"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2FB302EF" w14:textId="77777777" w:rsidR="00880E82" w:rsidRPr="000117AC" w:rsidRDefault="00880E82" w:rsidP="005F5863">
            <w:pPr>
              <w:jc w:val="center"/>
            </w:pPr>
          </w:p>
        </w:tc>
      </w:tr>
      <w:tr w:rsidR="000117AC" w:rsidRPr="000117AC" w14:paraId="6F0D40D1" w14:textId="77777777" w:rsidTr="00AB2AAA">
        <w:trPr>
          <w:trHeight w:val="330"/>
        </w:trPr>
        <w:tc>
          <w:tcPr>
            <w:tcW w:w="5981" w:type="dxa"/>
            <w:tcBorders>
              <w:top w:val="nil"/>
              <w:left w:val="single" w:sz="8" w:space="0" w:color="auto"/>
              <w:bottom w:val="single" w:sz="4" w:space="0" w:color="auto"/>
              <w:right w:val="single" w:sz="4" w:space="0" w:color="auto"/>
            </w:tcBorders>
            <w:vAlign w:val="center"/>
          </w:tcPr>
          <w:p w14:paraId="4E6FE6EE" w14:textId="77777777" w:rsidR="00880E82" w:rsidRPr="000117AC" w:rsidRDefault="00880E82" w:rsidP="005F5863">
            <w:pPr>
              <w:pStyle w:val="Tabulkatext"/>
            </w:pPr>
            <w:r w:rsidRPr="000117AC">
              <w:rPr>
                <w:rStyle w:val="TabulkatextChar"/>
                <w:b/>
                <w:bCs/>
              </w:rPr>
              <w:t xml:space="preserve">4.3.1.1.2 </w:t>
            </w:r>
            <w:r w:rsidRPr="000117AC">
              <w:rPr>
                <w:rStyle w:val="TabulkatextChar"/>
              </w:rPr>
              <w:t>Mezinárodní trh práce – nabídka</w:t>
            </w:r>
            <w:r w:rsidRPr="000117AC">
              <w:t xml:space="preserve"> a poptávka po pracovních místech, informační, poradenské a zprostředkovatelské služby, pracovní trh v EU, globalizace pracovního trhu, profesní mobilita,</w:t>
            </w:r>
          </w:p>
          <w:p w14:paraId="35FB1AB2" w14:textId="77777777" w:rsidR="00880E82" w:rsidRPr="000117AC" w:rsidRDefault="00880E82" w:rsidP="005F5863">
            <w:pPr>
              <w:pStyle w:val="Tabulkatext"/>
              <w:rPr>
                <w:sz w:val="20"/>
                <w:szCs w:val="20"/>
              </w:rPr>
            </w:pPr>
            <w:r w:rsidRPr="000117AC">
              <w:t>rekvalifikace, celoživotní vzdělávání</w:t>
            </w:r>
          </w:p>
        </w:tc>
        <w:tc>
          <w:tcPr>
            <w:tcW w:w="483" w:type="dxa"/>
            <w:tcBorders>
              <w:top w:val="nil"/>
              <w:left w:val="single" w:sz="4" w:space="0" w:color="auto"/>
              <w:bottom w:val="single" w:sz="4" w:space="0" w:color="auto"/>
              <w:right w:val="single" w:sz="4" w:space="0" w:color="auto"/>
            </w:tcBorders>
            <w:vAlign w:val="center"/>
          </w:tcPr>
          <w:p w14:paraId="7D3BE29F" w14:textId="77777777" w:rsidR="00880E82" w:rsidRPr="000117AC" w:rsidRDefault="00880E82" w:rsidP="005F5863">
            <w:pPr>
              <w:jc w:val="center"/>
            </w:pPr>
          </w:p>
        </w:tc>
        <w:tc>
          <w:tcPr>
            <w:tcW w:w="460" w:type="dxa"/>
            <w:tcBorders>
              <w:top w:val="nil"/>
              <w:left w:val="single" w:sz="4" w:space="0" w:color="auto"/>
              <w:bottom w:val="single" w:sz="4" w:space="0" w:color="auto"/>
              <w:right w:val="single" w:sz="4" w:space="0" w:color="auto"/>
            </w:tcBorders>
            <w:vAlign w:val="center"/>
          </w:tcPr>
          <w:p w14:paraId="7D71E44B" w14:textId="77777777" w:rsidR="00880E82" w:rsidRPr="000117AC" w:rsidRDefault="00880E82" w:rsidP="005F5863">
            <w:pPr>
              <w:jc w:val="center"/>
            </w:pPr>
          </w:p>
        </w:tc>
        <w:tc>
          <w:tcPr>
            <w:tcW w:w="460" w:type="dxa"/>
            <w:tcBorders>
              <w:top w:val="nil"/>
              <w:left w:val="nil"/>
              <w:bottom w:val="single" w:sz="4" w:space="0" w:color="auto"/>
              <w:right w:val="single" w:sz="4" w:space="0" w:color="auto"/>
            </w:tcBorders>
            <w:noWrap/>
            <w:vAlign w:val="center"/>
          </w:tcPr>
          <w:p w14:paraId="15501F3D" w14:textId="77777777" w:rsidR="00880E82" w:rsidRPr="000117AC" w:rsidRDefault="00880E82" w:rsidP="005F5863">
            <w:pPr>
              <w:jc w:val="center"/>
            </w:pPr>
          </w:p>
        </w:tc>
        <w:tc>
          <w:tcPr>
            <w:tcW w:w="460" w:type="dxa"/>
            <w:tcBorders>
              <w:top w:val="single" w:sz="4" w:space="0" w:color="auto"/>
              <w:left w:val="nil"/>
              <w:bottom w:val="single" w:sz="4" w:space="0" w:color="auto"/>
              <w:right w:val="single" w:sz="4" w:space="0" w:color="auto"/>
            </w:tcBorders>
            <w:noWrap/>
            <w:vAlign w:val="center"/>
          </w:tcPr>
          <w:p w14:paraId="3DCB22BB" w14:textId="77777777" w:rsidR="00880E82" w:rsidRPr="000117AC" w:rsidRDefault="00880E82" w:rsidP="005F5863">
            <w:pPr>
              <w:jc w:val="center"/>
            </w:pPr>
          </w:p>
        </w:tc>
        <w:tc>
          <w:tcPr>
            <w:tcW w:w="460" w:type="dxa"/>
            <w:tcBorders>
              <w:top w:val="single" w:sz="4" w:space="0" w:color="auto"/>
              <w:left w:val="single" w:sz="4" w:space="0" w:color="auto"/>
              <w:bottom w:val="single" w:sz="4" w:space="0" w:color="auto"/>
              <w:right w:val="single" w:sz="4" w:space="0" w:color="auto"/>
            </w:tcBorders>
          </w:tcPr>
          <w:p w14:paraId="350022EC"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tcPr>
          <w:p w14:paraId="61487A0B"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noWrap/>
            <w:vAlign w:val="center"/>
          </w:tcPr>
          <w:p w14:paraId="347EEEAF"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04977EA1"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42E18BCD"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61BD22D8"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2FEE9D79"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701BFF19"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noWrap/>
            <w:vAlign w:val="center"/>
          </w:tcPr>
          <w:p w14:paraId="7D16619B" w14:textId="77777777" w:rsidR="00880E82" w:rsidRPr="000117AC" w:rsidRDefault="00880E82" w:rsidP="00AB2AAA">
            <w:pPr>
              <w:jc w:val="center"/>
            </w:pPr>
          </w:p>
        </w:tc>
        <w:tc>
          <w:tcPr>
            <w:tcW w:w="459" w:type="dxa"/>
            <w:tcBorders>
              <w:top w:val="single" w:sz="4" w:space="0" w:color="auto"/>
              <w:left w:val="nil"/>
              <w:bottom w:val="single" w:sz="4" w:space="0" w:color="auto"/>
              <w:right w:val="single" w:sz="4" w:space="0" w:color="auto"/>
            </w:tcBorders>
            <w:vAlign w:val="center"/>
          </w:tcPr>
          <w:p w14:paraId="5EAB7D81"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center"/>
          </w:tcPr>
          <w:p w14:paraId="73FAA3FD"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717210DA"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3FFD636C"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76DBF32F" w14:textId="77777777" w:rsidR="00880E82" w:rsidRPr="000117AC" w:rsidRDefault="00880E82" w:rsidP="005F5863">
            <w:pPr>
              <w:jc w:val="center"/>
            </w:pPr>
          </w:p>
        </w:tc>
      </w:tr>
      <w:tr w:rsidR="000117AC" w:rsidRPr="000117AC" w14:paraId="4550C63F" w14:textId="77777777" w:rsidTr="00AB2AAA">
        <w:trPr>
          <w:cantSplit/>
          <w:trHeight w:val="315"/>
        </w:trPr>
        <w:tc>
          <w:tcPr>
            <w:tcW w:w="5981" w:type="dxa"/>
            <w:tcBorders>
              <w:top w:val="nil"/>
              <w:left w:val="single" w:sz="8" w:space="0" w:color="auto"/>
              <w:bottom w:val="single" w:sz="4" w:space="0" w:color="auto"/>
              <w:right w:val="single" w:sz="4" w:space="0" w:color="auto"/>
            </w:tcBorders>
            <w:vAlign w:val="center"/>
          </w:tcPr>
          <w:p w14:paraId="6A7C7DBF" w14:textId="307A1E82" w:rsidR="00880E82" w:rsidRPr="000117AC" w:rsidRDefault="00880E82" w:rsidP="005F5863">
            <w:pPr>
              <w:autoSpaceDE w:val="0"/>
              <w:autoSpaceDN w:val="0"/>
              <w:adjustRightInd w:val="0"/>
              <w:jc w:val="left"/>
              <w:rPr>
                <w:sz w:val="20"/>
                <w:szCs w:val="20"/>
              </w:rPr>
            </w:pPr>
            <w:r w:rsidRPr="000117AC">
              <w:rPr>
                <w:rStyle w:val="TabulkatextChar"/>
                <w:b/>
                <w:bCs/>
              </w:rPr>
              <w:t xml:space="preserve">4.3.1.1.3 </w:t>
            </w:r>
            <w:r w:rsidRPr="000117AC">
              <w:rPr>
                <w:rStyle w:val="TabulkatextChar"/>
              </w:rPr>
              <w:t>Osobní management – plánování osobní práce, time management, zaměstnání a mezilidské vztahy, zaměstnání a</w:t>
            </w:r>
            <w:r w:rsidR="00A619E2" w:rsidRPr="000117AC">
              <w:rPr>
                <w:rStyle w:val="TabulkatextChar"/>
              </w:rPr>
              <w:t> </w:t>
            </w:r>
            <w:r w:rsidRPr="000117AC">
              <w:rPr>
                <w:rStyle w:val="TabulkatextChar"/>
              </w:rPr>
              <w:t>rodina, workholismus</w:t>
            </w:r>
          </w:p>
        </w:tc>
        <w:tc>
          <w:tcPr>
            <w:tcW w:w="483" w:type="dxa"/>
            <w:tcBorders>
              <w:top w:val="nil"/>
              <w:left w:val="single" w:sz="4" w:space="0" w:color="auto"/>
              <w:bottom w:val="single" w:sz="4" w:space="0" w:color="auto"/>
              <w:right w:val="single" w:sz="4" w:space="0" w:color="auto"/>
            </w:tcBorders>
            <w:vAlign w:val="center"/>
          </w:tcPr>
          <w:p w14:paraId="44F0F0E9" w14:textId="77777777" w:rsidR="00880E82" w:rsidRPr="000117AC" w:rsidRDefault="00880E82" w:rsidP="005F5863">
            <w:pPr>
              <w:jc w:val="center"/>
            </w:pPr>
          </w:p>
        </w:tc>
        <w:tc>
          <w:tcPr>
            <w:tcW w:w="460" w:type="dxa"/>
            <w:tcBorders>
              <w:top w:val="nil"/>
              <w:left w:val="single" w:sz="4" w:space="0" w:color="auto"/>
              <w:bottom w:val="single" w:sz="4" w:space="0" w:color="auto"/>
              <w:right w:val="single" w:sz="4" w:space="0" w:color="auto"/>
            </w:tcBorders>
            <w:vAlign w:val="center"/>
          </w:tcPr>
          <w:p w14:paraId="6A570364" w14:textId="77777777" w:rsidR="00880E82" w:rsidRPr="000117AC" w:rsidRDefault="00880E82" w:rsidP="005F5863">
            <w:pPr>
              <w:jc w:val="center"/>
            </w:pPr>
          </w:p>
        </w:tc>
        <w:tc>
          <w:tcPr>
            <w:tcW w:w="460" w:type="dxa"/>
            <w:tcBorders>
              <w:top w:val="nil"/>
              <w:left w:val="nil"/>
              <w:bottom w:val="single" w:sz="4" w:space="0" w:color="auto"/>
              <w:right w:val="single" w:sz="4" w:space="0" w:color="auto"/>
            </w:tcBorders>
            <w:noWrap/>
            <w:vAlign w:val="center"/>
          </w:tcPr>
          <w:p w14:paraId="272A10FC" w14:textId="77777777" w:rsidR="00880E82" w:rsidRPr="000117AC" w:rsidRDefault="00880E82" w:rsidP="005F5863">
            <w:pPr>
              <w:jc w:val="center"/>
            </w:pPr>
          </w:p>
        </w:tc>
        <w:tc>
          <w:tcPr>
            <w:tcW w:w="460" w:type="dxa"/>
            <w:tcBorders>
              <w:top w:val="single" w:sz="4" w:space="0" w:color="auto"/>
              <w:left w:val="nil"/>
              <w:bottom w:val="single" w:sz="4" w:space="0" w:color="auto"/>
              <w:right w:val="single" w:sz="4" w:space="0" w:color="auto"/>
            </w:tcBorders>
            <w:noWrap/>
            <w:vAlign w:val="center"/>
          </w:tcPr>
          <w:p w14:paraId="13DA5E7A" w14:textId="77777777" w:rsidR="00880E82" w:rsidRPr="000117AC" w:rsidRDefault="00880E82" w:rsidP="005F5863">
            <w:pPr>
              <w:jc w:val="center"/>
            </w:pPr>
          </w:p>
        </w:tc>
        <w:tc>
          <w:tcPr>
            <w:tcW w:w="460" w:type="dxa"/>
            <w:tcBorders>
              <w:top w:val="single" w:sz="4" w:space="0" w:color="auto"/>
              <w:left w:val="single" w:sz="4" w:space="0" w:color="auto"/>
              <w:bottom w:val="single" w:sz="4" w:space="0" w:color="auto"/>
              <w:right w:val="single" w:sz="4" w:space="0" w:color="auto"/>
            </w:tcBorders>
          </w:tcPr>
          <w:p w14:paraId="3B673A60"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tcPr>
          <w:p w14:paraId="0237365E" w14:textId="77777777" w:rsidR="00880E82" w:rsidRPr="000117AC" w:rsidRDefault="00880E82" w:rsidP="005F5863">
            <w:pPr>
              <w:jc w:val="center"/>
            </w:pPr>
          </w:p>
        </w:tc>
        <w:tc>
          <w:tcPr>
            <w:tcW w:w="459" w:type="dxa"/>
            <w:tcBorders>
              <w:top w:val="single" w:sz="4" w:space="0" w:color="auto"/>
              <w:left w:val="single" w:sz="4" w:space="0" w:color="auto"/>
              <w:bottom w:val="single" w:sz="4" w:space="0" w:color="auto"/>
              <w:right w:val="single" w:sz="4" w:space="0" w:color="auto"/>
            </w:tcBorders>
            <w:noWrap/>
            <w:vAlign w:val="center"/>
          </w:tcPr>
          <w:p w14:paraId="1B2D5E30"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36830718"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5BB40247"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23C8407A"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545E4443"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3F6DA42B"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noWrap/>
            <w:vAlign w:val="center"/>
          </w:tcPr>
          <w:p w14:paraId="6C3FD9B0" w14:textId="77777777" w:rsidR="00880E82" w:rsidRPr="000117AC" w:rsidRDefault="00880E82" w:rsidP="00AB2AAA">
            <w:pPr>
              <w:jc w:val="center"/>
            </w:pPr>
          </w:p>
        </w:tc>
        <w:tc>
          <w:tcPr>
            <w:tcW w:w="459" w:type="dxa"/>
            <w:tcBorders>
              <w:top w:val="single" w:sz="4" w:space="0" w:color="auto"/>
              <w:left w:val="nil"/>
              <w:bottom w:val="single" w:sz="4" w:space="0" w:color="auto"/>
              <w:right w:val="single" w:sz="4" w:space="0" w:color="auto"/>
            </w:tcBorders>
            <w:vAlign w:val="center"/>
          </w:tcPr>
          <w:p w14:paraId="688F2D7F"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center"/>
          </w:tcPr>
          <w:p w14:paraId="57D14504"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center"/>
          </w:tcPr>
          <w:p w14:paraId="1251892A"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5D07DA83" w14:textId="77777777" w:rsidR="00880E82" w:rsidRPr="000117AC" w:rsidRDefault="00880E82" w:rsidP="005F5863">
            <w:pPr>
              <w:jc w:val="center"/>
            </w:pPr>
          </w:p>
        </w:tc>
        <w:tc>
          <w:tcPr>
            <w:tcW w:w="411" w:type="dxa"/>
            <w:tcBorders>
              <w:top w:val="nil"/>
              <w:left w:val="nil"/>
              <w:bottom w:val="single" w:sz="4" w:space="0" w:color="auto"/>
              <w:right w:val="single" w:sz="4" w:space="0" w:color="auto"/>
            </w:tcBorders>
            <w:noWrap/>
            <w:vAlign w:val="center"/>
          </w:tcPr>
          <w:p w14:paraId="1156ADA8" w14:textId="77777777" w:rsidR="00880E82" w:rsidRPr="000117AC" w:rsidRDefault="00880E82" w:rsidP="005F5863">
            <w:pPr>
              <w:jc w:val="center"/>
            </w:pPr>
          </w:p>
        </w:tc>
      </w:tr>
      <w:tr w:rsidR="000117AC" w:rsidRPr="000117AC" w14:paraId="07EB7F5C" w14:textId="77777777" w:rsidTr="00AB2AAA">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46D22BEA" w14:textId="77777777" w:rsidR="00880E82" w:rsidRPr="000117AC" w:rsidRDefault="00880E82" w:rsidP="005F5863">
            <w:pPr>
              <w:pStyle w:val="Tabulkatext"/>
              <w:rPr>
                <w:b/>
                <w:bCs/>
              </w:rPr>
            </w:pPr>
            <w:r w:rsidRPr="000117AC">
              <w:rPr>
                <w:b/>
                <w:bCs/>
              </w:rPr>
              <w:t>4.3.1.2 PRACOVNĚPRÁVNÍ VZTAHY</w:t>
            </w:r>
          </w:p>
        </w:tc>
      </w:tr>
      <w:tr w:rsidR="000117AC" w:rsidRPr="000117AC" w14:paraId="14FA7F82"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7081AD9B" w14:textId="5AE455D3" w:rsidR="00880E82" w:rsidRPr="000117AC" w:rsidRDefault="00880E82" w:rsidP="005F5863">
            <w:pPr>
              <w:autoSpaceDE w:val="0"/>
              <w:autoSpaceDN w:val="0"/>
              <w:adjustRightInd w:val="0"/>
              <w:jc w:val="left"/>
              <w:rPr>
                <w:sz w:val="20"/>
                <w:szCs w:val="20"/>
              </w:rPr>
            </w:pPr>
            <w:r w:rsidRPr="000117AC">
              <w:rPr>
                <w:rStyle w:val="TabulkatextChar"/>
                <w:b/>
                <w:bCs/>
              </w:rPr>
              <w:t xml:space="preserve">4.3.1.2.1 </w:t>
            </w:r>
            <w:r w:rsidRPr="000117AC">
              <w:rPr>
                <w:rStyle w:val="TabulkatextChar"/>
              </w:rPr>
              <w:t>Pracovní právo – právní podmínky vzniku, změny a</w:t>
            </w:r>
            <w:r w:rsidR="00A619E2" w:rsidRPr="000117AC">
              <w:rPr>
                <w:rStyle w:val="TabulkatextChar"/>
              </w:rPr>
              <w:t> </w:t>
            </w:r>
            <w:r w:rsidRPr="000117AC">
              <w:rPr>
                <w:rStyle w:val="TabulkatextChar"/>
              </w:rPr>
              <w:t>zániku pracovního poměru (pracovní smlouva, zkušební doba, výpověď, odstupné), práva a povinnosti účastníků pracovněprávních vztahů</w:t>
            </w:r>
            <w:r w:rsidRPr="000117AC">
              <w:rPr>
                <w:sz w:val="22"/>
                <w:szCs w:val="22"/>
              </w:rPr>
              <w:t xml:space="preserve"> </w:t>
            </w:r>
            <w:r w:rsidRPr="000117AC">
              <w:rPr>
                <w:rStyle w:val="TabulkatextChar"/>
              </w:rPr>
              <w:t>(pracovní doba, pracovní neschopnost, mzda, minimální mzda, odměny), odbory</w:t>
            </w:r>
          </w:p>
        </w:tc>
        <w:tc>
          <w:tcPr>
            <w:tcW w:w="483" w:type="dxa"/>
            <w:tcBorders>
              <w:top w:val="nil"/>
              <w:left w:val="single" w:sz="4" w:space="0" w:color="auto"/>
              <w:bottom w:val="single" w:sz="4" w:space="0" w:color="auto"/>
              <w:right w:val="single" w:sz="4" w:space="0" w:color="auto"/>
            </w:tcBorders>
            <w:vAlign w:val="center"/>
          </w:tcPr>
          <w:p w14:paraId="39EE1490"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7D979886"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3BC34012"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4C7DC1E3"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0F840905"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575AB957"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4E85251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4ED693A"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2EACFE8"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536B819"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1F414F22"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bottom"/>
          </w:tcPr>
          <w:p w14:paraId="278590BA" w14:textId="77777777" w:rsidR="00880E82" w:rsidRPr="000117AC" w:rsidRDefault="00880E82" w:rsidP="00AB2AAA">
            <w:pPr>
              <w:jc w:val="left"/>
            </w:pPr>
          </w:p>
        </w:tc>
        <w:tc>
          <w:tcPr>
            <w:tcW w:w="459" w:type="dxa"/>
            <w:tcBorders>
              <w:top w:val="nil"/>
              <w:left w:val="nil"/>
              <w:bottom w:val="single" w:sz="4" w:space="0" w:color="auto"/>
              <w:right w:val="single" w:sz="4" w:space="0" w:color="auto"/>
            </w:tcBorders>
            <w:noWrap/>
            <w:vAlign w:val="center"/>
          </w:tcPr>
          <w:p w14:paraId="4A0E01CE"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vAlign w:val="center"/>
          </w:tcPr>
          <w:p w14:paraId="16680FF2"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31387974"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E981601"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0B910D6B"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56BC684F" w14:textId="77777777" w:rsidR="00880E82" w:rsidRPr="000117AC" w:rsidRDefault="00880E82" w:rsidP="005F5863">
            <w:pPr>
              <w:jc w:val="left"/>
            </w:pPr>
          </w:p>
        </w:tc>
      </w:tr>
      <w:tr w:rsidR="000117AC" w:rsidRPr="000117AC" w14:paraId="0F977CE1" w14:textId="77777777" w:rsidTr="00880E82">
        <w:trPr>
          <w:trHeight w:val="315"/>
        </w:trPr>
        <w:tc>
          <w:tcPr>
            <w:tcW w:w="5981" w:type="dxa"/>
            <w:tcBorders>
              <w:top w:val="nil"/>
              <w:left w:val="single" w:sz="8" w:space="0" w:color="auto"/>
              <w:bottom w:val="single" w:sz="4" w:space="0" w:color="auto"/>
              <w:right w:val="single" w:sz="4" w:space="0" w:color="auto"/>
            </w:tcBorders>
            <w:vAlign w:val="center"/>
          </w:tcPr>
          <w:p w14:paraId="68FA6BC6"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lastRenderedPageBreak/>
              <w:t xml:space="preserve">4.3.1.2.2 </w:t>
            </w:r>
            <w:r w:rsidRPr="000117AC">
              <w:rPr>
                <w:rStyle w:val="TabulkatextChar"/>
              </w:rPr>
              <w:t>Bezpečnost práce – zásady bezpečnosti práce, ekologická hlediska práce, pracovní úraz a odškodnění</w:t>
            </w:r>
          </w:p>
        </w:tc>
        <w:tc>
          <w:tcPr>
            <w:tcW w:w="483" w:type="dxa"/>
            <w:tcBorders>
              <w:top w:val="nil"/>
              <w:left w:val="single" w:sz="4" w:space="0" w:color="auto"/>
              <w:bottom w:val="single" w:sz="4" w:space="0" w:color="auto"/>
              <w:right w:val="single" w:sz="4" w:space="0" w:color="auto"/>
            </w:tcBorders>
            <w:vAlign w:val="center"/>
          </w:tcPr>
          <w:p w14:paraId="6A058B0E"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71B48926"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35FE7AAE"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7EB5330F"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0874BC17"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016078BB"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6D043E2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6D13C0E"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33F9BB08"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E88E27F"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3465EBA4" w14:textId="77777777" w:rsidR="00880E82" w:rsidRPr="000117AC" w:rsidRDefault="00880E82" w:rsidP="00880E82">
            <w:pPr>
              <w:jc w:val="center"/>
            </w:pPr>
            <w:r w:rsidRPr="000117AC">
              <w:t>X</w:t>
            </w:r>
          </w:p>
        </w:tc>
        <w:tc>
          <w:tcPr>
            <w:tcW w:w="459" w:type="dxa"/>
            <w:tcBorders>
              <w:top w:val="nil"/>
              <w:left w:val="nil"/>
              <w:bottom w:val="single" w:sz="4" w:space="0" w:color="auto"/>
              <w:right w:val="single" w:sz="4" w:space="0" w:color="auto"/>
            </w:tcBorders>
            <w:noWrap/>
            <w:vAlign w:val="center"/>
          </w:tcPr>
          <w:p w14:paraId="450DD3AF"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3E7ECA00"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21182B48"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3741355C"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BA8D9D8"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77BA21FC"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3AB6BDAE" w14:textId="77777777" w:rsidR="00880E82" w:rsidRPr="000117AC" w:rsidRDefault="00880E82" w:rsidP="005F5863">
            <w:pPr>
              <w:jc w:val="left"/>
            </w:pPr>
          </w:p>
        </w:tc>
      </w:tr>
      <w:tr w:rsidR="000117AC" w:rsidRPr="000117AC" w14:paraId="75E8FAD1" w14:textId="77777777" w:rsidTr="00AB2AAA">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419E6DD9" w14:textId="77777777" w:rsidR="00880E82" w:rsidRPr="000117AC" w:rsidRDefault="00880E82" w:rsidP="005F5863">
            <w:pPr>
              <w:pStyle w:val="Tabulkatext"/>
              <w:rPr>
                <w:b/>
                <w:bCs/>
              </w:rPr>
            </w:pPr>
            <w:r w:rsidRPr="000117AC">
              <w:rPr>
                <w:b/>
                <w:bCs/>
              </w:rPr>
              <w:t>4.3.1.3 TRŽNÍ EKONOMIKA</w:t>
            </w:r>
          </w:p>
        </w:tc>
      </w:tr>
      <w:tr w:rsidR="000117AC" w:rsidRPr="000117AC" w14:paraId="44BED012"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05EB0DBA"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4.3.1.3.1 </w:t>
            </w:r>
            <w:r w:rsidRPr="000117AC">
              <w:rPr>
                <w:rStyle w:val="TabulkatextChar"/>
              </w:rPr>
              <w:t>Základní ekonomické pojmy</w:t>
            </w:r>
            <w:r w:rsidRPr="000117AC">
              <w:rPr>
                <w:b/>
                <w:bCs/>
                <w:sz w:val="22"/>
                <w:szCs w:val="22"/>
              </w:rPr>
              <w:t xml:space="preserve"> </w:t>
            </w:r>
            <w:r w:rsidRPr="000117AC">
              <w:rPr>
                <w:rStyle w:val="TabulkatextChar"/>
              </w:rPr>
              <w:t>– typy ekonomik, ekonomický cyklus, tržní mechanismus, nabídka, poptávka, tvorba ceny, globální ekonomické otázky</w:t>
            </w:r>
          </w:p>
        </w:tc>
        <w:tc>
          <w:tcPr>
            <w:tcW w:w="483" w:type="dxa"/>
            <w:tcBorders>
              <w:top w:val="nil"/>
              <w:left w:val="single" w:sz="4" w:space="0" w:color="auto"/>
              <w:bottom w:val="single" w:sz="4" w:space="0" w:color="auto"/>
              <w:right w:val="single" w:sz="4" w:space="0" w:color="auto"/>
            </w:tcBorders>
            <w:vAlign w:val="center"/>
          </w:tcPr>
          <w:p w14:paraId="257A5E55"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62819A79"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21100B9F"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7F9A894E"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66927E87"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1D0CF15D"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14943AF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5A75985"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0220ED8"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45A051E8"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3272F82A"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7FA736A6"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4CE884E0"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vAlign w:val="center"/>
          </w:tcPr>
          <w:p w14:paraId="0F3E67E9"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682503A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F09E55F"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69B16731"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55D0C267" w14:textId="77777777" w:rsidR="00880E82" w:rsidRPr="000117AC" w:rsidRDefault="00880E82" w:rsidP="005F5863">
            <w:pPr>
              <w:jc w:val="left"/>
            </w:pPr>
          </w:p>
        </w:tc>
      </w:tr>
      <w:tr w:rsidR="000117AC" w:rsidRPr="000117AC" w14:paraId="5E4786FE"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67411688"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4.3.1.3.2 </w:t>
            </w:r>
            <w:r w:rsidRPr="000117AC">
              <w:rPr>
                <w:rStyle w:val="TabulkatextChar"/>
              </w:rPr>
              <w:t>Ekonomické subjekty – právní formy podnikání (živnost, typy obchodních společností, družstvo), základní právní normy týkající se podnikání</w:t>
            </w:r>
          </w:p>
        </w:tc>
        <w:tc>
          <w:tcPr>
            <w:tcW w:w="483" w:type="dxa"/>
            <w:tcBorders>
              <w:top w:val="nil"/>
              <w:left w:val="single" w:sz="4" w:space="0" w:color="auto"/>
              <w:bottom w:val="single" w:sz="4" w:space="0" w:color="auto"/>
              <w:right w:val="single" w:sz="4" w:space="0" w:color="auto"/>
            </w:tcBorders>
            <w:vAlign w:val="center"/>
          </w:tcPr>
          <w:p w14:paraId="470A50FF"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71D22E8F"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275121AE"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6E85E241"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2145D3D9"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0EDCE59B"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4B612082"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828F3B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61AA12E"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46A61231"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6C14A948"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6FAF13EF"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2A9C9D81"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55532412"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719BA7F1"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B86CDD8"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7D93DD10"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2C94A9EC" w14:textId="77777777" w:rsidR="00880E82" w:rsidRPr="000117AC" w:rsidRDefault="00880E82" w:rsidP="005F5863">
            <w:pPr>
              <w:jc w:val="left"/>
            </w:pPr>
          </w:p>
        </w:tc>
      </w:tr>
      <w:tr w:rsidR="000117AC" w:rsidRPr="000117AC" w14:paraId="44DC10FF"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7912AA51"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4.3.1.3.3 </w:t>
            </w:r>
            <w:r w:rsidRPr="000117AC">
              <w:rPr>
                <w:rStyle w:val="TabulkatextChar"/>
              </w:rPr>
              <w:t>Marketing – marketing a public relations, reklama, reklamní agentury</w:t>
            </w:r>
          </w:p>
        </w:tc>
        <w:tc>
          <w:tcPr>
            <w:tcW w:w="483" w:type="dxa"/>
            <w:tcBorders>
              <w:top w:val="nil"/>
              <w:left w:val="single" w:sz="4" w:space="0" w:color="auto"/>
              <w:bottom w:val="single" w:sz="4" w:space="0" w:color="auto"/>
              <w:right w:val="single" w:sz="4" w:space="0" w:color="auto"/>
            </w:tcBorders>
            <w:vAlign w:val="center"/>
          </w:tcPr>
          <w:p w14:paraId="5C1CE2C8"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5B34E826"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17BADD50"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76C901ED"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185BE653"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189FB022"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4134C1BF"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FF99B79"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45CE37B0"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33B46C3"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641668ED"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4AC42DE1"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6320EC26"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01105EBA"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6C0EAEC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A5404C1"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544713E3"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45D2D903" w14:textId="77777777" w:rsidR="00880E82" w:rsidRPr="000117AC" w:rsidRDefault="00880E82" w:rsidP="005F5863">
            <w:pPr>
              <w:jc w:val="left"/>
            </w:pPr>
          </w:p>
        </w:tc>
      </w:tr>
      <w:tr w:rsidR="000117AC" w:rsidRPr="000117AC" w14:paraId="08206B74" w14:textId="77777777" w:rsidTr="00AB2AAA">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4984D65C" w14:textId="77777777" w:rsidR="00880E82" w:rsidRPr="000117AC" w:rsidRDefault="00880E82" w:rsidP="005F5863">
            <w:pPr>
              <w:pStyle w:val="Tabulkatext"/>
              <w:rPr>
                <w:b/>
                <w:bCs/>
              </w:rPr>
            </w:pPr>
            <w:r w:rsidRPr="000117AC">
              <w:rPr>
                <w:b/>
                <w:bCs/>
              </w:rPr>
              <w:t>4.3.1.4 NÁRODNÍ HOSPODÁŘSTVÍ A ÚLOHA STÁTU V EKONOMICE</w:t>
            </w:r>
          </w:p>
        </w:tc>
      </w:tr>
      <w:tr w:rsidR="000117AC" w:rsidRPr="000117AC" w14:paraId="67B52BA4"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5EC7076C"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4.3.1.4.1 </w:t>
            </w:r>
            <w:r w:rsidRPr="000117AC">
              <w:rPr>
                <w:rStyle w:val="TabulkatextChar"/>
              </w:rPr>
              <w:t>Fiskální politika – státní rozpočet, daňová soustava</w:t>
            </w:r>
          </w:p>
        </w:tc>
        <w:tc>
          <w:tcPr>
            <w:tcW w:w="483" w:type="dxa"/>
            <w:tcBorders>
              <w:top w:val="nil"/>
              <w:left w:val="single" w:sz="4" w:space="0" w:color="auto"/>
              <w:bottom w:val="single" w:sz="4" w:space="0" w:color="auto"/>
              <w:right w:val="single" w:sz="4" w:space="0" w:color="auto"/>
            </w:tcBorders>
            <w:vAlign w:val="center"/>
          </w:tcPr>
          <w:p w14:paraId="1474A29D"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598F157C"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61381594"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3FA0BF4F"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14D80CCC"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3F6FB272"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3B1D8C11"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7933B0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64D112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3597DE42"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1E3662B2"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bottom"/>
          </w:tcPr>
          <w:p w14:paraId="2774FC8A" w14:textId="77777777" w:rsidR="00880E82" w:rsidRPr="000117AC" w:rsidRDefault="00880E82" w:rsidP="00AB2AAA">
            <w:pPr>
              <w:jc w:val="left"/>
            </w:pPr>
          </w:p>
        </w:tc>
        <w:tc>
          <w:tcPr>
            <w:tcW w:w="459" w:type="dxa"/>
            <w:tcBorders>
              <w:top w:val="nil"/>
              <w:left w:val="nil"/>
              <w:bottom w:val="single" w:sz="4" w:space="0" w:color="auto"/>
              <w:right w:val="single" w:sz="4" w:space="0" w:color="auto"/>
            </w:tcBorders>
            <w:noWrap/>
            <w:vAlign w:val="center"/>
          </w:tcPr>
          <w:p w14:paraId="4E09049C" w14:textId="77777777" w:rsidR="00880E82" w:rsidRPr="000117AC" w:rsidRDefault="00880E82" w:rsidP="00AB2AAA">
            <w:pPr>
              <w:jc w:val="center"/>
            </w:pPr>
          </w:p>
        </w:tc>
        <w:tc>
          <w:tcPr>
            <w:tcW w:w="459" w:type="dxa"/>
            <w:tcBorders>
              <w:top w:val="nil"/>
              <w:left w:val="nil"/>
              <w:bottom w:val="single" w:sz="4" w:space="0" w:color="auto"/>
              <w:right w:val="single" w:sz="4" w:space="0" w:color="auto"/>
            </w:tcBorders>
            <w:vAlign w:val="center"/>
          </w:tcPr>
          <w:p w14:paraId="4B02C3A4"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441844C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213EDE5"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019A5558"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18C8BADB" w14:textId="77777777" w:rsidR="00880E82" w:rsidRPr="000117AC" w:rsidRDefault="00880E82" w:rsidP="005F5863">
            <w:pPr>
              <w:jc w:val="left"/>
            </w:pPr>
          </w:p>
        </w:tc>
      </w:tr>
      <w:tr w:rsidR="000117AC" w:rsidRPr="000117AC" w14:paraId="4C049B98"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2C580DE1"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4.3.1.4.2 </w:t>
            </w:r>
            <w:r w:rsidRPr="000117AC">
              <w:rPr>
                <w:rStyle w:val="TabulkatextChar"/>
              </w:rPr>
              <w:t>Monetární politika ČNB – inflace, kurs měny, zahraniční platební bilance, HDP</w:t>
            </w:r>
          </w:p>
        </w:tc>
        <w:tc>
          <w:tcPr>
            <w:tcW w:w="483" w:type="dxa"/>
            <w:tcBorders>
              <w:top w:val="nil"/>
              <w:left w:val="single" w:sz="4" w:space="0" w:color="auto"/>
              <w:bottom w:val="single" w:sz="4" w:space="0" w:color="auto"/>
              <w:right w:val="single" w:sz="4" w:space="0" w:color="auto"/>
            </w:tcBorders>
            <w:vAlign w:val="center"/>
          </w:tcPr>
          <w:p w14:paraId="4919440F"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6954CCB0"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753D6296"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4EFC0ED9"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36D28C80"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4664D308"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2500AD2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25FF8371"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6624A7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3CF647D"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164EDE2A"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bottom"/>
          </w:tcPr>
          <w:p w14:paraId="6AADA10F" w14:textId="77777777" w:rsidR="00880E82" w:rsidRPr="000117AC" w:rsidRDefault="00880E82" w:rsidP="00AB2AAA">
            <w:pPr>
              <w:jc w:val="left"/>
            </w:pPr>
          </w:p>
        </w:tc>
        <w:tc>
          <w:tcPr>
            <w:tcW w:w="459" w:type="dxa"/>
            <w:tcBorders>
              <w:top w:val="nil"/>
              <w:left w:val="nil"/>
              <w:bottom w:val="single" w:sz="4" w:space="0" w:color="auto"/>
              <w:right w:val="single" w:sz="4" w:space="0" w:color="auto"/>
            </w:tcBorders>
            <w:noWrap/>
            <w:vAlign w:val="center"/>
          </w:tcPr>
          <w:p w14:paraId="2208B84F" w14:textId="77777777" w:rsidR="00880E82" w:rsidRPr="000117AC" w:rsidRDefault="00880E82" w:rsidP="00AB2AAA">
            <w:pPr>
              <w:jc w:val="center"/>
            </w:pPr>
          </w:p>
        </w:tc>
        <w:tc>
          <w:tcPr>
            <w:tcW w:w="459" w:type="dxa"/>
            <w:tcBorders>
              <w:top w:val="single" w:sz="4" w:space="0" w:color="auto"/>
              <w:left w:val="nil"/>
              <w:bottom w:val="single" w:sz="4" w:space="0" w:color="auto"/>
              <w:right w:val="single" w:sz="4" w:space="0" w:color="auto"/>
            </w:tcBorders>
            <w:vAlign w:val="center"/>
          </w:tcPr>
          <w:p w14:paraId="43936BD7"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099CF95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6163719"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7D4CB8A2"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0354170A" w14:textId="77777777" w:rsidR="00880E82" w:rsidRPr="000117AC" w:rsidRDefault="00880E82" w:rsidP="005F5863">
            <w:pPr>
              <w:jc w:val="left"/>
            </w:pPr>
          </w:p>
        </w:tc>
      </w:tr>
      <w:tr w:rsidR="000117AC" w:rsidRPr="000117AC" w14:paraId="70D768EA"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67D20291" w14:textId="77777777" w:rsidR="00880E82" w:rsidRPr="000117AC" w:rsidRDefault="00880E82" w:rsidP="005F5863">
            <w:pPr>
              <w:autoSpaceDE w:val="0"/>
              <w:autoSpaceDN w:val="0"/>
              <w:adjustRightInd w:val="0"/>
              <w:jc w:val="left"/>
              <w:rPr>
                <w:sz w:val="20"/>
                <w:szCs w:val="20"/>
              </w:rPr>
            </w:pPr>
            <w:r w:rsidRPr="000117AC">
              <w:rPr>
                <w:rStyle w:val="TabulkatextChar"/>
                <w:b/>
                <w:bCs/>
              </w:rPr>
              <w:t xml:space="preserve">4.3.1.4.3 </w:t>
            </w:r>
            <w:r w:rsidRPr="000117AC">
              <w:rPr>
                <w:rStyle w:val="TabulkatextChar"/>
              </w:rPr>
              <w:t>Sociální politika – důchodový systém, systém sociálních dávek, životní minimum, nezaměstnanost, státní politika zaměstnanosti</w:t>
            </w:r>
          </w:p>
        </w:tc>
        <w:tc>
          <w:tcPr>
            <w:tcW w:w="483" w:type="dxa"/>
            <w:tcBorders>
              <w:top w:val="nil"/>
              <w:left w:val="single" w:sz="4" w:space="0" w:color="auto"/>
              <w:bottom w:val="single" w:sz="4" w:space="0" w:color="auto"/>
              <w:right w:val="single" w:sz="4" w:space="0" w:color="auto"/>
            </w:tcBorders>
            <w:vAlign w:val="center"/>
          </w:tcPr>
          <w:p w14:paraId="7EB9582D"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2778BEF2"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5E42027C"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25662E35"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5C0774F4"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251E9C58"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22609E6F"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FAAC038"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49D1185"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8B5C175"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0FCB6A71"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bottom"/>
          </w:tcPr>
          <w:p w14:paraId="09BF28BA" w14:textId="77777777" w:rsidR="00880E82" w:rsidRPr="000117AC" w:rsidRDefault="00880E82" w:rsidP="00AB2AAA">
            <w:pPr>
              <w:jc w:val="left"/>
            </w:pPr>
          </w:p>
        </w:tc>
        <w:tc>
          <w:tcPr>
            <w:tcW w:w="459" w:type="dxa"/>
            <w:tcBorders>
              <w:top w:val="nil"/>
              <w:left w:val="nil"/>
              <w:bottom w:val="single" w:sz="4" w:space="0" w:color="auto"/>
              <w:right w:val="single" w:sz="4" w:space="0" w:color="auto"/>
            </w:tcBorders>
            <w:noWrap/>
            <w:vAlign w:val="center"/>
          </w:tcPr>
          <w:p w14:paraId="058A197A" w14:textId="77777777" w:rsidR="00880E82" w:rsidRPr="000117AC" w:rsidRDefault="00880E82" w:rsidP="00AB2AAA">
            <w:pPr>
              <w:jc w:val="center"/>
            </w:pPr>
          </w:p>
        </w:tc>
        <w:tc>
          <w:tcPr>
            <w:tcW w:w="459" w:type="dxa"/>
            <w:tcBorders>
              <w:top w:val="single" w:sz="4" w:space="0" w:color="auto"/>
              <w:left w:val="nil"/>
              <w:bottom w:val="single" w:sz="4" w:space="0" w:color="auto"/>
              <w:right w:val="single" w:sz="4" w:space="0" w:color="auto"/>
            </w:tcBorders>
            <w:vAlign w:val="center"/>
          </w:tcPr>
          <w:p w14:paraId="1E000FC0"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0368F599"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6CA28E93"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33448CBF"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67D8523A" w14:textId="77777777" w:rsidR="00880E82" w:rsidRPr="000117AC" w:rsidRDefault="00880E82" w:rsidP="005F5863">
            <w:pPr>
              <w:jc w:val="left"/>
            </w:pPr>
          </w:p>
        </w:tc>
      </w:tr>
      <w:tr w:rsidR="000117AC" w:rsidRPr="000117AC" w14:paraId="52DDADB2" w14:textId="77777777" w:rsidTr="00AB2AAA">
        <w:trPr>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12E0BDCA" w14:textId="77777777" w:rsidR="00880E82" w:rsidRPr="000117AC" w:rsidRDefault="00880E82" w:rsidP="005F5863">
            <w:pPr>
              <w:pStyle w:val="Tabulkatext"/>
              <w:rPr>
                <w:b/>
                <w:bCs/>
              </w:rPr>
            </w:pPr>
            <w:r w:rsidRPr="000117AC">
              <w:rPr>
                <w:b/>
                <w:bCs/>
              </w:rPr>
              <w:t>4.3.1.5 FINANCE</w:t>
            </w:r>
          </w:p>
        </w:tc>
      </w:tr>
      <w:tr w:rsidR="000117AC" w:rsidRPr="000117AC" w14:paraId="3BD652D7"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1D5D722A"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4.3.1.5.1 </w:t>
            </w:r>
            <w:r w:rsidRPr="000117AC">
              <w:rPr>
                <w:rStyle w:val="TabulkatextChar"/>
              </w:rPr>
              <w:t>Peníze – funkce peněz, formy platebního styku v tuzemské i zahraniční měně, cenné papíry, akcie, burza</w:t>
            </w:r>
          </w:p>
        </w:tc>
        <w:tc>
          <w:tcPr>
            <w:tcW w:w="483" w:type="dxa"/>
            <w:tcBorders>
              <w:top w:val="nil"/>
              <w:left w:val="single" w:sz="4" w:space="0" w:color="auto"/>
              <w:bottom w:val="single" w:sz="4" w:space="0" w:color="auto"/>
              <w:right w:val="single" w:sz="4" w:space="0" w:color="auto"/>
            </w:tcBorders>
            <w:vAlign w:val="center"/>
          </w:tcPr>
          <w:p w14:paraId="24F16956"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5C62C4EF"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5429E39C"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660DA8E4"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35152F23"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08BE124F"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7ED103D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338D303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4A7F710A"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6207C4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774C7BFE"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4C3DB50F"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7657EEF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vAlign w:val="center"/>
          </w:tcPr>
          <w:p w14:paraId="267776DD"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5017BCF3"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39B886C0"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771650BC"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2E242619" w14:textId="77777777" w:rsidR="00880E82" w:rsidRPr="000117AC" w:rsidRDefault="00880E82" w:rsidP="005F5863">
            <w:pPr>
              <w:jc w:val="left"/>
            </w:pPr>
          </w:p>
        </w:tc>
      </w:tr>
      <w:tr w:rsidR="000117AC" w:rsidRPr="000117AC" w14:paraId="781876A4"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2834E011"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4.3.1.5.2 </w:t>
            </w:r>
            <w:r w:rsidRPr="000117AC">
              <w:rPr>
                <w:rStyle w:val="TabulkatextChar"/>
              </w:rPr>
              <w:t xml:space="preserve">Hospodaření domácnosti – rozpočet domácnosti, typy rozpočtu a jejich rozdíly, tok peněz v domácnosti, spotřební </w:t>
            </w:r>
            <w:r w:rsidRPr="000117AC">
              <w:rPr>
                <w:rStyle w:val="TabulkatextChar"/>
              </w:rPr>
              <w:lastRenderedPageBreak/>
              <w:t>výdaje, práva spotřebitele, předpisy na ochranu spotřebitele</w:t>
            </w:r>
          </w:p>
        </w:tc>
        <w:tc>
          <w:tcPr>
            <w:tcW w:w="483" w:type="dxa"/>
            <w:tcBorders>
              <w:top w:val="nil"/>
              <w:left w:val="single" w:sz="4" w:space="0" w:color="auto"/>
              <w:bottom w:val="single" w:sz="4" w:space="0" w:color="auto"/>
              <w:right w:val="single" w:sz="4" w:space="0" w:color="auto"/>
            </w:tcBorders>
            <w:vAlign w:val="center"/>
          </w:tcPr>
          <w:p w14:paraId="0F84BD7A"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7265A7DE"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40E5D27B"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4BC882A3"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66488BC4"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0826D545"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54D05D3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8957DDE"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A0A9AE4"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3E51697"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06A058C7"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507A8D6E"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08908536"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2B5330B3"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318012D4"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195F13A7"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6F81AFD4"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5D4340C4" w14:textId="77777777" w:rsidR="00880E82" w:rsidRPr="000117AC" w:rsidRDefault="00880E82" w:rsidP="005F5863">
            <w:pPr>
              <w:jc w:val="left"/>
            </w:pPr>
          </w:p>
        </w:tc>
      </w:tr>
      <w:tr w:rsidR="000117AC" w:rsidRPr="000117AC" w14:paraId="675D472A" w14:textId="77777777" w:rsidTr="00AB2AAA">
        <w:trPr>
          <w:cantSplit/>
          <w:trHeight w:val="315"/>
        </w:trPr>
        <w:tc>
          <w:tcPr>
            <w:tcW w:w="5981" w:type="dxa"/>
            <w:tcBorders>
              <w:top w:val="nil"/>
              <w:left w:val="single" w:sz="8" w:space="0" w:color="auto"/>
              <w:bottom w:val="single" w:sz="4" w:space="0" w:color="auto"/>
              <w:right w:val="single" w:sz="4" w:space="0" w:color="auto"/>
            </w:tcBorders>
            <w:vAlign w:val="center"/>
          </w:tcPr>
          <w:p w14:paraId="5D8C70CE"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4.3.1.5.3 </w:t>
            </w:r>
            <w:r w:rsidRPr="000117AC">
              <w:rPr>
                <w:rStyle w:val="TabulkatextChar"/>
              </w:rPr>
              <w:t>Finanční produkty – způsoby využití přebytku finančních prostředků, spořící a investiční produkty, další způsoby investování peněz, řešení nedostatku finančních prostředků, úvěrové produkty, leasing, úrokové sazby, RPSN, pojištění</w:t>
            </w:r>
          </w:p>
        </w:tc>
        <w:tc>
          <w:tcPr>
            <w:tcW w:w="483" w:type="dxa"/>
            <w:tcBorders>
              <w:top w:val="nil"/>
              <w:left w:val="single" w:sz="4" w:space="0" w:color="auto"/>
              <w:bottom w:val="single" w:sz="4" w:space="0" w:color="auto"/>
              <w:right w:val="single" w:sz="4" w:space="0" w:color="auto"/>
            </w:tcBorders>
            <w:vAlign w:val="center"/>
          </w:tcPr>
          <w:p w14:paraId="6FD07928"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2BC4EA12"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3C5475CD"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0F381B55"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767D47E5"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3F3C08FD"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7D31A1D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41B477D"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5928D35"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23FFB66"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1B9C6D65"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5B1D808D"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15D9784B"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52E88B45"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3E33AE7B"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5FB98B69"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6C26161B"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0C2AF748" w14:textId="77777777" w:rsidR="00880E82" w:rsidRPr="000117AC" w:rsidRDefault="00880E82" w:rsidP="005F5863">
            <w:pPr>
              <w:jc w:val="left"/>
            </w:pPr>
          </w:p>
        </w:tc>
      </w:tr>
      <w:tr w:rsidR="00880E82" w:rsidRPr="000117AC" w14:paraId="615549B7" w14:textId="77777777" w:rsidTr="00AB2AAA">
        <w:trPr>
          <w:trHeight w:val="315"/>
        </w:trPr>
        <w:tc>
          <w:tcPr>
            <w:tcW w:w="5981" w:type="dxa"/>
            <w:tcBorders>
              <w:top w:val="nil"/>
              <w:left w:val="single" w:sz="8" w:space="0" w:color="auto"/>
              <w:bottom w:val="single" w:sz="4" w:space="0" w:color="auto"/>
              <w:right w:val="single" w:sz="4" w:space="0" w:color="auto"/>
            </w:tcBorders>
            <w:vAlign w:val="center"/>
          </w:tcPr>
          <w:p w14:paraId="00801770"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4.3.1.5.4 </w:t>
            </w:r>
            <w:r w:rsidRPr="000117AC">
              <w:rPr>
                <w:rStyle w:val="TabulkatextChar"/>
              </w:rPr>
              <w:t>Bankovní soustava – ČNB a komerční banky, specializované finanční instituce, moderní formy bankovnictví</w:t>
            </w:r>
          </w:p>
        </w:tc>
        <w:tc>
          <w:tcPr>
            <w:tcW w:w="483" w:type="dxa"/>
            <w:tcBorders>
              <w:top w:val="nil"/>
              <w:left w:val="single" w:sz="4" w:space="0" w:color="auto"/>
              <w:bottom w:val="single" w:sz="4" w:space="0" w:color="auto"/>
              <w:right w:val="single" w:sz="4" w:space="0" w:color="auto"/>
            </w:tcBorders>
            <w:vAlign w:val="center"/>
          </w:tcPr>
          <w:p w14:paraId="4D0FDCDB" w14:textId="77777777" w:rsidR="00880E82" w:rsidRPr="000117AC" w:rsidRDefault="00880E82" w:rsidP="005F5863">
            <w:pPr>
              <w:jc w:val="left"/>
            </w:pPr>
          </w:p>
        </w:tc>
        <w:tc>
          <w:tcPr>
            <w:tcW w:w="460" w:type="dxa"/>
            <w:tcBorders>
              <w:top w:val="nil"/>
              <w:left w:val="single" w:sz="4" w:space="0" w:color="auto"/>
              <w:bottom w:val="single" w:sz="4" w:space="0" w:color="auto"/>
              <w:right w:val="single" w:sz="4" w:space="0" w:color="auto"/>
            </w:tcBorders>
            <w:vAlign w:val="center"/>
          </w:tcPr>
          <w:p w14:paraId="7498AE19" w14:textId="77777777" w:rsidR="00880E82" w:rsidRPr="000117AC" w:rsidRDefault="00880E82" w:rsidP="005F5863">
            <w:pPr>
              <w:jc w:val="left"/>
            </w:pPr>
          </w:p>
        </w:tc>
        <w:tc>
          <w:tcPr>
            <w:tcW w:w="460" w:type="dxa"/>
            <w:tcBorders>
              <w:top w:val="nil"/>
              <w:left w:val="nil"/>
              <w:bottom w:val="single" w:sz="4" w:space="0" w:color="auto"/>
              <w:right w:val="single" w:sz="4" w:space="0" w:color="auto"/>
            </w:tcBorders>
            <w:noWrap/>
            <w:vAlign w:val="bottom"/>
          </w:tcPr>
          <w:p w14:paraId="205BFA02" w14:textId="77777777" w:rsidR="00880E82" w:rsidRPr="000117AC" w:rsidRDefault="00880E82" w:rsidP="005F5863">
            <w:pPr>
              <w:jc w:val="left"/>
            </w:pPr>
          </w:p>
        </w:tc>
        <w:tc>
          <w:tcPr>
            <w:tcW w:w="460" w:type="dxa"/>
            <w:tcBorders>
              <w:top w:val="single" w:sz="4" w:space="0" w:color="auto"/>
              <w:left w:val="nil"/>
              <w:bottom w:val="single" w:sz="4" w:space="0" w:color="auto"/>
              <w:right w:val="single" w:sz="4" w:space="0" w:color="auto"/>
            </w:tcBorders>
            <w:noWrap/>
            <w:vAlign w:val="bottom"/>
          </w:tcPr>
          <w:p w14:paraId="0392DB33" w14:textId="77777777" w:rsidR="00880E82" w:rsidRPr="000117AC" w:rsidRDefault="00880E82" w:rsidP="005F5863">
            <w:pPr>
              <w:jc w:val="left"/>
            </w:pPr>
          </w:p>
        </w:tc>
        <w:tc>
          <w:tcPr>
            <w:tcW w:w="460" w:type="dxa"/>
            <w:tcBorders>
              <w:top w:val="single" w:sz="4" w:space="0" w:color="auto"/>
              <w:left w:val="single" w:sz="4" w:space="0" w:color="auto"/>
              <w:bottom w:val="single" w:sz="4" w:space="0" w:color="auto"/>
              <w:right w:val="single" w:sz="4" w:space="0" w:color="auto"/>
            </w:tcBorders>
          </w:tcPr>
          <w:p w14:paraId="33EFD70B"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tcPr>
          <w:p w14:paraId="13199E96" w14:textId="77777777" w:rsidR="00880E82" w:rsidRPr="000117AC" w:rsidRDefault="00880E82" w:rsidP="005F5863">
            <w:pPr>
              <w:jc w:val="left"/>
            </w:pPr>
          </w:p>
        </w:tc>
        <w:tc>
          <w:tcPr>
            <w:tcW w:w="459" w:type="dxa"/>
            <w:tcBorders>
              <w:top w:val="single" w:sz="4" w:space="0" w:color="auto"/>
              <w:left w:val="single" w:sz="4" w:space="0" w:color="auto"/>
              <w:bottom w:val="single" w:sz="4" w:space="0" w:color="auto"/>
              <w:right w:val="single" w:sz="4" w:space="0" w:color="auto"/>
            </w:tcBorders>
            <w:noWrap/>
            <w:vAlign w:val="bottom"/>
          </w:tcPr>
          <w:p w14:paraId="58E58EF2"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9A9CB6D"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01EE1BEC"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26B1E203"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center"/>
          </w:tcPr>
          <w:p w14:paraId="11384631" w14:textId="77777777" w:rsidR="00880E82" w:rsidRPr="000117AC" w:rsidRDefault="00880E82" w:rsidP="00AB2AAA">
            <w:pPr>
              <w:jc w:val="center"/>
            </w:pPr>
            <w:r w:rsidRPr="000117AC">
              <w:t>X</w:t>
            </w:r>
          </w:p>
        </w:tc>
        <w:tc>
          <w:tcPr>
            <w:tcW w:w="459" w:type="dxa"/>
            <w:tcBorders>
              <w:top w:val="nil"/>
              <w:left w:val="nil"/>
              <w:bottom w:val="single" w:sz="4" w:space="0" w:color="auto"/>
              <w:right w:val="single" w:sz="4" w:space="0" w:color="auto"/>
            </w:tcBorders>
            <w:noWrap/>
            <w:vAlign w:val="center"/>
          </w:tcPr>
          <w:p w14:paraId="36E979A7" w14:textId="77777777" w:rsidR="00880E82" w:rsidRPr="000117AC" w:rsidRDefault="00880E82" w:rsidP="005F5863">
            <w:pPr>
              <w:jc w:val="center"/>
            </w:pPr>
          </w:p>
        </w:tc>
        <w:tc>
          <w:tcPr>
            <w:tcW w:w="459" w:type="dxa"/>
            <w:tcBorders>
              <w:top w:val="nil"/>
              <w:left w:val="nil"/>
              <w:bottom w:val="single" w:sz="4" w:space="0" w:color="auto"/>
              <w:right w:val="single" w:sz="4" w:space="0" w:color="auto"/>
            </w:tcBorders>
            <w:noWrap/>
            <w:vAlign w:val="bottom"/>
          </w:tcPr>
          <w:p w14:paraId="35ECC9D2" w14:textId="77777777" w:rsidR="00880E82" w:rsidRPr="000117AC" w:rsidRDefault="00880E82" w:rsidP="005F5863">
            <w:pPr>
              <w:jc w:val="left"/>
            </w:pPr>
          </w:p>
        </w:tc>
        <w:tc>
          <w:tcPr>
            <w:tcW w:w="459" w:type="dxa"/>
            <w:tcBorders>
              <w:top w:val="single" w:sz="4" w:space="0" w:color="auto"/>
              <w:left w:val="nil"/>
              <w:bottom w:val="single" w:sz="4" w:space="0" w:color="auto"/>
              <w:right w:val="single" w:sz="4" w:space="0" w:color="auto"/>
            </w:tcBorders>
            <w:vAlign w:val="center"/>
          </w:tcPr>
          <w:p w14:paraId="58074212" w14:textId="77777777" w:rsidR="00880E82" w:rsidRPr="000117AC" w:rsidRDefault="00880E82" w:rsidP="005F5863">
            <w:pPr>
              <w:jc w:val="center"/>
            </w:pPr>
          </w:p>
        </w:tc>
        <w:tc>
          <w:tcPr>
            <w:tcW w:w="459" w:type="dxa"/>
            <w:tcBorders>
              <w:top w:val="nil"/>
              <w:left w:val="single" w:sz="4" w:space="0" w:color="auto"/>
              <w:bottom w:val="single" w:sz="4" w:space="0" w:color="auto"/>
              <w:right w:val="single" w:sz="4" w:space="0" w:color="auto"/>
            </w:tcBorders>
            <w:noWrap/>
            <w:vAlign w:val="bottom"/>
          </w:tcPr>
          <w:p w14:paraId="297EA301" w14:textId="77777777" w:rsidR="00880E82" w:rsidRPr="000117AC" w:rsidRDefault="00880E82" w:rsidP="005F5863">
            <w:pPr>
              <w:jc w:val="left"/>
            </w:pPr>
          </w:p>
        </w:tc>
        <w:tc>
          <w:tcPr>
            <w:tcW w:w="459" w:type="dxa"/>
            <w:tcBorders>
              <w:top w:val="nil"/>
              <w:left w:val="nil"/>
              <w:bottom w:val="single" w:sz="4" w:space="0" w:color="auto"/>
              <w:right w:val="single" w:sz="4" w:space="0" w:color="auto"/>
            </w:tcBorders>
            <w:noWrap/>
            <w:vAlign w:val="bottom"/>
          </w:tcPr>
          <w:p w14:paraId="7A401781"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07D2AE45" w14:textId="77777777" w:rsidR="00880E82" w:rsidRPr="000117AC" w:rsidRDefault="00880E82" w:rsidP="005F5863">
            <w:pPr>
              <w:jc w:val="left"/>
            </w:pPr>
          </w:p>
        </w:tc>
        <w:tc>
          <w:tcPr>
            <w:tcW w:w="411" w:type="dxa"/>
            <w:tcBorders>
              <w:top w:val="nil"/>
              <w:left w:val="nil"/>
              <w:bottom w:val="single" w:sz="4" w:space="0" w:color="auto"/>
              <w:right w:val="single" w:sz="4" w:space="0" w:color="auto"/>
            </w:tcBorders>
            <w:noWrap/>
            <w:vAlign w:val="bottom"/>
          </w:tcPr>
          <w:p w14:paraId="38745107" w14:textId="77777777" w:rsidR="00880E82" w:rsidRPr="000117AC" w:rsidRDefault="00880E82" w:rsidP="005F5863">
            <w:pPr>
              <w:jc w:val="left"/>
            </w:pPr>
          </w:p>
        </w:tc>
      </w:tr>
    </w:tbl>
    <w:p w14:paraId="1FF9D8F5" w14:textId="77777777" w:rsidR="005F5863" w:rsidRPr="000117AC" w:rsidRDefault="005F5863" w:rsidP="005F5863"/>
    <w:tbl>
      <w:tblPr>
        <w:tblW w:w="20924" w:type="dxa"/>
        <w:tblInd w:w="51" w:type="dxa"/>
        <w:tblCellMar>
          <w:left w:w="70" w:type="dxa"/>
          <w:right w:w="70" w:type="dxa"/>
        </w:tblCellMar>
        <w:tblLook w:val="0000" w:firstRow="0" w:lastRow="0" w:firstColumn="0" w:lastColumn="0" w:noHBand="0" w:noVBand="0"/>
      </w:tblPr>
      <w:tblGrid>
        <w:gridCol w:w="6299"/>
        <w:gridCol w:w="460"/>
        <w:gridCol w:w="439"/>
        <w:gridCol w:w="444"/>
        <w:gridCol w:w="444"/>
        <w:gridCol w:w="439"/>
        <w:gridCol w:w="421"/>
        <w:gridCol w:w="444"/>
        <w:gridCol w:w="444"/>
        <w:gridCol w:w="444"/>
        <w:gridCol w:w="444"/>
        <w:gridCol w:w="444"/>
        <w:gridCol w:w="444"/>
        <w:gridCol w:w="444"/>
        <w:gridCol w:w="439"/>
        <w:gridCol w:w="444"/>
        <w:gridCol w:w="444"/>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0117AC" w:rsidRPr="000117AC" w14:paraId="0E4E025C" w14:textId="77777777" w:rsidTr="00880E82">
        <w:trPr>
          <w:gridAfter w:val="17"/>
          <w:wAfter w:w="6749" w:type="dxa"/>
          <w:trHeight w:val="525"/>
          <w:tblHeader/>
        </w:trPr>
        <w:tc>
          <w:tcPr>
            <w:tcW w:w="14175" w:type="dxa"/>
            <w:gridSpan w:val="19"/>
            <w:tcBorders>
              <w:top w:val="single" w:sz="8" w:space="0" w:color="auto"/>
              <w:left w:val="single" w:sz="8" w:space="0" w:color="auto"/>
              <w:bottom w:val="single" w:sz="8" w:space="0" w:color="auto"/>
              <w:right w:val="single" w:sz="8" w:space="0" w:color="000000"/>
            </w:tcBorders>
            <w:vAlign w:val="center"/>
          </w:tcPr>
          <w:p w14:paraId="4F0502EC" w14:textId="77777777" w:rsidR="005F5863" w:rsidRPr="000117AC" w:rsidRDefault="005F5863" w:rsidP="00627177">
            <w:pPr>
              <w:pStyle w:val="Nadpis3"/>
              <w:numPr>
                <w:ilvl w:val="0"/>
                <w:numId w:val="0"/>
              </w:numPr>
            </w:pPr>
            <w:r w:rsidRPr="000117AC">
              <w:br w:type="page"/>
            </w:r>
            <w:bookmarkStart w:id="81" w:name="_Toc233779900"/>
            <w:bookmarkStart w:id="82" w:name="_Toc233201167"/>
            <w:r w:rsidRPr="000117AC">
              <w:t>4.3.2 Výchova ke zdraví – integrace učiva</w:t>
            </w:r>
            <w:bookmarkEnd w:id="81"/>
            <w:bookmarkEnd w:id="82"/>
          </w:p>
        </w:tc>
      </w:tr>
      <w:tr w:rsidR="000117AC" w:rsidRPr="000117AC" w14:paraId="55E95B04" w14:textId="77777777" w:rsidTr="00957DFF">
        <w:trPr>
          <w:gridAfter w:val="17"/>
          <w:wAfter w:w="6749" w:type="dxa"/>
          <w:cantSplit/>
          <w:trHeight w:val="2318"/>
          <w:tblHeader/>
        </w:trPr>
        <w:tc>
          <w:tcPr>
            <w:tcW w:w="6299" w:type="dxa"/>
            <w:tcBorders>
              <w:top w:val="nil"/>
              <w:left w:val="single" w:sz="8" w:space="0" w:color="auto"/>
              <w:bottom w:val="single" w:sz="4" w:space="0" w:color="auto"/>
              <w:right w:val="single" w:sz="4" w:space="0" w:color="auto"/>
            </w:tcBorders>
            <w:vAlign w:val="center"/>
          </w:tcPr>
          <w:p w14:paraId="61BD491A" w14:textId="77777777" w:rsidR="00880E82" w:rsidRPr="000117AC" w:rsidRDefault="00880E82" w:rsidP="005F5863">
            <w:pPr>
              <w:jc w:val="left"/>
              <w:rPr>
                <w:b/>
                <w:bCs/>
                <w:i/>
                <w:iCs/>
                <w:sz w:val="40"/>
                <w:szCs w:val="40"/>
              </w:rPr>
            </w:pPr>
            <w:r w:rsidRPr="000117AC">
              <w:rPr>
                <w:b/>
                <w:bCs/>
                <w:i/>
                <w:iCs/>
                <w:sz w:val="40"/>
                <w:szCs w:val="40"/>
              </w:rPr>
              <w:t> </w:t>
            </w:r>
          </w:p>
        </w:tc>
        <w:tc>
          <w:tcPr>
            <w:tcW w:w="460" w:type="dxa"/>
            <w:tcBorders>
              <w:top w:val="nil"/>
              <w:left w:val="single" w:sz="4" w:space="0" w:color="auto"/>
              <w:bottom w:val="single" w:sz="4" w:space="0" w:color="auto"/>
              <w:right w:val="single" w:sz="4" w:space="0" w:color="auto"/>
            </w:tcBorders>
            <w:textDirection w:val="btLr"/>
            <w:vAlign w:val="center"/>
          </w:tcPr>
          <w:p w14:paraId="35AA67CD" w14:textId="77777777" w:rsidR="00880E82" w:rsidRPr="000117AC" w:rsidRDefault="00880E82" w:rsidP="00AB2AAA">
            <w:pPr>
              <w:jc w:val="left"/>
              <w:rPr>
                <w:sz w:val="20"/>
                <w:szCs w:val="20"/>
              </w:rPr>
            </w:pPr>
            <w:r w:rsidRPr="000117AC">
              <w:rPr>
                <w:sz w:val="20"/>
                <w:szCs w:val="20"/>
              </w:rPr>
              <w:t>Český jazyk a literatura</w:t>
            </w:r>
          </w:p>
        </w:tc>
        <w:tc>
          <w:tcPr>
            <w:tcW w:w="439" w:type="dxa"/>
            <w:tcBorders>
              <w:top w:val="nil"/>
              <w:left w:val="single" w:sz="4" w:space="0" w:color="auto"/>
              <w:bottom w:val="single" w:sz="4" w:space="0" w:color="auto"/>
              <w:right w:val="single" w:sz="4" w:space="0" w:color="auto"/>
            </w:tcBorders>
            <w:textDirection w:val="btLr"/>
            <w:vAlign w:val="center"/>
          </w:tcPr>
          <w:p w14:paraId="655CF8E4" w14:textId="77777777" w:rsidR="00880E82" w:rsidRPr="000117AC" w:rsidRDefault="00880E82" w:rsidP="005F5863">
            <w:pPr>
              <w:jc w:val="left"/>
              <w:rPr>
                <w:sz w:val="20"/>
                <w:szCs w:val="20"/>
              </w:rPr>
            </w:pPr>
            <w:r w:rsidRPr="000117AC">
              <w:rPr>
                <w:sz w:val="20"/>
                <w:szCs w:val="20"/>
              </w:rPr>
              <w:t>Anglický jazyk</w:t>
            </w:r>
          </w:p>
        </w:tc>
        <w:tc>
          <w:tcPr>
            <w:tcW w:w="444" w:type="dxa"/>
            <w:tcBorders>
              <w:top w:val="nil"/>
              <w:left w:val="nil"/>
              <w:bottom w:val="single" w:sz="4" w:space="0" w:color="auto"/>
              <w:right w:val="single" w:sz="4" w:space="0" w:color="auto"/>
            </w:tcBorders>
            <w:noWrap/>
            <w:textDirection w:val="btLr"/>
            <w:vAlign w:val="center"/>
          </w:tcPr>
          <w:p w14:paraId="3AC51F5D" w14:textId="77777777" w:rsidR="00880E82" w:rsidRPr="000117AC" w:rsidRDefault="00880E82" w:rsidP="005F5863">
            <w:pPr>
              <w:jc w:val="left"/>
              <w:rPr>
                <w:sz w:val="20"/>
                <w:szCs w:val="20"/>
              </w:rPr>
            </w:pPr>
            <w:r w:rsidRPr="000117AC">
              <w:rPr>
                <w:sz w:val="20"/>
                <w:szCs w:val="20"/>
              </w:rPr>
              <w:t xml:space="preserve">Německý jazyk </w:t>
            </w:r>
          </w:p>
        </w:tc>
        <w:tc>
          <w:tcPr>
            <w:tcW w:w="444" w:type="dxa"/>
            <w:tcBorders>
              <w:top w:val="nil"/>
              <w:left w:val="nil"/>
              <w:bottom w:val="single" w:sz="4" w:space="0" w:color="auto"/>
              <w:right w:val="single" w:sz="4" w:space="0" w:color="auto"/>
            </w:tcBorders>
            <w:noWrap/>
            <w:textDirection w:val="btLr"/>
            <w:vAlign w:val="center"/>
          </w:tcPr>
          <w:p w14:paraId="37511923" w14:textId="77777777" w:rsidR="00880E82" w:rsidRPr="000117AC" w:rsidRDefault="00880E82" w:rsidP="005F5863">
            <w:pPr>
              <w:jc w:val="left"/>
              <w:rPr>
                <w:sz w:val="20"/>
                <w:szCs w:val="20"/>
              </w:rPr>
            </w:pPr>
            <w:r w:rsidRPr="000117AC">
              <w:rPr>
                <w:sz w:val="20"/>
                <w:szCs w:val="20"/>
              </w:rPr>
              <w:t>Francouzský jazyk</w:t>
            </w:r>
          </w:p>
        </w:tc>
        <w:tc>
          <w:tcPr>
            <w:tcW w:w="439" w:type="dxa"/>
            <w:tcBorders>
              <w:top w:val="single" w:sz="4" w:space="0" w:color="auto"/>
              <w:left w:val="nil"/>
              <w:bottom w:val="single" w:sz="4" w:space="0" w:color="auto"/>
              <w:right w:val="single" w:sz="4" w:space="0" w:color="auto"/>
            </w:tcBorders>
            <w:textDirection w:val="btLr"/>
          </w:tcPr>
          <w:p w14:paraId="3D3E3233" w14:textId="77777777" w:rsidR="00880E82" w:rsidRPr="000117AC" w:rsidRDefault="00880E82" w:rsidP="005F5863">
            <w:pPr>
              <w:jc w:val="left"/>
              <w:rPr>
                <w:sz w:val="20"/>
                <w:szCs w:val="20"/>
              </w:rPr>
            </w:pPr>
            <w:r w:rsidRPr="000117AC">
              <w:rPr>
                <w:sz w:val="20"/>
                <w:szCs w:val="20"/>
              </w:rPr>
              <w:t>Ruský jazyk</w:t>
            </w:r>
          </w:p>
        </w:tc>
        <w:tc>
          <w:tcPr>
            <w:tcW w:w="421" w:type="dxa"/>
            <w:tcBorders>
              <w:top w:val="single" w:sz="4" w:space="0" w:color="auto"/>
              <w:left w:val="single" w:sz="4" w:space="0" w:color="auto"/>
              <w:bottom w:val="single" w:sz="4" w:space="0" w:color="auto"/>
              <w:right w:val="single" w:sz="4" w:space="0" w:color="auto"/>
            </w:tcBorders>
            <w:textDirection w:val="btLr"/>
            <w:vAlign w:val="center"/>
          </w:tcPr>
          <w:p w14:paraId="1618AA3E" w14:textId="77777777" w:rsidR="00880E82" w:rsidRPr="000117AC" w:rsidRDefault="00880E82" w:rsidP="00957DFF">
            <w:pPr>
              <w:jc w:val="left"/>
              <w:rPr>
                <w:sz w:val="20"/>
                <w:szCs w:val="20"/>
              </w:rPr>
            </w:pPr>
            <w:r w:rsidRPr="000117AC">
              <w:rPr>
                <w:sz w:val="20"/>
                <w:szCs w:val="20"/>
              </w:rPr>
              <w:t>Matematika</w:t>
            </w:r>
          </w:p>
        </w:tc>
        <w:tc>
          <w:tcPr>
            <w:tcW w:w="444" w:type="dxa"/>
            <w:tcBorders>
              <w:top w:val="single" w:sz="4" w:space="0" w:color="auto"/>
              <w:left w:val="single" w:sz="4" w:space="0" w:color="auto"/>
              <w:bottom w:val="single" w:sz="4" w:space="0" w:color="auto"/>
              <w:right w:val="single" w:sz="4" w:space="0" w:color="auto"/>
            </w:tcBorders>
            <w:noWrap/>
            <w:textDirection w:val="btLr"/>
            <w:vAlign w:val="center"/>
          </w:tcPr>
          <w:p w14:paraId="4B47CC96" w14:textId="77777777" w:rsidR="00880E82" w:rsidRPr="000117AC" w:rsidRDefault="00880E82" w:rsidP="00957DFF">
            <w:pPr>
              <w:jc w:val="left"/>
              <w:rPr>
                <w:sz w:val="20"/>
                <w:szCs w:val="20"/>
              </w:rPr>
            </w:pPr>
            <w:r w:rsidRPr="000117AC">
              <w:rPr>
                <w:sz w:val="20"/>
                <w:szCs w:val="20"/>
              </w:rPr>
              <w:t>Fyzika</w:t>
            </w:r>
          </w:p>
        </w:tc>
        <w:tc>
          <w:tcPr>
            <w:tcW w:w="444" w:type="dxa"/>
            <w:tcBorders>
              <w:top w:val="nil"/>
              <w:left w:val="nil"/>
              <w:bottom w:val="single" w:sz="4" w:space="0" w:color="auto"/>
              <w:right w:val="single" w:sz="4" w:space="0" w:color="auto"/>
            </w:tcBorders>
            <w:noWrap/>
            <w:textDirection w:val="btLr"/>
            <w:vAlign w:val="center"/>
          </w:tcPr>
          <w:p w14:paraId="1C807BF3" w14:textId="77777777" w:rsidR="00880E82" w:rsidRPr="000117AC" w:rsidRDefault="00880E82" w:rsidP="00957DFF">
            <w:pPr>
              <w:jc w:val="left"/>
              <w:rPr>
                <w:sz w:val="20"/>
                <w:szCs w:val="20"/>
              </w:rPr>
            </w:pPr>
            <w:r w:rsidRPr="000117AC">
              <w:rPr>
                <w:sz w:val="20"/>
                <w:szCs w:val="20"/>
              </w:rPr>
              <w:t>Chemie</w:t>
            </w:r>
          </w:p>
        </w:tc>
        <w:tc>
          <w:tcPr>
            <w:tcW w:w="444" w:type="dxa"/>
            <w:tcBorders>
              <w:top w:val="nil"/>
              <w:left w:val="nil"/>
              <w:bottom w:val="single" w:sz="4" w:space="0" w:color="auto"/>
              <w:right w:val="single" w:sz="4" w:space="0" w:color="auto"/>
            </w:tcBorders>
            <w:noWrap/>
            <w:textDirection w:val="btLr"/>
            <w:vAlign w:val="center"/>
          </w:tcPr>
          <w:p w14:paraId="081FCA82" w14:textId="77777777" w:rsidR="00880E82" w:rsidRPr="000117AC" w:rsidRDefault="00880E82" w:rsidP="00957DFF">
            <w:pPr>
              <w:jc w:val="left"/>
              <w:rPr>
                <w:sz w:val="20"/>
                <w:szCs w:val="20"/>
              </w:rPr>
            </w:pPr>
            <w:r w:rsidRPr="000117AC">
              <w:rPr>
                <w:sz w:val="20"/>
                <w:szCs w:val="20"/>
              </w:rPr>
              <w:t>Biologie</w:t>
            </w:r>
          </w:p>
        </w:tc>
        <w:tc>
          <w:tcPr>
            <w:tcW w:w="444" w:type="dxa"/>
            <w:tcBorders>
              <w:top w:val="nil"/>
              <w:left w:val="nil"/>
              <w:bottom w:val="single" w:sz="4" w:space="0" w:color="auto"/>
              <w:right w:val="single" w:sz="4" w:space="0" w:color="auto"/>
            </w:tcBorders>
            <w:noWrap/>
            <w:textDirection w:val="btLr"/>
            <w:vAlign w:val="center"/>
          </w:tcPr>
          <w:p w14:paraId="46A89DAA" w14:textId="77777777" w:rsidR="00880E82" w:rsidRPr="000117AC" w:rsidRDefault="00880E82" w:rsidP="00957DFF">
            <w:pPr>
              <w:jc w:val="left"/>
              <w:rPr>
                <w:sz w:val="20"/>
                <w:szCs w:val="20"/>
              </w:rPr>
            </w:pPr>
            <w:r w:rsidRPr="000117AC">
              <w:rPr>
                <w:sz w:val="20"/>
                <w:szCs w:val="20"/>
              </w:rPr>
              <w:t>Geografie</w:t>
            </w:r>
          </w:p>
        </w:tc>
        <w:tc>
          <w:tcPr>
            <w:tcW w:w="444" w:type="dxa"/>
            <w:tcBorders>
              <w:top w:val="nil"/>
              <w:left w:val="nil"/>
              <w:bottom w:val="single" w:sz="4" w:space="0" w:color="auto"/>
              <w:right w:val="single" w:sz="4" w:space="0" w:color="auto"/>
            </w:tcBorders>
            <w:noWrap/>
            <w:textDirection w:val="btLr"/>
            <w:vAlign w:val="center"/>
          </w:tcPr>
          <w:p w14:paraId="4DB564B0" w14:textId="77777777" w:rsidR="00880E82" w:rsidRPr="000117AC" w:rsidRDefault="00880E82" w:rsidP="00957DFF">
            <w:pPr>
              <w:jc w:val="left"/>
              <w:rPr>
                <w:sz w:val="20"/>
                <w:szCs w:val="20"/>
              </w:rPr>
            </w:pPr>
            <w:r w:rsidRPr="000117AC">
              <w:rPr>
                <w:sz w:val="20"/>
                <w:szCs w:val="20"/>
              </w:rPr>
              <w:t>Občanský a spol. zákl.</w:t>
            </w:r>
          </w:p>
        </w:tc>
        <w:tc>
          <w:tcPr>
            <w:tcW w:w="444" w:type="dxa"/>
            <w:tcBorders>
              <w:top w:val="nil"/>
              <w:left w:val="nil"/>
              <w:bottom w:val="single" w:sz="4" w:space="0" w:color="auto"/>
              <w:right w:val="single" w:sz="4" w:space="0" w:color="auto"/>
            </w:tcBorders>
            <w:noWrap/>
            <w:textDirection w:val="btLr"/>
            <w:vAlign w:val="center"/>
          </w:tcPr>
          <w:p w14:paraId="42E49D49" w14:textId="77777777" w:rsidR="00880E82" w:rsidRPr="000117AC" w:rsidRDefault="00880E82" w:rsidP="00957DFF">
            <w:pPr>
              <w:jc w:val="left"/>
              <w:rPr>
                <w:sz w:val="20"/>
                <w:szCs w:val="20"/>
              </w:rPr>
            </w:pPr>
            <w:r w:rsidRPr="000117AC">
              <w:rPr>
                <w:sz w:val="20"/>
                <w:szCs w:val="20"/>
              </w:rPr>
              <w:t>Dějepis</w:t>
            </w:r>
          </w:p>
        </w:tc>
        <w:tc>
          <w:tcPr>
            <w:tcW w:w="444" w:type="dxa"/>
            <w:tcBorders>
              <w:top w:val="nil"/>
              <w:left w:val="nil"/>
              <w:bottom w:val="single" w:sz="4" w:space="0" w:color="auto"/>
              <w:right w:val="single" w:sz="4" w:space="0" w:color="auto"/>
            </w:tcBorders>
            <w:noWrap/>
            <w:textDirection w:val="btLr"/>
            <w:vAlign w:val="center"/>
          </w:tcPr>
          <w:p w14:paraId="5772E231" w14:textId="77777777" w:rsidR="00880E82" w:rsidRPr="000117AC" w:rsidRDefault="00880E82" w:rsidP="00957DFF">
            <w:pPr>
              <w:jc w:val="left"/>
              <w:rPr>
                <w:sz w:val="20"/>
                <w:szCs w:val="20"/>
              </w:rPr>
            </w:pPr>
            <w:r w:rsidRPr="000117AC">
              <w:rPr>
                <w:sz w:val="20"/>
                <w:szCs w:val="20"/>
              </w:rPr>
              <w:t>Hudební výchova</w:t>
            </w:r>
          </w:p>
        </w:tc>
        <w:tc>
          <w:tcPr>
            <w:tcW w:w="439" w:type="dxa"/>
            <w:tcBorders>
              <w:top w:val="nil"/>
              <w:left w:val="nil"/>
              <w:bottom w:val="single" w:sz="4" w:space="0" w:color="auto"/>
              <w:right w:val="single" w:sz="4" w:space="0" w:color="auto"/>
            </w:tcBorders>
            <w:textDirection w:val="btLr"/>
            <w:vAlign w:val="center"/>
          </w:tcPr>
          <w:p w14:paraId="6D5C687C" w14:textId="77777777" w:rsidR="00880E82" w:rsidRPr="000117AC" w:rsidRDefault="00880E82" w:rsidP="00957DFF">
            <w:pPr>
              <w:jc w:val="left"/>
              <w:rPr>
                <w:sz w:val="20"/>
                <w:szCs w:val="20"/>
              </w:rPr>
            </w:pPr>
            <w:r w:rsidRPr="000117AC">
              <w:rPr>
                <w:sz w:val="20"/>
                <w:szCs w:val="20"/>
              </w:rPr>
              <w:t>Výtvarná výchova</w:t>
            </w:r>
          </w:p>
        </w:tc>
        <w:tc>
          <w:tcPr>
            <w:tcW w:w="444" w:type="dxa"/>
            <w:tcBorders>
              <w:top w:val="nil"/>
              <w:left w:val="single" w:sz="4" w:space="0" w:color="auto"/>
              <w:bottom w:val="single" w:sz="4" w:space="0" w:color="auto"/>
              <w:right w:val="single" w:sz="4" w:space="0" w:color="auto"/>
            </w:tcBorders>
            <w:noWrap/>
            <w:textDirection w:val="btLr"/>
            <w:vAlign w:val="center"/>
          </w:tcPr>
          <w:p w14:paraId="0D215277" w14:textId="2904F0D2" w:rsidR="00880E82" w:rsidRPr="000117AC" w:rsidRDefault="00880E82" w:rsidP="00957DFF">
            <w:pPr>
              <w:jc w:val="left"/>
              <w:rPr>
                <w:sz w:val="20"/>
                <w:szCs w:val="20"/>
              </w:rPr>
            </w:pPr>
            <w:r w:rsidRPr="000117AC">
              <w:rPr>
                <w:sz w:val="20"/>
                <w:szCs w:val="20"/>
              </w:rPr>
              <w:t>Informatika</w:t>
            </w:r>
          </w:p>
        </w:tc>
        <w:tc>
          <w:tcPr>
            <w:tcW w:w="444" w:type="dxa"/>
            <w:tcBorders>
              <w:top w:val="nil"/>
              <w:left w:val="nil"/>
              <w:bottom w:val="single" w:sz="4" w:space="0" w:color="auto"/>
              <w:right w:val="single" w:sz="4" w:space="0" w:color="auto"/>
            </w:tcBorders>
            <w:noWrap/>
            <w:textDirection w:val="btLr"/>
            <w:vAlign w:val="center"/>
          </w:tcPr>
          <w:p w14:paraId="5265449E" w14:textId="01CE7F4B" w:rsidR="00880E82" w:rsidRPr="000117AC" w:rsidRDefault="00893C32" w:rsidP="00880E82">
            <w:pPr>
              <w:jc w:val="left"/>
              <w:rPr>
                <w:sz w:val="20"/>
                <w:szCs w:val="20"/>
              </w:rPr>
            </w:pPr>
            <w:r w:rsidRPr="000117AC">
              <w:rPr>
                <w:sz w:val="20"/>
                <w:szCs w:val="20"/>
              </w:rPr>
              <w:t>Tělesná výchova</w:t>
            </w:r>
          </w:p>
        </w:tc>
        <w:tc>
          <w:tcPr>
            <w:tcW w:w="397" w:type="dxa"/>
            <w:tcBorders>
              <w:top w:val="nil"/>
              <w:left w:val="nil"/>
              <w:bottom w:val="single" w:sz="4" w:space="0" w:color="auto"/>
              <w:right w:val="single" w:sz="4" w:space="0" w:color="auto"/>
            </w:tcBorders>
            <w:noWrap/>
            <w:textDirection w:val="btLr"/>
            <w:vAlign w:val="center"/>
          </w:tcPr>
          <w:p w14:paraId="120653BE" w14:textId="77777777" w:rsidR="00880E82" w:rsidRPr="000117AC" w:rsidRDefault="00880E82" w:rsidP="00957DFF">
            <w:pPr>
              <w:jc w:val="left"/>
              <w:rPr>
                <w:sz w:val="20"/>
                <w:szCs w:val="20"/>
              </w:rPr>
            </w:pPr>
          </w:p>
        </w:tc>
        <w:tc>
          <w:tcPr>
            <w:tcW w:w="397" w:type="dxa"/>
            <w:tcBorders>
              <w:top w:val="nil"/>
              <w:left w:val="nil"/>
              <w:bottom w:val="single" w:sz="4" w:space="0" w:color="auto"/>
              <w:right w:val="single" w:sz="4" w:space="0" w:color="auto"/>
            </w:tcBorders>
            <w:noWrap/>
            <w:textDirection w:val="btLr"/>
            <w:vAlign w:val="center"/>
          </w:tcPr>
          <w:p w14:paraId="17C75A8C" w14:textId="77777777" w:rsidR="00880E82" w:rsidRPr="000117AC" w:rsidRDefault="00880E82" w:rsidP="005F5863">
            <w:pPr>
              <w:jc w:val="left"/>
              <w:rPr>
                <w:sz w:val="20"/>
                <w:szCs w:val="20"/>
              </w:rPr>
            </w:pPr>
          </w:p>
        </w:tc>
      </w:tr>
      <w:tr w:rsidR="000117AC" w:rsidRPr="000117AC" w14:paraId="0ED3502A" w14:textId="77777777" w:rsidTr="00880E82">
        <w:trPr>
          <w:gridAfter w:val="17"/>
          <w:wAfter w:w="6749" w:type="dxa"/>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74557E18" w14:textId="77777777" w:rsidR="00880E82" w:rsidRPr="000117AC" w:rsidRDefault="00880E82" w:rsidP="005F5863">
            <w:pPr>
              <w:pStyle w:val="Tabulkatext"/>
              <w:rPr>
                <w:b/>
                <w:bCs/>
              </w:rPr>
            </w:pPr>
            <w:r w:rsidRPr="000117AC">
              <w:rPr>
                <w:b/>
                <w:bCs/>
              </w:rPr>
              <w:t>4.3.2.1 ZDRAVÝ ZPŮSOB ŽIVOTA A PÉČE O ZDRAVÍ</w:t>
            </w:r>
          </w:p>
        </w:tc>
      </w:tr>
      <w:tr w:rsidR="000117AC" w:rsidRPr="000117AC" w14:paraId="51ADC506"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BB70F08" w14:textId="77777777" w:rsidR="00880E82" w:rsidRPr="000117AC" w:rsidRDefault="00880E82" w:rsidP="005F5863">
            <w:pPr>
              <w:pStyle w:val="Tabulkatext"/>
              <w:rPr>
                <w:b/>
                <w:bCs/>
                <w:szCs w:val="20"/>
              </w:rPr>
            </w:pPr>
            <w:r w:rsidRPr="000117AC">
              <w:rPr>
                <w:b/>
                <w:bCs/>
              </w:rPr>
              <w:t xml:space="preserve">4.3.2.1.1 </w:t>
            </w:r>
            <w:r w:rsidRPr="000117AC">
              <w:t xml:space="preserve">Vliv životních a pracovních podmínek a životního stylu na </w:t>
            </w:r>
            <w:r w:rsidRPr="000117AC">
              <w:lastRenderedPageBreak/>
              <w:t>zdraví v rodině, škole, obci</w:t>
            </w:r>
          </w:p>
        </w:tc>
        <w:tc>
          <w:tcPr>
            <w:tcW w:w="460" w:type="dxa"/>
            <w:tcBorders>
              <w:top w:val="nil"/>
              <w:left w:val="single" w:sz="4" w:space="0" w:color="auto"/>
              <w:bottom w:val="single" w:sz="4" w:space="0" w:color="auto"/>
              <w:right w:val="single" w:sz="4" w:space="0" w:color="auto"/>
            </w:tcBorders>
            <w:vAlign w:val="center"/>
          </w:tcPr>
          <w:p w14:paraId="18C89374"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61CD920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668A61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7B857A9"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1607B4AE"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40AB3939"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3BF1A8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5693FD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1C3586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222DF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04A6DCC" w14:textId="77777777" w:rsidR="00880E82" w:rsidRPr="000117AC" w:rsidRDefault="00880E82" w:rsidP="005F5863">
            <w:pPr>
              <w:jc w:val="center"/>
            </w:pPr>
            <w:r w:rsidRPr="000117AC">
              <w:t>X</w:t>
            </w:r>
          </w:p>
        </w:tc>
        <w:tc>
          <w:tcPr>
            <w:tcW w:w="444" w:type="dxa"/>
            <w:tcBorders>
              <w:top w:val="nil"/>
              <w:left w:val="nil"/>
              <w:bottom w:val="single" w:sz="4" w:space="0" w:color="auto"/>
              <w:right w:val="single" w:sz="4" w:space="0" w:color="auto"/>
            </w:tcBorders>
            <w:noWrap/>
            <w:vAlign w:val="center"/>
          </w:tcPr>
          <w:p w14:paraId="4262D16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40808ED" w14:textId="77777777" w:rsidR="00880E82" w:rsidRPr="000117AC" w:rsidRDefault="00880E82" w:rsidP="005F5863">
            <w:pPr>
              <w:jc w:val="center"/>
            </w:pPr>
          </w:p>
        </w:tc>
        <w:tc>
          <w:tcPr>
            <w:tcW w:w="439" w:type="dxa"/>
            <w:tcBorders>
              <w:top w:val="nil"/>
              <w:left w:val="nil"/>
              <w:bottom w:val="single" w:sz="4" w:space="0" w:color="auto"/>
              <w:right w:val="single" w:sz="4" w:space="0" w:color="auto"/>
            </w:tcBorders>
            <w:vAlign w:val="center"/>
          </w:tcPr>
          <w:p w14:paraId="234B5047"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1B53880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E95BB38"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13C5546"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2A010B6" w14:textId="77777777" w:rsidR="00880E82" w:rsidRPr="000117AC" w:rsidRDefault="00880E82" w:rsidP="005F5863">
            <w:pPr>
              <w:jc w:val="center"/>
            </w:pPr>
          </w:p>
        </w:tc>
      </w:tr>
      <w:tr w:rsidR="000117AC" w:rsidRPr="000117AC" w14:paraId="4874BAB3" w14:textId="77777777" w:rsidTr="00880E82">
        <w:trPr>
          <w:gridAfter w:val="17"/>
          <w:wAfter w:w="6749" w:type="dxa"/>
          <w:trHeight w:val="330"/>
        </w:trPr>
        <w:tc>
          <w:tcPr>
            <w:tcW w:w="6299" w:type="dxa"/>
            <w:tcBorders>
              <w:top w:val="nil"/>
              <w:left w:val="single" w:sz="8" w:space="0" w:color="auto"/>
              <w:bottom w:val="single" w:sz="4" w:space="0" w:color="auto"/>
              <w:right w:val="single" w:sz="4" w:space="0" w:color="auto"/>
            </w:tcBorders>
            <w:vAlign w:val="center"/>
          </w:tcPr>
          <w:p w14:paraId="126C5148" w14:textId="77777777" w:rsidR="00880E82" w:rsidRPr="000117AC" w:rsidRDefault="00880E82" w:rsidP="005F5863">
            <w:pPr>
              <w:autoSpaceDE w:val="0"/>
              <w:autoSpaceDN w:val="0"/>
              <w:adjustRightInd w:val="0"/>
              <w:jc w:val="left"/>
              <w:rPr>
                <w:sz w:val="20"/>
                <w:szCs w:val="20"/>
              </w:rPr>
            </w:pPr>
            <w:r w:rsidRPr="000117AC">
              <w:rPr>
                <w:rStyle w:val="TabulkatextChar"/>
                <w:b/>
                <w:bCs/>
              </w:rPr>
              <w:t xml:space="preserve">4.3.2.1.2 </w:t>
            </w:r>
            <w:r w:rsidRPr="000117AC">
              <w:rPr>
                <w:rStyle w:val="TabulkatextChar"/>
              </w:rPr>
              <w:t>Zdravá výživa – specifické potřeby výživy podle věku, zdravotního stavu a profese</w:t>
            </w:r>
          </w:p>
        </w:tc>
        <w:tc>
          <w:tcPr>
            <w:tcW w:w="460" w:type="dxa"/>
            <w:tcBorders>
              <w:top w:val="nil"/>
              <w:left w:val="single" w:sz="4" w:space="0" w:color="auto"/>
              <w:bottom w:val="single" w:sz="4" w:space="0" w:color="auto"/>
              <w:right w:val="single" w:sz="4" w:space="0" w:color="auto"/>
            </w:tcBorders>
            <w:vAlign w:val="center"/>
          </w:tcPr>
          <w:p w14:paraId="6076F712"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4EF1450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8F309E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ED0626C"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5B5CB235"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0E2D8774"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3B22BB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5438BE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B5C06BF"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47BACB2"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579D044D"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DBADD6F"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4CDAE89"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21AD94FD" w14:textId="77777777" w:rsidR="00880E82" w:rsidRPr="000117AC" w:rsidRDefault="00880E82" w:rsidP="00957DFF">
            <w:pPr>
              <w:jc w:val="center"/>
            </w:pPr>
          </w:p>
        </w:tc>
        <w:tc>
          <w:tcPr>
            <w:tcW w:w="444" w:type="dxa"/>
            <w:tcBorders>
              <w:top w:val="nil"/>
              <w:left w:val="single" w:sz="4" w:space="0" w:color="auto"/>
              <w:bottom w:val="single" w:sz="4" w:space="0" w:color="auto"/>
              <w:right w:val="single" w:sz="4" w:space="0" w:color="auto"/>
            </w:tcBorders>
            <w:noWrap/>
            <w:vAlign w:val="center"/>
          </w:tcPr>
          <w:p w14:paraId="1B3971DF"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5D24830" w14:textId="7666BC63" w:rsidR="00880E82" w:rsidRPr="000117AC" w:rsidRDefault="00BF7774" w:rsidP="00957DFF">
            <w:pPr>
              <w:jc w:val="center"/>
            </w:pPr>
            <w:r w:rsidRPr="000117AC">
              <w:t>X</w:t>
            </w:r>
          </w:p>
        </w:tc>
        <w:tc>
          <w:tcPr>
            <w:tcW w:w="397" w:type="dxa"/>
            <w:tcBorders>
              <w:top w:val="nil"/>
              <w:left w:val="nil"/>
              <w:bottom w:val="single" w:sz="4" w:space="0" w:color="auto"/>
              <w:right w:val="single" w:sz="4" w:space="0" w:color="auto"/>
            </w:tcBorders>
            <w:noWrap/>
            <w:vAlign w:val="center"/>
          </w:tcPr>
          <w:p w14:paraId="6F281A8C"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708F6724" w14:textId="77777777" w:rsidR="00880E82" w:rsidRPr="000117AC" w:rsidRDefault="00880E82" w:rsidP="005F5863">
            <w:pPr>
              <w:jc w:val="center"/>
            </w:pPr>
          </w:p>
        </w:tc>
      </w:tr>
      <w:tr w:rsidR="000117AC" w:rsidRPr="000117AC" w14:paraId="3D2270A6"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412B5126" w14:textId="77777777" w:rsidR="00880E82" w:rsidRPr="000117AC" w:rsidRDefault="00880E82" w:rsidP="005F5863">
            <w:pPr>
              <w:pStyle w:val="Tabulkatext"/>
              <w:rPr>
                <w:b/>
                <w:bCs/>
                <w:szCs w:val="20"/>
              </w:rPr>
            </w:pPr>
            <w:r w:rsidRPr="000117AC">
              <w:rPr>
                <w:b/>
                <w:bCs/>
              </w:rPr>
              <w:t xml:space="preserve">4.3.2.1.3 </w:t>
            </w:r>
            <w:r w:rsidRPr="000117AC">
              <w:t>Hygiena pohlavního styku, hygiena v těhotenství</w:t>
            </w:r>
          </w:p>
        </w:tc>
        <w:tc>
          <w:tcPr>
            <w:tcW w:w="460" w:type="dxa"/>
            <w:tcBorders>
              <w:top w:val="nil"/>
              <w:left w:val="single" w:sz="4" w:space="0" w:color="auto"/>
              <w:bottom w:val="single" w:sz="4" w:space="0" w:color="auto"/>
              <w:right w:val="single" w:sz="4" w:space="0" w:color="auto"/>
            </w:tcBorders>
            <w:vAlign w:val="center"/>
          </w:tcPr>
          <w:p w14:paraId="35D4FCC4"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46F1BC8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2D9576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6FB39FA"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0EEBF5B4"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0D3DB19E"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12D3A8D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D01A4B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318BB14"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6CDA36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1A0204DA"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5A80EAA6"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1EB6B8C6"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62DB4EEE" w14:textId="77777777" w:rsidR="00880E82" w:rsidRPr="000117AC" w:rsidRDefault="00880E82" w:rsidP="00957DFF">
            <w:pPr>
              <w:jc w:val="center"/>
            </w:pPr>
          </w:p>
        </w:tc>
        <w:tc>
          <w:tcPr>
            <w:tcW w:w="444" w:type="dxa"/>
            <w:tcBorders>
              <w:top w:val="nil"/>
              <w:left w:val="single" w:sz="4" w:space="0" w:color="auto"/>
              <w:bottom w:val="single" w:sz="4" w:space="0" w:color="auto"/>
              <w:right w:val="single" w:sz="4" w:space="0" w:color="auto"/>
            </w:tcBorders>
            <w:noWrap/>
            <w:vAlign w:val="center"/>
          </w:tcPr>
          <w:p w14:paraId="126FF9D9"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CD0B732"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1E10F04D"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0ADF8C9F" w14:textId="77777777" w:rsidR="00880E82" w:rsidRPr="000117AC" w:rsidRDefault="00880E82" w:rsidP="005F5863">
            <w:pPr>
              <w:jc w:val="center"/>
            </w:pPr>
          </w:p>
        </w:tc>
      </w:tr>
      <w:tr w:rsidR="000117AC" w:rsidRPr="000117AC" w14:paraId="3AEB463F"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6D4875AE" w14:textId="77777777" w:rsidR="00880E82" w:rsidRPr="000117AC" w:rsidRDefault="00880E82" w:rsidP="005F5863">
            <w:pPr>
              <w:pStyle w:val="Tabulkatext"/>
              <w:rPr>
                <w:b/>
                <w:bCs/>
                <w:szCs w:val="20"/>
              </w:rPr>
            </w:pPr>
            <w:r w:rsidRPr="000117AC">
              <w:rPr>
                <w:b/>
                <w:bCs/>
              </w:rPr>
              <w:t xml:space="preserve">4.3.2.1.4 </w:t>
            </w:r>
            <w:r w:rsidRPr="000117AC">
              <w:t>První pomoc při úrazech a náhlých zdravotních příhodách</w:t>
            </w:r>
          </w:p>
        </w:tc>
        <w:tc>
          <w:tcPr>
            <w:tcW w:w="460" w:type="dxa"/>
            <w:tcBorders>
              <w:top w:val="nil"/>
              <w:left w:val="single" w:sz="4" w:space="0" w:color="auto"/>
              <w:bottom w:val="single" w:sz="4" w:space="0" w:color="auto"/>
              <w:right w:val="single" w:sz="4" w:space="0" w:color="auto"/>
            </w:tcBorders>
            <w:vAlign w:val="center"/>
          </w:tcPr>
          <w:p w14:paraId="0FD78B33"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5B03E81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FEB758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70968BB"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F03A4DA"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59D80DA5"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5090539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BE3FA8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41021F6"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79F37DF4"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D340490"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1F9FB2CD"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C9B1593"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74977D98" w14:textId="77777777" w:rsidR="00880E82" w:rsidRPr="000117AC" w:rsidRDefault="00880E82" w:rsidP="00957DFF">
            <w:pPr>
              <w:jc w:val="center"/>
            </w:pPr>
          </w:p>
        </w:tc>
        <w:tc>
          <w:tcPr>
            <w:tcW w:w="444" w:type="dxa"/>
            <w:tcBorders>
              <w:top w:val="nil"/>
              <w:left w:val="single" w:sz="4" w:space="0" w:color="auto"/>
              <w:bottom w:val="single" w:sz="4" w:space="0" w:color="auto"/>
              <w:right w:val="single" w:sz="4" w:space="0" w:color="auto"/>
            </w:tcBorders>
            <w:noWrap/>
            <w:vAlign w:val="center"/>
          </w:tcPr>
          <w:p w14:paraId="72BA1E36"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925F055" w14:textId="5E561B0C" w:rsidR="00880E82" w:rsidRPr="000117AC" w:rsidRDefault="00BF7774" w:rsidP="00957DFF">
            <w:pPr>
              <w:jc w:val="center"/>
            </w:pPr>
            <w:r w:rsidRPr="000117AC">
              <w:t>X</w:t>
            </w:r>
          </w:p>
        </w:tc>
        <w:tc>
          <w:tcPr>
            <w:tcW w:w="397" w:type="dxa"/>
            <w:tcBorders>
              <w:top w:val="nil"/>
              <w:left w:val="nil"/>
              <w:bottom w:val="single" w:sz="4" w:space="0" w:color="auto"/>
              <w:right w:val="single" w:sz="4" w:space="0" w:color="auto"/>
            </w:tcBorders>
            <w:noWrap/>
            <w:vAlign w:val="center"/>
          </w:tcPr>
          <w:p w14:paraId="6F81CA50"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613B4C4E" w14:textId="77777777" w:rsidR="00880E82" w:rsidRPr="000117AC" w:rsidRDefault="00880E82" w:rsidP="005F5863">
            <w:pPr>
              <w:jc w:val="center"/>
            </w:pPr>
          </w:p>
        </w:tc>
      </w:tr>
      <w:tr w:rsidR="000117AC" w:rsidRPr="000117AC" w14:paraId="55EC6305" w14:textId="77777777" w:rsidTr="00880E82">
        <w:trPr>
          <w:gridAfter w:val="17"/>
          <w:wAfter w:w="6749" w:type="dxa"/>
          <w:trHeight w:val="315"/>
        </w:trPr>
        <w:tc>
          <w:tcPr>
            <w:tcW w:w="6299" w:type="dxa"/>
            <w:tcBorders>
              <w:top w:val="single" w:sz="4" w:space="0" w:color="auto"/>
              <w:left w:val="single" w:sz="4" w:space="0" w:color="auto"/>
              <w:bottom w:val="single" w:sz="4" w:space="0" w:color="auto"/>
              <w:right w:val="single" w:sz="4" w:space="0" w:color="auto"/>
            </w:tcBorders>
            <w:vAlign w:val="center"/>
          </w:tcPr>
          <w:p w14:paraId="6EF2A6AA" w14:textId="77777777" w:rsidR="00880E82" w:rsidRPr="000117AC" w:rsidRDefault="00880E82" w:rsidP="005F5863">
            <w:pPr>
              <w:autoSpaceDE w:val="0"/>
              <w:autoSpaceDN w:val="0"/>
              <w:adjustRightInd w:val="0"/>
              <w:jc w:val="left"/>
              <w:rPr>
                <w:sz w:val="20"/>
                <w:szCs w:val="20"/>
              </w:rPr>
            </w:pPr>
            <w:r w:rsidRPr="000117AC">
              <w:rPr>
                <w:rStyle w:val="TabulkatextChar"/>
                <w:b/>
                <w:bCs/>
              </w:rPr>
              <w:t xml:space="preserve">4.3.2.1.5 </w:t>
            </w:r>
            <w:r w:rsidRPr="000117AC">
              <w:rPr>
                <w:rStyle w:val="TabulkatextChar"/>
              </w:rPr>
              <w:t>Psychohygiena – předcházení stresům v mezilidských vztazích, zvládání stresových situací, efektivní komunikace, hledání pomoci</w:t>
            </w:r>
          </w:p>
        </w:tc>
        <w:tc>
          <w:tcPr>
            <w:tcW w:w="460" w:type="dxa"/>
            <w:tcBorders>
              <w:top w:val="single" w:sz="4" w:space="0" w:color="auto"/>
              <w:left w:val="single" w:sz="4" w:space="0" w:color="auto"/>
              <w:bottom w:val="single" w:sz="4" w:space="0" w:color="auto"/>
              <w:right w:val="single" w:sz="4" w:space="0" w:color="auto"/>
            </w:tcBorders>
            <w:vAlign w:val="center"/>
          </w:tcPr>
          <w:p w14:paraId="6DF0C868" w14:textId="77777777" w:rsidR="00880E82" w:rsidRPr="000117AC" w:rsidRDefault="00880E82" w:rsidP="005F5863">
            <w:pPr>
              <w:jc w:val="center"/>
            </w:pPr>
          </w:p>
        </w:tc>
        <w:tc>
          <w:tcPr>
            <w:tcW w:w="439" w:type="dxa"/>
            <w:tcBorders>
              <w:top w:val="single" w:sz="4" w:space="0" w:color="auto"/>
              <w:left w:val="single" w:sz="4" w:space="0" w:color="auto"/>
              <w:bottom w:val="single" w:sz="4" w:space="0" w:color="auto"/>
              <w:right w:val="single" w:sz="4" w:space="0" w:color="auto"/>
            </w:tcBorders>
            <w:vAlign w:val="center"/>
          </w:tcPr>
          <w:p w14:paraId="49453956"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7FB5864F"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71EE7E61"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65734ED7"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13A474D6"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2722EA58"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0184F914"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65543633" w14:textId="77777777" w:rsidR="00880E82" w:rsidRPr="000117AC" w:rsidRDefault="00880E82" w:rsidP="00957DFF">
            <w:pPr>
              <w:jc w:val="center"/>
            </w:pPr>
          </w:p>
        </w:tc>
        <w:tc>
          <w:tcPr>
            <w:tcW w:w="444" w:type="dxa"/>
            <w:tcBorders>
              <w:top w:val="single" w:sz="4" w:space="0" w:color="auto"/>
              <w:left w:val="nil"/>
              <w:bottom w:val="single" w:sz="4" w:space="0" w:color="auto"/>
              <w:right w:val="single" w:sz="4" w:space="0" w:color="auto"/>
            </w:tcBorders>
            <w:noWrap/>
            <w:vAlign w:val="center"/>
          </w:tcPr>
          <w:p w14:paraId="6AB03CBC" w14:textId="77777777" w:rsidR="00880E82" w:rsidRPr="000117AC" w:rsidRDefault="00880E82" w:rsidP="00957DFF">
            <w:pPr>
              <w:jc w:val="center"/>
            </w:pPr>
          </w:p>
        </w:tc>
        <w:tc>
          <w:tcPr>
            <w:tcW w:w="444" w:type="dxa"/>
            <w:tcBorders>
              <w:top w:val="single" w:sz="4" w:space="0" w:color="auto"/>
              <w:left w:val="nil"/>
              <w:bottom w:val="single" w:sz="4" w:space="0" w:color="auto"/>
              <w:right w:val="single" w:sz="4" w:space="0" w:color="auto"/>
            </w:tcBorders>
            <w:noWrap/>
            <w:vAlign w:val="center"/>
          </w:tcPr>
          <w:p w14:paraId="0616E76B" w14:textId="7A8442AC" w:rsidR="00880E82" w:rsidRPr="000117AC" w:rsidRDefault="007735A2" w:rsidP="00957DFF">
            <w:pPr>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37B8B5A9" w14:textId="77777777" w:rsidR="00880E82" w:rsidRPr="000117AC" w:rsidRDefault="00880E82" w:rsidP="00957DFF">
            <w:pPr>
              <w:jc w:val="center"/>
            </w:pPr>
          </w:p>
        </w:tc>
        <w:tc>
          <w:tcPr>
            <w:tcW w:w="444" w:type="dxa"/>
            <w:tcBorders>
              <w:top w:val="single" w:sz="4" w:space="0" w:color="auto"/>
              <w:left w:val="nil"/>
              <w:bottom w:val="single" w:sz="4" w:space="0" w:color="auto"/>
              <w:right w:val="single" w:sz="4" w:space="0" w:color="auto"/>
            </w:tcBorders>
            <w:noWrap/>
            <w:vAlign w:val="center"/>
          </w:tcPr>
          <w:p w14:paraId="441DDA4D"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484CA7DF" w14:textId="77777777" w:rsidR="00880E82" w:rsidRPr="000117AC" w:rsidRDefault="00880E82" w:rsidP="00957DFF">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FD0DF11" w14:textId="77777777" w:rsidR="00880E82" w:rsidRPr="000117AC" w:rsidRDefault="00880E82" w:rsidP="00957DFF">
            <w:pPr>
              <w:jc w:val="center"/>
            </w:pPr>
          </w:p>
        </w:tc>
        <w:tc>
          <w:tcPr>
            <w:tcW w:w="444" w:type="dxa"/>
            <w:tcBorders>
              <w:top w:val="single" w:sz="4" w:space="0" w:color="auto"/>
              <w:left w:val="nil"/>
              <w:bottom w:val="single" w:sz="4" w:space="0" w:color="auto"/>
              <w:right w:val="single" w:sz="4" w:space="0" w:color="auto"/>
            </w:tcBorders>
            <w:noWrap/>
            <w:vAlign w:val="center"/>
          </w:tcPr>
          <w:p w14:paraId="4B0A6CD6" w14:textId="493B143D" w:rsidR="00880E82" w:rsidRPr="000117AC" w:rsidRDefault="00880E82" w:rsidP="00957DFF">
            <w:pPr>
              <w:jc w:val="center"/>
            </w:pPr>
          </w:p>
        </w:tc>
        <w:tc>
          <w:tcPr>
            <w:tcW w:w="397" w:type="dxa"/>
            <w:tcBorders>
              <w:top w:val="single" w:sz="4" w:space="0" w:color="auto"/>
              <w:left w:val="nil"/>
              <w:bottom w:val="single" w:sz="4" w:space="0" w:color="auto"/>
              <w:right w:val="single" w:sz="4" w:space="0" w:color="auto"/>
            </w:tcBorders>
            <w:noWrap/>
            <w:vAlign w:val="center"/>
          </w:tcPr>
          <w:p w14:paraId="69FE2987" w14:textId="77777777" w:rsidR="00880E82" w:rsidRPr="000117AC" w:rsidRDefault="00880E82" w:rsidP="00957DFF">
            <w:pPr>
              <w:jc w:val="center"/>
            </w:pPr>
          </w:p>
        </w:tc>
        <w:tc>
          <w:tcPr>
            <w:tcW w:w="397" w:type="dxa"/>
            <w:tcBorders>
              <w:top w:val="single" w:sz="4" w:space="0" w:color="auto"/>
              <w:left w:val="nil"/>
              <w:bottom w:val="single" w:sz="4" w:space="0" w:color="auto"/>
              <w:right w:val="single" w:sz="4" w:space="0" w:color="auto"/>
            </w:tcBorders>
            <w:noWrap/>
            <w:vAlign w:val="center"/>
          </w:tcPr>
          <w:p w14:paraId="568C0D70" w14:textId="77777777" w:rsidR="00880E82" w:rsidRPr="000117AC" w:rsidRDefault="00880E82" w:rsidP="005F5863">
            <w:pPr>
              <w:jc w:val="center"/>
            </w:pPr>
          </w:p>
        </w:tc>
      </w:tr>
      <w:tr w:rsidR="000117AC" w:rsidRPr="000117AC" w14:paraId="08F437DE" w14:textId="77777777" w:rsidTr="00880E82">
        <w:trPr>
          <w:cantSplit/>
          <w:trHeight w:val="315"/>
        </w:trPr>
        <w:tc>
          <w:tcPr>
            <w:tcW w:w="14175" w:type="dxa"/>
            <w:gridSpan w:val="19"/>
            <w:tcBorders>
              <w:top w:val="single" w:sz="4" w:space="0" w:color="auto"/>
              <w:left w:val="single" w:sz="4" w:space="0" w:color="auto"/>
              <w:bottom w:val="single" w:sz="4" w:space="0" w:color="auto"/>
              <w:right w:val="single" w:sz="4" w:space="0" w:color="auto"/>
            </w:tcBorders>
            <w:vAlign w:val="center"/>
          </w:tcPr>
          <w:p w14:paraId="689F8EC8" w14:textId="77777777" w:rsidR="00880E82" w:rsidRPr="000117AC" w:rsidRDefault="00880E82" w:rsidP="005F5863">
            <w:pPr>
              <w:pStyle w:val="Tabulkatext"/>
              <w:rPr>
                <w:b/>
                <w:bCs/>
              </w:rPr>
            </w:pPr>
            <w:r w:rsidRPr="000117AC">
              <w:rPr>
                <w:b/>
                <w:bCs/>
              </w:rPr>
              <w:t>4.3.2.2 VZTAHY MEZI LIDMI A FORMY SOUŽITÍ</w:t>
            </w:r>
          </w:p>
        </w:tc>
        <w:tc>
          <w:tcPr>
            <w:tcW w:w="397" w:type="dxa"/>
          </w:tcPr>
          <w:p w14:paraId="4C3571F0" w14:textId="77777777" w:rsidR="00880E82" w:rsidRPr="000117AC" w:rsidRDefault="00880E82">
            <w:pPr>
              <w:jc w:val="left"/>
              <w:rPr>
                <w:sz w:val="20"/>
                <w:szCs w:val="20"/>
              </w:rPr>
            </w:pPr>
          </w:p>
        </w:tc>
        <w:tc>
          <w:tcPr>
            <w:tcW w:w="397" w:type="dxa"/>
          </w:tcPr>
          <w:p w14:paraId="3960D184" w14:textId="77777777" w:rsidR="00880E82" w:rsidRPr="000117AC" w:rsidRDefault="00880E82">
            <w:pPr>
              <w:jc w:val="left"/>
              <w:rPr>
                <w:sz w:val="20"/>
                <w:szCs w:val="20"/>
              </w:rPr>
            </w:pPr>
          </w:p>
        </w:tc>
        <w:tc>
          <w:tcPr>
            <w:tcW w:w="397" w:type="dxa"/>
          </w:tcPr>
          <w:p w14:paraId="525279D0" w14:textId="77777777" w:rsidR="00880E82" w:rsidRPr="000117AC" w:rsidRDefault="00880E82">
            <w:pPr>
              <w:jc w:val="left"/>
              <w:rPr>
                <w:sz w:val="20"/>
                <w:szCs w:val="20"/>
              </w:rPr>
            </w:pPr>
          </w:p>
        </w:tc>
        <w:tc>
          <w:tcPr>
            <w:tcW w:w="397" w:type="dxa"/>
          </w:tcPr>
          <w:p w14:paraId="4117F7A1" w14:textId="77777777" w:rsidR="00880E82" w:rsidRPr="000117AC" w:rsidRDefault="00880E82">
            <w:pPr>
              <w:jc w:val="left"/>
              <w:rPr>
                <w:sz w:val="20"/>
                <w:szCs w:val="20"/>
              </w:rPr>
            </w:pPr>
          </w:p>
        </w:tc>
        <w:tc>
          <w:tcPr>
            <w:tcW w:w="397" w:type="dxa"/>
          </w:tcPr>
          <w:p w14:paraId="4F83B7E0" w14:textId="77777777" w:rsidR="00880E82" w:rsidRPr="000117AC" w:rsidRDefault="00880E82">
            <w:pPr>
              <w:jc w:val="left"/>
              <w:rPr>
                <w:sz w:val="20"/>
                <w:szCs w:val="20"/>
              </w:rPr>
            </w:pPr>
          </w:p>
        </w:tc>
        <w:tc>
          <w:tcPr>
            <w:tcW w:w="397" w:type="dxa"/>
          </w:tcPr>
          <w:p w14:paraId="0B31E4CB" w14:textId="77777777" w:rsidR="00880E82" w:rsidRPr="000117AC" w:rsidRDefault="00880E82">
            <w:pPr>
              <w:jc w:val="left"/>
              <w:rPr>
                <w:sz w:val="20"/>
                <w:szCs w:val="20"/>
              </w:rPr>
            </w:pPr>
          </w:p>
        </w:tc>
        <w:tc>
          <w:tcPr>
            <w:tcW w:w="397" w:type="dxa"/>
          </w:tcPr>
          <w:p w14:paraId="1423001D" w14:textId="77777777" w:rsidR="00880E82" w:rsidRPr="000117AC" w:rsidRDefault="00880E82">
            <w:pPr>
              <w:jc w:val="left"/>
              <w:rPr>
                <w:sz w:val="20"/>
                <w:szCs w:val="20"/>
              </w:rPr>
            </w:pPr>
          </w:p>
        </w:tc>
        <w:tc>
          <w:tcPr>
            <w:tcW w:w="397" w:type="dxa"/>
          </w:tcPr>
          <w:p w14:paraId="1DC80D23" w14:textId="77777777" w:rsidR="00880E82" w:rsidRPr="000117AC" w:rsidRDefault="00880E82">
            <w:pPr>
              <w:jc w:val="left"/>
              <w:rPr>
                <w:sz w:val="20"/>
                <w:szCs w:val="20"/>
              </w:rPr>
            </w:pPr>
          </w:p>
        </w:tc>
        <w:tc>
          <w:tcPr>
            <w:tcW w:w="397" w:type="dxa"/>
            <w:vAlign w:val="center"/>
          </w:tcPr>
          <w:p w14:paraId="1EACBED3" w14:textId="77777777" w:rsidR="00880E82" w:rsidRPr="000117AC" w:rsidRDefault="00880E82" w:rsidP="00957DFF">
            <w:pPr>
              <w:jc w:val="center"/>
            </w:pPr>
          </w:p>
        </w:tc>
        <w:tc>
          <w:tcPr>
            <w:tcW w:w="397" w:type="dxa"/>
            <w:vAlign w:val="center"/>
          </w:tcPr>
          <w:p w14:paraId="64216696" w14:textId="77777777" w:rsidR="00880E82" w:rsidRPr="000117AC" w:rsidRDefault="00880E82" w:rsidP="00957DFF">
            <w:pPr>
              <w:jc w:val="center"/>
            </w:pPr>
          </w:p>
        </w:tc>
        <w:tc>
          <w:tcPr>
            <w:tcW w:w="397" w:type="dxa"/>
            <w:vAlign w:val="center"/>
          </w:tcPr>
          <w:p w14:paraId="706982B3" w14:textId="77777777" w:rsidR="00880E82" w:rsidRPr="000117AC" w:rsidRDefault="00880E82" w:rsidP="00957DFF">
            <w:pPr>
              <w:jc w:val="center"/>
            </w:pPr>
            <w:r w:rsidRPr="000117AC">
              <w:t>X</w:t>
            </w:r>
          </w:p>
        </w:tc>
        <w:tc>
          <w:tcPr>
            <w:tcW w:w="397" w:type="dxa"/>
            <w:vAlign w:val="center"/>
          </w:tcPr>
          <w:p w14:paraId="1AC7F0AF" w14:textId="77777777" w:rsidR="00880E82" w:rsidRPr="000117AC" w:rsidRDefault="00880E82" w:rsidP="00957DFF">
            <w:pPr>
              <w:jc w:val="center"/>
            </w:pPr>
          </w:p>
        </w:tc>
        <w:tc>
          <w:tcPr>
            <w:tcW w:w="397" w:type="dxa"/>
            <w:vAlign w:val="center"/>
          </w:tcPr>
          <w:p w14:paraId="03693388" w14:textId="77777777" w:rsidR="00880E82" w:rsidRPr="000117AC" w:rsidRDefault="00880E82" w:rsidP="00957DFF">
            <w:pPr>
              <w:jc w:val="center"/>
            </w:pPr>
          </w:p>
        </w:tc>
        <w:tc>
          <w:tcPr>
            <w:tcW w:w="397" w:type="dxa"/>
            <w:vAlign w:val="center"/>
          </w:tcPr>
          <w:p w14:paraId="75EAA698" w14:textId="77777777" w:rsidR="00880E82" w:rsidRPr="000117AC" w:rsidRDefault="00880E82" w:rsidP="00957DFF">
            <w:pPr>
              <w:jc w:val="center"/>
            </w:pPr>
          </w:p>
        </w:tc>
        <w:tc>
          <w:tcPr>
            <w:tcW w:w="397" w:type="dxa"/>
            <w:vAlign w:val="center"/>
          </w:tcPr>
          <w:p w14:paraId="46060C48" w14:textId="77777777" w:rsidR="00880E82" w:rsidRPr="000117AC" w:rsidRDefault="00880E82" w:rsidP="00957DFF">
            <w:pPr>
              <w:jc w:val="center"/>
            </w:pPr>
          </w:p>
        </w:tc>
        <w:tc>
          <w:tcPr>
            <w:tcW w:w="397" w:type="dxa"/>
            <w:vAlign w:val="center"/>
          </w:tcPr>
          <w:p w14:paraId="7111F1C2" w14:textId="77777777" w:rsidR="00880E82" w:rsidRPr="000117AC" w:rsidRDefault="00880E82" w:rsidP="00957DFF">
            <w:pPr>
              <w:jc w:val="center"/>
            </w:pPr>
          </w:p>
        </w:tc>
        <w:tc>
          <w:tcPr>
            <w:tcW w:w="397" w:type="dxa"/>
            <w:vAlign w:val="center"/>
          </w:tcPr>
          <w:p w14:paraId="587483E1" w14:textId="77777777" w:rsidR="00880E82" w:rsidRPr="000117AC" w:rsidRDefault="00880E82" w:rsidP="00957DFF">
            <w:pPr>
              <w:jc w:val="center"/>
            </w:pPr>
          </w:p>
        </w:tc>
      </w:tr>
      <w:tr w:rsidR="000117AC" w:rsidRPr="000117AC" w14:paraId="5A57A485" w14:textId="77777777" w:rsidTr="00880E82">
        <w:trPr>
          <w:gridAfter w:val="17"/>
          <w:wAfter w:w="6749" w:type="dxa"/>
          <w:trHeight w:val="315"/>
        </w:trPr>
        <w:tc>
          <w:tcPr>
            <w:tcW w:w="6299" w:type="dxa"/>
            <w:tcBorders>
              <w:top w:val="single" w:sz="4" w:space="0" w:color="auto"/>
              <w:left w:val="single" w:sz="4" w:space="0" w:color="auto"/>
              <w:bottom w:val="single" w:sz="4" w:space="0" w:color="auto"/>
              <w:right w:val="single" w:sz="4" w:space="0" w:color="auto"/>
            </w:tcBorders>
            <w:vAlign w:val="center"/>
          </w:tcPr>
          <w:p w14:paraId="1C0FED0F" w14:textId="77777777" w:rsidR="00880E82" w:rsidRPr="000117AC" w:rsidRDefault="00880E82" w:rsidP="005F5863">
            <w:pPr>
              <w:pStyle w:val="Tabulkatext"/>
              <w:rPr>
                <w:b/>
                <w:bCs/>
                <w:szCs w:val="20"/>
              </w:rPr>
            </w:pPr>
            <w:r w:rsidRPr="000117AC">
              <w:rPr>
                <w:b/>
                <w:bCs/>
              </w:rPr>
              <w:t xml:space="preserve">4.3.2.2.1 </w:t>
            </w:r>
            <w:r w:rsidRPr="000117AC">
              <w:t>Vztahy v rodině, mezigenerační soužití, pomoc nemocným a handicapovaným lidem</w:t>
            </w:r>
          </w:p>
        </w:tc>
        <w:tc>
          <w:tcPr>
            <w:tcW w:w="460" w:type="dxa"/>
            <w:tcBorders>
              <w:top w:val="single" w:sz="4" w:space="0" w:color="auto"/>
              <w:left w:val="single" w:sz="4" w:space="0" w:color="auto"/>
              <w:bottom w:val="single" w:sz="4" w:space="0" w:color="auto"/>
              <w:right w:val="single" w:sz="4" w:space="0" w:color="auto"/>
            </w:tcBorders>
            <w:vAlign w:val="center"/>
          </w:tcPr>
          <w:p w14:paraId="2A060EC6" w14:textId="77777777" w:rsidR="00880E82" w:rsidRPr="000117AC" w:rsidRDefault="00880E82" w:rsidP="005F5863">
            <w:pPr>
              <w:jc w:val="center"/>
            </w:pPr>
          </w:p>
        </w:tc>
        <w:tc>
          <w:tcPr>
            <w:tcW w:w="439" w:type="dxa"/>
            <w:tcBorders>
              <w:top w:val="single" w:sz="4" w:space="0" w:color="auto"/>
              <w:left w:val="single" w:sz="4" w:space="0" w:color="auto"/>
              <w:bottom w:val="single" w:sz="4" w:space="0" w:color="auto"/>
              <w:right w:val="single" w:sz="4" w:space="0" w:color="auto"/>
            </w:tcBorders>
            <w:vAlign w:val="center"/>
          </w:tcPr>
          <w:p w14:paraId="45718FDB"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30A89ACD"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4F4786EF"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06105E36"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3CFAF9DC"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3504843"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39F0F5ED"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6C1758CB"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56B65077"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2B39D4A7" w14:textId="77777777" w:rsidR="00880E82" w:rsidRPr="000117AC" w:rsidRDefault="00880E82" w:rsidP="00957DFF">
            <w:pPr>
              <w:jc w:val="center"/>
            </w:pPr>
            <w:r w:rsidRPr="000117AC">
              <w:t>X</w:t>
            </w:r>
          </w:p>
        </w:tc>
        <w:tc>
          <w:tcPr>
            <w:tcW w:w="444" w:type="dxa"/>
            <w:tcBorders>
              <w:top w:val="single" w:sz="4" w:space="0" w:color="auto"/>
              <w:left w:val="nil"/>
              <w:bottom w:val="single" w:sz="4" w:space="0" w:color="auto"/>
              <w:right w:val="single" w:sz="4" w:space="0" w:color="auto"/>
            </w:tcBorders>
            <w:noWrap/>
            <w:vAlign w:val="center"/>
          </w:tcPr>
          <w:p w14:paraId="649FC1F7"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5FE0FC84"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55444159"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68BD4AA" w14:textId="77777777" w:rsidR="00880E82" w:rsidRPr="000117AC" w:rsidRDefault="00880E82" w:rsidP="005F5863">
            <w:pPr>
              <w:jc w:val="center"/>
            </w:pPr>
          </w:p>
        </w:tc>
        <w:tc>
          <w:tcPr>
            <w:tcW w:w="444" w:type="dxa"/>
            <w:tcBorders>
              <w:top w:val="single" w:sz="4" w:space="0" w:color="auto"/>
              <w:left w:val="nil"/>
              <w:bottom w:val="single" w:sz="4" w:space="0" w:color="auto"/>
              <w:right w:val="single" w:sz="4" w:space="0" w:color="auto"/>
            </w:tcBorders>
            <w:noWrap/>
            <w:vAlign w:val="center"/>
          </w:tcPr>
          <w:p w14:paraId="2D6A55BA" w14:textId="77777777" w:rsidR="00880E82" w:rsidRPr="000117AC" w:rsidRDefault="00880E82" w:rsidP="005F5863">
            <w:pPr>
              <w:jc w:val="center"/>
            </w:pPr>
          </w:p>
        </w:tc>
        <w:tc>
          <w:tcPr>
            <w:tcW w:w="397" w:type="dxa"/>
            <w:tcBorders>
              <w:top w:val="single" w:sz="4" w:space="0" w:color="auto"/>
              <w:left w:val="nil"/>
              <w:bottom w:val="single" w:sz="4" w:space="0" w:color="auto"/>
              <w:right w:val="single" w:sz="4" w:space="0" w:color="auto"/>
            </w:tcBorders>
            <w:noWrap/>
            <w:vAlign w:val="center"/>
          </w:tcPr>
          <w:p w14:paraId="63677D7C" w14:textId="77777777" w:rsidR="00880E82" w:rsidRPr="000117AC" w:rsidRDefault="00880E82" w:rsidP="005F5863">
            <w:pPr>
              <w:jc w:val="center"/>
            </w:pPr>
          </w:p>
        </w:tc>
        <w:tc>
          <w:tcPr>
            <w:tcW w:w="397" w:type="dxa"/>
            <w:tcBorders>
              <w:top w:val="single" w:sz="4" w:space="0" w:color="auto"/>
              <w:left w:val="nil"/>
              <w:bottom w:val="single" w:sz="4" w:space="0" w:color="auto"/>
              <w:right w:val="single" w:sz="4" w:space="0" w:color="auto"/>
            </w:tcBorders>
            <w:noWrap/>
            <w:vAlign w:val="center"/>
          </w:tcPr>
          <w:p w14:paraId="1445F1BD" w14:textId="77777777" w:rsidR="00880E82" w:rsidRPr="000117AC" w:rsidRDefault="00880E82" w:rsidP="005F5863">
            <w:pPr>
              <w:jc w:val="center"/>
            </w:pPr>
          </w:p>
        </w:tc>
      </w:tr>
      <w:tr w:rsidR="000117AC" w:rsidRPr="000117AC" w14:paraId="425F3C75" w14:textId="77777777" w:rsidTr="00880E82">
        <w:trPr>
          <w:gridAfter w:val="17"/>
          <w:wAfter w:w="6749" w:type="dxa"/>
          <w:cantSplit/>
          <w:trHeight w:val="315"/>
        </w:trPr>
        <w:tc>
          <w:tcPr>
            <w:tcW w:w="6299" w:type="dxa"/>
            <w:tcBorders>
              <w:top w:val="nil"/>
              <w:left w:val="single" w:sz="8" w:space="0" w:color="auto"/>
              <w:bottom w:val="single" w:sz="4" w:space="0" w:color="auto"/>
              <w:right w:val="single" w:sz="4" w:space="0" w:color="auto"/>
            </w:tcBorders>
            <w:vAlign w:val="center"/>
          </w:tcPr>
          <w:p w14:paraId="6F4F5961" w14:textId="77777777" w:rsidR="00880E82" w:rsidRPr="000117AC" w:rsidRDefault="00880E82" w:rsidP="005F5863">
            <w:pPr>
              <w:pStyle w:val="Tabulkatext"/>
              <w:rPr>
                <w:b/>
                <w:bCs/>
              </w:rPr>
            </w:pPr>
            <w:r w:rsidRPr="000117AC">
              <w:rPr>
                <w:b/>
                <w:bCs/>
              </w:rPr>
              <w:t xml:space="preserve">4.3.2.2.2 </w:t>
            </w:r>
            <w:r w:rsidRPr="000117AC">
              <w:t>Partnerské vztahy, manželství, rodičovství, neúplná rodina, náhradní rodinná péče a její formy, ústavní péče</w:t>
            </w:r>
          </w:p>
        </w:tc>
        <w:tc>
          <w:tcPr>
            <w:tcW w:w="460" w:type="dxa"/>
            <w:tcBorders>
              <w:top w:val="nil"/>
              <w:left w:val="single" w:sz="4" w:space="0" w:color="auto"/>
              <w:bottom w:val="single" w:sz="4" w:space="0" w:color="auto"/>
              <w:right w:val="single" w:sz="4" w:space="0" w:color="auto"/>
            </w:tcBorders>
            <w:vAlign w:val="center"/>
          </w:tcPr>
          <w:p w14:paraId="5224E0FD"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6BD8226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DAC90C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039EC98"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09364AB4"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02DC99CF"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405597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C45033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E994A8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9CD901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1E654C"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6F2120B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4F14CD2"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181CF89F"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2A7AA78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E7ACA7A"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7B686A3"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057C64E" w14:textId="77777777" w:rsidR="00880E82" w:rsidRPr="000117AC" w:rsidRDefault="00880E82" w:rsidP="005F5863">
            <w:pPr>
              <w:jc w:val="center"/>
            </w:pPr>
          </w:p>
        </w:tc>
      </w:tr>
      <w:tr w:rsidR="000117AC" w:rsidRPr="000117AC" w14:paraId="5AC2DB60"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A9F2F18" w14:textId="77777777" w:rsidR="00880E82" w:rsidRPr="000117AC" w:rsidRDefault="00880E82" w:rsidP="005F5863">
            <w:pPr>
              <w:pStyle w:val="Tabulkatext"/>
              <w:rPr>
                <w:b/>
                <w:bCs/>
              </w:rPr>
            </w:pPr>
            <w:r w:rsidRPr="000117AC">
              <w:rPr>
                <w:b/>
                <w:bCs/>
              </w:rPr>
              <w:t xml:space="preserve">4.3.2.2.3 </w:t>
            </w:r>
            <w:r w:rsidRPr="000117AC">
              <w:t>Rizika spojená s volbou životního partnera, krizové situace v rodině</w:t>
            </w:r>
          </w:p>
        </w:tc>
        <w:tc>
          <w:tcPr>
            <w:tcW w:w="460" w:type="dxa"/>
            <w:tcBorders>
              <w:top w:val="nil"/>
              <w:left w:val="single" w:sz="4" w:space="0" w:color="auto"/>
              <w:bottom w:val="single" w:sz="4" w:space="0" w:color="auto"/>
              <w:right w:val="single" w:sz="4" w:space="0" w:color="auto"/>
            </w:tcBorders>
            <w:vAlign w:val="center"/>
          </w:tcPr>
          <w:p w14:paraId="27DE84BC"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E96F20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FD0705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A731D2A"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D32A062"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2A3FBE6C"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A79018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F3BD4F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5668B9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A05AA4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661FC7F"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8206F7A"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F615EE8"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6582BDF9"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63BEF58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FDE812E"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60E9795"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78D9E8BF" w14:textId="77777777" w:rsidR="00880E82" w:rsidRPr="000117AC" w:rsidRDefault="00880E82" w:rsidP="005F5863">
            <w:pPr>
              <w:jc w:val="center"/>
            </w:pPr>
          </w:p>
        </w:tc>
      </w:tr>
      <w:tr w:rsidR="000117AC" w:rsidRPr="000117AC" w14:paraId="0CDB246B"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0066D29D"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4.3.2.2.4 </w:t>
            </w:r>
            <w:r w:rsidRPr="000117AC">
              <w:rPr>
                <w:rStyle w:val="TabulkatextChar"/>
              </w:rPr>
              <w:t>Rozvoj sociálních dovedností pro život s druhými lidmi – otevřenost vůči druhým, vyjednávání, obhajování a prosazování vlastních názorů, odmítání nehumánních postojů</w:t>
            </w:r>
          </w:p>
        </w:tc>
        <w:tc>
          <w:tcPr>
            <w:tcW w:w="460" w:type="dxa"/>
            <w:tcBorders>
              <w:top w:val="nil"/>
              <w:left w:val="single" w:sz="4" w:space="0" w:color="auto"/>
              <w:bottom w:val="single" w:sz="4" w:space="0" w:color="auto"/>
              <w:right w:val="single" w:sz="4" w:space="0" w:color="auto"/>
            </w:tcBorders>
            <w:vAlign w:val="center"/>
          </w:tcPr>
          <w:p w14:paraId="03AA7142"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3CC7A88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2980F3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E8C0347"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C6675E9"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11C6518D"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03342E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99A3FA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D87E7A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1CF6DB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DB153E9"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6ECD53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6BD0C21"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5D8723B4"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2471A8C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7659657"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F456797"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34A3D97B" w14:textId="77777777" w:rsidR="00880E82" w:rsidRPr="000117AC" w:rsidRDefault="00880E82" w:rsidP="005F5863">
            <w:pPr>
              <w:jc w:val="center"/>
            </w:pPr>
          </w:p>
        </w:tc>
      </w:tr>
      <w:tr w:rsidR="000117AC" w:rsidRPr="000117AC" w14:paraId="61AEC6C3" w14:textId="77777777" w:rsidTr="00880E82">
        <w:trPr>
          <w:gridAfter w:val="17"/>
          <w:wAfter w:w="6749" w:type="dxa"/>
          <w:cantSplit/>
          <w:trHeight w:val="315"/>
        </w:trPr>
        <w:tc>
          <w:tcPr>
            <w:tcW w:w="6299" w:type="dxa"/>
            <w:tcBorders>
              <w:top w:val="nil"/>
              <w:left w:val="single" w:sz="8" w:space="0" w:color="auto"/>
              <w:bottom w:val="single" w:sz="4" w:space="0" w:color="auto"/>
              <w:right w:val="single" w:sz="4" w:space="0" w:color="auto"/>
            </w:tcBorders>
            <w:vAlign w:val="center"/>
          </w:tcPr>
          <w:p w14:paraId="4E10E374"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4.3.2.2.5 </w:t>
            </w:r>
            <w:r w:rsidRPr="000117AC">
              <w:rPr>
                <w:rStyle w:val="TabulkatextChar"/>
              </w:rPr>
              <w:t>Modely sociálního chování v intimních vztazích – otevřenost</w:t>
            </w:r>
            <w:r w:rsidRPr="000117AC">
              <w:rPr>
                <w:sz w:val="22"/>
                <w:szCs w:val="22"/>
              </w:rPr>
              <w:t>, tolerance, respektování druhého, empatie, trpělivost, odpovědnost, sebepoznání, sebeúcta</w:t>
            </w:r>
          </w:p>
        </w:tc>
        <w:tc>
          <w:tcPr>
            <w:tcW w:w="460" w:type="dxa"/>
            <w:tcBorders>
              <w:top w:val="nil"/>
              <w:left w:val="single" w:sz="4" w:space="0" w:color="auto"/>
              <w:bottom w:val="single" w:sz="4" w:space="0" w:color="auto"/>
              <w:right w:val="single" w:sz="4" w:space="0" w:color="auto"/>
            </w:tcBorders>
            <w:vAlign w:val="center"/>
          </w:tcPr>
          <w:p w14:paraId="78F2B706"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26451E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DA5B90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9B8BD74"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F48D88A"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38A81853"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23B9FB1A"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0E2CAD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78C955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74AE2E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EEFBB1E" w14:textId="77777777" w:rsidR="00880E82" w:rsidRPr="000117AC" w:rsidRDefault="00880E82" w:rsidP="005F5863">
            <w:pPr>
              <w:jc w:val="center"/>
            </w:pPr>
            <w:r w:rsidRPr="000117AC">
              <w:t>X</w:t>
            </w:r>
          </w:p>
        </w:tc>
        <w:tc>
          <w:tcPr>
            <w:tcW w:w="444" w:type="dxa"/>
            <w:tcBorders>
              <w:top w:val="nil"/>
              <w:left w:val="nil"/>
              <w:bottom w:val="single" w:sz="4" w:space="0" w:color="auto"/>
              <w:right w:val="single" w:sz="4" w:space="0" w:color="auto"/>
            </w:tcBorders>
            <w:noWrap/>
            <w:vAlign w:val="center"/>
          </w:tcPr>
          <w:p w14:paraId="5DEA49C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01C8BD8"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622D9451"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099FBFC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08CB059"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056209F"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32E48E1" w14:textId="77777777" w:rsidR="00880E82" w:rsidRPr="000117AC" w:rsidRDefault="00880E82" w:rsidP="005F5863">
            <w:pPr>
              <w:jc w:val="center"/>
            </w:pPr>
          </w:p>
        </w:tc>
      </w:tr>
      <w:tr w:rsidR="000117AC" w:rsidRPr="000117AC" w14:paraId="30DB52D6" w14:textId="77777777" w:rsidTr="00880E82">
        <w:trPr>
          <w:gridAfter w:val="17"/>
          <w:wAfter w:w="6749" w:type="dxa"/>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090C1DAE" w14:textId="77777777" w:rsidR="00880E82" w:rsidRPr="000117AC" w:rsidRDefault="00880E82" w:rsidP="005F5863">
            <w:pPr>
              <w:pStyle w:val="Tabulkatext"/>
              <w:rPr>
                <w:b/>
                <w:bCs/>
              </w:rPr>
            </w:pPr>
            <w:r w:rsidRPr="000117AC">
              <w:rPr>
                <w:b/>
                <w:bCs/>
              </w:rPr>
              <w:t>4.3.2.3 ZMĚNY V ŽIVOTĚ ČLOVĚKA A JEJICH REFLEXE</w:t>
            </w:r>
          </w:p>
        </w:tc>
      </w:tr>
      <w:tr w:rsidR="000117AC" w:rsidRPr="000117AC" w14:paraId="6BC58DF1"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69059F2D" w14:textId="730D1B2E" w:rsidR="00880E82" w:rsidRPr="000117AC" w:rsidRDefault="00880E82" w:rsidP="005F5863">
            <w:pPr>
              <w:autoSpaceDE w:val="0"/>
              <w:autoSpaceDN w:val="0"/>
              <w:adjustRightInd w:val="0"/>
              <w:jc w:val="left"/>
              <w:rPr>
                <w:b/>
                <w:bCs/>
                <w:sz w:val="22"/>
                <w:szCs w:val="22"/>
              </w:rPr>
            </w:pPr>
            <w:r w:rsidRPr="000117AC">
              <w:rPr>
                <w:b/>
                <w:bCs/>
                <w:sz w:val="22"/>
                <w:szCs w:val="22"/>
              </w:rPr>
              <w:lastRenderedPageBreak/>
              <w:t xml:space="preserve">4.3.2.3.1 </w:t>
            </w:r>
            <w:r w:rsidRPr="000117AC">
              <w:rPr>
                <w:rStyle w:val="TabulkatextChar"/>
              </w:rPr>
              <w:t>Změny v období adolescence – tělesné, duševní a</w:t>
            </w:r>
            <w:r w:rsidR="00A619E2" w:rsidRPr="000117AC">
              <w:rPr>
                <w:rStyle w:val="TabulkatextChar"/>
              </w:rPr>
              <w:t> </w:t>
            </w:r>
            <w:r w:rsidRPr="000117AC">
              <w:rPr>
                <w:rStyle w:val="TabulkatextChar"/>
              </w:rPr>
              <w:t>společenské; hledání osobní identity, orientace na budoucnost, hledání partnera, prožívání emočních stavů a hlubších citových vztahů</w:t>
            </w:r>
          </w:p>
        </w:tc>
        <w:tc>
          <w:tcPr>
            <w:tcW w:w="460" w:type="dxa"/>
            <w:tcBorders>
              <w:top w:val="nil"/>
              <w:left w:val="single" w:sz="4" w:space="0" w:color="auto"/>
              <w:bottom w:val="single" w:sz="4" w:space="0" w:color="auto"/>
              <w:right w:val="single" w:sz="4" w:space="0" w:color="auto"/>
            </w:tcBorders>
            <w:vAlign w:val="center"/>
          </w:tcPr>
          <w:p w14:paraId="17B86D79"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94C728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4D382E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150F503"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79D456EB"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217659D"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6A215C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32A095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B4780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C6EDF8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481DCD6"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501F0C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67E156D" w14:textId="77777777" w:rsidR="00880E82" w:rsidRPr="000117AC" w:rsidRDefault="00880E82" w:rsidP="005F5863">
            <w:pPr>
              <w:jc w:val="center"/>
            </w:pPr>
          </w:p>
        </w:tc>
        <w:tc>
          <w:tcPr>
            <w:tcW w:w="439" w:type="dxa"/>
            <w:tcBorders>
              <w:top w:val="nil"/>
              <w:left w:val="nil"/>
              <w:bottom w:val="single" w:sz="4" w:space="0" w:color="auto"/>
              <w:right w:val="single" w:sz="4" w:space="0" w:color="auto"/>
            </w:tcBorders>
            <w:vAlign w:val="center"/>
          </w:tcPr>
          <w:p w14:paraId="4E08ACFF"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3DE1878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0193E88"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33809DE1"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68359C99" w14:textId="77777777" w:rsidR="00880E82" w:rsidRPr="000117AC" w:rsidRDefault="00880E82" w:rsidP="005F5863">
            <w:pPr>
              <w:jc w:val="center"/>
            </w:pPr>
          </w:p>
        </w:tc>
      </w:tr>
      <w:tr w:rsidR="000117AC" w:rsidRPr="000117AC" w14:paraId="2497FFDC"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14E35A21"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4.3.2.3.2 </w:t>
            </w:r>
            <w:r w:rsidRPr="000117AC">
              <w:rPr>
                <w:rStyle w:val="TabulkatextChar"/>
              </w:rPr>
              <w:t>Způsoby sebereflexe a kontroly emocí</w:t>
            </w:r>
          </w:p>
        </w:tc>
        <w:tc>
          <w:tcPr>
            <w:tcW w:w="460" w:type="dxa"/>
            <w:tcBorders>
              <w:top w:val="nil"/>
              <w:left w:val="single" w:sz="4" w:space="0" w:color="auto"/>
              <w:bottom w:val="single" w:sz="4" w:space="0" w:color="auto"/>
              <w:right w:val="single" w:sz="4" w:space="0" w:color="auto"/>
            </w:tcBorders>
            <w:vAlign w:val="center"/>
          </w:tcPr>
          <w:p w14:paraId="710555F6"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74BFC47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BE1CEA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0C164B0"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36407833"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2500235"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271A89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D5E3E1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380D4E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074152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05D6432"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9D9ADF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F330AB"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529F17D1"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3C6184F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436E1FC"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8882363"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9C27890" w14:textId="77777777" w:rsidR="00880E82" w:rsidRPr="000117AC" w:rsidRDefault="00880E82" w:rsidP="005F5863">
            <w:pPr>
              <w:jc w:val="center"/>
            </w:pPr>
          </w:p>
        </w:tc>
      </w:tr>
      <w:tr w:rsidR="000117AC" w:rsidRPr="000117AC" w14:paraId="5D37C09A"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763F62B3"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4.3.2.3.3 </w:t>
            </w:r>
            <w:r w:rsidRPr="000117AC">
              <w:rPr>
                <w:rStyle w:val="TabulkatextChar"/>
              </w:rPr>
              <w:t>Péče o reprodukční zdraví – faktory ovlivňující plodnost, preventivní prohlídky, osvěta spojená s abúzem nikotinu, alkoholu, drog a sexuálně přenosnými chorobami</w:t>
            </w:r>
          </w:p>
        </w:tc>
        <w:tc>
          <w:tcPr>
            <w:tcW w:w="460" w:type="dxa"/>
            <w:tcBorders>
              <w:top w:val="nil"/>
              <w:left w:val="single" w:sz="4" w:space="0" w:color="auto"/>
              <w:bottom w:val="single" w:sz="4" w:space="0" w:color="auto"/>
              <w:right w:val="single" w:sz="4" w:space="0" w:color="auto"/>
            </w:tcBorders>
            <w:vAlign w:val="center"/>
          </w:tcPr>
          <w:p w14:paraId="78BA6DAD"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230E816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873A7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4DBA0BB"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18B1FF2D"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7F9721A2"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3F23E3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F4968E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E4AEE44"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BA379F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98A318D"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159BB2A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120C47A"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311E24B5"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6C7309E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450783B"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6E212CA6"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9BAC582" w14:textId="77777777" w:rsidR="00880E82" w:rsidRPr="000117AC" w:rsidRDefault="00880E82" w:rsidP="005F5863">
            <w:pPr>
              <w:jc w:val="center"/>
            </w:pPr>
          </w:p>
        </w:tc>
      </w:tr>
      <w:tr w:rsidR="000117AC" w:rsidRPr="000117AC" w14:paraId="4A81B042"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3EE4AC83"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4.3.2.3.4 </w:t>
            </w:r>
            <w:r w:rsidRPr="000117AC">
              <w:rPr>
                <w:rStyle w:val="TabulkatextChar"/>
              </w:rPr>
              <w:t>Metody asistované reprodukce, její biologické, etické, psychosociální a právní aspekty</w:t>
            </w:r>
          </w:p>
        </w:tc>
        <w:tc>
          <w:tcPr>
            <w:tcW w:w="460" w:type="dxa"/>
            <w:tcBorders>
              <w:top w:val="nil"/>
              <w:left w:val="single" w:sz="4" w:space="0" w:color="auto"/>
              <w:bottom w:val="single" w:sz="4" w:space="0" w:color="auto"/>
              <w:right w:val="single" w:sz="4" w:space="0" w:color="auto"/>
            </w:tcBorders>
            <w:vAlign w:val="center"/>
          </w:tcPr>
          <w:p w14:paraId="65BAEBE3"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4EF85C8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903551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FE3C185"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5F8402AD"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6678E52"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2DCBDA1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079CF2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C0D43F1"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3F44B8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E02F461"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626601C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E5E451E"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018E8158"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5304C0B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8632691"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ECB8369"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307D1B01" w14:textId="77777777" w:rsidR="00880E82" w:rsidRPr="000117AC" w:rsidRDefault="00880E82" w:rsidP="005F5863">
            <w:pPr>
              <w:jc w:val="center"/>
            </w:pPr>
          </w:p>
        </w:tc>
      </w:tr>
      <w:tr w:rsidR="000117AC" w:rsidRPr="000117AC" w14:paraId="10FE6C5B"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6C53A4F9" w14:textId="08FA121C" w:rsidR="00880E82" w:rsidRPr="000117AC" w:rsidRDefault="00880E82" w:rsidP="005F5863">
            <w:pPr>
              <w:autoSpaceDE w:val="0"/>
              <w:autoSpaceDN w:val="0"/>
              <w:adjustRightInd w:val="0"/>
              <w:jc w:val="left"/>
              <w:rPr>
                <w:b/>
                <w:bCs/>
                <w:sz w:val="22"/>
                <w:szCs w:val="22"/>
              </w:rPr>
            </w:pPr>
            <w:r w:rsidRPr="000117AC">
              <w:rPr>
                <w:b/>
                <w:bCs/>
                <w:sz w:val="22"/>
                <w:szCs w:val="22"/>
              </w:rPr>
              <w:t xml:space="preserve">4.3.2.3.5 </w:t>
            </w:r>
            <w:r w:rsidRPr="000117AC">
              <w:rPr>
                <w:rStyle w:val="TabulkatextChar"/>
              </w:rPr>
              <w:t>Modely vzájemného chování související s etickými a</w:t>
            </w:r>
            <w:r w:rsidR="00A619E2" w:rsidRPr="000117AC">
              <w:rPr>
                <w:rStyle w:val="TabulkatextChar"/>
              </w:rPr>
              <w:t> </w:t>
            </w:r>
            <w:r w:rsidRPr="000117AC">
              <w:rPr>
                <w:rStyle w:val="TabulkatextChar"/>
              </w:rPr>
              <w:t>psychosociálními aspekty partnerského a sexuálního života – odpovědnost, sebeúcta, respekt, rozhodování</w:t>
            </w:r>
          </w:p>
        </w:tc>
        <w:tc>
          <w:tcPr>
            <w:tcW w:w="460" w:type="dxa"/>
            <w:tcBorders>
              <w:top w:val="nil"/>
              <w:left w:val="single" w:sz="4" w:space="0" w:color="auto"/>
              <w:bottom w:val="single" w:sz="4" w:space="0" w:color="auto"/>
              <w:right w:val="single" w:sz="4" w:space="0" w:color="auto"/>
            </w:tcBorders>
            <w:vAlign w:val="center"/>
          </w:tcPr>
          <w:p w14:paraId="5FECCBDB"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A5583E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DB0F0C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81107C8"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70648488"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5B3D3F6E"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57B739B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B2D609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6DF758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5AC420A"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C6E417C"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2CD339A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E582645"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56C0F40A"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435F0EB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0C3FEE3"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6A1608BA"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6A59C599" w14:textId="77777777" w:rsidR="00880E82" w:rsidRPr="000117AC" w:rsidRDefault="00880E82" w:rsidP="005F5863">
            <w:pPr>
              <w:jc w:val="center"/>
            </w:pPr>
          </w:p>
        </w:tc>
      </w:tr>
      <w:tr w:rsidR="000117AC" w:rsidRPr="000117AC" w14:paraId="1E8DBC97" w14:textId="77777777" w:rsidTr="00880E82">
        <w:trPr>
          <w:gridAfter w:val="17"/>
          <w:wAfter w:w="6749" w:type="dxa"/>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0B8F9682" w14:textId="77777777" w:rsidR="00880E82" w:rsidRPr="000117AC" w:rsidRDefault="00880E82" w:rsidP="005F5863">
            <w:pPr>
              <w:pStyle w:val="Tabulkatext"/>
              <w:rPr>
                <w:b/>
                <w:bCs/>
              </w:rPr>
            </w:pPr>
            <w:r w:rsidRPr="000117AC">
              <w:rPr>
                <w:b/>
                <w:bCs/>
              </w:rPr>
              <w:t>4.3.2.4 RIZIKA OHROŽUJÍCÍ ZDRAVÍ A JEJICH PREVENCE</w:t>
            </w:r>
          </w:p>
        </w:tc>
      </w:tr>
      <w:tr w:rsidR="000117AC" w:rsidRPr="000117AC" w14:paraId="59044E2D"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3E88ABA5"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4.3.2.4.1 </w:t>
            </w:r>
            <w:r w:rsidRPr="000117AC">
              <w:rPr>
                <w:rStyle w:val="TabulkatextChar"/>
              </w:rPr>
              <w:t>Civilizační choroby, poruchy příjmu potravy, choroby přenosné pohlavním stykem, HIV/AIDS, hepatitidy</w:t>
            </w:r>
          </w:p>
        </w:tc>
        <w:tc>
          <w:tcPr>
            <w:tcW w:w="460" w:type="dxa"/>
            <w:tcBorders>
              <w:top w:val="nil"/>
              <w:left w:val="single" w:sz="4" w:space="0" w:color="auto"/>
              <w:bottom w:val="single" w:sz="4" w:space="0" w:color="auto"/>
              <w:right w:val="single" w:sz="4" w:space="0" w:color="auto"/>
            </w:tcBorders>
            <w:vAlign w:val="center"/>
          </w:tcPr>
          <w:p w14:paraId="1C2DBB06"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216CA61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02D13E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C606FD0"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5AAE4691"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AD617DE"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25E8EC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097DD6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D1691D7"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5E5A6AB"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637C57D"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64A01E4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DB784A1" w14:textId="77777777" w:rsidR="00880E82" w:rsidRPr="000117AC" w:rsidRDefault="00880E82" w:rsidP="005F5863">
            <w:pPr>
              <w:jc w:val="center"/>
            </w:pPr>
          </w:p>
        </w:tc>
        <w:tc>
          <w:tcPr>
            <w:tcW w:w="439" w:type="dxa"/>
            <w:tcBorders>
              <w:top w:val="nil"/>
              <w:left w:val="nil"/>
              <w:bottom w:val="single" w:sz="4" w:space="0" w:color="auto"/>
              <w:right w:val="single" w:sz="4" w:space="0" w:color="auto"/>
            </w:tcBorders>
            <w:vAlign w:val="center"/>
          </w:tcPr>
          <w:p w14:paraId="3467FCB7"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1456C56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FE0FBB4"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55251410"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A7F8454" w14:textId="77777777" w:rsidR="00880E82" w:rsidRPr="000117AC" w:rsidRDefault="00880E82" w:rsidP="005F5863">
            <w:pPr>
              <w:jc w:val="center"/>
            </w:pPr>
          </w:p>
        </w:tc>
      </w:tr>
      <w:tr w:rsidR="000117AC" w:rsidRPr="000117AC" w14:paraId="36DEFB39"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1537EF04" w14:textId="77777777" w:rsidR="00880E82" w:rsidRPr="000117AC" w:rsidRDefault="00880E82" w:rsidP="005F5863">
            <w:pPr>
              <w:autoSpaceDE w:val="0"/>
              <w:autoSpaceDN w:val="0"/>
              <w:adjustRightInd w:val="0"/>
              <w:jc w:val="left"/>
              <w:rPr>
                <w:b/>
                <w:bCs/>
                <w:sz w:val="22"/>
                <w:szCs w:val="22"/>
              </w:rPr>
            </w:pPr>
            <w:r w:rsidRPr="000117AC">
              <w:rPr>
                <w:b/>
                <w:bCs/>
                <w:sz w:val="22"/>
                <w:szCs w:val="22"/>
              </w:rPr>
              <w:t xml:space="preserve">4.3.2.4.2 </w:t>
            </w:r>
            <w:r w:rsidRPr="000117AC">
              <w:rPr>
                <w:rStyle w:val="TabulkatextChar"/>
              </w:rPr>
              <w:t>Zátěžové situace, stres a způsoby jeho zvládání, důsledky stresu v oblasti fyzického, duševního a sociálního zdraví</w:t>
            </w:r>
          </w:p>
        </w:tc>
        <w:tc>
          <w:tcPr>
            <w:tcW w:w="460" w:type="dxa"/>
            <w:tcBorders>
              <w:top w:val="nil"/>
              <w:left w:val="single" w:sz="4" w:space="0" w:color="auto"/>
              <w:bottom w:val="single" w:sz="4" w:space="0" w:color="auto"/>
              <w:right w:val="single" w:sz="4" w:space="0" w:color="auto"/>
            </w:tcBorders>
            <w:vAlign w:val="center"/>
          </w:tcPr>
          <w:p w14:paraId="1DD917B0"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2C6E8D5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831D4C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ABC54F2"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613976A"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78A48CA1"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5BB3F57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1DDF07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A5ECB36"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1A6C97D"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68C5EFA"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224A13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249C539"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vAlign w:val="center"/>
          </w:tcPr>
          <w:p w14:paraId="731FFA6A"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2CD6BC2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4FC0F23"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14DD80B1"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109ECB03" w14:textId="77777777" w:rsidR="00880E82" w:rsidRPr="000117AC" w:rsidRDefault="00880E82" w:rsidP="005F5863">
            <w:pPr>
              <w:jc w:val="center"/>
            </w:pPr>
          </w:p>
        </w:tc>
      </w:tr>
      <w:tr w:rsidR="000117AC" w:rsidRPr="000117AC" w14:paraId="31F17D64"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235877F9" w14:textId="77777777" w:rsidR="00880E82" w:rsidRPr="000117AC" w:rsidRDefault="00880E82" w:rsidP="005F5863">
            <w:pPr>
              <w:pStyle w:val="Tabulkatext"/>
            </w:pPr>
            <w:r w:rsidRPr="000117AC">
              <w:t xml:space="preserve">rizika v oblasti sexuálního a reprodukčního zdraví – promiskuita, předčasné ukončení těhotenství </w:t>
            </w:r>
          </w:p>
        </w:tc>
        <w:tc>
          <w:tcPr>
            <w:tcW w:w="460" w:type="dxa"/>
            <w:tcBorders>
              <w:top w:val="nil"/>
              <w:left w:val="single" w:sz="4" w:space="0" w:color="auto"/>
              <w:bottom w:val="single" w:sz="4" w:space="0" w:color="auto"/>
              <w:right w:val="single" w:sz="4" w:space="0" w:color="auto"/>
            </w:tcBorders>
            <w:vAlign w:val="center"/>
          </w:tcPr>
          <w:p w14:paraId="13FF6320"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478A8A0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8DE32B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F4C8034"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64DF300B"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142F83A"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139A7E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BEC2DA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EA0317E"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52976FBC"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16A66BA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97C6572"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44C8B5A"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078AB35F"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6F0FF56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246BC4C"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7EB292E3"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3BA0228" w14:textId="77777777" w:rsidR="00880E82" w:rsidRPr="000117AC" w:rsidRDefault="00880E82" w:rsidP="005F5863">
            <w:pPr>
              <w:jc w:val="center"/>
            </w:pPr>
          </w:p>
        </w:tc>
      </w:tr>
      <w:tr w:rsidR="000117AC" w:rsidRPr="000117AC" w14:paraId="4E8D552E" w14:textId="77777777" w:rsidTr="00880E82">
        <w:trPr>
          <w:gridAfter w:val="17"/>
          <w:wAfter w:w="6749" w:type="dxa"/>
          <w:cantSplit/>
          <w:trHeight w:val="315"/>
        </w:trPr>
        <w:tc>
          <w:tcPr>
            <w:tcW w:w="6299" w:type="dxa"/>
            <w:tcBorders>
              <w:top w:val="nil"/>
              <w:left w:val="single" w:sz="8" w:space="0" w:color="auto"/>
              <w:bottom w:val="single" w:sz="4" w:space="0" w:color="auto"/>
              <w:right w:val="single" w:sz="4" w:space="0" w:color="auto"/>
            </w:tcBorders>
            <w:vAlign w:val="center"/>
          </w:tcPr>
          <w:p w14:paraId="18643C66"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4.3.2.4.3 </w:t>
            </w:r>
            <w:r w:rsidRPr="000117AC">
              <w:rPr>
                <w:rStyle w:val="TabulkatextChar"/>
              </w:rPr>
              <w:t>Sexuálně motivovaná kriminalita – pornografie, pedofilie, dětská prostituce, obchod se ženami</w:t>
            </w:r>
            <w:r w:rsidRPr="000117AC">
              <w:rPr>
                <w:sz w:val="22"/>
                <w:szCs w:val="22"/>
              </w:rPr>
              <w:t xml:space="preserve"> </w:t>
            </w:r>
          </w:p>
        </w:tc>
        <w:tc>
          <w:tcPr>
            <w:tcW w:w="460" w:type="dxa"/>
            <w:tcBorders>
              <w:top w:val="nil"/>
              <w:left w:val="single" w:sz="4" w:space="0" w:color="auto"/>
              <w:bottom w:val="single" w:sz="4" w:space="0" w:color="auto"/>
              <w:right w:val="single" w:sz="4" w:space="0" w:color="auto"/>
            </w:tcBorders>
            <w:vAlign w:val="center"/>
          </w:tcPr>
          <w:p w14:paraId="586DCB14"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071496A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BE577F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D370D26"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74005846"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4C475DCE"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8E682B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E31D9B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979E12E"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3C04EE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39F6EFA"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67120BF"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D021482"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43D97FE4"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0A0C1E4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DF34CF6"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9DC3CCD"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1157099" w14:textId="77777777" w:rsidR="00880E82" w:rsidRPr="000117AC" w:rsidRDefault="00880E82" w:rsidP="005F5863">
            <w:pPr>
              <w:jc w:val="center"/>
            </w:pPr>
          </w:p>
        </w:tc>
      </w:tr>
      <w:tr w:rsidR="000117AC" w:rsidRPr="000117AC" w14:paraId="39B43612"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1F099703"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4.3.2.4.4. </w:t>
            </w:r>
            <w:r w:rsidRPr="000117AC">
              <w:rPr>
                <w:rStyle w:val="TabulkatextChar"/>
              </w:rPr>
              <w:t xml:space="preserve">Skryté formy a stupně individuálního násilí a zneužívání – </w:t>
            </w:r>
            <w:r w:rsidRPr="000117AC">
              <w:rPr>
                <w:rStyle w:val="TabulkatextChar"/>
              </w:rPr>
              <w:lastRenderedPageBreak/>
              <w:t>šikana, brutalita, zanedbávané a týrané děti (CAN)</w:t>
            </w:r>
          </w:p>
        </w:tc>
        <w:tc>
          <w:tcPr>
            <w:tcW w:w="460" w:type="dxa"/>
            <w:tcBorders>
              <w:top w:val="nil"/>
              <w:left w:val="single" w:sz="4" w:space="0" w:color="auto"/>
              <w:bottom w:val="single" w:sz="4" w:space="0" w:color="auto"/>
              <w:right w:val="single" w:sz="4" w:space="0" w:color="auto"/>
            </w:tcBorders>
            <w:vAlign w:val="center"/>
          </w:tcPr>
          <w:p w14:paraId="4DF304A3"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7F05C40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B3ECA3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2E163E5"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2BC22AF3"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52F66F30"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5314662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09F6DE3"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F476C2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20C7047"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23C2D68"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9A6D1EA"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5FCFBD78"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3FA49F07"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2975A1B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0CAB378"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1B53B3F9"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752C25D4" w14:textId="77777777" w:rsidR="00880E82" w:rsidRPr="000117AC" w:rsidRDefault="00880E82" w:rsidP="005F5863">
            <w:pPr>
              <w:jc w:val="center"/>
            </w:pPr>
          </w:p>
        </w:tc>
      </w:tr>
      <w:tr w:rsidR="000117AC" w:rsidRPr="000117AC" w14:paraId="4E7A27CA"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18B1459"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4.3.2.4.5</w:t>
            </w:r>
            <w:r w:rsidRPr="000117AC">
              <w:rPr>
                <w:rStyle w:val="TabulkatextChar"/>
              </w:rPr>
              <w:t xml:space="preserve"> Autodestruktivní závislosti a kriminalita související s těmito jevy – zdravotní a psychosociální rizika</w:t>
            </w:r>
          </w:p>
        </w:tc>
        <w:tc>
          <w:tcPr>
            <w:tcW w:w="460" w:type="dxa"/>
            <w:tcBorders>
              <w:top w:val="nil"/>
              <w:left w:val="single" w:sz="4" w:space="0" w:color="auto"/>
              <w:bottom w:val="single" w:sz="4" w:space="0" w:color="auto"/>
              <w:right w:val="single" w:sz="4" w:space="0" w:color="auto"/>
            </w:tcBorders>
            <w:vAlign w:val="center"/>
          </w:tcPr>
          <w:p w14:paraId="5F9882EE"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78E3D42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74FBBE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8E7988E"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57D4560D"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07F62218"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8869F6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F9D099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686501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59BB0820"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7338CF0"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FB2C0D0"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579B9526"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06B5A561"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0196342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A5BCC07"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EAF1F28"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F4B153B" w14:textId="77777777" w:rsidR="00880E82" w:rsidRPr="000117AC" w:rsidRDefault="00880E82" w:rsidP="005F5863">
            <w:pPr>
              <w:jc w:val="center"/>
            </w:pPr>
          </w:p>
        </w:tc>
      </w:tr>
      <w:tr w:rsidR="000117AC" w:rsidRPr="000117AC" w14:paraId="5AA04614"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3F55426E" w14:textId="77777777" w:rsidR="00880E82" w:rsidRPr="000117AC" w:rsidRDefault="00880E82" w:rsidP="005F5863">
            <w:pPr>
              <w:pStyle w:val="Tabulkatext"/>
              <w:rPr>
                <w:b/>
                <w:bCs/>
              </w:rPr>
            </w:pPr>
            <w:r w:rsidRPr="000117AC">
              <w:rPr>
                <w:b/>
                <w:bCs/>
              </w:rPr>
              <w:t xml:space="preserve">4.3.2.4.6 </w:t>
            </w:r>
            <w:r w:rsidRPr="000117AC">
              <w:t>Výroba, držení a zprostředkování nelegálních návykových látek, návykové látky a bezpečnost v dopravě</w:t>
            </w:r>
          </w:p>
        </w:tc>
        <w:tc>
          <w:tcPr>
            <w:tcW w:w="460" w:type="dxa"/>
            <w:tcBorders>
              <w:top w:val="nil"/>
              <w:left w:val="single" w:sz="4" w:space="0" w:color="auto"/>
              <w:bottom w:val="single" w:sz="4" w:space="0" w:color="auto"/>
              <w:right w:val="single" w:sz="4" w:space="0" w:color="auto"/>
            </w:tcBorders>
            <w:vAlign w:val="center"/>
          </w:tcPr>
          <w:p w14:paraId="44E24BD4"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3883E40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6CEA1A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01B57DC"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24065982"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22A487C0"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1CF89B1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8622F4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9BD5911"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300EAE94"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3E4C2F98"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BCAAD2B"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9620104"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3FCDF1B6"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5ABEA55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ED8D1DE"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3EF80964"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4C8D0FB4" w14:textId="77777777" w:rsidR="00880E82" w:rsidRPr="000117AC" w:rsidRDefault="00880E82" w:rsidP="005F5863">
            <w:pPr>
              <w:jc w:val="center"/>
            </w:pPr>
          </w:p>
        </w:tc>
      </w:tr>
      <w:tr w:rsidR="000117AC" w:rsidRPr="000117AC" w14:paraId="7197A9D4"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1AD575D" w14:textId="77777777" w:rsidR="00880E82" w:rsidRPr="000117AC" w:rsidRDefault="00880E82" w:rsidP="005F5863">
            <w:pPr>
              <w:pStyle w:val="Tabulkatext"/>
              <w:rPr>
                <w:b/>
                <w:bCs/>
              </w:rPr>
            </w:pPr>
            <w:r w:rsidRPr="000117AC">
              <w:rPr>
                <w:b/>
                <w:bCs/>
              </w:rPr>
              <w:t xml:space="preserve">4.3.2.4.7 </w:t>
            </w:r>
            <w:r w:rsidRPr="000117AC">
              <w:t>Sociální dovednosti potřebné při řešení problémů v nečekaných, složitých a krizových situacích, duševní hygiena v dlouhodobých zátěžových a stresových situacích, rozhodování se v eticky problematických situacích</w:t>
            </w:r>
          </w:p>
        </w:tc>
        <w:tc>
          <w:tcPr>
            <w:tcW w:w="460" w:type="dxa"/>
            <w:tcBorders>
              <w:top w:val="nil"/>
              <w:left w:val="single" w:sz="4" w:space="0" w:color="auto"/>
              <w:bottom w:val="single" w:sz="4" w:space="0" w:color="auto"/>
              <w:right w:val="single" w:sz="4" w:space="0" w:color="auto"/>
            </w:tcBorders>
            <w:vAlign w:val="center"/>
          </w:tcPr>
          <w:p w14:paraId="01FD6C6C"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7235125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90DB321"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D9DDED1"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C79CC12"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7796A7B3"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9AC841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A53A51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5F15B8B"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751A47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21F08DA"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BA35FB3"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59B1AF7"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2A662D67"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2CE8A0AF"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369325D"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5BDFCFE"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49F62A3" w14:textId="77777777" w:rsidR="00880E82" w:rsidRPr="000117AC" w:rsidRDefault="00880E82" w:rsidP="005F5863">
            <w:pPr>
              <w:jc w:val="center"/>
            </w:pPr>
          </w:p>
        </w:tc>
      </w:tr>
      <w:tr w:rsidR="000117AC" w:rsidRPr="000117AC" w14:paraId="5DF6BD85" w14:textId="77777777" w:rsidTr="00880E82">
        <w:trPr>
          <w:gridAfter w:val="17"/>
          <w:wAfter w:w="6749" w:type="dxa"/>
          <w:cantSplit/>
          <w:trHeight w:val="315"/>
        </w:trPr>
        <w:tc>
          <w:tcPr>
            <w:tcW w:w="14175" w:type="dxa"/>
            <w:gridSpan w:val="19"/>
            <w:tcBorders>
              <w:top w:val="nil"/>
              <w:left w:val="single" w:sz="8" w:space="0" w:color="auto"/>
              <w:bottom w:val="single" w:sz="4" w:space="0" w:color="auto"/>
              <w:right w:val="single" w:sz="4" w:space="0" w:color="auto"/>
            </w:tcBorders>
            <w:vAlign w:val="center"/>
          </w:tcPr>
          <w:p w14:paraId="625B2712" w14:textId="77777777" w:rsidR="00880E82" w:rsidRPr="000117AC" w:rsidRDefault="00880E82" w:rsidP="005F5863">
            <w:pPr>
              <w:pStyle w:val="Tabulkatext"/>
              <w:rPr>
                <w:b/>
                <w:bCs/>
              </w:rPr>
            </w:pPr>
            <w:r w:rsidRPr="000117AC">
              <w:rPr>
                <w:b/>
                <w:bCs/>
              </w:rPr>
              <w:t>4.3.2.5 OCHRANA ČLOVĚKA ZA MIMOŘÁDNÝCH UDÁLOSTÍ</w:t>
            </w:r>
          </w:p>
        </w:tc>
      </w:tr>
      <w:tr w:rsidR="000117AC" w:rsidRPr="000117AC" w14:paraId="1FF51C94"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DD18B4E" w14:textId="77777777" w:rsidR="00880E82" w:rsidRPr="000117AC" w:rsidRDefault="00880E82" w:rsidP="005F5863">
            <w:pPr>
              <w:pStyle w:val="Tabulkatext"/>
              <w:rPr>
                <w:b/>
                <w:bCs/>
              </w:rPr>
            </w:pPr>
            <w:r w:rsidRPr="000117AC">
              <w:rPr>
                <w:b/>
                <w:bCs/>
              </w:rPr>
              <w:t xml:space="preserve">4.3.2.5.1 </w:t>
            </w:r>
            <w:r w:rsidRPr="000117AC">
              <w:t>Vyhlášení hrozby a vzniku mimořádné události</w:t>
            </w:r>
          </w:p>
        </w:tc>
        <w:tc>
          <w:tcPr>
            <w:tcW w:w="460" w:type="dxa"/>
            <w:tcBorders>
              <w:top w:val="nil"/>
              <w:left w:val="single" w:sz="4" w:space="0" w:color="auto"/>
              <w:bottom w:val="single" w:sz="4" w:space="0" w:color="auto"/>
              <w:right w:val="single" w:sz="4" w:space="0" w:color="auto"/>
            </w:tcBorders>
            <w:vAlign w:val="center"/>
          </w:tcPr>
          <w:p w14:paraId="4ADA1011"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2AA7492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EAD082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F1E6421"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BF44D62"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76498B21"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7E6B6BB8"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A10600F"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1422725"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1E48E7B"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783AEEEE"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7ED100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C8CC837" w14:textId="77777777" w:rsidR="00880E82" w:rsidRPr="000117AC" w:rsidRDefault="00880E82" w:rsidP="005F5863">
            <w:pPr>
              <w:jc w:val="center"/>
            </w:pPr>
          </w:p>
        </w:tc>
        <w:tc>
          <w:tcPr>
            <w:tcW w:w="439" w:type="dxa"/>
            <w:tcBorders>
              <w:top w:val="nil"/>
              <w:left w:val="nil"/>
              <w:bottom w:val="single" w:sz="4" w:space="0" w:color="auto"/>
              <w:right w:val="single" w:sz="4" w:space="0" w:color="auto"/>
            </w:tcBorders>
          </w:tcPr>
          <w:p w14:paraId="2FE9C07F"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358A8BC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F21EBC6"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735EDC86"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193EF977" w14:textId="77777777" w:rsidR="00880E82" w:rsidRPr="000117AC" w:rsidRDefault="00880E82" w:rsidP="005F5863">
            <w:pPr>
              <w:jc w:val="center"/>
            </w:pPr>
          </w:p>
        </w:tc>
      </w:tr>
      <w:tr w:rsidR="000117AC" w:rsidRPr="000117AC" w14:paraId="3064BC6C"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19562525" w14:textId="77777777" w:rsidR="00880E82" w:rsidRPr="000117AC" w:rsidRDefault="00880E82" w:rsidP="005F5863">
            <w:pPr>
              <w:pStyle w:val="Tabulkatext"/>
              <w:rPr>
                <w:b/>
                <w:bCs/>
              </w:rPr>
            </w:pPr>
            <w:r w:rsidRPr="000117AC">
              <w:rPr>
                <w:b/>
                <w:bCs/>
              </w:rPr>
              <w:t xml:space="preserve">4.3.2.5.2 </w:t>
            </w:r>
            <w:r w:rsidRPr="000117AC">
              <w:t>Živelní pohromy</w:t>
            </w:r>
          </w:p>
        </w:tc>
        <w:tc>
          <w:tcPr>
            <w:tcW w:w="460" w:type="dxa"/>
            <w:tcBorders>
              <w:top w:val="nil"/>
              <w:left w:val="single" w:sz="4" w:space="0" w:color="auto"/>
              <w:bottom w:val="single" w:sz="4" w:space="0" w:color="auto"/>
              <w:right w:val="single" w:sz="4" w:space="0" w:color="auto"/>
            </w:tcBorders>
            <w:vAlign w:val="center"/>
          </w:tcPr>
          <w:p w14:paraId="18DBCBF1"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432BABA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D65DE7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8156F06"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79511EB4"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3813E450"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6E2AB3E4"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77442211"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BDBEA47"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EB76243"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2C416E38"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52E37E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9247A48"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773E74F"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447DA2A8"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2D5E285"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025FD9D8"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3234D88F" w14:textId="77777777" w:rsidR="00880E82" w:rsidRPr="000117AC" w:rsidRDefault="00880E82" w:rsidP="005F5863">
            <w:pPr>
              <w:jc w:val="center"/>
            </w:pPr>
          </w:p>
        </w:tc>
      </w:tr>
      <w:tr w:rsidR="000117AC" w:rsidRPr="000117AC" w14:paraId="0A956C65"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239D36E1" w14:textId="77777777" w:rsidR="00880E82" w:rsidRPr="000117AC" w:rsidRDefault="00880E82" w:rsidP="005F5863">
            <w:pPr>
              <w:pStyle w:val="Tabulkatext"/>
              <w:rPr>
                <w:b/>
                <w:bCs/>
              </w:rPr>
            </w:pPr>
            <w:r w:rsidRPr="000117AC">
              <w:rPr>
                <w:b/>
                <w:bCs/>
              </w:rPr>
              <w:t xml:space="preserve">4.3.2.5.3 </w:t>
            </w:r>
            <w:r w:rsidRPr="000117AC">
              <w:t>Únik nebezpečných látek do životního prostředí</w:t>
            </w:r>
          </w:p>
        </w:tc>
        <w:tc>
          <w:tcPr>
            <w:tcW w:w="460" w:type="dxa"/>
            <w:tcBorders>
              <w:top w:val="nil"/>
              <w:left w:val="single" w:sz="4" w:space="0" w:color="auto"/>
              <w:bottom w:val="single" w:sz="4" w:space="0" w:color="auto"/>
              <w:right w:val="single" w:sz="4" w:space="0" w:color="auto"/>
            </w:tcBorders>
            <w:vAlign w:val="center"/>
          </w:tcPr>
          <w:p w14:paraId="614F1FB1"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337FADD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43D7B4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05AE5E82"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0D6C584D"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108448DC"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3DEBCCF4"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1A228CDA"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3A82435D"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325F1B28"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05A1953E"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2E7187C"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6A2FFED"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0640E764"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02F994F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BD46C99"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5F56EB25"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487D8D0" w14:textId="77777777" w:rsidR="00880E82" w:rsidRPr="000117AC" w:rsidRDefault="00880E82" w:rsidP="005F5863">
            <w:pPr>
              <w:jc w:val="center"/>
            </w:pPr>
          </w:p>
        </w:tc>
      </w:tr>
      <w:tr w:rsidR="000117AC" w:rsidRPr="000117AC" w14:paraId="5CBCFE6A" w14:textId="77777777" w:rsidTr="00880E82">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216C2773" w14:textId="77777777" w:rsidR="00880E82" w:rsidRPr="000117AC" w:rsidRDefault="00880E82" w:rsidP="005F5863">
            <w:pPr>
              <w:pStyle w:val="Tabulkatext"/>
              <w:rPr>
                <w:b/>
                <w:bCs/>
              </w:rPr>
            </w:pPr>
            <w:r w:rsidRPr="000117AC">
              <w:rPr>
                <w:b/>
                <w:bCs/>
              </w:rPr>
              <w:t xml:space="preserve">4.3.2.5.4 </w:t>
            </w:r>
            <w:r w:rsidRPr="000117AC">
              <w:t>Jiné mimořádné události</w:t>
            </w:r>
          </w:p>
        </w:tc>
        <w:tc>
          <w:tcPr>
            <w:tcW w:w="460" w:type="dxa"/>
            <w:tcBorders>
              <w:top w:val="nil"/>
              <w:left w:val="single" w:sz="4" w:space="0" w:color="auto"/>
              <w:bottom w:val="single" w:sz="4" w:space="0" w:color="auto"/>
              <w:right w:val="single" w:sz="4" w:space="0" w:color="auto"/>
            </w:tcBorders>
            <w:vAlign w:val="center"/>
          </w:tcPr>
          <w:p w14:paraId="4D322890"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84B0896"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195280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22D5D9A"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16C943E"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7D7FEA4F"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2F4CC619"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F58680D"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6D9C92B0"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AB44D38"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62032ABE"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E8BAD37"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3F80E9ED"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4F9B05DC" w14:textId="77777777" w:rsidR="00880E82" w:rsidRPr="000117AC" w:rsidRDefault="00880E82" w:rsidP="005F5863">
            <w:pPr>
              <w:jc w:val="center"/>
            </w:pPr>
          </w:p>
        </w:tc>
        <w:tc>
          <w:tcPr>
            <w:tcW w:w="444" w:type="dxa"/>
            <w:tcBorders>
              <w:top w:val="nil"/>
              <w:left w:val="single" w:sz="4" w:space="0" w:color="auto"/>
              <w:bottom w:val="single" w:sz="4" w:space="0" w:color="auto"/>
              <w:right w:val="single" w:sz="4" w:space="0" w:color="auto"/>
            </w:tcBorders>
            <w:noWrap/>
            <w:vAlign w:val="center"/>
          </w:tcPr>
          <w:p w14:paraId="093C9DD2"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57F2D0B"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2AF00232" w14:textId="77777777" w:rsidR="00880E82" w:rsidRPr="000117AC" w:rsidRDefault="00880E82" w:rsidP="005F5863">
            <w:pPr>
              <w:jc w:val="center"/>
            </w:pPr>
          </w:p>
        </w:tc>
        <w:tc>
          <w:tcPr>
            <w:tcW w:w="397" w:type="dxa"/>
            <w:tcBorders>
              <w:top w:val="nil"/>
              <w:left w:val="nil"/>
              <w:bottom w:val="single" w:sz="4" w:space="0" w:color="auto"/>
              <w:right w:val="single" w:sz="4" w:space="0" w:color="auto"/>
            </w:tcBorders>
            <w:noWrap/>
            <w:vAlign w:val="center"/>
          </w:tcPr>
          <w:p w14:paraId="5491141A" w14:textId="77777777" w:rsidR="00880E82" w:rsidRPr="000117AC" w:rsidRDefault="00880E82" w:rsidP="005F5863">
            <w:pPr>
              <w:jc w:val="center"/>
            </w:pPr>
          </w:p>
        </w:tc>
      </w:tr>
      <w:tr w:rsidR="000117AC" w:rsidRPr="000117AC" w14:paraId="16A4E551" w14:textId="77777777" w:rsidTr="00957DFF">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59790199"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4.3.2.5.5 </w:t>
            </w:r>
            <w:r w:rsidRPr="000117AC">
              <w:rPr>
                <w:rStyle w:val="TabulkatextChar"/>
              </w:rPr>
              <w:t>První pomoc – klasifikace poranění při hromadném zasažení obyvatel</w:t>
            </w:r>
          </w:p>
        </w:tc>
        <w:tc>
          <w:tcPr>
            <w:tcW w:w="460" w:type="dxa"/>
            <w:tcBorders>
              <w:top w:val="nil"/>
              <w:left w:val="single" w:sz="4" w:space="0" w:color="auto"/>
              <w:bottom w:val="single" w:sz="4" w:space="0" w:color="auto"/>
              <w:right w:val="single" w:sz="4" w:space="0" w:color="auto"/>
            </w:tcBorders>
            <w:vAlign w:val="center"/>
          </w:tcPr>
          <w:p w14:paraId="123F234D"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1B39F6D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19BFAD50"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9689EAA"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6D9BE055"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0FFA1165"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077A148E"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71733C49"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CDCBF4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6BA2928E"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56DD3F5B"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00D463F3"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tcPr>
          <w:p w14:paraId="6F0B053E"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14D4FC8F" w14:textId="77777777" w:rsidR="00880E82" w:rsidRPr="000117AC" w:rsidRDefault="00880E82" w:rsidP="00957DFF">
            <w:pPr>
              <w:jc w:val="center"/>
            </w:pPr>
          </w:p>
        </w:tc>
        <w:tc>
          <w:tcPr>
            <w:tcW w:w="444" w:type="dxa"/>
            <w:tcBorders>
              <w:top w:val="nil"/>
              <w:left w:val="single" w:sz="4" w:space="0" w:color="auto"/>
              <w:bottom w:val="single" w:sz="4" w:space="0" w:color="auto"/>
              <w:right w:val="single" w:sz="4" w:space="0" w:color="auto"/>
            </w:tcBorders>
            <w:noWrap/>
            <w:vAlign w:val="center"/>
          </w:tcPr>
          <w:p w14:paraId="49E9C1A8"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27B71D5A" w14:textId="77777777" w:rsidR="00880E82" w:rsidRPr="000117AC" w:rsidRDefault="00880E82" w:rsidP="00957DFF">
            <w:pPr>
              <w:jc w:val="center"/>
            </w:pPr>
            <w:r w:rsidRPr="000117AC">
              <w:t>X</w:t>
            </w:r>
          </w:p>
        </w:tc>
        <w:tc>
          <w:tcPr>
            <w:tcW w:w="397" w:type="dxa"/>
            <w:tcBorders>
              <w:top w:val="nil"/>
              <w:left w:val="nil"/>
              <w:bottom w:val="single" w:sz="4" w:space="0" w:color="auto"/>
              <w:right w:val="single" w:sz="4" w:space="0" w:color="auto"/>
            </w:tcBorders>
            <w:noWrap/>
            <w:vAlign w:val="center"/>
          </w:tcPr>
          <w:p w14:paraId="36EDDEF0"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5E8E5D79" w14:textId="77777777" w:rsidR="00880E82" w:rsidRPr="000117AC" w:rsidRDefault="00880E82" w:rsidP="005F5863">
            <w:pPr>
              <w:jc w:val="center"/>
            </w:pPr>
          </w:p>
        </w:tc>
      </w:tr>
      <w:tr w:rsidR="000117AC" w:rsidRPr="000117AC" w14:paraId="63FE44BC" w14:textId="77777777" w:rsidTr="00957DFF">
        <w:trPr>
          <w:gridAfter w:val="17"/>
          <w:wAfter w:w="6749" w:type="dxa"/>
          <w:trHeight w:val="315"/>
        </w:trPr>
        <w:tc>
          <w:tcPr>
            <w:tcW w:w="6299" w:type="dxa"/>
            <w:tcBorders>
              <w:top w:val="nil"/>
              <w:left w:val="single" w:sz="8" w:space="0" w:color="auto"/>
              <w:bottom w:val="single" w:sz="4" w:space="0" w:color="auto"/>
              <w:right w:val="single" w:sz="4" w:space="0" w:color="auto"/>
            </w:tcBorders>
            <w:vAlign w:val="center"/>
          </w:tcPr>
          <w:p w14:paraId="4EFE1FA7" w14:textId="77777777" w:rsidR="00880E82" w:rsidRPr="000117AC" w:rsidRDefault="00880E82" w:rsidP="005F5863">
            <w:pPr>
              <w:autoSpaceDE w:val="0"/>
              <w:autoSpaceDN w:val="0"/>
              <w:adjustRightInd w:val="0"/>
              <w:jc w:val="left"/>
              <w:rPr>
                <w:b/>
                <w:bCs/>
                <w:sz w:val="22"/>
                <w:szCs w:val="22"/>
              </w:rPr>
            </w:pPr>
            <w:r w:rsidRPr="000117AC">
              <w:rPr>
                <w:rStyle w:val="TabulkatextChar"/>
                <w:b/>
                <w:bCs/>
              </w:rPr>
              <w:t xml:space="preserve">4.3.2.5.6 </w:t>
            </w:r>
            <w:r w:rsidRPr="000117AC">
              <w:rPr>
                <w:rStyle w:val="TabulkatextChar"/>
              </w:rPr>
              <w:t>Sociální dovednosti potřebné při řešení mimořádných událostí – rozhodnost, pohotovost, obětavost, efektivní komunikace</w:t>
            </w:r>
          </w:p>
        </w:tc>
        <w:tc>
          <w:tcPr>
            <w:tcW w:w="460" w:type="dxa"/>
            <w:tcBorders>
              <w:top w:val="nil"/>
              <w:left w:val="single" w:sz="4" w:space="0" w:color="auto"/>
              <w:bottom w:val="single" w:sz="4" w:space="0" w:color="auto"/>
              <w:right w:val="single" w:sz="4" w:space="0" w:color="auto"/>
            </w:tcBorders>
            <w:vAlign w:val="center"/>
          </w:tcPr>
          <w:p w14:paraId="06113199" w14:textId="77777777" w:rsidR="00880E82" w:rsidRPr="000117AC" w:rsidRDefault="00880E82" w:rsidP="005F5863">
            <w:pPr>
              <w:jc w:val="center"/>
            </w:pPr>
          </w:p>
        </w:tc>
        <w:tc>
          <w:tcPr>
            <w:tcW w:w="439" w:type="dxa"/>
            <w:tcBorders>
              <w:top w:val="nil"/>
              <w:left w:val="single" w:sz="4" w:space="0" w:color="auto"/>
              <w:bottom w:val="single" w:sz="4" w:space="0" w:color="auto"/>
              <w:right w:val="single" w:sz="4" w:space="0" w:color="auto"/>
            </w:tcBorders>
            <w:vAlign w:val="center"/>
          </w:tcPr>
          <w:p w14:paraId="5CA86B95"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4342B64"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0716343" w14:textId="77777777" w:rsidR="00880E82" w:rsidRPr="000117AC" w:rsidRDefault="00880E82" w:rsidP="005F5863">
            <w:pPr>
              <w:jc w:val="center"/>
            </w:pPr>
          </w:p>
        </w:tc>
        <w:tc>
          <w:tcPr>
            <w:tcW w:w="439" w:type="dxa"/>
            <w:tcBorders>
              <w:top w:val="single" w:sz="4" w:space="0" w:color="auto"/>
              <w:left w:val="nil"/>
              <w:bottom w:val="single" w:sz="4" w:space="0" w:color="auto"/>
              <w:right w:val="single" w:sz="4" w:space="0" w:color="auto"/>
            </w:tcBorders>
          </w:tcPr>
          <w:p w14:paraId="38F9C334" w14:textId="77777777" w:rsidR="00880E82" w:rsidRPr="000117AC" w:rsidRDefault="00880E82" w:rsidP="005F5863">
            <w:pPr>
              <w:jc w:val="center"/>
            </w:pPr>
          </w:p>
        </w:tc>
        <w:tc>
          <w:tcPr>
            <w:tcW w:w="421" w:type="dxa"/>
            <w:tcBorders>
              <w:top w:val="single" w:sz="4" w:space="0" w:color="auto"/>
              <w:left w:val="single" w:sz="4" w:space="0" w:color="auto"/>
              <w:bottom w:val="single" w:sz="4" w:space="0" w:color="auto"/>
              <w:right w:val="single" w:sz="4" w:space="0" w:color="auto"/>
            </w:tcBorders>
          </w:tcPr>
          <w:p w14:paraId="60C26EC4" w14:textId="77777777" w:rsidR="00880E82" w:rsidRPr="000117AC" w:rsidRDefault="00880E82" w:rsidP="005F5863">
            <w:pPr>
              <w:jc w:val="center"/>
            </w:pPr>
          </w:p>
        </w:tc>
        <w:tc>
          <w:tcPr>
            <w:tcW w:w="444" w:type="dxa"/>
            <w:tcBorders>
              <w:top w:val="single" w:sz="4" w:space="0" w:color="auto"/>
              <w:left w:val="single" w:sz="4" w:space="0" w:color="auto"/>
              <w:bottom w:val="single" w:sz="4" w:space="0" w:color="auto"/>
              <w:right w:val="single" w:sz="4" w:space="0" w:color="auto"/>
            </w:tcBorders>
            <w:noWrap/>
            <w:vAlign w:val="center"/>
          </w:tcPr>
          <w:p w14:paraId="1E203CFB"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55D0329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2F328B2D" w14:textId="77777777" w:rsidR="00880E82" w:rsidRPr="000117AC" w:rsidRDefault="00880E82" w:rsidP="005F5863">
            <w:pPr>
              <w:jc w:val="center"/>
            </w:pPr>
          </w:p>
        </w:tc>
        <w:tc>
          <w:tcPr>
            <w:tcW w:w="444" w:type="dxa"/>
            <w:tcBorders>
              <w:top w:val="nil"/>
              <w:left w:val="nil"/>
              <w:bottom w:val="single" w:sz="4" w:space="0" w:color="auto"/>
              <w:right w:val="single" w:sz="4" w:space="0" w:color="auto"/>
            </w:tcBorders>
            <w:noWrap/>
            <w:vAlign w:val="center"/>
          </w:tcPr>
          <w:p w14:paraId="41120488"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6B449E4F" w14:textId="77777777" w:rsidR="00880E82" w:rsidRPr="000117AC" w:rsidRDefault="00880E82" w:rsidP="00957DFF">
            <w:pPr>
              <w:jc w:val="center"/>
            </w:pPr>
            <w:r w:rsidRPr="000117AC">
              <w:t>X</w:t>
            </w:r>
          </w:p>
        </w:tc>
        <w:tc>
          <w:tcPr>
            <w:tcW w:w="444" w:type="dxa"/>
            <w:tcBorders>
              <w:top w:val="nil"/>
              <w:left w:val="nil"/>
              <w:bottom w:val="single" w:sz="4" w:space="0" w:color="auto"/>
              <w:right w:val="single" w:sz="4" w:space="0" w:color="auto"/>
            </w:tcBorders>
            <w:noWrap/>
            <w:vAlign w:val="center"/>
          </w:tcPr>
          <w:p w14:paraId="427A32C9"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tcPr>
          <w:p w14:paraId="64FB2D0C" w14:textId="77777777" w:rsidR="00880E82" w:rsidRPr="000117AC" w:rsidRDefault="00880E82" w:rsidP="00957DFF">
            <w:pPr>
              <w:jc w:val="center"/>
            </w:pPr>
          </w:p>
        </w:tc>
        <w:tc>
          <w:tcPr>
            <w:tcW w:w="439" w:type="dxa"/>
            <w:tcBorders>
              <w:top w:val="single" w:sz="4" w:space="0" w:color="auto"/>
              <w:left w:val="nil"/>
              <w:bottom w:val="single" w:sz="4" w:space="0" w:color="auto"/>
              <w:right w:val="single" w:sz="4" w:space="0" w:color="auto"/>
            </w:tcBorders>
            <w:vAlign w:val="center"/>
          </w:tcPr>
          <w:p w14:paraId="12FC1202" w14:textId="77777777" w:rsidR="00880E82" w:rsidRPr="000117AC" w:rsidRDefault="00880E82" w:rsidP="00957DFF">
            <w:pPr>
              <w:jc w:val="center"/>
            </w:pPr>
          </w:p>
        </w:tc>
        <w:tc>
          <w:tcPr>
            <w:tcW w:w="444" w:type="dxa"/>
            <w:tcBorders>
              <w:top w:val="nil"/>
              <w:left w:val="single" w:sz="4" w:space="0" w:color="auto"/>
              <w:bottom w:val="single" w:sz="4" w:space="0" w:color="auto"/>
              <w:right w:val="single" w:sz="4" w:space="0" w:color="auto"/>
            </w:tcBorders>
            <w:noWrap/>
            <w:vAlign w:val="center"/>
          </w:tcPr>
          <w:p w14:paraId="6B4B98BC" w14:textId="77777777" w:rsidR="00880E82" w:rsidRPr="000117AC" w:rsidRDefault="00880E82" w:rsidP="00957DFF">
            <w:pPr>
              <w:jc w:val="center"/>
            </w:pPr>
          </w:p>
        </w:tc>
        <w:tc>
          <w:tcPr>
            <w:tcW w:w="444" w:type="dxa"/>
            <w:tcBorders>
              <w:top w:val="nil"/>
              <w:left w:val="nil"/>
              <w:bottom w:val="single" w:sz="4" w:space="0" w:color="auto"/>
              <w:right w:val="single" w:sz="4" w:space="0" w:color="auto"/>
            </w:tcBorders>
            <w:noWrap/>
            <w:vAlign w:val="center"/>
          </w:tcPr>
          <w:p w14:paraId="4E2F6579"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0B54B27F" w14:textId="77777777" w:rsidR="00880E82" w:rsidRPr="000117AC" w:rsidRDefault="00880E82" w:rsidP="00957DFF">
            <w:pPr>
              <w:jc w:val="center"/>
            </w:pPr>
          </w:p>
        </w:tc>
        <w:tc>
          <w:tcPr>
            <w:tcW w:w="397" w:type="dxa"/>
            <w:tcBorders>
              <w:top w:val="nil"/>
              <w:left w:val="nil"/>
              <w:bottom w:val="single" w:sz="4" w:space="0" w:color="auto"/>
              <w:right w:val="single" w:sz="4" w:space="0" w:color="auto"/>
            </w:tcBorders>
            <w:noWrap/>
            <w:vAlign w:val="center"/>
          </w:tcPr>
          <w:p w14:paraId="4B5055F4" w14:textId="77777777" w:rsidR="00880E82" w:rsidRPr="000117AC" w:rsidRDefault="00880E82" w:rsidP="005F5863">
            <w:pPr>
              <w:jc w:val="center"/>
            </w:pPr>
          </w:p>
        </w:tc>
      </w:tr>
    </w:tbl>
    <w:p w14:paraId="2C9FCAFF" w14:textId="77777777" w:rsidR="00B0765D" w:rsidRPr="000117AC" w:rsidRDefault="00B0765D"/>
    <w:p w14:paraId="093B654B" w14:textId="77777777" w:rsidR="00B0765D" w:rsidRPr="000117AC" w:rsidRDefault="00B0765D" w:rsidP="00916EC4">
      <w:pPr>
        <w:pStyle w:val="Nadpis1"/>
        <w:sectPr w:rsidR="00B0765D" w:rsidRPr="000117AC" w:rsidSect="003E42CD">
          <w:pgSz w:w="16838" w:h="11906" w:orient="landscape" w:code="9"/>
          <w:pgMar w:top="1025" w:right="1418" w:bottom="1134" w:left="1418" w:header="397" w:footer="709" w:gutter="567"/>
          <w:cols w:space="708"/>
          <w:docGrid w:linePitch="360"/>
        </w:sectPr>
      </w:pPr>
    </w:p>
    <w:p w14:paraId="46A99AC1" w14:textId="77777777" w:rsidR="00B0765D" w:rsidRPr="000117AC" w:rsidRDefault="00B0765D" w:rsidP="00916EC4">
      <w:pPr>
        <w:pStyle w:val="Nadpis1"/>
      </w:pPr>
      <w:bookmarkStart w:id="83" w:name="_Toc233201168"/>
      <w:r w:rsidRPr="000117AC">
        <w:lastRenderedPageBreak/>
        <w:t>Učební osnovy</w:t>
      </w:r>
      <w:bookmarkStart w:id="84" w:name="_Toc107720594"/>
      <w:bookmarkEnd w:id="83"/>
    </w:p>
    <w:p w14:paraId="73A2B3E7" w14:textId="77777777" w:rsidR="00750550" w:rsidRPr="000117AC" w:rsidRDefault="00404FC2" w:rsidP="00404FC2">
      <w:pPr>
        <w:pStyle w:val="Odstavec"/>
      </w:pPr>
      <w:r w:rsidRPr="000117AC">
        <w:t>Učební osnovy</w:t>
      </w:r>
      <w:r w:rsidR="00466D55" w:rsidRPr="000117AC">
        <w:t xml:space="preserve"> v </w:t>
      </w:r>
      <w:r w:rsidRPr="000117AC">
        <w:t>této kapitole se vztahují</w:t>
      </w:r>
      <w:r w:rsidR="00466D55" w:rsidRPr="000117AC">
        <w:t xml:space="preserve"> k </w:t>
      </w:r>
      <w:r w:rsidRPr="000117AC">
        <w:t>povinným předmětům uvedeným</w:t>
      </w:r>
      <w:r w:rsidR="00466D55" w:rsidRPr="000117AC">
        <w:t xml:space="preserve"> v </w:t>
      </w:r>
      <w:r w:rsidRPr="000117AC">
        <w:t xml:space="preserve">učebním plánu. Osnovy předmětů volitelných </w:t>
      </w:r>
      <w:r w:rsidR="0046712F" w:rsidRPr="000117AC">
        <w:t>j</w:t>
      </w:r>
      <w:r w:rsidRPr="000117AC">
        <w:t xml:space="preserve">sou přílohou ŠVP. Ta </w:t>
      </w:r>
      <w:r w:rsidR="00D42042" w:rsidRPr="000117AC">
        <w:t xml:space="preserve">je </w:t>
      </w:r>
      <w:r w:rsidRPr="000117AC">
        <w:t>každoročně aktualiz</w:t>
      </w:r>
      <w:r w:rsidR="00D42042" w:rsidRPr="000117AC">
        <w:t>ována</w:t>
      </w:r>
      <w:r w:rsidRPr="000117AC">
        <w:t xml:space="preserve"> tak, aby obsáhla všechny předměty, které se ve školním roce budou vyučovat dle zájmů žáků a možností školy.</w:t>
      </w:r>
    </w:p>
    <w:p w14:paraId="43DCA44C" w14:textId="77777777" w:rsidR="00FE1166" w:rsidRPr="000117AC" w:rsidRDefault="00147582" w:rsidP="00404FC2">
      <w:pPr>
        <w:pStyle w:val="Odstavec"/>
      </w:pPr>
      <w:r w:rsidRPr="000117AC">
        <w:t>Hodinové dotace předmětů jsou uvedeny v tabulce učební</w:t>
      </w:r>
      <w:r w:rsidR="00057CCF" w:rsidRPr="000117AC">
        <w:t>ho</w:t>
      </w:r>
      <w:r w:rsidRPr="000117AC">
        <w:t xml:space="preserve"> plán</w:t>
      </w:r>
      <w:r w:rsidR="00057CCF" w:rsidRPr="000117AC">
        <w:t>u</w:t>
      </w:r>
      <w:r w:rsidR="00FE1166" w:rsidRPr="000117AC">
        <w:t>.</w:t>
      </w:r>
    </w:p>
    <w:p w14:paraId="0297C95C" w14:textId="77777777" w:rsidR="00750550" w:rsidRPr="000117AC" w:rsidRDefault="00750550" w:rsidP="00750550">
      <w:pPr>
        <w:pStyle w:val="Nadpis2"/>
      </w:pPr>
      <w:bookmarkStart w:id="85" w:name="_Toc107720484"/>
      <w:bookmarkStart w:id="86" w:name="_Toc169397179"/>
      <w:bookmarkStart w:id="87" w:name="_Toc233201169"/>
      <w:r w:rsidRPr="000117AC">
        <w:t>Jazyk a jazyková komunikace</w:t>
      </w:r>
      <w:bookmarkEnd w:id="85"/>
      <w:bookmarkEnd w:id="86"/>
      <w:bookmarkEnd w:id="87"/>
    </w:p>
    <w:p w14:paraId="1414886B" w14:textId="77777777" w:rsidR="00B5218B" w:rsidRPr="000117AC" w:rsidRDefault="00B5218B" w:rsidP="00B5218B">
      <w:pPr>
        <w:pStyle w:val="Nadpis4"/>
      </w:pPr>
      <w:bookmarkStart w:id="88" w:name="_Toc107720485"/>
      <w:r w:rsidRPr="000117AC">
        <w:t>Charakteristika vzdělávací oblasti</w:t>
      </w:r>
      <w:bookmarkEnd w:id="88"/>
    </w:p>
    <w:p w14:paraId="72C23AFA" w14:textId="77777777" w:rsidR="00B5218B" w:rsidRPr="000117AC" w:rsidRDefault="00B5218B" w:rsidP="00B5218B">
      <w:pPr>
        <w:pStyle w:val="Odstavec"/>
      </w:pPr>
      <w:r w:rsidRPr="000117AC">
        <w:t xml:space="preserve">Vzdělávací oblast Jazyk a jazyková komunikace je realizována v povinných vyučovacích předmětech – Český jazyk a literatura, Anglický jazyk, Další cizí jazyk. </w:t>
      </w:r>
    </w:p>
    <w:p w14:paraId="205D6BF4" w14:textId="77777777" w:rsidR="00B5218B" w:rsidRPr="000117AC" w:rsidRDefault="00B5218B" w:rsidP="00B5218B">
      <w:pPr>
        <w:pStyle w:val="Nadpis4"/>
      </w:pPr>
      <w:bookmarkStart w:id="89" w:name="_Toc107720486"/>
      <w:r w:rsidRPr="000117AC">
        <w:t xml:space="preserve">Oblast zahrnuje vyučovací předměty </w:t>
      </w:r>
    </w:p>
    <w:p w14:paraId="3B032F1B" w14:textId="77777777" w:rsidR="00B5218B" w:rsidRPr="000117AC" w:rsidRDefault="00B5218B" w:rsidP="00094A36">
      <w:pPr>
        <w:numPr>
          <w:ilvl w:val="0"/>
          <w:numId w:val="8"/>
        </w:numPr>
      </w:pPr>
      <w:r w:rsidRPr="000117AC">
        <w:t>Český jazyk a literatura</w:t>
      </w:r>
    </w:p>
    <w:p w14:paraId="0432F2E2" w14:textId="77777777" w:rsidR="00B5218B" w:rsidRPr="000117AC" w:rsidRDefault="00B5218B" w:rsidP="00094A36">
      <w:pPr>
        <w:numPr>
          <w:ilvl w:val="0"/>
          <w:numId w:val="8"/>
        </w:numPr>
      </w:pPr>
      <w:r w:rsidRPr="000117AC">
        <w:t xml:space="preserve">Úvod do studia jazyka </w:t>
      </w:r>
    </w:p>
    <w:p w14:paraId="319C73F0" w14:textId="77777777" w:rsidR="00B5218B" w:rsidRPr="000117AC" w:rsidRDefault="00B5218B" w:rsidP="00094A36">
      <w:pPr>
        <w:numPr>
          <w:ilvl w:val="0"/>
          <w:numId w:val="8"/>
        </w:numPr>
      </w:pPr>
      <w:r w:rsidRPr="000117AC">
        <w:t>Anglický jazyk</w:t>
      </w:r>
    </w:p>
    <w:p w14:paraId="5A187BA1" w14:textId="098A30FB" w:rsidR="00B5218B" w:rsidRPr="000117AC" w:rsidRDefault="00B5218B" w:rsidP="00094A36">
      <w:pPr>
        <w:numPr>
          <w:ilvl w:val="0"/>
          <w:numId w:val="8"/>
        </w:numPr>
      </w:pPr>
      <w:r w:rsidRPr="000117AC">
        <w:t xml:space="preserve">Další cizí jazyk </w:t>
      </w:r>
    </w:p>
    <w:p w14:paraId="1585D4F8" w14:textId="7561EDD9" w:rsidR="00EA57C9" w:rsidRPr="000117AC" w:rsidRDefault="00EA57C9" w:rsidP="00EA57C9"/>
    <w:p w14:paraId="1C020437" w14:textId="77777777" w:rsidR="00CA0136" w:rsidRPr="000117AC" w:rsidRDefault="00CA0136" w:rsidP="00627177">
      <w:pPr>
        <w:pStyle w:val="Nadpis3"/>
      </w:pPr>
      <w:bookmarkStart w:id="90" w:name="_Toc169397180"/>
      <w:bookmarkStart w:id="91" w:name="_Toc483390611"/>
      <w:bookmarkStart w:id="92" w:name="_Toc43798202"/>
      <w:bookmarkStart w:id="93" w:name="_Toc233201170"/>
      <w:r w:rsidRPr="000117AC">
        <w:t>Český jazyk a literatura</w:t>
      </w:r>
      <w:bookmarkEnd w:id="90"/>
      <w:bookmarkEnd w:id="91"/>
      <w:bookmarkEnd w:id="92"/>
      <w:bookmarkEnd w:id="93"/>
    </w:p>
    <w:p w14:paraId="14686A55" w14:textId="77777777" w:rsidR="00CA0136" w:rsidRPr="000117AC" w:rsidRDefault="00CA0136" w:rsidP="00CA0136">
      <w:pPr>
        <w:pStyle w:val="Nadpis4"/>
      </w:pPr>
      <w:r w:rsidRPr="000117AC">
        <w:t>Charakteristika vyučovacího předmětu</w:t>
      </w:r>
    </w:p>
    <w:p w14:paraId="0AC4CAC1" w14:textId="77777777" w:rsidR="00FB1FAB" w:rsidRPr="000117AC" w:rsidRDefault="00FB1FAB" w:rsidP="00FB1FAB">
      <w:pPr>
        <w:pStyle w:val="Nadpis5"/>
      </w:pPr>
      <w:r w:rsidRPr="000117AC">
        <w:t>Obsahové, časové a organizační vymezení vyučovacího předmětu</w:t>
      </w:r>
    </w:p>
    <w:p w14:paraId="3AA3167F" w14:textId="77777777" w:rsidR="00FB1FAB" w:rsidRPr="000117AC" w:rsidRDefault="00FB1FAB" w:rsidP="00FB1FAB">
      <w:pPr>
        <w:pStyle w:val="Odstavec"/>
      </w:pPr>
      <w:r w:rsidRPr="000117AC">
        <w:t xml:space="preserve">Vyučovací předmět Český jazyk a literatura vychází ze vzdělávacího obsahu oboru Český jazyk a literatura RVP GV. Vzdělávací obsah oboru Český jazyk a literatura je rozdělen do dvou složek: Jazyk a jazyková komunikace a Literární komunikace. Ve výuce se vzdělávací obsah jednotlivých složek vzájemně prolíná. </w:t>
      </w:r>
    </w:p>
    <w:p w14:paraId="1DA2CB73" w14:textId="77777777" w:rsidR="00FB1FAB" w:rsidRPr="000117AC" w:rsidRDefault="00FB1FAB" w:rsidP="00FB1FAB">
      <w:pPr>
        <w:pStyle w:val="Odstavec"/>
      </w:pPr>
      <w:r w:rsidRPr="000117AC">
        <w:t xml:space="preserve">Výuka probíhá většinou v kmenových třídách. Fakultativní je dělení do skupin.  </w:t>
      </w:r>
    </w:p>
    <w:p w14:paraId="0963AEEE" w14:textId="70B5FE66" w:rsidR="00FB1FAB" w:rsidRPr="000117AC" w:rsidRDefault="00FB1FAB" w:rsidP="00FB1FAB">
      <w:pPr>
        <w:pStyle w:val="Odstavec"/>
      </w:pPr>
      <w:r w:rsidRPr="000117AC">
        <w:t xml:space="preserve">Žáci </w:t>
      </w:r>
      <w:r w:rsidR="00893C32" w:rsidRPr="000117AC">
        <w:t>píšou</w:t>
      </w:r>
      <w:r w:rsidRPr="000117AC">
        <w:t xml:space="preserve"> dvě archivované práce za pololetí, a to pololetní písemnou práci a slohovou práci. </w:t>
      </w:r>
    </w:p>
    <w:p w14:paraId="503AA41F" w14:textId="77777777" w:rsidR="00FB1FAB" w:rsidRPr="000117AC" w:rsidRDefault="00FB1FAB" w:rsidP="00FB1FAB">
      <w:pPr>
        <w:pStyle w:val="Odstavec"/>
      </w:pPr>
      <w:r w:rsidRPr="000117AC">
        <w:t>Žáci gymnázia, zvláště prvního ročníku, navazují na učivo a kompetence ze základní školy. Ve výuce Českého jazyka a literatury získávají poučení o jazyku jako nástroji komunikace. Studují mateřský jazyk, jehož znalost a schopnost kultivovaného používání v mluvené i písemné podobě tvoří základ všeobecného vzdělání. Umožňuje jim pochopit svou roli v různých komunikačních situacích a vnímat okolní svět i sebe sama. Žáci rovněž nabývají poznatky z obecné jazykovědy, učí se základy lingvistické terminologie, prohlubují si znalosti jazykovědných disciplín: fonetiky a fonologie, morfologie, slovotvorby, lexikologie, syntaxe a stylistiky. Poznatky uplatňují v mluvních cvičeních nebo slohových pracích a využívají je ve studiu cizích jazyků. V průběhu studia jsou žáci vedeni k rozvíjení komunikačních schopností (verbálních i neverbálních), a to i formou praktických cvičení a úkolů.</w:t>
      </w:r>
    </w:p>
    <w:p w14:paraId="74B713EC" w14:textId="77777777" w:rsidR="00FB1FAB" w:rsidRPr="000117AC" w:rsidRDefault="00FB1FAB" w:rsidP="00FB1FAB">
      <w:pPr>
        <w:pStyle w:val="Odstavec"/>
      </w:pPr>
      <w:r w:rsidRPr="000117AC">
        <w:t xml:space="preserve">Český jazyk a literatura plní funkci estetickou a výchovnou. Studium dějin literatury naší i světové, základy teorie literatury s praktickými rozbory a interpretací uměleckých textů vedou žáky k estetickému vnímání skutečnosti, k prožitku krásy. Nenásilnou formou je učí porozumět kulturním odlišnostem a respektovat názory a postoje spisovatelů i literárních postav ze současnosti i z doby dávno minulé. Samostatnou četbou i společným sdílením čtenářského zážitku ve třídě žáci poznávají a rozvíjejí vlastní osobnost. Při výběru titulů k domácí četbě žáci </w:t>
      </w:r>
      <w:r w:rsidRPr="000117AC">
        <w:lastRenderedPageBreak/>
        <w:t>přihlížejí ke Školnímu seznamu literárních děl k ústní části maturitní zkoušky, který je žákům k dispozici na webu školy a který slouží přípravě na závěrečnou maturitní zkoušku.</w:t>
      </w:r>
    </w:p>
    <w:p w14:paraId="2E843CB2" w14:textId="77777777" w:rsidR="00FB1FAB" w:rsidRPr="000117AC" w:rsidRDefault="00FB1FAB" w:rsidP="00FB1FAB">
      <w:pPr>
        <w:pStyle w:val="Odstavec"/>
      </w:pPr>
      <w:r w:rsidRPr="000117AC">
        <w:t xml:space="preserve">Český jazyk a literatura má výjimečnou úlohu v systému vyučovacích předmětů. Svým centrálním postavením tvoří tematické průniky především s cizími jazyky, dějepisem, společenskými vědami, výtvarnou a hudební výchovou. Má nejpestřejší agendu očekávaných výstupů a učiva. Je rovněž povinným maturitním předmětem pro všechny žáky.  </w:t>
      </w:r>
    </w:p>
    <w:p w14:paraId="22194B2A" w14:textId="77777777" w:rsidR="00FB1FAB" w:rsidRPr="000117AC" w:rsidRDefault="00FB1FAB" w:rsidP="00FB1FAB">
      <w:pPr>
        <w:pStyle w:val="Odstavec"/>
      </w:pPr>
      <w:r w:rsidRPr="000117AC">
        <w:t xml:space="preserve">V průběhu školního roku se v rámci předmětu vybraní žáci zapojují do olympiády z českého jazyka a do recitační soutěže Wolkerův Prostějov. Nejlepší žáci postupují do okresního kola. Dále se žáci zapojují do pestré nabídky soutěží tvůrčího psaní, kde mohou uplatnit své literární nadání. Žáci jsou do soutěží připravováni pověřenými učiteli, a to individuálně nebo v malých skupinách. </w:t>
      </w:r>
    </w:p>
    <w:p w14:paraId="3F653D36" w14:textId="77777777" w:rsidR="00FB1FAB" w:rsidRPr="000117AC" w:rsidRDefault="00FB1FAB" w:rsidP="00FB1FAB">
      <w:pPr>
        <w:pStyle w:val="Odstavec"/>
      </w:pPr>
      <w:r w:rsidRPr="000117AC">
        <w:t xml:space="preserve">Žáci mají příležitost zapojit se do tvorby školního časopisu Litero.  </w:t>
      </w:r>
    </w:p>
    <w:p w14:paraId="29EA07E0" w14:textId="77777777" w:rsidR="00FB1FAB" w:rsidRPr="000117AC" w:rsidRDefault="00FB1FAB" w:rsidP="00FB1FAB">
      <w:pPr>
        <w:pStyle w:val="Odstavec"/>
      </w:pPr>
      <w:r w:rsidRPr="000117AC">
        <w:t>Žáci v průběhu studia navštěvují divadelní představení a účastní se exkurzí.</w:t>
      </w:r>
    </w:p>
    <w:p w14:paraId="123CEC40" w14:textId="47083E35" w:rsidR="00FB1FAB" w:rsidRPr="000117AC" w:rsidRDefault="00FB1FAB" w:rsidP="00FB1FAB">
      <w:pPr>
        <w:pStyle w:val="Odstavec"/>
      </w:pPr>
      <w:r w:rsidRPr="000117AC">
        <w:t xml:space="preserve">V rámci intenzivní přípravy na maturitní zkoušku ve čtvrtém ročníku žáci </w:t>
      </w:r>
      <w:r w:rsidR="00893C32" w:rsidRPr="000117AC">
        <w:t>píšou</w:t>
      </w:r>
      <w:r w:rsidRPr="000117AC">
        <w:t xml:space="preserve"> podzimní a jarní „maturitní generálku“.  </w:t>
      </w:r>
    </w:p>
    <w:p w14:paraId="46401EDA" w14:textId="77777777" w:rsidR="00FB1FAB" w:rsidRPr="000117AC" w:rsidRDefault="00FB1FAB" w:rsidP="00FB1FAB">
      <w:pPr>
        <w:pStyle w:val="Odstavec"/>
        <w:rPr>
          <w:b/>
          <w:bCs/>
          <w:i/>
          <w:iCs/>
          <w:sz w:val="26"/>
          <w:szCs w:val="26"/>
        </w:rPr>
      </w:pPr>
      <w:r w:rsidRPr="000117AC">
        <w:rPr>
          <w:b/>
          <w:bCs/>
          <w:i/>
          <w:iCs/>
          <w:sz w:val="26"/>
          <w:szCs w:val="26"/>
        </w:rPr>
        <w:t>Práce s mimořádně talentovanými a nadanými žáky</w:t>
      </w:r>
    </w:p>
    <w:p w14:paraId="24EC759A" w14:textId="77777777" w:rsidR="00FB1FAB" w:rsidRPr="000117AC" w:rsidRDefault="00FB1FAB" w:rsidP="00FB1FAB">
      <w:pPr>
        <w:pStyle w:val="Odstavec"/>
      </w:pPr>
      <w:r w:rsidRPr="000117AC">
        <w:t>Pokud učitel pracuje s mimořádně nadanými žáky, zadává úkoly nad rámec učebních osnov daného ročníku: obtížnější jazyková a stylistická cvičení, rozbory uměleckého textu, případně zadává více úkolů podle individuálních potřeb daného žáka. Přitom respektuje učivo zadané osnovami pro daný ročník.</w:t>
      </w:r>
    </w:p>
    <w:p w14:paraId="1E6857B5" w14:textId="77777777" w:rsidR="00FB1FAB" w:rsidRPr="000117AC" w:rsidRDefault="00FB1FAB" w:rsidP="00FB1FAB">
      <w:pPr>
        <w:pStyle w:val="Odstavec"/>
      </w:pPr>
      <w:r w:rsidRPr="000117AC">
        <w:t>Vyučující motivuje žáky k zapojení do redakční rady školního časopisu Litero, do oborových soutěží a olympiád. V případě úspěchu a zájmu žáků nabízí konzultace při přípravě do dalších kol.</w:t>
      </w:r>
    </w:p>
    <w:p w14:paraId="23F98E87" w14:textId="77777777" w:rsidR="00FB1FAB" w:rsidRPr="000117AC" w:rsidRDefault="00FB1FAB" w:rsidP="00FB1FAB">
      <w:pPr>
        <w:pStyle w:val="Odstavec"/>
      </w:pPr>
      <w:r w:rsidRPr="000117AC">
        <w:t>Mimořádně talentovaní a nadaní žáci mohou být podpořeni individuální či skupinovou intervencí.</w:t>
      </w:r>
    </w:p>
    <w:p w14:paraId="37DD875E" w14:textId="77777777" w:rsidR="00FB1FAB" w:rsidRPr="000117AC" w:rsidRDefault="00FB1FAB" w:rsidP="00FB1FAB">
      <w:pPr>
        <w:pStyle w:val="Odstavec"/>
        <w:rPr>
          <w:b/>
          <w:bCs/>
          <w:i/>
          <w:iCs/>
          <w:sz w:val="26"/>
          <w:szCs w:val="26"/>
        </w:rPr>
      </w:pPr>
      <w:r w:rsidRPr="000117AC">
        <w:rPr>
          <w:b/>
          <w:bCs/>
          <w:i/>
          <w:iCs/>
          <w:sz w:val="26"/>
          <w:szCs w:val="26"/>
        </w:rPr>
        <w:t>Odlišnosti ve vzdělávacím obsahu v případě přechodu na distanční výuku</w:t>
      </w:r>
    </w:p>
    <w:p w14:paraId="489EEF13" w14:textId="77777777" w:rsidR="00FB1FAB" w:rsidRPr="000117AC" w:rsidRDefault="00FB1FAB" w:rsidP="00FB1FAB">
      <w:pPr>
        <w:pStyle w:val="Odstavec"/>
      </w:pPr>
      <w:r w:rsidRPr="000117AC">
        <w:t>V případě přechodu na distanční výuku přizpůsobuje učitel rozsah učiva a formu výuky odpovídajícím okolnostem. Veškeré učivo Českého jazyka a literatury lze realizovat i v rámci distanční výuky.</w:t>
      </w:r>
    </w:p>
    <w:p w14:paraId="14468226" w14:textId="77777777" w:rsidR="00FB1FAB" w:rsidRPr="000117AC" w:rsidRDefault="00FB1FAB" w:rsidP="00FB1FAB">
      <w:pPr>
        <w:pStyle w:val="Odstavec"/>
      </w:pPr>
      <w:r w:rsidRPr="000117AC">
        <w:t>Základním komunikačním kanálem při distanční výuce je školní e-mail a program Bakalář (zadávání úkolů a další komunikace). Učitelé při online výuce používají různé komunikační platformy (např. MS Teams) a další aplikace. Distanční výuka předpokládá pravidelnou komunikaci učitele a žáka.</w:t>
      </w:r>
    </w:p>
    <w:p w14:paraId="6FFBA1E6" w14:textId="77777777" w:rsidR="00FB1FAB" w:rsidRPr="000117AC" w:rsidRDefault="00FB1FAB" w:rsidP="00FB1FAB">
      <w:pPr>
        <w:pStyle w:val="Odstavec"/>
      </w:pPr>
      <w:r w:rsidRPr="000117AC">
        <w:t>Exkurze, besedy a semináře lze nahradit online formou pouze v případě, bude-li tato možnost danou institucí nabídnuta. V opačném případě nebudou tyto aktivity realizovány.</w:t>
      </w:r>
    </w:p>
    <w:p w14:paraId="237EFA4E" w14:textId="77777777" w:rsidR="00FB1FAB" w:rsidRPr="000117AC" w:rsidRDefault="00FB1FAB" w:rsidP="00FB1FAB">
      <w:pPr>
        <w:pStyle w:val="Odstavec"/>
      </w:pPr>
      <w:r w:rsidRPr="000117AC">
        <w:t>V rámci distanční výuky není vyžadováno psaní archivovaných písemných prací.</w:t>
      </w:r>
    </w:p>
    <w:p w14:paraId="59553EA7" w14:textId="77777777" w:rsidR="00FB1FAB" w:rsidRPr="000117AC" w:rsidRDefault="00FB1FAB" w:rsidP="00FB1FAB">
      <w:pPr>
        <w:pStyle w:val="Nadpis5"/>
      </w:pPr>
    </w:p>
    <w:p w14:paraId="36516EFA" w14:textId="77777777" w:rsidR="00FB1FAB" w:rsidRPr="000117AC" w:rsidRDefault="00FB1FAB" w:rsidP="00FB1FAB">
      <w:pPr>
        <w:pStyle w:val="Nadpis5"/>
      </w:pPr>
      <w:r w:rsidRPr="000117AC">
        <w:t xml:space="preserve">Výchovně vzdělávací strategie  </w:t>
      </w:r>
    </w:p>
    <w:p w14:paraId="6D1B2C48" w14:textId="77777777" w:rsidR="00FB1FAB" w:rsidRPr="000117AC" w:rsidRDefault="00FB1FAB" w:rsidP="00FB1FAB">
      <w:pPr>
        <w:pStyle w:val="Nadpis6"/>
      </w:pPr>
      <w:r w:rsidRPr="000117AC">
        <w:t>Kompetence k učení – učitel:</w:t>
      </w:r>
    </w:p>
    <w:p w14:paraId="467EC097" w14:textId="77777777" w:rsidR="00FB1FAB" w:rsidRPr="000117AC" w:rsidRDefault="00FB1FAB" w:rsidP="00FB1FAB">
      <w:pPr>
        <w:pStyle w:val="Odrazky"/>
        <w:tabs>
          <w:tab w:val="clear" w:pos="454"/>
          <w:tab w:val="num" w:pos="540"/>
        </w:tabs>
        <w:ind w:left="540" w:hanging="360"/>
      </w:pPr>
      <w:r w:rsidRPr="000117AC">
        <w:t>zadává žákům práci tak, aby tvořivě využívali informace z odborné i umělecké literatury, tisku, internetu a dalších zdrojů, kriticky je hodnotili a třídili;</w:t>
      </w:r>
    </w:p>
    <w:p w14:paraId="07AF3335" w14:textId="77777777" w:rsidR="00FB1FAB" w:rsidRPr="000117AC" w:rsidRDefault="00FB1FAB" w:rsidP="00FB1FAB">
      <w:pPr>
        <w:pStyle w:val="Odrazky"/>
        <w:tabs>
          <w:tab w:val="clear" w:pos="454"/>
          <w:tab w:val="num" w:pos="540"/>
        </w:tabs>
        <w:ind w:left="540" w:hanging="360"/>
      </w:pPr>
      <w:r w:rsidRPr="000117AC">
        <w:lastRenderedPageBreak/>
        <w:t>v rámci výuky i mimo ni vede žáky k účasti na kulturních představeních, ke sledování kulturních rubrik, recenzí a kritik a vede je k vyslovování vlastních postřehů a stanovisek;</w:t>
      </w:r>
    </w:p>
    <w:p w14:paraId="674C1D44" w14:textId="77777777" w:rsidR="00FB1FAB" w:rsidRPr="000117AC" w:rsidRDefault="00FB1FAB" w:rsidP="00FB1FAB">
      <w:pPr>
        <w:pStyle w:val="Odrazky"/>
        <w:tabs>
          <w:tab w:val="clear" w:pos="454"/>
          <w:tab w:val="num" w:pos="540"/>
        </w:tabs>
        <w:ind w:left="540" w:hanging="360"/>
      </w:pPr>
      <w:r w:rsidRPr="000117AC">
        <w:t>učí žáky nacházet intertextové, mimoliterární i mezioborové vztahy a souvislosti;</w:t>
      </w:r>
    </w:p>
    <w:p w14:paraId="6E0BAF90" w14:textId="77777777" w:rsidR="00FB1FAB" w:rsidRPr="000117AC" w:rsidRDefault="00FB1FAB" w:rsidP="00FB1FAB">
      <w:pPr>
        <w:pStyle w:val="Odrazky"/>
        <w:tabs>
          <w:tab w:val="clear" w:pos="454"/>
          <w:tab w:val="num" w:pos="540"/>
        </w:tabs>
        <w:ind w:left="540" w:hanging="360"/>
      </w:pPr>
      <w:r w:rsidRPr="000117AC">
        <w:t>stanovením jednoznačných požadavků na žáka ve svém předmětu vede žáka k zodpovědnosti za vlastní vzdělání a připravuje ho na celoživotní učení.</w:t>
      </w:r>
    </w:p>
    <w:p w14:paraId="515B1CCD" w14:textId="77777777" w:rsidR="00FB1FAB" w:rsidRPr="000117AC" w:rsidRDefault="00FB1FAB" w:rsidP="00FB1FAB">
      <w:pPr>
        <w:pStyle w:val="Nadpis6"/>
      </w:pPr>
      <w:r w:rsidRPr="000117AC">
        <w:t>Kompetence k řešení problémů – učitel:</w:t>
      </w:r>
    </w:p>
    <w:p w14:paraId="2F6CB71F" w14:textId="77777777" w:rsidR="00FB1FAB" w:rsidRPr="000117AC" w:rsidRDefault="00FB1FAB" w:rsidP="00FB1FAB">
      <w:pPr>
        <w:pStyle w:val="Odrazky"/>
        <w:tabs>
          <w:tab w:val="clear" w:pos="454"/>
          <w:tab w:val="num" w:pos="540"/>
        </w:tabs>
        <w:ind w:left="540" w:hanging="360"/>
      </w:pPr>
      <w:r w:rsidRPr="000117AC">
        <w:t>vede žáky k tomu, aby při rozboru literárních textů, psaní slohových prací a řešení problémových úkolů uplatňovali tvořivost a fantazii a vyjadřovali své názory a postoje;</w:t>
      </w:r>
    </w:p>
    <w:p w14:paraId="78B9E126" w14:textId="77777777" w:rsidR="00FB1FAB" w:rsidRPr="000117AC" w:rsidRDefault="00FB1FAB" w:rsidP="00FB1FAB">
      <w:pPr>
        <w:pStyle w:val="Odrazky"/>
        <w:tabs>
          <w:tab w:val="clear" w:pos="454"/>
          <w:tab w:val="num" w:pos="540"/>
        </w:tabs>
        <w:ind w:left="540" w:hanging="360"/>
      </w:pPr>
      <w:r w:rsidRPr="000117AC">
        <w:t>v konkrétních případech nabízí žákům výběr z úkolů, metod a témat (např. slohových prací), aby podpořil jejich osobnostní zaměření a zaujetí jít do hloubky problému;</w:t>
      </w:r>
    </w:p>
    <w:p w14:paraId="0DFF5430" w14:textId="77777777" w:rsidR="00FB1FAB" w:rsidRPr="000117AC" w:rsidRDefault="00FB1FAB" w:rsidP="00FB1FAB">
      <w:pPr>
        <w:pStyle w:val="Odrazky"/>
        <w:tabs>
          <w:tab w:val="clear" w:pos="454"/>
          <w:tab w:val="num" w:pos="540"/>
        </w:tabs>
        <w:ind w:left="540" w:hanging="360"/>
      </w:pPr>
      <w:r w:rsidRPr="000117AC">
        <w:t>motivuje žáky k zapojení do olympiády z českého jazyka, recitačních soutěží a soutěží tvůrčího psaní;</w:t>
      </w:r>
    </w:p>
    <w:p w14:paraId="174D5FC6" w14:textId="77777777" w:rsidR="00FB1FAB" w:rsidRPr="000117AC" w:rsidRDefault="00FB1FAB" w:rsidP="00FB1FAB">
      <w:pPr>
        <w:pStyle w:val="Odrazky"/>
        <w:tabs>
          <w:tab w:val="clear" w:pos="454"/>
          <w:tab w:val="num" w:pos="540"/>
        </w:tabs>
        <w:ind w:left="540" w:hanging="360"/>
      </w:pPr>
      <w:r w:rsidRPr="000117AC">
        <w:t>cílenými úkoly a rozborem textů učí žáky zpracovávat text tak, aby jim byl oporou při samostatném studiu, aby dokázali samostatně zpracovaný text použít jako východisko pro argumentaci.</w:t>
      </w:r>
    </w:p>
    <w:p w14:paraId="0E5FFA76" w14:textId="77777777" w:rsidR="00FB1FAB" w:rsidRPr="000117AC" w:rsidRDefault="00FB1FAB" w:rsidP="00FB1FAB">
      <w:pPr>
        <w:pStyle w:val="Nadpis6"/>
      </w:pPr>
      <w:r w:rsidRPr="000117AC">
        <w:t>Kompetence komunikativní – učitel:</w:t>
      </w:r>
    </w:p>
    <w:p w14:paraId="131837F1" w14:textId="77777777" w:rsidR="00FB1FAB" w:rsidRPr="000117AC" w:rsidRDefault="00FB1FAB" w:rsidP="00FB1FAB">
      <w:pPr>
        <w:pStyle w:val="Odrazky"/>
        <w:tabs>
          <w:tab w:val="clear" w:pos="454"/>
          <w:tab w:val="num" w:pos="540"/>
        </w:tabs>
        <w:ind w:left="540" w:hanging="360"/>
      </w:pPr>
      <w:r w:rsidRPr="000117AC">
        <w:t>zadáváním mluvních cvičení, referátů, výkladů, prezentací a dalších samostatných vystoupení upevňuje v žácích dovednosti verbální i nonverbální komunikace, upevňuje poznatky o spisovném projevu, upozorňuje žáky na vhodné využívání jazykových prostředků vzhledem ke komunikačnímu záměru;</w:t>
      </w:r>
    </w:p>
    <w:p w14:paraId="2326DF6F" w14:textId="77777777" w:rsidR="00FB1FAB" w:rsidRPr="000117AC" w:rsidRDefault="00FB1FAB" w:rsidP="00FB1FAB">
      <w:pPr>
        <w:pStyle w:val="Odrazky"/>
        <w:tabs>
          <w:tab w:val="clear" w:pos="454"/>
          <w:tab w:val="num" w:pos="540"/>
        </w:tabs>
        <w:ind w:left="540" w:hanging="360"/>
      </w:pPr>
      <w:r w:rsidRPr="000117AC">
        <w:t>upevňuje komunikační schopnosti studentů v modelových komunikačních situacích;</w:t>
      </w:r>
    </w:p>
    <w:p w14:paraId="255678B9" w14:textId="77777777" w:rsidR="00FB1FAB" w:rsidRPr="000117AC" w:rsidRDefault="00FB1FAB" w:rsidP="00FB1FAB">
      <w:pPr>
        <w:pStyle w:val="Odrazky"/>
        <w:tabs>
          <w:tab w:val="clear" w:pos="454"/>
          <w:tab w:val="num" w:pos="540"/>
        </w:tabs>
        <w:ind w:left="540" w:hanging="360"/>
      </w:pPr>
      <w:r w:rsidRPr="000117AC">
        <w:t>řídí diskuze, jimiž se žáci učí vhodně argumentovat;</w:t>
      </w:r>
    </w:p>
    <w:p w14:paraId="01620B0E" w14:textId="77777777" w:rsidR="00FB1FAB" w:rsidRPr="000117AC" w:rsidRDefault="00FB1FAB" w:rsidP="00FB1FAB">
      <w:pPr>
        <w:pStyle w:val="Odrazky"/>
        <w:tabs>
          <w:tab w:val="clear" w:pos="454"/>
          <w:tab w:val="num" w:pos="540"/>
        </w:tabs>
        <w:ind w:left="540" w:hanging="360"/>
      </w:pPr>
      <w:r w:rsidRPr="000117AC">
        <w:t>vhodnými příklady z veřejného života a ze sdělovacích prostředků posiluje vědomí důležitosti kultivovaného jazykového projevu;</w:t>
      </w:r>
    </w:p>
    <w:p w14:paraId="294ED441" w14:textId="77777777" w:rsidR="00FB1FAB" w:rsidRPr="000117AC" w:rsidRDefault="00FB1FAB" w:rsidP="00FB1FAB">
      <w:pPr>
        <w:pStyle w:val="Odrazky"/>
        <w:tabs>
          <w:tab w:val="clear" w:pos="454"/>
          <w:tab w:val="num" w:pos="540"/>
        </w:tabs>
        <w:ind w:left="540" w:hanging="360"/>
      </w:pPr>
      <w:r w:rsidRPr="000117AC">
        <w:t>podporuje práci studentů, kteří přispívají do novin, časopisů a sborníků a reprezentují školu na různých akcích.</w:t>
      </w:r>
    </w:p>
    <w:p w14:paraId="503195FC" w14:textId="77777777" w:rsidR="00FB1FAB" w:rsidRPr="000117AC" w:rsidRDefault="00FB1FAB" w:rsidP="00FB1FAB">
      <w:pPr>
        <w:pStyle w:val="Nadpis6"/>
      </w:pPr>
      <w:r w:rsidRPr="000117AC">
        <w:t>Kompetence sociální a personální – učitel:</w:t>
      </w:r>
    </w:p>
    <w:p w14:paraId="1953B7C2" w14:textId="77777777" w:rsidR="00FB1FAB" w:rsidRPr="000117AC" w:rsidRDefault="00FB1FAB" w:rsidP="00FB1FAB">
      <w:pPr>
        <w:pStyle w:val="Odrazky"/>
        <w:tabs>
          <w:tab w:val="clear" w:pos="454"/>
          <w:tab w:val="num" w:pos="540"/>
        </w:tabs>
        <w:ind w:left="540" w:hanging="360"/>
      </w:pPr>
      <w:r w:rsidRPr="000117AC">
        <w:t>zařazuje do výuky úkoly, které vedou k poznávání a rozvoji žákovy osobnosti;</w:t>
      </w:r>
    </w:p>
    <w:p w14:paraId="3BBD491F" w14:textId="77777777" w:rsidR="00FB1FAB" w:rsidRPr="000117AC" w:rsidRDefault="00FB1FAB" w:rsidP="00FB1FAB">
      <w:pPr>
        <w:pStyle w:val="Odrazky"/>
        <w:tabs>
          <w:tab w:val="clear" w:pos="454"/>
          <w:tab w:val="num" w:pos="540"/>
        </w:tabs>
        <w:ind w:left="540" w:hanging="360"/>
      </w:pPr>
      <w:r w:rsidRPr="000117AC">
        <w:t>zařazuje do výuky skupinovou práci, aby si žáci vzájemně pomáhali a nesli zodpovědnost za celek;</w:t>
      </w:r>
    </w:p>
    <w:p w14:paraId="67AAF437" w14:textId="77777777" w:rsidR="00FB1FAB" w:rsidRPr="000117AC" w:rsidRDefault="00FB1FAB" w:rsidP="00FB1FAB">
      <w:pPr>
        <w:pStyle w:val="Odrazky"/>
        <w:tabs>
          <w:tab w:val="clear" w:pos="454"/>
          <w:tab w:val="num" w:pos="540"/>
        </w:tabs>
        <w:ind w:left="540" w:hanging="360"/>
      </w:pPr>
      <w:r w:rsidRPr="000117AC">
        <w:t>učitel využívá ukázek literárních děl k úvahám o toleranci a respektu, učiva o autorských osobnostech k hledání pozitivních vzorů;</w:t>
      </w:r>
    </w:p>
    <w:p w14:paraId="2467C689" w14:textId="77777777" w:rsidR="00FB1FAB" w:rsidRPr="000117AC" w:rsidRDefault="00FB1FAB" w:rsidP="00FB1FAB">
      <w:pPr>
        <w:pStyle w:val="Odrazky"/>
        <w:tabs>
          <w:tab w:val="clear" w:pos="454"/>
          <w:tab w:val="num" w:pos="540"/>
        </w:tabs>
        <w:ind w:left="540" w:hanging="360"/>
      </w:pPr>
      <w:r w:rsidRPr="000117AC">
        <w:t>společnou četbou a následným rozborem a diskuzí vede žáky ke sdílení čtenářského zážitku s jinými, k poznávání názorů a postojů spolužáků i učitele;</w:t>
      </w:r>
    </w:p>
    <w:p w14:paraId="3C384678" w14:textId="77777777" w:rsidR="00FB1FAB" w:rsidRPr="000117AC" w:rsidRDefault="00FB1FAB" w:rsidP="00FB1FAB">
      <w:pPr>
        <w:pStyle w:val="Odrazky"/>
        <w:tabs>
          <w:tab w:val="clear" w:pos="454"/>
          <w:tab w:val="num" w:pos="540"/>
        </w:tabs>
        <w:ind w:left="540" w:hanging="360"/>
      </w:pPr>
      <w:r w:rsidRPr="000117AC">
        <w:t>pěstuje v žácích potřebu estetického vnímání, soustavně a nenásilně vede žáky k četbě hodnotné literatury jako k činnosti rozvíjející lidskou osobnost, rozšiřující všeobecné vzdělání a upevňující kladné lidské vlastnosti a hodnoty;</w:t>
      </w:r>
    </w:p>
    <w:p w14:paraId="55F4351F" w14:textId="77777777" w:rsidR="00FB1FAB" w:rsidRPr="000117AC" w:rsidRDefault="00FB1FAB" w:rsidP="00FB1FAB">
      <w:pPr>
        <w:pStyle w:val="Odrazky"/>
        <w:tabs>
          <w:tab w:val="clear" w:pos="454"/>
          <w:tab w:val="num" w:pos="540"/>
        </w:tabs>
        <w:ind w:left="540" w:hanging="360"/>
      </w:pPr>
      <w:r w:rsidRPr="000117AC">
        <w:t>podporuje studium řeči a komunikace;</w:t>
      </w:r>
    </w:p>
    <w:p w14:paraId="14A6C3B3" w14:textId="77777777" w:rsidR="00FB1FAB" w:rsidRPr="000117AC" w:rsidRDefault="00FB1FAB" w:rsidP="00FB1FAB">
      <w:pPr>
        <w:pStyle w:val="Odrazky"/>
        <w:tabs>
          <w:tab w:val="clear" w:pos="454"/>
          <w:tab w:val="num" w:pos="540"/>
        </w:tabs>
        <w:ind w:left="540" w:hanging="360"/>
      </w:pPr>
      <w:r w:rsidRPr="000117AC">
        <w:t>rozvíjí jazykovou kulturu.</w:t>
      </w:r>
    </w:p>
    <w:p w14:paraId="5CAE70E8" w14:textId="77777777" w:rsidR="00FB1FAB" w:rsidRPr="000117AC" w:rsidRDefault="00FB1FAB" w:rsidP="00FB1FAB">
      <w:pPr>
        <w:pStyle w:val="Nadpis6"/>
      </w:pPr>
      <w:r w:rsidRPr="000117AC">
        <w:t>Kompetence občanské – učitel:</w:t>
      </w:r>
    </w:p>
    <w:p w14:paraId="2B2E6E0B" w14:textId="77777777" w:rsidR="00FB1FAB" w:rsidRPr="000117AC" w:rsidRDefault="00FB1FAB" w:rsidP="00FB1FAB">
      <w:pPr>
        <w:pStyle w:val="Odrazky"/>
        <w:tabs>
          <w:tab w:val="clear" w:pos="454"/>
          <w:tab w:val="num" w:pos="540"/>
        </w:tabs>
        <w:ind w:left="540" w:hanging="360"/>
      </w:pPr>
      <w:r w:rsidRPr="000117AC">
        <w:t xml:space="preserve">vede žáky k respektu k mateřskému jazyku jakožto pilíři naší kultury a identity; </w:t>
      </w:r>
    </w:p>
    <w:p w14:paraId="2F4055D8" w14:textId="77777777" w:rsidR="00FB1FAB" w:rsidRPr="000117AC" w:rsidRDefault="00FB1FAB" w:rsidP="00FB1FAB">
      <w:pPr>
        <w:pStyle w:val="Odrazky"/>
        <w:tabs>
          <w:tab w:val="clear" w:pos="454"/>
          <w:tab w:val="num" w:pos="540"/>
        </w:tabs>
        <w:ind w:left="540" w:hanging="360"/>
      </w:pPr>
      <w:r w:rsidRPr="000117AC">
        <w:t>učí žáky naše slovesné dědictví a vysvětluje jim jeho význam;</w:t>
      </w:r>
    </w:p>
    <w:p w14:paraId="5229FBA3" w14:textId="77777777" w:rsidR="00FB1FAB" w:rsidRPr="000117AC" w:rsidRDefault="00FB1FAB" w:rsidP="00FB1FAB">
      <w:pPr>
        <w:pStyle w:val="Odrazky"/>
        <w:tabs>
          <w:tab w:val="clear" w:pos="454"/>
          <w:tab w:val="num" w:pos="540"/>
        </w:tabs>
        <w:ind w:left="540" w:hanging="360"/>
      </w:pPr>
      <w:r w:rsidRPr="000117AC">
        <w:lastRenderedPageBreak/>
        <w:t>prostřednictvím literárních děl, divadelních i filmových představení seznamuje žáky s dědictvím naší kultury i kultur jiných národů, a tím je vede k respektu k duchovním hodnotám a tradicím českého národa, Evropy a lidstva;</w:t>
      </w:r>
    </w:p>
    <w:p w14:paraId="2FA77096" w14:textId="77777777" w:rsidR="00FB1FAB" w:rsidRPr="000117AC" w:rsidRDefault="00FB1FAB" w:rsidP="00FB1FAB">
      <w:pPr>
        <w:pStyle w:val="Odrazky"/>
        <w:tabs>
          <w:tab w:val="clear" w:pos="454"/>
          <w:tab w:val="num" w:pos="540"/>
        </w:tabs>
        <w:ind w:left="540" w:hanging="360"/>
      </w:pPr>
      <w:r w:rsidRPr="000117AC">
        <w:t>pomáhá žákům zapojit se do občanského a kulturního života své obce a regionu, např. formou spolupráce s knihovnou, muzeem, místním tiskem a televizí.</w:t>
      </w:r>
    </w:p>
    <w:p w14:paraId="4596F233" w14:textId="77777777" w:rsidR="00FB1FAB" w:rsidRPr="000117AC" w:rsidRDefault="00FB1FAB" w:rsidP="00FB1FAB">
      <w:pPr>
        <w:pStyle w:val="Nadpis6"/>
      </w:pPr>
      <w:r w:rsidRPr="000117AC">
        <w:t>Kompetence k podnikavosti – učitel:</w:t>
      </w:r>
    </w:p>
    <w:p w14:paraId="4AD661D9" w14:textId="77777777" w:rsidR="00FB1FAB" w:rsidRPr="000117AC" w:rsidRDefault="00FB1FAB" w:rsidP="00FB1FAB">
      <w:pPr>
        <w:pStyle w:val="Odrazky"/>
      </w:pPr>
      <w:r w:rsidRPr="000117AC">
        <w:t>připravuje žáky uplatňovat nabyté znalosti a schopnosti v profesním životě na trhu práce;</w:t>
      </w:r>
    </w:p>
    <w:p w14:paraId="1D749B13" w14:textId="77777777" w:rsidR="00FB1FAB" w:rsidRPr="000117AC" w:rsidRDefault="00FB1FAB" w:rsidP="00FB1FAB">
      <w:pPr>
        <w:pStyle w:val="Odrazky"/>
      </w:pPr>
      <w:r w:rsidRPr="000117AC">
        <w:t>rozvíjí znalosti a schopnosti související s budoucím profesním uplatněním (např. psaní strukturovaného životopisu a motivačního dopisu);</w:t>
      </w:r>
    </w:p>
    <w:p w14:paraId="1D6DE831" w14:textId="3E2405CA" w:rsidR="00FB1FAB" w:rsidRPr="000117AC" w:rsidRDefault="00FB1FAB" w:rsidP="00FB1FAB">
      <w:pPr>
        <w:pStyle w:val="Odrazky"/>
        <w:numPr>
          <w:ilvl w:val="0"/>
          <w:numId w:val="0"/>
        </w:numPr>
        <w:ind w:left="454"/>
        <w:rPr>
          <w:sz w:val="23"/>
          <w:szCs w:val="23"/>
        </w:rPr>
      </w:pPr>
      <w:r w:rsidRPr="000117AC">
        <w:rPr>
          <w:sz w:val="23"/>
          <w:szCs w:val="23"/>
        </w:rPr>
        <w:t xml:space="preserve"> učí žáky spoléhat se na vlastní tvůrčí potenciál a pomocí samostatně zpracovávaných úkolů si uvědomovat osobní zodpovědnost za svou práci. </w:t>
      </w:r>
    </w:p>
    <w:p w14:paraId="1C7173CC" w14:textId="77777777" w:rsidR="00FB1FAB" w:rsidRPr="000117AC" w:rsidRDefault="00FB1FAB" w:rsidP="00FB1FAB">
      <w:pPr>
        <w:pStyle w:val="Nadpis6"/>
      </w:pPr>
      <w:r w:rsidRPr="000117AC">
        <w:t>Kompetence digitální – učitel:</w:t>
      </w:r>
    </w:p>
    <w:p w14:paraId="47742456" w14:textId="27B67818" w:rsidR="00FB1FAB" w:rsidRPr="000117AC" w:rsidRDefault="00FB1FAB" w:rsidP="00FB1FAB">
      <w:pPr>
        <w:pStyle w:val="Odrazky"/>
      </w:pPr>
      <w:r w:rsidRPr="000117AC">
        <w:t xml:space="preserve">vede žáky k vyhledávání informací v různých digitálních zdrojích a specializovaných databázích dle jejich odborného zaměření (katalogy knihoven, databáze odborných </w:t>
      </w:r>
      <w:r w:rsidR="00893C32" w:rsidRPr="000117AC">
        <w:t>článků</w:t>
      </w:r>
      <w:r w:rsidRPr="000117AC">
        <w:t xml:space="preserve"> apod.), k využívání digitálních šablon, k založení a spravování vlastní digitální identity, </w:t>
      </w:r>
    </w:p>
    <w:p w14:paraId="4DA2DF2B" w14:textId="77777777" w:rsidR="00FB1FAB" w:rsidRPr="000117AC" w:rsidRDefault="00FB1FAB" w:rsidP="00FB1FAB">
      <w:pPr>
        <w:pStyle w:val="Odrazky"/>
        <w:numPr>
          <w:ilvl w:val="0"/>
          <w:numId w:val="0"/>
        </w:numPr>
        <w:ind w:left="454"/>
      </w:pPr>
      <w:r w:rsidRPr="000117AC">
        <w:t>k prohlubování forem spolupráce a sdílení informací v různých digitálních platformách;</w:t>
      </w:r>
    </w:p>
    <w:p w14:paraId="7C584BFC" w14:textId="77777777" w:rsidR="00FB1FAB" w:rsidRPr="000117AC" w:rsidRDefault="00FB1FAB" w:rsidP="00FB1FAB">
      <w:pPr>
        <w:pStyle w:val="Odrazky"/>
      </w:pPr>
      <w:r w:rsidRPr="000117AC">
        <w:t>nabádá žáky k posuzování důvěryhodnosti informací, např. z hlediska důvěryhodnosti elektronického zdroje, k ověřování pravdivosti tvrzení uvedených v komunikaci na sociálních sítích; k odlišování emotivních textů od argumentačních faulů a klamů,</w:t>
      </w:r>
    </w:p>
    <w:p w14:paraId="6267FACE" w14:textId="77777777" w:rsidR="00FB1FAB" w:rsidRPr="000117AC" w:rsidRDefault="00FB1FAB" w:rsidP="00FB1FAB">
      <w:pPr>
        <w:pStyle w:val="Odrazky"/>
      </w:pPr>
      <w:r w:rsidRPr="000117AC">
        <w:t>prohlubuje u žáků při vytváření digitálního obsahu v různých z textových editorech dovednosti získané v předmětu Informatika,</w:t>
      </w:r>
    </w:p>
    <w:p w14:paraId="4A0D9F34" w14:textId="77777777" w:rsidR="00FB1FAB" w:rsidRPr="000117AC" w:rsidRDefault="00FB1FAB" w:rsidP="00FB1FAB">
      <w:pPr>
        <w:pStyle w:val="Odrazky"/>
      </w:pPr>
      <w:r w:rsidRPr="000117AC">
        <w:t xml:space="preserve">dbá, aby žáci při produkci písemných projevů odkazovali na zdroj informací, citovali v souladu s platnou citační normou a uváděli licence obrázků; </w:t>
      </w:r>
    </w:p>
    <w:p w14:paraId="07A17D17" w14:textId="77777777" w:rsidR="00FB1FAB" w:rsidRPr="000117AC" w:rsidRDefault="00FB1FAB" w:rsidP="00FB1FAB">
      <w:pPr>
        <w:pStyle w:val="Odrazky"/>
      </w:pPr>
      <w:r w:rsidRPr="000117AC">
        <w:t xml:space="preserve">učí žáky volit vhodné jazykové prostředky s ohledem na komunikační situaci, komunikační prostředí či platformu a vzhledem k adresátovi; respektovat obecná pravidla etiky a neetiky na různých komunikačních platformách </w:t>
      </w:r>
    </w:p>
    <w:p w14:paraId="59487DBF" w14:textId="77777777" w:rsidR="00FB1FAB" w:rsidRPr="000117AC" w:rsidRDefault="00FB1FAB" w:rsidP="00FB1FAB">
      <w:pPr>
        <w:pStyle w:val="Odrazky"/>
        <w:numPr>
          <w:ilvl w:val="0"/>
          <w:numId w:val="0"/>
        </w:numPr>
      </w:pPr>
    </w:p>
    <w:p w14:paraId="4D0CF089" w14:textId="77777777" w:rsidR="00FB1FAB" w:rsidRPr="000117AC" w:rsidRDefault="00FB1FAB" w:rsidP="00FB1FAB">
      <w:pPr>
        <w:pStyle w:val="Nadpis4"/>
      </w:pPr>
      <w:r w:rsidRPr="000117AC">
        <w:t>Vzdělávací obsah předmětu</w:t>
      </w:r>
    </w:p>
    <w:tbl>
      <w:tblPr>
        <w:tblW w:w="9610" w:type="dxa"/>
        <w:tblCellMar>
          <w:left w:w="70" w:type="dxa"/>
          <w:right w:w="70" w:type="dxa"/>
        </w:tblCellMar>
        <w:tblLook w:val="0000" w:firstRow="0" w:lastRow="0" w:firstColumn="0" w:lastColumn="0" w:noHBand="0" w:noVBand="0"/>
      </w:tblPr>
      <w:tblGrid>
        <w:gridCol w:w="3231"/>
        <w:gridCol w:w="3139"/>
        <w:gridCol w:w="1080"/>
        <w:gridCol w:w="2160"/>
      </w:tblGrid>
      <w:tr w:rsidR="000117AC" w:rsidRPr="000117AC" w14:paraId="0BE8CD77" w14:textId="77777777" w:rsidTr="00F04052">
        <w:trPr>
          <w:cantSplit/>
          <w:trHeight w:val="567"/>
          <w:tblHeader/>
        </w:trPr>
        <w:tc>
          <w:tcPr>
            <w:tcW w:w="9610" w:type="dxa"/>
            <w:gridSpan w:val="4"/>
            <w:tcBorders>
              <w:top w:val="double" w:sz="6" w:space="0" w:color="auto"/>
              <w:left w:val="double" w:sz="6" w:space="0" w:color="auto"/>
              <w:bottom w:val="double" w:sz="4" w:space="0" w:color="auto"/>
              <w:right w:val="double" w:sz="6" w:space="0" w:color="auto"/>
            </w:tcBorders>
            <w:shd w:val="clear" w:color="auto" w:fill="BFBFBF"/>
            <w:vAlign w:val="center"/>
          </w:tcPr>
          <w:p w14:paraId="0474A40B" w14:textId="77777777" w:rsidR="00FB1FAB" w:rsidRPr="000117AC" w:rsidRDefault="00FB1FAB" w:rsidP="00F04052">
            <w:pPr>
              <w:spacing w:before="120"/>
              <w:jc w:val="center"/>
              <w:rPr>
                <w:rFonts w:ascii="Arial" w:hAnsi="Arial" w:cs="Arial"/>
                <w:sz w:val="16"/>
                <w:szCs w:val="16"/>
              </w:rPr>
            </w:pPr>
            <w:r w:rsidRPr="000117AC">
              <w:rPr>
                <w:rFonts w:ascii="Arial" w:hAnsi="Arial" w:cs="Arial"/>
                <w:sz w:val="16"/>
                <w:szCs w:val="16"/>
              </w:rPr>
              <w:t>Předmět:</w:t>
            </w:r>
          </w:p>
          <w:p w14:paraId="09C5FF88" w14:textId="77777777" w:rsidR="00FB1FAB" w:rsidRPr="000117AC" w:rsidRDefault="00FB1FAB" w:rsidP="00F04052">
            <w:pPr>
              <w:pStyle w:val="PedmtTAB"/>
            </w:pPr>
            <w:r w:rsidRPr="000117AC">
              <w:t>Český jazyk a literatura</w:t>
            </w:r>
          </w:p>
        </w:tc>
      </w:tr>
      <w:tr w:rsidR="000117AC" w:rsidRPr="000117AC" w14:paraId="06031A02" w14:textId="77777777" w:rsidTr="00F04052">
        <w:trPr>
          <w:trHeight w:val="567"/>
          <w:tblHeader/>
        </w:trPr>
        <w:tc>
          <w:tcPr>
            <w:tcW w:w="3231" w:type="dxa"/>
            <w:tcBorders>
              <w:top w:val="double" w:sz="4" w:space="0" w:color="auto"/>
              <w:left w:val="double" w:sz="6" w:space="0" w:color="auto"/>
              <w:bottom w:val="single" w:sz="12" w:space="0" w:color="auto"/>
              <w:right w:val="single" w:sz="4" w:space="0" w:color="auto"/>
            </w:tcBorders>
            <w:shd w:val="clear" w:color="auto" w:fill="D9D9D9"/>
          </w:tcPr>
          <w:p w14:paraId="7D1F0586" w14:textId="77777777" w:rsidR="00FB1FAB" w:rsidRPr="000117AC" w:rsidRDefault="00FB1FAB" w:rsidP="00F04052">
            <w:pPr>
              <w:pStyle w:val="Tabnad2"/>
            </w:pPr>
            <w:r w:rsidRPr="000117AC">
              <w:t>Očekávané výstupy</w:t>
            </w:r>
          </w:p>
          <w:p w14:paraId="2A23E7D5" w14:textId="77777777" w:rsidR="00FB1FAB" w:rsidRPr="000117AC" w:rsidRDefault="00FB1FAB" w:rsidP="00F04052">
            <w:pPr>
              <w:tabs>
                <w:tab w:val="left" w:pos="1144"/>
              </w:tabs>
              <w:rPr>
                <w:rFonts w:ascii="Arial" w:hAnsi="Arial" w:cs="Arial"/>
                <w:sz w:val="20"/>
                <w:szCs w:val="20"/>
              </w:rPr>
            </w:pPr>
            <w:r w:rsidRPr="000117AC">
              <w:rPr>
                <w:rFonts w:ascii="Arial" w:hAnsi="Arial" w:cs="Arial"/>
                <w:sz w:val="20"/>
                <w:szCs w:val="20"/>
              </w:rPr>
              <w:t>Žák</w:t>
            </w:r>
          </w:p>
        </w:tc>
        <w:tc>
          <w:tcPr>
            <w:tcW w:w="3139" w:type="dxa"/>
            <w:tcBorders>
              <w:top w:val="double" w:sz="4" w:space="0" w:color="auto"/>
              <w:left w:val="nil"/>
              <w:bottom w:val="single" w:sz="12" w:space="0" w:color="auto"/>
              <w:right w:val="single" w:sz="4" w:space="0" w:color="auto"/>
            </w:tcBorders>
            <w:shd w:val="clear" w:color="auto" w:fill="D9D9D9"/>
          </w:tcPr>
          <w:p w14:paraId="3E819D7C" w14:textId="77777777" w:rsidR="00FB1FAB" w:rsidRPr="000117AC" w:rsidRDefault="00FB1FAB" w:rsidP="00F04052">
            <w:pPr>
              <w:pStyle w:val="Tabnad2"/>
            </w:pPr>
            <w:r w:rsidRPr="000117AC">
              <w:t>Učivo</w:t>
            </w:r>
          </w:p>
        </w:tc>
        <w:tc>
          <w:tcPr>
            <w:tcW w:w="1080" w:type="dxa"/>
            <w:tcBorders>
              <w:top w:val="double" w:sz="4" w:space="0" w:color="auto"/>
              <w:left w:val="nil"/>
              <w:bottom w:val="single" w:sz="12" w:space="0" w:color="auto"/>
              <w:right w:val="single" w:sz="4" w:space="0" w:color="auto"/>
            </w:tcBorders>
            <w:shd w:val="clear" w:color="auto" w:fill="D9D9D9"/>
          </w:tcPr>
          <w:p w14:paraId="0D83865A" w14:textId="77777777" w:rsidR="00FB1FAB" w:rsidRPr="000117AC" w:rsidRDefault="00FB1FAB" w:rsidP="00F04052">
            <w:pPr>
              <w:pStyle w:val="Tabnad2"/>
            </w:pPr>
            <w:r w:rsidRPr="000117AC">
              <w:t>Ročník</w:t>
            </w:r>
          </w:p>
        </w:tc>
        <w:tc>
          <w:tcPr>
            <w:tcW w:w="2160" w:type="dxa"/>
            <w:tcBorders>
              <w:top w:val="double" w:sz="4" w:space="0" w:color="auto"/>
              <w:left w:val="single" w:sz="4" w:space="0" w:color="auto"/>
              <w:bottom w:val="single" w:sz="12" w:space="0" w:color="auto"/>
              <w:right w:val="double" w:sz="6" w:space="0" w:color="auto"/>
            </w:tcBorders>
            <w:shd w:val="clear" w:color="auto" w:fill="D9D9D9"/>
          </w:tcPr>
          <w:p w14:paraId="09C5D82E" w14:textId="77777777" w:rsidR="00FB1FAB" w:rsidRPr="000117AC" w:rsidRDefault="00FB1FAB" w:rsidP="00F04052">
            <w:pPr>
              <w:pStyle w:val="Tabnad2"/>
            </w:pPr>
            <w:r w:rsidRPr="000117AC">
              <w:t>Průřezová témata, integrace, pozn.</w:t>
            </w:r>
          </w:p>
        </w:tc>
      </w:tr>
      <w:tr w:rsidR="000117AC" w:rsidRPr="000117AC" w14:paraId="3FBEF901" w14:textId="77777777" w:rsidTr="00F04052">
        <w:tblPrEx>
          <w:tblBorders>
            <w:insideH w:val="single" w:sz="4" w:space="0" w:color="auto"/>
            <w:insideV w:val="single" w:sz="4" w:space="0" w:color="auto"/>
          </w:tblBorders>
        </w:tblPrEx>
        <w:trPr>
          <w:trHeight w:val="567"/>
        </w:trPr>
        <w:tc>
          <w:tcPr>
            <w:tcW w:w="3231" w:type="dxa"/>
            <w:tcBorders>
              <w:top w:val="single" w:sz="12" w:space="0" w:color="auto"/>
              <w:left w:val="double" w:sz="6" w:space="0" w:color="auto"/>
              <w:bottom w:val="single" w:sz="4" w:space="0" w:color="auto"/>
              <w:right w:val="single" w:sz="4" w:space="0" w:color="auto"/>
            </w:tcBorders>
          </w:tcPr>
          <w:p w14:paraId="4009622B" w14:textId="77777777" w:rsidR="00FB1FAB" w:rsidRPr="000117AC" w:rsidRDefault="00FB1FAB" w:rsidP="00FB1FAB">
            <w:pPr>
              <w:pStyle w:val="Tabulkaodrazky"/>
            </w:pPr>
            <w:r w:rsidRPr="000117AC">
              <w:t>rozlišuje různé variety národního jazyka a vhodně jich využívá ve svém jazykovém projevu v souladu s komunikační situací</w:t>
            </w:r>
          </w:p>
          <w:p w14:paraId="4307E23D" w14:textId="77777777" w:rsidR="00FB1FAB" w:rsidRPr="000117AC" w:rsidRDefault="00FB1FAB" w:rsidP="00FB1FAB">
            <w:pPr>
              <w:pStyle w:val="Tabulkaodrazky"/>
            </w:pPr>
            <w:r w:rsidRPr="000117AC">
              <w:t>na základě ukázek rozlišuje základní interdialekty českého jazyka a jmenuje rozdíly mezi nimi</w:t>
            </w:r>
          </w:p>
          <w:p w14:paraId="207F171A" w14:textId="77777777" w:rsidR="00FB1FAB" w:rsidRPr="000117AC" w:rsidRDefault="00FB1FAB" w:rsidP="00FB1FAB">
            <w:pPr>
              <w:pStyle w:val="Tabulkaodrazky"/>
            </w:pPr>
            <w:r w:rsidRPr="000117AC">
              <w:t>efektivně a samostatně využívá různé informační zdroje – slovníky, encyklopedie, internet</w:t>
            </w:r>
          </w:p>
          <w:p w14:paraId="46A60B39" w14:textId="77777777" w:rsidR="00FB1FAB" w:rsidRPr="000117AC" w:rsidRDefault="00FB1FAB" w:rsidP="00FB1FAB">
            <w:pPr>
              <w:pStyle w:val="Tabulkaodrazky"/>
            </w:pPr>
            <w:r w:rsidRPr="000117AC">
              <w:lastRenderedPageBreak/>
              <w:t>umí využívat služby veřejné knihovny; při své práci používá jazykové příručky</w:t>
            </w:r>
          </w:p>
          <w:p w14:paraId="6B096E2F" w14:textId="77777777" w:rsidR="00FB1FAB" w:rsidRPr="000117AC" w:rsidRDefault="00FB1FAB" w:rsidP="00FB1FAB">
            <w:pPr>
              <w:pStyle w:val="Tabulkaodrazky"/>
            </w:pPr>
            <w:r w:rsidRPr="000117AC">
              <w:t>pořizuje z textu výpisky, zpracovává výtahy</w:t>
            </w:r>
          </w:p>
          <w:p w14:paraId="63D4F12A" w14:textId="77777777" w:rsidR="00FB1FAB" w:rsidRPr="000117AC" w:rsidRDefault="00FB1FAB" w:rsidP="00FB1FAB">
            <w:pPr>
              <w:pStyle w:val="Tabulkaodrazky"/>
            </w:pPr>
            <w:r w:rsidRPr="000117AC">
              <w:t>objasní základní pojmy z fonetiky a fonologie</w:t>
            </w:r>
          </w:p>
          <w:p w14:paraId="7B34CE44" w14:textId="77777777" w:rsidR="00FB1FAB" w:rsidRPr="000117AC" w:rsidRDefault="00FB1FAB" w:rsidP="00FB1FAB">
            <w:pPr>
              <w:pStyle w:val="Tabulkaodrazky"/>
            </w:pPr>
            <w:r w:rsidRPr="000117AC">
              <w:t>ovládá zásady spisovné výslovnosti a základní techniky mluveného projevu</w:t>
            </w:r>
          </w:p>
          <w:p w14:paraId="33DA0A21" w14:textId="77777777" w:rsidR="00FB1FAB" w:rsidRPr="000117AC" w:rsidRDefault="00FB1FAB" w:rsidP="00FB1FAB">
            <w:pPr>
              <w:pStyle w:val="Tabulkaodrazky"/>
            </w:pPr>
            <w:r w:rsidRPr="000117AC">
              <w:t>pro účinné dorozumívání vhodně užívá zvukové prostředky řeči</w:t>
            </w:r>
          </w:p>
          <w:p w14:paraId="4EC35E8B" w14:textId="77777777" w:rsidR="00FB1FAB" w:rsidRPr="000117AC" w:rsidRDefault="00FB1FAB" w:rsidP="00FB1FAB">
            <w:pPr>
              <w:pStyle w:val="Tabulkaodrazky"/>
            </w:pPr>
            <w:r w:rsidRPr="000117AC">
              <w:t>zaznamenává mluvený projev do písemné podoby na základě pravidel fonetické transkripce</w:t>
            </w:r>
          </w:p>
          <w:p w14:paraId="380ECA12" w14:textId="77777777" w:rsidR="00FB1FAB" w:rsidRPr="000117AC" w:rsidRDefault="00FB1FAB" w:rsidP="00FB1FAB">
            <w:pPr>
              <w:pStyle w:val="Tabulkaodrazky"/>
            </w:pPr>
            <w:r w:rsidRPr="000117AC">
              <w:t>ve svém písemném projevu uplatňuje znalosti zásad českého pravopisu</w:t>
            </w:r>
          </w:p>
          <w:p w14:paraId="2A6AEAA2" w14:textId="77777777" w:rsidR="00FB1FAB" w:rsidRPr="000117AC" w:rsidRDefault="00FB1FAB" w:rsidP="00FB1FAB">
            <w:pPr>
              <w:pStyle w:val="Tabulkaodrazky"/>
            </w:pPr>
            <w:r w:rsidRPr="000117AC">
              <w:t>vhodně užívá jednotlivé funkční styly, slohové postupy a útvary</w:t>
            </w:r>
          </w:p>
          <w:p w14:paraId="62B81760" w14:textId="77777777" w:rsidR="00FB1FAB" w:rsidRPr="000117AC" w:rsidRDefault="00FB1FAB" w:rsidP="00FB1FAB">
            <w:pPr>
              <w:pStyle w:val="Tabulkaodrazky"/>
            </w:pPr>
            <w:r w:rsidRPr="000117AC">
              <w:t>tvoří texty prostě sdělovacího stylu</w:t>
            </w:r>
          </w:p>
          <w:p w14:paraId="4B65A580" w14:textId="77777777" w:rsidR="00FB1FAB" w:rsidRPr="000117AC" w:rsidRDefault="00FB1FAB" w:rsidP="00FB1FAB">
            <w:pPr>
              <w:pStyle w:val="Tabulkaodrazky"/>
            </w:pPr>
            <w:r w:rsidRPr="000117AC">
              <w:t>ověřuje si správný pravopis určitého jevu v internetové jazykové příručce či elektronických verzích SSČ pro školu a veřejnost, SSJČ</w:t>
            </w:r>
          </w:p>
          <w:p w14:paraId="158B015C" w14:textId="77777777" w:rsidR="00FB1FAB" w:rsidRPr="000117AC" w:rsidRDefault="00FB1FAB" w:rsidP="00FB1FAB">
            <w:pPr>
              <w:pStyle w:val="Tabulkaodrazky"/>
            </w:pPr>
            <w:r w:rsidRPr="000117AC">
              <w:t>produkuje digitální obsah v některém textovém editoru či aplikaci pro psaní (pozvánky)</w:t>
            </w:r>
          </w:p>
          <w:p w14:paraId="10BFE271" w14:textId="05DABFF9" w:rsidR="00FB1FAB" w:rsidRPr="000117AC" w:rsidRDefault="00FB1FAB" w:rsidP="00FB1FAB">
            <w:pPr>
              <w:pStyle w:val="Tabulkaodrazky"/>
            </w:pPr>
            <w:r w:rsidRPr="000117AC">
              <w:t>volí vhodné jazykové prostředky vzhledem ke komunikační situaci a adresátovi</w:t>
            </w:r>
          </w:p>
        </w:tc>
        <w:tc>
          <w:tcPr>
            <w:tcW w:w="3139" w:type="dxa"/>
            <w:tcBorders>
              <w:top w:val="single" w:sz="12" w:space="0" w:color="auto"/>
              <w:left w:val="single" w:sz="4" w:space="0" w:color="auto"/>
              <w:bottom w:val="single" w:sz="4" w:space="0" w:color="auto"/>
              <w:right w:val="single" w:sz="4" w:space="0" w:color="auto"/>
            </w:tcBorders>
          </w:tcPr>
          <w:p w14:paraId="2C5ECF7C" w14:textId="77777777" w:rsidR="00FB1FAB" w:rsidRPr="000117AC" w:rsidRDefault="00FB1FAB" w:rsidP="00F04052">
            <w:pPr>
              <w:pStyle w:val="StylTabulkatextTun1"/>
            </w:pPr>
            <w:r w:rsidRPr="000117AC">
              <w:lastRenderedPageBreak/>
              <w:t>Jazyk a jazyková komunikace</w:t>
            </w:r>
          </w:p>
          <w:p w14:paraId="4C4A97FF" w14:textId="77777777" w:rsidR="00FB1FAB" w:rsidRPr="000117AC" w:rsidRDefault="00FB1FAB" w:rsidP="00FB1FAB">
            <w:pPr>
              <w:pStyle w:val="Tabulkaodrazky"/>
            </w:pPr>
            <w:r w:rsidRPr="000117AC">
              <w:t>základní pojmy jazykovědy, jazykovědné disciplíny</w:t>
            </w:r>
          </w:p>
          <w:p w14:paraId="64B5E435" w14:textId="77777777" w:rsidR="00FB1FAB" w:rsidRPr="000117AC" w:rsidRDefault="00FB1FAB" w:rsidP="00FB1FAB">
            <w:pPr>
              <w:pStyle w:val="Tabulkaodrazky"/>
            </w:pPr>
            <w:r w:rsidRPr="000117AC">
              <w:t>národní jazyk, útvary národního jazyka</w:t>
            </w:r>
          </w:p>
          <w:p w14:paraId="3100A58A" w14:textId="77777777" w:rsidR="00FB1FAB" w:rsidRPr="000117AC" w:rsidRDefault="00FB1FAB" w:rsidP="00FB1FAB">
            <w:pPr>
              <w:pStyle w:val="Tabulkaodrazky"/>
            </w:pPr>
            <w:r w:rsidRPr="000117AC">
              <w:t>jazykové rodiny, indoevropská rodina, slovanské jazyky</w:t>
            </w:r>
          </w:p>
          <w:p w14:paraId="00DB6246" w14:textId="77777777" w:rsidR="00FB1FAB" w:rsidRPr="000117AC" w:rsidRDefault="00FB1FAB" w:rsidP="00FB1FAB">
            <w:pPr>
              <w:pStyle w:val="Tabulkaodrazky"/>
            </w:pPr>
            <w:r w:rsidRPr="000117AC">
              <w:t>získávání a zpracování informací – výpisek, výtah</w:t>
            </w:r>
          </w:p>
          <w:p w14:paraId="7B55C150" w14:textId="77777777" w:rsidR="00FB1FAB" w:rsidRPr="000117AC" w:rsidRDefault="00FB1FAB" w:rsidP="00FB1FAB">
            <w:pPr>
              <w:pStyle w:val="Tabulkaodrazky"/>
            </w:pPr>
            <w:r w:rsidRPr="000117AC">
              <w:t>slovníky a encyklopedie</w:t>
            </w:r>
          </w:p>
          <w:p w14:paraId="23E60883" w14:textId="77777777" w:rsidR="00FB1FAB" w:rsidRPr="000117AC" w:rsidRDefault="00FB1FAB" w:rsidP="00FB1FAB">
            <w:pPr>
              <w:pStyle w:val="Tabulkaodrazky"/>
            </w:pPr>
            <w:r w:rsidRPr="000117AC">
              <w:t>knihovny</w:t>
            </w:r>
          </w:p>
          <w:p w14:paraId="4AE13E90" w14:textId="77777777" w:rsidR="00FB1FAB" w:rsidRPr="000117AC" w:rsidRDefault="00FB1FAB" w:rsidP="00FB1FAB">
            <w:pPr>
              <w:pStyle w:val="Tabulkaodrazky"/>
            </w:pPr>
            <w:r w:rsidRPr="000117AC">
              <w:t xml:space="preserve">fonetika a fonologie – </w:t>
            </w:r>
            <w:r w:rsidRPr="000117AC">
              <w:lastRenderedPageBreak/>
              <w:t>zvuková stránka jazyka</w:t>
            </w:r>
          </w:p>
          <w:p w14:paraId="3E2A0443" w14:textId="77777777" w:rsidR="00FB1FAB" w:rsidRPr="000117AC" w:rsidRDefault="00FB1FAB" w:rsidP="00FB1FAB">
            <w:pPr>
              <w:pStyle w:val="Tabulkaodrazky"/>
            </w:pPr>
            <w:r w:rsidRPr="000117AC">
              <w:t>fonetická transkripce</w:t>
            </w:r>
          </w:p>
          <w:p w14:paraId="6CF25208" w14:textId="77777777" w:rsidR="00FB1FAB" w:rsidRPr="000117AC" w:rsidRDefault="00FB1FAB" w:rsidP="00FB1FAB">
            <w:pPr>
              <w:pStyle w:val="Tabulkaodrazky"/>
            </w:pPr>
            <w:r w:rsidRPr="000117AC">
              <w:t>systém českých hlásek</w:t>
            </w:r>
          </w:p>
          <w:p w14:paraId="2741F8FD" w14:textId="77777777" w:rsidR="00FB1FAB" w:rsidRPr="000117AC" w:rsidRDefault="00FB1FAB" w:rsidP="00FB1FAB">
            <w:pPr>
              <w:pStyle w:val="Tabulkaodrazky"/>
            </w:pPr>
            <w:r w:rsidRPr="000117AC">
              <w:t>zásady spisovné výslovnosti</w:t>
            </w:r>
          </w:p>
          <w:p w14:paraId="28F9D3F5" w14:textId="77777777" w:rsidR="00FB1FAB" w:rsidRPr="000117AC" w:rsidRDefault="00FB1FAB" w:rsidP="00FB1FAB">
            <w:pPr>
              <w:pStyle w:val="Tabulkaodrazky"/>
            </w:pPr>
            <w:r w:rsidRPr="000117AC">
              <w:t>zvuková stránka souvislé řeči</w:t>
            </w:r>
          </w:p>
          <w:p w14:paraId="134533E0" w14:textId="77777777" w:rsidR="00FB1FAB" w:rsidRPr="000117AC" w:rsidRDefault="00FB1FAB" w:rsidP="00FB1FAB">
            <w:pPr>
              <w:pStyle w:val="Tabulkaodrazky"/>
            </w:pPr>
            <w:r w:rsidRPr="000117AC">
              <w:t>grafémika – písemná stránka jazyka</w:t>
            </w:r>
          </w:p>
          <w:p w14:paraId="60E3D1FE" w14:textId="77777777" w:rsidR="00FB1FAB" w:rsidRPr="000117AC" w:rsidRDefault="00FB1FAB" w:rsidP="00FB1FAB">
            <w:pPr>
              <w:pStyle w:val="Tabulkaodrazky"/>
            </w:pPr>
            <w:r w:rsidRPr="000117AC">
              <w:t>charakter a vývoj českého pravopisu</w:t>
            </w:r>
          </w:p>
          <w:p w14:paraId="1EFBF144" w14:textId="77777777" w:rsidR="00FB1FAB" w:rsidRPr="000117AC" w:rsidRDefault="00FB1FAB" w:rsidP="00FB1FAB">
            <w:pPr>
              <w:pStyle w:val="Tabulkaodrazky"/>
            </w:pPr>
            <w:r w:rsidRPr="000117AC">
              <w:t>problematické pravopisné jevy – l psaní i/y</w:t>
            </w:r>
          </w:p>
          <w:p w14:paraId="42637813" w14:textId="77777777" w:rsidR="00FB1FAB" w:rsidRPr="000117AC" w:rsidRDefault="00FB1FAB" w:rsidP="00FB1FAB">
            <w:pPr>
              <w:pStyle w:val="Tabulkaodrazky"/>
            </w:pPr>
            <w:r w:rsidRPr="000117AC">
              <w:t>problematické pravopisné jevy – psaní ú/ů</w:t>
            </w:r>
          </w:p>
          <w:p w14:paraId="7D02377B" w14:textId="77777777" w:rsidR="00FB1FAB" w:rsidRPr="000117AC" w:rsidRDefault="00FB1FAB" w:rsidP="00FB1FAB">
            <w:pPr>
              <w:pStyle w:val="Tabulkaodrazky"/>
            </w:pPr>
            <w:r w:rsidRPr="000117AC">
              <w:t>problematické pravopisné jevy – psaní předpon s/z/vz</w:t>
            </w:r>
          </w:p>
          <w:p w14:paraId="59176DEE" w14:textId="77777777" w:rsidR="00FB1FAB" w:rsidRPr="000117AC" w:rsidRDefault="00FB1FAB" w:rsidP="00FB1FAB">
            <w:pPr>
              <w:pStyle w:val="Tabulkaodrazky"/>
            </w:pPr>
            <w:r w:rsidRPr="000117AC">
              <w:t>problematické pravopisné jevy – ě/je, psaní souhláskových skupin</w:t>
            </w:r>
          </w:p>
          <w:p w14:paraId="72E1343A" w14:textId="77777777" w:rsidR="00FB1FAB" w:rsidRPr="000117AC" w:rsidRDefault="00FB1FAB" w:rsidP="00FB1FAB">
            <w:pPr>
              <w:pStyle w:val="Tabulkaodrazky"/>
            </w:pPr>
            <w:r w:rsidRPr="000117AC">
              <w:t>úvod do stylistiky</w:t>
            </w:r>
          </w:p>
          <w:p w14:paraId="449D7D12" w14:textId="77777777" w:rsidR="00FB1FAB" w:rsidRPr="000117AC" w:rsidRDefault="00FB1FAB" w:rsidP="00FB1FAB">
            <w:pPr>
              <w:pStyle w:val="Tabulkaodrazky"/>
            </w:pPr>
            <w:r w:rsidRPr="000117AC">
              <w:t>jazykové prostředky textové výstavby, slohotvorní činitelé</w:t>
            </w:r>
          </w:p>
          <w:p w14:paraId="68D3F9DF" w14:textId="77777777" w:rsidR="00FB1FAB" w:rsidRPr="000117AC" w:rsidRDefault="00FB1FAB" w:rsidP="00FB1FAB">
            <w:pPr>
              <w:pStyle w:val="Tabulkaodrazky"/>
            </w:pPr>
            <w:r w:rsidRPr="000117AC">
              <w:t>funkční styly</w:t>
            </w:r>
          </w:p>
          <w:p w14:paraId="2725D427" w14:textId="77777777" w:rsidR="00FB1FAB" w:rsidRPr="000117AC" w:rsidRDefault="00FB1FAB" w:rsidP="00FB1FAB">
            <w:pPr>
              <w:pStyle w:val="Tabulkaodrazky"/>
            </w:pPr>
            <w:r w:rsidRPr="000117AC">
              <w:t>slohové postupy</w:t>
            </w:r>
          </w:p>
          <w:p w14:paraId="0ADA9AAA" w14:textId="38963ABF" w:rsidR="00FB1FAB" w:rsidRPr="000117AC" w:rsidRDefault="00FB1FAB" w:rsidP="00FB1FAB">
            <w:pPr>
              <w:pStyle w:val="Tabulkaodrazky"/>
            </w:pPr>
            <w:r w:rsidRPr="000117AC">
              <w:t xml:space="preserve">prostě sdělovací styl (archivované práce) </w:t>
            </w:r>
          </w:p>
        </w:tc>
        <w:tc>
          <w:tcPr>
            <w:tcW w:w="1080" w:type="dxa"/>
            <w:tcBorders>
              <w:top w:val="single" w:sz="12" w:space="0" w:color="auto"/>
              <w:left w:val="single" w:sz="4" w:space="0" w:color="auto"/>
              <w:bottom w:val="single" w:sz="4" w:space="0" w:color="auto"/>
              <w:right w:val="single" w:sz="4" w:space="0" w:color="auto"/>
            </w:tcBorders>
            <w:noWrap/>
          </w:tcPr>
          <w:p w14:paraId="72AF0A30" w14:textId="623EE616" w:rsidR="00FB1FAB" w:rsidRPr="000117AC" w:rsidRDefault="00FB1FAB" w:rsidP="00FB1FAB">
            <w:pPr>
              <w:pStyle w:val="Tabulkatext"/>
              <w:jc w:val="center"/>
            </w:pPr>
            <w:r w:rsidRPr="000117AC">
              <w:lastRenderedPageBreak/>
              <w:t>1.</w:t>
            </w:r>
          </w:p>
        </w:tc>
        <w:tc>
          <w:tcPr>
            <w:tcW w:w="2160" w:type="dxa"/>
            <w:tcBorders>
              <w:top w:val="single" w:sz="12" w:space="0" w:color="auto"/>
              <w:left w:val="single" w:sz="4" w:space="0" w:color="auto"/>
              <w:bottom w:val="single" w:sz="4" w:space="0" w:color="auto"/>
              <w:right w:val="double" w:sz="6" w:space="0" w:color="auto"/>
            </w:tcBorders>
          </w:tcPr>
          <w:p w14:paraId="4026D823" w14:textId="77777777" w:rsidR="00FB1FAB" w:rsidRPr="000117AC" w:rsidRDefault="00FB1FAB" w:rsidP="00F04052">
            <w:pPr>
              <w:pStyle w:val="Tabulkatext"/>
            </w:pPr>
            <w:r w:rsidRPr="000117AC">
              <w:t xml:space="preserve">PT: </w:t>
            </w:r>
          </w:p>
          <w:p w14:paraId="2D3E8491" w14:textId="77777777" w:rsidR="00FB1FAB" w:rsidRPr="000117AC" w:rsidRDefault="00FB1FAB" w:rsidP="00F04052">
            <w:pPr>
              <w:pStyle w:val="Tabulkatext"/>
            </w:pPr>
            <w:r w:rsidRPr="000117AC">
              <w:t>3.7.2.1.6</w:t>
            </w:r>
          </w:p>
          <w:p w14:paraId="52707DF3" w14:textId="77777777" w:rsidR="00FB1FAB" w:rsidRPr="000117AC" w:rsidRDefault="00FB1FAB" w:rsidP="00F04052">
            <w:pPr>
              <w:pStyle w:val="Tabulkatext"/>
            </w:pPr>
            <w:r w:rsidRPr="000117AC">
              <w:t>3.7.2.1.7</w:t>
            </w:r>
          </w:p>
          <w:p w14:paraId="409CB3DC" w14:textId="77777777" w:rsidR="00FB1FAB" w:rsidRPr="000117AC" w:rsidRDefault="00FB1FAB" w:rsidP="00F04052">
            <w:pPr>
              <w:pStyle w:val="Tabulkatext"/>
            </w:pPr>
            <w:r w:rsidRPr="000117AC">
              <w:t>3.7.2.1.8</w:t>
            </w:r>
          </w:p>
          <w:p w14:paraId="56ACDDEE" w14:textId="77777777" w:rsidR="00FB1FAB" w:rsidRPr="000117AC" w:rsidRDefault="00FB1FAB" w:rsidP="00F04052">
            <w:pPr>
              <w:pStyle w:val="Tabulkatext"/>
            </w:pPr>
            <w:r w:rsidRPr="000117AC">
              <w:t>3.7.2.4.1</w:t>
            </w:r>
          </w:p>
          <w:p w14:paraId="40CAD997" w14:textId="77777777" w:rsidR="00FB1FAB" w:rsidRPr="000117AC" w:rsidRDefault="00FB1FAB" w:rsidP="00F04052">
            <w:pPr>
              <w:pStyle w:val="Tabulkatext"/>
            </w:pPr>
            <w:r w:rsidRPr="000117AC">
              <w:t>3.7.2.4.2</w:t>
            </w:r>
          </w:p>
          <w:p w14:paraId="410A3F6F" w14:textId="77777777" w:rsidR="00FB1FAB" w:rsidRPr="000117AC" w:rsidRDefault="00FB1FAB" w:rsidP="00F04052">
            <w:pPr>
              <w:pStyle w:val="Tabulkatext"/>
            </w:pPr>
            <w:r w:rsidRPr="000117AC">
              <w:t>3.7.2.4.4</w:t>
            </w:r>
          </w:p>
          <w:p w14:paraId="41306D66" w14:textId="77777777" w:rsidR="00FB1FAB" w:rsidRPr="000117AC" w:rsidRDefault="00FB1FAB" w:rsidP="00F04052">
            <w:pPr>
              <w:pStyle w:val="Tabulkatext"/>
            </w:pPr>
            <w:r w:rsidRPr="000117AC">
              <w:t>3.7.2.4.5</w:t>
            </w:r>
          </w:p>
          <w:p w14:paraId="79E1C75B" w14:textId="77777777" w:rsidR="00FB1FAB" w:rsidRPr="000117AC" w:rsidRDefault="00FB1FAB" w:rsidP="00F04052">
            <w:pPr>
              <w:pStyle w:val="Tabulkatext"/>
            </w:pPr>
            <w:r w:rsidRPr="000117AC">
              <w:t>3.7.2.4.6</w:t>
            </w:r>
          </w:p>
          <w:p w14:paraId="65A9DE13" w14:textId="77777777" w:rsidR="00FB1FAB" w:rsidRPr="000117AC" w:rsidRDefault="00FB1FAB" w:rsidP="00F04052">
            <w:pPr>
              <w:pStyle w:val="Tabulkatext"/>
            </w:pPr>
            <w:r w:rsidRPr="000117AC">
              <w:t>3.7.3.3.1</w:t>
            </w:r>
          </w:p>
          <w:p w14:paraId="40B96E05" w14:textId="77777777" w:rsidR="00FB1FAB" w:rsidRPr="000117AC" w:rsidRDefault="00FB1FAB" w:rsidP="00F04052">
            <w:pPr>
              <w:pStyle w:val="Tabulkatext"/>
            </w:pPr>
            <w:r w:rsidRPr="000117AC">
              <w:t>3.7.3.3.6</w:t>
            </w:r>
          </w:p>
          <w:p w14:paraId="24BE9DF8" w14:textId="77777777" w:rsidR="00FB1FAB" w:rsidRPr="000117AC" w:rsidRDefault="00FB1FAB" w:rsidP="00F04052">
            <w:pPr>
              <w:pStyle w:val="Tabulkatext"/>
            </w:pPr>
            <w:r w:rsidRPr="000117AC">
              <w:t>exkurze do knihovny</w:t>
            </w:r>
          </w:p>
        </w:tc>
      </w:tr>
      <w:tr w:rsidR="000117AC" w:rsidRPr="000117AC" w14:paraId="4A1D7E0D" w14:textId="77777777" w:rsidTr="00F04052">
        <w:tblPrEx>
          <w:tblBorders>
            <w:insideH w:val="single" w:sz="4" w:space="0" w:color="auto"/>
            <w:insideV w:val="single" w:sz="4" w:space="0" w:color="auto"/>
          </w:tblBorders>
        </w:tblPrEx>
        <w:trPr>
          <w:trHeight w:val="417"/>
        </w:trPr>
        <w:tc>
          <w:tcPr>
            <w:tcW w:w="3231" w:type="dxa"/>
            <w:tcBorders>
              <w:top w:val="single" w:sz="4" w:space="0" w:color="auto"/>
              <w:left w:val="double" w:sz="6" w:space="0" w:color="auto"/>
              <w:bottom w:val="single" w:sz="4" w:space="0" w:color="auto"/>
              <w:right w:val="single" w:sz="4" w:space="0" w:color="auto"/>
            </w:tcBorders>
          </w:tcPr>
          <w:p w14:paraId="1C6360E6" w14:textId="77777777" w:rsidR="00FB1FAB" w:rsidRPr="000117AC" w:rsidRDefault="00FB1FAB" w:rsidP="00FB1FAB">
            <w:pPr>
              <w:pStyle w:val="Tabulkaodrazky"/>
            </w:pPr>
            <w:r w:rsidRPr="000117AC">
              <w:t>objasní rozdíly mezi fikčním a reálným světem a popíše, jakým způsobem se reálný svět promítá do lit. textu</w:t>
            </w:r>
          </w:p>
          <w:p w14:paraId="2B89209D" w14:textId="77777777" w:rsidR="00FB1FAB" w:rsidRPr="000117AC" w:rsidRDefault="00FB1FAB" w:rsidP="00FB1FAB">
            <w:pPr>
              <w:pStyle w:val="Tabulkaodrazky"/>
            </w:pPr>
            <w:r w:rsidRPr="000117AC">
              <w:t>na konkrétních příkladech popíše specifické prostředky básnického jazyka a objasní jejich funkci v textu</w:t>
            </w:r>
          </w:p>
          <w:p w14:paraId="46B4DE55" w14:textId="77777777" w:rsidR="00FB1FAB" w:rsidRPr="000117AC" w:rsidRDefault="00FB1FAB" w:rsidP="00FB1FAB">
            <w:pPr>
              <w:pStyle w:val="Tabulkaodrazky"/>
            </w:pPr>
            <w:r w:rsidRPr="000117AC">
              <w:t xml:space="preserve">při interpretaci lit. textu uplatňuje prohloubené znalosti o struktuře lit. textu, literárních </w:t>
            </w:r>
            <w:r w:rsidRPr="000117AC">
              <w:lastRenderedPageBreak/>
              <w:t>druzích a žánrech</w:t>
            </w:r>
          </w:p>
          <w:p w14:paraId="23C23EAB" w14:textId="77777777" w:rsidR="00FB1FAB" w:rsidRPr="000117AC" w:rsidRDefault="00FB1FAB" w:rsidP="00FB1FAB">
            <w:pPr>
              <w:pStyle w:val="Tabulkaodrazky"/>
            </w:pPr>
            <w:r w:rsidRPr="000117AC">
              <w:t>charakterizuje společenskohistorický vývoj daného období, vystihne podstatné rysy nejstarších kultur a kulturních epoch a jejich projevů v literatuře</w:t>
            </w:r>
          </w:p>
          <w:p w14:paraId="6DEAED27" w14:textId="77777777" w:rsidR="00FB1FAB" w:rsidRPr="000117AC" w:rsidRDefault="00FB1FAB" w:rsidP="00FB1FAB">
            <w:pPr>
              <w:pStyle w:val="Tabulkaodrazky"/>
            </w:pPr>
            <w:r w:rsidRPr="000117AC">
              <w:t>na základě četby charakterizuje tvorbu významných představitelů starší české a světové literatury</w:t>
            </w:r>
          </w:p>
          <w:p w14:paraId="6898D27F" w14:textId="77777777" w:rsidR="00FB1FAB" w:rsidRPr="000117AC" w:rsidRDefault="00FB1FAB" w:rsidP="00FB1FAB">
            <w:pPr>
              <w:pStyle w:val="Tabulkaodrazky"/>
            </w:pPr>
            <w:r w:rsidRPr="000117AC">
              <w:t xml:space="preserve">váží si uměleckých projevů minulosti, chápe význam myšlenkové, umělecké a literární tradice pro dnešní generace  </w:t>
            </w:r>
          </w:p>
          <w:p w14:paraId="49D0508A" w14:textId="77777777" w:rsidR="00FB1FAB" w:rsidRPr="000117AC" w:rsidRDefault="00FB1FAB" w:rsidP="00FB1FAB">
            <w:pPr>
              <w:pStyle w:val="Tabulkaodrazky"/>
            </w:pPr>
            <w:r w:rsidRPr="000117AC">
              <w:t>vytváří elektronický čtenářský deník</w:t>
            </w:r>
          </w:p>
        </w:tc>
        <w:tc>
          <w:tcPr>
            <w:tcW w:w="3139" w:type="dxa"/>
            <w:tcBorders>
              <w:top w:val="single" w:sz="4" w:space="0" w:color="auto"/>
              <w:left w:val="single" w:sz="4" w:space="0" w:color="auto"/>
              <w:bottom w:val="single" w:sz="4" w:space="0" w:color="auto"/>
              <w:right w:val="single" w:sz="4" w:space="0" w:color="auto"/>
            </w:tcBorders>
          </w:tcPr>
          <w:p w14:paraId="57AEA861" w14:textId="77777777" w:rsidR="00FB1FAB" w:rsidRPr="000117AC" w:rsidRDefault="00FB1FAB" w:rsidP="00FB1FAB">
            <w:pPr>
              <w:pStyle w:val="Tabulkaodrazky"/>
            </w:pPr>
            <w:r w:rsidRPr="000117AC">
              <w:lastRenderedPageBreak/>
              <w:t>Literární komunikace</w:t>
            </w:r>
          </w:p>
          <w:p w14:paraId="627E80CE" w14:textId="77777777" w:rsidR="00FB1FAB" w:rsidRPr="000117AC" w:rsidRDefault="00FB1FAB" w:rsidP="00FB1FAB">
            <w:pPr>
              <w:pStyle w:val="Tabulkaodrazky"/>
            </w:pPr>
            <w:r w:rsidRPr="000117AC">
              <w:t>úvod do literatury – literární teorie, historie a kritika</w:t>
            </w:r>
          </w:p>
          <w:p w14:paraId="2A204A6F" w14:textId="77777777" w:rsidR="00FB1FAB" w:rsidRPr="000117AC" w:rsidRDefault="00FB1FAB" w:rsidP="00FB1FAB">
            <w:pPr>
              <w:pStyle w:val="Tabulkaodrazky"/>
            </w:pPr>
            <w:r w:rsidRPr="000117AC">
              <w:t>jazykové, kompoziční a tematické prostředky uměleckého stylu – tropy, figury, rytmus, rým, zvukové prostředky poezie, monolog a dialog, motiv, téma, námět</w:t>
            </w:r>
          </w:p>
          <w:p w14:paraId="33D457DF" w14:textId="77777777" w:rsidR="00FB1FAB" w:rsidRPr="000117AC" w:rsidRDefault="00FB1FAB" w:rsidP="00FB1FAB">
            <w:pPr>
              <w:pStyle w:val="Tabulkaodrazky"/>
            </w:pPr>
            <w:r w:rsidRPr="000117AC">
              <w:t>literární formy</w:t>
            </w:r>
          </w:p>
          <w:p w14:paraId="743BCDCA" w14:textId="77777777" w:rsidR="00FB1FAB" w:rsidRPr="000117AC" w:rsidRDefault="00FB1FAB" w:rsidP="00FB1FAB">
            <w:pPr>
              <w:pStyle w:val="Tabulkaodrazky"/>
            </w:pPr>
            <w:r w:rsidRPr="000117AC">
              <w:t>literární druhy a žánry</w:t>
            </w:r>
          </w:p>
          <w:p w14:paraId="3552BF09" w14:textId="77777777" w:rsidR="00FB1FAB" w:rsidRPr="000117AC" w:rsidRDefault="00FB1FAB" w:rsidP="00FB1FAB">
            <w:pPr>
              <w:pStyle w:val="Tabulkaodrazky"/>
            </w:pPr>
            <w:r w:rsidRPr="000117AC">
              <w:lastRenderedPageBreak/>
              <w:t>periodizace literatury</w:t>
            </w:r>
          </w:p>
          <w:p w14:paraId="42779177" w14:textId="77777777" w:rsidR="00FB1FAB" w:rsidRPr="000117AC" w:rsidRDefault="00FB1FAB" w:rsidP="00FB1FAB">
            <w:pPr>
              <w:pStyle w:val="Tabulkaodrazky"/>
            </w:pPr>
            <w:r w:rsidRPr="000117AC">
              <w:t>ústní slovesnost a písemnictví</w:t>
            </w:r>
          </w:p>
          <w:p w14:paraId="001449DE" w14:textId="77777777" w:rsidR="00FB1FAB" w:rsidRPr="000117AC" w:rsidRDefault="00FB1FAB" w:rsidP="00FB1FAB">
            <w:pPr>
              <w:pStyle w:val="Tabulkaodrazky"/>
            </w:pPr>
            <w:r w:rsidRPr="000117AC">
              <w:t>starověké orientální literatury</w:t>
            </w:r>
          </w:p>
          <w:p w14:paraId="25626FA4" w14:textId="77777777" w:rsidR="00FB1FAB" w:rsidRPr="000117AC" w:rsidRDefault="00FB1FAB" w:rsidP="00FB1FAB">
            <w:pPr>
              <w:pStyle w:val="Tabulkaodrazky"/>
            </w:pPr>
            <w:r w:rsidRPr="000117AC">
              <w:t>Bible</w:t>
            </w:r>
          </w:p>
          <w:p w14:paraId="4C619D94" w14:textId="77777777" w:rsidR="00FB1FAB" w:rsidRPr="000117AC" w:rsidRDefault="00FB1FAB" w:rsidP="00FB1FAB">
            <w:pPr>
              <w:pStyle w:val="Tabulkaodrazky"/>
            </w:pPr>
            <w:r w:rsidRPr="000117AC">
              <w:t xml:space="preserve">antika – umění a literatura </w:t>
            </w:r>
          </w:p>
          <w:p w14:paraId="57E70451" w14:textId="77777777" w:rsidR="00FB1FAB" w:rsidRPr="000117AC" w:rsidRDefault="00FB1FAB" w:rsidP="00FB1FAB">
            <w:pPr>
              <w:pStyle w:val="Tabulkaodrazky"/>
            </w:pPr>
            <w:r w:rsidRPr="000117AC">
              <w:t>středověké písemnictví, vznik a rozvoj české literatury ve středověku</w:t>
            </w:r>
          </w:p>
          <w:p w14:paraId="549D7130" w14:textId="77777777" w:rsidR="00FB1FAB" w:rsidRPr="000117AC" w:rsidRDefault="00FB1FAB" w:rsidP="00FB1FAB">
            <w:pPr>
              <w:pStyle w:val="Tabulkaodrazky"/>
            </w:pPr>
            <w:r w:rsidRPr="000117AC">
              <w:t xml:space="preserve">renesance a humanismus ve světové a české literatuře, Jan Blahoslav – osobnost Přerova </w:t>
            </w:r>
          </w:p>
          <w:p w14:paraId="370C2F81" w14:textId="77777777" w:rsidR="00FB1FAB" w:rsidRPr="000117AC" w:rsidRDefault="00FB1FAB" w:rsidP="00FB1FAB">
            <w:pPr>
              <w:pStyle w:val="Tabulkaodrazky"/>
            </w:pPr>
            <w:r w:rsidRPr="000117AC">
              <w:t>baroko ve světové a české literatuře, Jan Amos Komenský – osobnost Přerova</w:t>
            </w:r>
          </w:p>
        </w:tc>
        <w:tc>
          <w:tcPr>
            <w:tcW w:w="1080" w:type="dxa"/>
            <w:tcBorders>
              <w:top w:val="single" w:sz="4" w:space="0" w:color="auto"/>
              <w:left w:val="single" w:sz="4" w:space="0" w:color="auto"/>
              <w:bottom w:val="single" w:sz="4" w:space="0" w:color="auto"/>
              <w:right w:val="single" w:sz="4" w:space="0" w:color="auto"/>
            </w:tcBorders>
          </w:tcPr>
          <w:p w14:paraId="057D41BB" w14:textId="76589244" w:rsidR="00FB1FAB" w:rsidRPr="000117AC" w:rsidRDefault="00FB1FAB" w:rsidP="00FB1FAB">
            <w:pPr>
              <w:pStyle w:val="Tabulkatext"/>
              <w:jc w:val="center"/>
            </w:pPr>
            <w:r w:rsidRPr="000117AC">
              <w:lastRenderedPageBreak/>
              <w:t>1.</w:t>
            </w:r>
          </w:p>
        </w:tc>
        <w:tc>
          <w:tcPr>
            <w:tcW w:w="2160" w:type="dxa"/>
            <w:tcBorders>
              <w:top w:val="single" w:sz="4" w:space="0" w:color="auto"/>
              <w:left w:val="single" w:sz="4" w:space="0" w:color="auto"/>
              <w:bottom w:val="single" w:sz="4" w:space="0" w:color="auto"/>
              <w:right w:val="double" w:sz="6" w:space="0" w:color="auto"/>
            </w:tcBorders>
          </w:tcPr>
          <w:p w14:paraId="314F4BD8" w14:textId="77777777" w:rsidR="00FB1FAB" w:rsidRPr="000117AC" w:rsidRDefault="00FB1FAB" w:rsidP="00F04052">
            <w:pPr>
              <w:pStyle w:val="Tabulkatext"/>
            </w:pPr>
          </w:p>
        </w:tc>
      </w:tr>
      <w:tr w:rsidR="000117AC" w:rsidRPr="000117AC" w14:paraId="52261540" w14:textId="77777777" w:rsidTr="00F04052">
        <w:tblPrEx>
          <w:tblBorders>
            <w:insideH w:val="single" w:sz="4" w:space="0" w:color="auto"/>
            <w:insideV w:val="single" w:sz="4" w:space="0" w:color="auto"/>
          </w:tblBorders>
        </w:tblPrEx>
        <w:trPr>
          <w:trHeight w:val="567"/>
        </w:trPr>
        <w:tc>
          <w:tcPr>
            <w:tcW w:w="3231" w:type="dxa"/>
            <w:tcBorders>
              <w:top w:val="single" w:sz="4" w:space="0" w:color="auto"/>
              <w:left w:val="double" w:sz="6" w:space="0" w:color="auto"/>
              <w:bottom w:val="single" w:sz="4" w:space="0" w:color="auto"/>
              <w:right w:val="single" w:sz="4" w:space="0" w:color="auto"/>
            </w:tcBorders>
          </w:tcPr>
          <w:p w14:paraId="687997BB" w14:textId="77777777" w:rsidR="00FB1FAB" w:rsidRPr="000117AC" w:rsidRDefault="00FB1FAB" w:rsidP="00FB1FAB">
            <w:pPr>
              <w:pStyle w:val="Tabulkaodrazky"/>
            </w:pPr>
            <w:r w:rsidRPr="000117AC">
              <w:t>rozlišuje individuální aktivní a pasivní slovní zásobu a chápe důležitost bohaté slovní zásoby v jazykově i obsahově vyspělém projevu</w:t>
            </w:r>
          </w:p>
          <w:p w14:paraId="1BBEC710" w14:textId="77777777" w:rsidR="00FB1FAB" w:rsidRPr="000117AC" w:rsidRDefault="00FB1FAB" w:rsidP="00FB1FAB">
            <w:pPr>
              <w:pStyle w:val="Tabulkaodrazky"/>
            </w:pPr>
            <w:r w:rsidRPr="000117AC">
              <w:t>využívá možností slovní zásoby češtiny, např. ve frazeologii</w:t>
            </w:r>
          </w:p>
          <w:p w14:paraId="00E77A65" w14:textId="77777777" w:rsidR="00FB1FAB" w:rsidRPr="000117AC" w:rsidRDefault="00FB1FAB" w:rsidP="00FB1FAB">
            <w:pPr>
              <w:pStyle w:val="Tabulkaodrazky"/>
            </w:pPr>
            <w:r w:rsidRPr="000117AC">
              <w:t>používá různé druhy jazykových příruček, včetně speciálních slovníků</w:t>
            </w:r>
          </w:p>
          <w:p w14:paraId="4B4F3667" w14:textId="77777777" w:rsidR="00FB1FAB" w:rsidRPr="000117AC" w:rsidRDefault="00FB1FAB" w:rsidP="00FB1FAB">
            <w:pPr>
              <w:pStyle w:val="Tabulkaodrazky"/>
            </w:pPr>
            <w:r w:rsidRPr="000117AC">
              <w:t>zjišťuje význam slov v elektronickém slovníku (Český národní korpus)</w:t>
            </w:r>
          </w:p>
          <w:p w14:paraId="38E6F2B9" w14:textId="5AF0DE72" w:rsidR="00FB1FAB" w:rsidRPr="000117AC" w:rsidRDefault="00FB1FAB" w:rsidP="00FB1FAB">
            <w:pPr>
              <w:pStyle w:val="Tabulkaodrazky"/>
            </w:pPr>
            <w:r w:rsidRPr="000117AC">
              <w:t>prokáže znalosti ze struktury slova při morfematickém a slovotvorném rozboru</w:t>
            </w:r>
          </w:p>
          <w:p w14:paraId="0EFA7854" w14:textId="77777777" w:rsidR="00FB1FAB" w:rsidRPr="000117AC" w:rsidRDefault="00FB1FAB" w:rsidP="00FB1FAB">
            <w:pPr>
              <w:pStyle w:val="Tabulkaodrazky"/>
            </w:pPr>
            <w:r w:rsidRPr="000117AC">
              <w:t>rozeznává způsoby tvoření slov</w:t>
            </w:r>
          </w:p>
          <w:p w14:paraId="39E6EF2E" w14:textId="77777777" w:rsidR="00FB1FAB" w:rsidRPr="000117AC" w:rsidRDefault="00FB1FAB" w:rsidP="00FB1FAB">
            <w:pPr>
              <w:pStyle w:val="Tabulkaodrazky"/>
            </w:pPr>
            <w:r w:rsidRPr="000117AC">
              <w:t>rozlišuje slovní druhy</w:t>
            </w:r>
          </w:p>
          <w:p w14:paraId="6B72882E" w14:textId="77777777" w:rsidR="00FB1FAB" w:rsidRPr="000117AC" w:rsidRDefault="00FB1FAB" w:rsidP="00FB1FAB">
            <w:pPr>
              <w:pStyle w:val="Tabulkaodrazky"/>
            </w:pPr>
            <w:r w:rsidRPr="000117AC">
              <w:t xml:space="preserve">určuje mluvnické kategorie </w:t>
            </w:r>
          </w:p>
          <w:p w14:paraId="23DF5010" w14:textId="4DD86223" w:rsidR="00FB1FAB" w:rsidRPr="000117AC" w:rsidRDefault="00FB1FAB" w:rsidP="00FB1FAB">
            <w:pPr>
              <w:pStyle w:val="Tabulkaodrazky"/>
            </w:pPr>
            <w:r w:rsidRPr="000117AC">
              <w:t xml:space="preserve">ve svém projevu uplatňuje znalosti zásad </w:t>
            </w:r>
            <w:r w:rsidR="00893C32" w:rsidRPr="000117AC">
              <w:t>skloňování a</w:t>
            </w:r>
            <w:r w:rsidRPr="000117AC">
              <w:t> časování, odliší spisovné tvary od nespisovných</w:t>
            </w:r>
          </w:p>
          <w:p w14:paraId="490F3953" w14:textId="77777777" w:rsidR="00FB1FAB" w:rsidRPr="000117AC" w:rsidRDefault="00FB1FAB" w:rsidP="00FB1FAB">
            <w:pPr>
              <w:pStyle w:val="Tabulkaodrazky"/>
            </w:pPr>
            <w:r w:rsidRPr="000117AC">
              <w:t>prohlubuje znalosti českého pravopisu a využívá jich v psaném projevu</w:t>
            </w:r>
          </w:p>
          <w:p w14:paraId="6816F1E0" w14:textId="77777777" w:rsidR="00FB1FAB" w:rsidRPr="000117AC" w:rsidRDefault="00FB1FAB" w:rsidP="00FB1FAB">
            <w:pPr>
              <w:pStyle w:val="Tabulkaodrazky"/>
            </w:pPr>
            <w:r w:rsidRPr="000117AC">
              <w:t xml:space="preserve">zaměřuje pozornost na zvládnutí problematických </w:t>
            </w:r>
            <w:r w:rsidRPr="000117AC">
              <w:lastRenderedPageBreak/>
              <w:t>pravopisných jevů</w:t>
            </w:r>
          </w:p>
          <w:p w14:paraId="534A1E94" w14:textId="77777777" w:rsidR="00FB1FAB" w:rsidRPr="000117AC" w:rsidRDefault="00FB1FAB" w:rsidP="00FB1FAB">
            <w:pPr>
              <w:pStyle w:val="Tabulkaodrazky"/>
            </w:pPr>
            <w:r w:rsidRPr="000117AC">
              <w:t>ověřuje si správný pravopis určitého jevu v internetové jazykové příručce či elektronických verzích SSČ pro školu a veřejnost, SSJČ</w:t>
            </w:r>
          </w:p>
          <w:p w14:paraId="5D83E570" w14:textId="77777777" w:rsidR="00FB1FAB" w:rsidRPr="000117AC" w:rsidRDefault="00FB1FAB" w:rsidP="00FB1FAB">
            <w:pPr>
              <w:pStyle w:val="Tabulkaodrazky"/>
            </w:pPr>
            <w:r w:rsidRPr="000117AC">
              <w:t>rozlišuje jednotlivé kategorie médií a jejich produktů</w:t>
            </w:r>
          </w:p>
          <w:p w14:paraId="2805D314" w14:textId="77777777" w:rsidR="00FB1FAB" w:rsidRPr="000117AC" w:rsidRDefault="00FB1FAB" w:rsidP="00FB1FAB">
            <w:pPr>
              <w:pStyle w:val="Tabulkaodrazky"/>
            </w:pPr>
            <w:r w:rsidRPr="000117AC">
              <w:t>posoudí a interpretuje účinky publicistických textů na čtenáře (posluchače)</w:t>
            </w:r>
          </w:p>
          <w:p w14:paraId="027F747F" w14:textId="77777777" w:rsidR="00FB1FAB" w:rsidRPr="000117AC" w:rsidRDefault="00FB1FAB" w:rsidP="00FB1FAB">
            <w:pPr>
              <w:pStyle w:val="Tabulkaodrazky"/>
            </w:pPr>
            <w:r w:rsidRPr="000117AC">
              <w:t>na konkrétních příkladech rozpoznává neetické postupy a prostředky žurnalistiky</w:t>
            </w:r>
          </w:p>
          <w:p w14:paraId="6EA4D186" w14:textId="77777777" w:rsidR="00FB1FAB" w:rsidRPr="000117AC" w:rsidRDefault="00FB1FAB" w:rsidP="00FB1FAB">
            <w:pPr>
              <w:pStyle w:val="Tabulkaodrazky"/>
            </w:pPr>
            <w:r w:rsidRPr="000117AC">
              <w:t>vysvětlí znaky bulváru</w:t>
            </w:r>
          </w:p>
          <w:p w14:paraId="4406F406" w14:textId="77777777" w:rsidR="00FB1FAB" w:rsidRPr="000117AC" w:rsidRDefault="00FB1FAB" w:rsidP="00FB1FAB">
            <w:pPr>
              <w:pStyle w:val="Tabulkaodrazky"/>
            </w:pPr>
            <w:r w:rsidRPr="000117AC">
              <w:t>píše texty v publicistickém stylu</w:t>
            </w:r>
          </w:p>
          <w:p w14:paraId="59CC5BC6" w14:textId="77777777" w:rsidR="00FB1FAB" w:rsidRPr="000117AC" w:rsidRDefault="00FB1FAB" w:rsidP="00FB1FAB">
            <w:pPr>
              <w:pStyle w:val="Tabulkaodrazky"/>
            </w:pPr>
            <w:r w:rsidRPr="000117AC">
              <w:t>volí vhodné jazykové prostředky vzhledem k webovém komunikačnímu prostředí či platformě</w:t>
            </w:r>
          </w:p>
          <w:p w14:paraId="0FE9B3B8" w14:textId="77777777" w:rsidR="00FB1FAB" w:rsidRPr="000117AC" w:rsidRDefault="00FB1FAB" w:rsidP="00FB1FAB">
            <w:pPr>
              <w:pStyle w:val="Tabulkaodrazky"/>
            </w:pPr>
            <w:r w:rsidRPr="000117AC">
              <w:t>dokáže pojmenovat a respektovat pravidla etiky a neetiky na různých komunikačních platformách</w:t>
            </w:r>
          </w:p>
          <w:p w14:paraId="13A045D4" w14:textId="1FEAE796" w:rsidR="00FB1FAB" w:rsidRPr="000117AC" w:rsidRDefault="00FB1FAB" w:rsidP="00FB1FAB">
            <w:pPr>
              <w:pStyle w:val="Tabulkaodrazky"/>
            </w:pPr>
            <w:r w:rsidRPr="000117AC">
              <w:t xml:space="preserve">učí se </w:t>
            </w:r>
            <w:r w:rsidR="00893C32" w:rsidRPr="000117AC">
              <w:t>psát</w:t>
            </w:r>
            <w:r w:rsidRPr="000117AC">
              <w:t xml:space="preserve"> blog, přispívat do diskusního fóra</w:t>
            </w:r>
          </w:p>
        </w:tc>
        <w:tc>
          <w:tcPr>
            <w:tcW w:w="3139" w:type="dxa"/>
            <w:tcBorders>
              <w:top w:val="single" w:sz="4" w:space="0" w:color="auto"/>
              <w:left w:val="single" w:sz="4" w:space="0" w:color="auto"/>
              <w:bottom w:val="single" w:sz="4" w:space="0" w:color="auto"/>
              <w:right w:val="single" w:sz="4" w:space="0" w:color="auto"/>
            </w:tcBorders>
          </w:tcPr>
          <w:p w14:paraId="06A3A166" w14:textId="77777777" w:rsidR="00FB1FAB" w:rsidRPr="000117AC" w:rsidRDefault="00FB1FAB" w:rsidP="00F04052">
            <w:pPr>
              <w:pStyle w:val="StylTabulkatextTun1"/>
            </w:pPr>
            <w:r w:rsidRPr="000117AC">
              <w:lastRenderedPageBreak/>
              <w:t>Jazyk a jazyková komunikace</w:t>
            </w:r>
          </w:p>
          <w:p w14:paraId="4E736F31" w14:textId="77777777" w:rsidR="00FB1FAB" w:rsidRPr="000117AC" w:rsidRDefault="00FB1FAB" w:rsidP="00FB1FAB">
            <w:pPr>
              <w:pStyle w:val="Tabulkaodrazky"/>
            </w:pPr>
            <w:r w:rsidRPr="000117AC">
              <w:t>lexikologie – základní termíny</w:t>
            </w:r>
          </w:p>
          <w:p w14:paraId="3D7D79ED" w14:textId="77777777" w:rsidR="00FB1FAB" w:rsidRPr="000117AC" w:rsidRDefault="00FB1FAB" w:rsidP="00FB1FAB">
            <w:pPr>
              <w:pStyle w:val="Tabulkaodrazky"/>
            </w:pPr>
            <w:r w:rsidRPr="000117AC">
              <w:t>slovo a slovní zásoba</w:t>
            </w:r>
          </w:p>
          <w:p w14:paraId="11BB4BBF" w14:textId="77777777" w:rsidR="00FB1FAB" w:rsidRPr="000117AC" w:rsidRDefault="00FB1FAB" w:rsidP="00FB1FAB">
            <w:pPr>
              <w:pStyle w:val="Tabulkaodrazky"/>
            </w:pPr>
            <w:r w:rsidRPr="000117AC">
              <w:t>slovníky a práce s nimi</w:t>
            </w:r>
          </w:p>
          <w:p w14:paraId="59559F46" w14:textId="77777777" w:rsidR="00FB1FAB" w:rsidRPr="000117AC" w:rsidRDefault="00FB1FAB" w:rsidP="00FB1FAB">
            <w:pPr>
              <w:pStyle w:val="Tabulkaodrazky"/>
            </w:pPr>
            <w:r w:rsidRPr="000117AC">
              <w:t>sémantika – významové vztahy mezi slovy</w:t>
            </w:r>
          </w:p>
          <w:p w14:paraId="44CC25CF" w14:textId="77777777" w:rsidR="00FB1FAB" w:rsidRPr="000117AC" w:rsidRDefault="00FB1FAB" w:rsidP="00FB1FAB">
            <w:pPr>
              <w:pStyle w:val="Tabulkaodrazky"/>
            </w:pPr>
            <w:r w:rsidRPr="000117AC">
              <w:t>slovotvorba – základní pojmy</w:t>
            </w:r>
          </w:p>
          <w:p w14:paraId="66D346D2" w14:textId="77777777" w:rsidR="00FB1FAB" w:rsidRPr="000117AC" w:rsidRDefault="00FB1FAB" w:rsidP="00FB1FAB">
            <w:pPr>
              <w:pStyle w:val="Tabulkaodrazky"/>
            </w:pPr>
            <w:r w:rsidRPr="000117AC">
              <w:t>slovotvorná a morfémová stavba slova</w:t>
            </w:r>
          </w:p>
          <w:p w14:paraId="5250D136" w14:textId="77777777" w:rsidR="00FB1FAB" w:rsidRPr="000117AC" w:rsidRDefault="00FB1FAB" w:rsidP="00FB1FAB">
            <w:pPr>
              <w:pStyle w:val="Tabulkaodrazky"/>
            </w:pPr>
            <w:r w:rsidRPr="000117AC">
              <w:t>způsoby tvoření slov</w:t>
            </w:r>
          </w:p>
          <w:p w14:paraId="0176E62E" w14:textId="77777777" w:rsidR="00FB1FAB" w:rsidRPr="000117AC" w:rsidRDefault="00FB1FAB" w:rsidP="00FB1FAB">
            <w:pPr>
              <w:pStyle w:val="Tabulkaodrazky"/>
            </w:pPr>
            <w:r w:rsidRPr="000117AC">
              <w:t>morfologie – základní pojmy, slovní druhy</w:t>
            </w:r>
          </w:p>
          <w:p w14:paraId="496912DB" w14:textId="77777777" w:rsidR="00FB1FAB" w:rsidRPr="000117AC" w:rsidRDefault="00FB1FAB" w:rsidP="00FB1FAB">
            <w:pPr>
              <w:pStyle w:val="Tabulkaodrazky"/>
            </w:pPr>
            <w:r w:rsidRPr="000117AC">
              <w:t>mluvnické kategorie jmen</w:t>
            </w:r>
          </w:p>
          <w:p w14:paraId="5F05327A" w14:textId="77777777" w:rsidR="00FB1FAB" w:rsidRPr="000117AC" w:rsidRDefault="00FB1FAB" w:rsidP="00FB1FAB">
            <w:pPr>
              <w:pStyle w:val="Tabulkaodrazky"/>
            </w:pPr>
            <w:r w:rsidRPr="000117AC">
              <w:t>mluvnické kategorie sloves</w:t>
            </w:r>
          </w:p>
          <w:p w14:paraId="656E4C3B" w14:textId="77777777" w:rsidR="00FB1FAB" w:rsidRPr="000117AC" w:rsidRDefault="00FB1FAB" w:rsidP="00FB1FAB">
            <w:pPr>
              <w:pStyle w:val="Tabulkaodrazky"/>
            </w:pPr>
            <w:r w:rsidRPr="000117AC">
              <w:t>pravopis – psaní velkých písmen</w:t>
            </w:r>
          </w:p>
          <w:p w14:paraId="536F7270" w14:textId="77777777" w:rsidR="00FB1FAB" w:rsidRPr="000117AC" w:rsidRDefault="00FB1FAB" w:rsidP="00FB1FAB">
            <w:pPr>
              <w:pStyle w:val="Tabulkaodrazky"/>
            </w:pPr>
            <w:r w:rsidRPr="000117AC">
              <w:t>pravopis – čárka ve větě jednoduché</w:t>
            </w:r>
          </w:p>
          <w:p w14:paraId="758607F4" w14:textId="77777777" w:rsidR="00FB1FAB" w:rsidRPr="000117AC" w:rsidRDefault="00FB1FAB" w:rsidP="00FB1FAB">
            <w:pPr>
              <w:pStyle w:val="Tabulkaodrazky"/>
            </w:pPr>
            <w:r w:rsidRPr="000117AC">
              <w:t>pravopis – hranice slov v písmu</w:t>
            </w:r>
          </w:p>
          <w:p w14:paraId="31EC109B" w14:textId="77777777" w:rsidR="00FB1FAB" w:rsidRPr="000117AC" w:rsidRDefault="00FB1FAB" w:rsidP="00FB1FAB">
            <w:pPr>
              <w:pStyle w:val="Tabulkaodrazky"/>
            </w:pPr>
            <w:r w:rsidRPr="000117AC">
              <w:t>publicistický styl – funkce, kompozice a jazykové prostředky</w:t>
            </w:r>
          </w:p>
          <w:p w14:paraId="4845D29D" w14:textId="77777777" w:rsidR="00FB1FAB" w:rsidRPr="000117AC" w:rsidRDefault="00FB1FAB" w:rsidP="00FB1FAB">
            <w:pPr>
              <w:pStyle w:val="Tabulkaodrazky"/>
            </w:pPr>
            <w:r w:rsidRPr="000117AC">
              <w:t>publicistika a média</w:t>
            </w:r>
          </w:p>
          <w:p w14:paraId="39ADB5BD" w14:textId="77777777" w:rsidR="00FB1FAB" w:rsidRPr="000117AC" w:rsidRDefault="00FB1FAB" w:rsidP="00FB1FAB">
            <w:pPr>
              <w:pStyle w:val="Tabulkaodrazky"/>
            </w:pPr>
            <w:r w:rsidRPr="000117AC">
              <w:t>publicistický styl</w:t>
            </w:r>
          </w:p>
          <w:p w14:paraId="5821F24B" w14:textId="04A1BF45" w:rsidR="00FB1FAB" w:rsidRPr="000117AC" w:rsidRDefault="00FB1FAB" w:rsidP="00FB1FAB">
            <w:pPr>
              <w:pStyle w:val="Tabulkaodrazky"/>
            </w:pPr>
            <w:r w:rsidRPr="000117AC">
              <w:t xml:space="preserve">útvary publicistického stylu </w:t>
            </w:r>
            <w:r w:rsidR="00893C32" w:rsidRPr="000117AC">
              <w:t>– zpráva</w:t>
            </w:r>
            <w:r w:rsidRPr="000117AC">
              <w:t>, článek, fejeton, reportáž, interview, recenze (archivované práce)</w:t>
            </w:r>
          </w:p>
        </w:tc>
        <w:tc>
          <w:tcPr>
            <w:tcW w:w="1080" w:type="dxa"/>
            <w:tcBorders>
              <w:top w:val="single" w:sz="4" w:space="0" w:color="auto"/>
              <w:left w:val="single" w:sz="4" w:space="0" w:color="auto"/>
              <w:bottom w:val="single" w:sz="4" w:space="0" w:color="auto"/>
              <w:right w:val="single" w:sz="4" w:space="0" w:color="auto"/>
            </w:tcBorders>
          </w:tcPr>
          <w:p w14:paraId="58E9FF60" w14:textId="44B0E20F" w:rsidR="00FB1FAB" w:rsidRPr="000117AC" w:rsidRDefault="00FB1FAB" w:rsidP="00FB1FAB">
            <w:pPr>
              <w:pStyle w:val="Tabulkatext"/>
              <w:jc w:val="center"/>
            </w:pPr>
            <w:r w:rsidRPr="000117AC">
              <w:t>2.</w:t>
            </w:r>
          </w:p>
        </w:tc>
        <w:tc>
          <w:tcPr>
            <w:tcW w:w="2160" w:type="dxa"/>
            <w:tcBorders>
              <w:top w:val="single" w:sz="4" w:space="0" w:color="auto"/>
              <w:left w:val="single" w:sz="4" w:space="0" w:color="auto"/>
              <w:bottom w:val="single" w:sz="4" w:space="0" w:color="auto"/>
              <w:right w:val="double" w:sz="6" w:space="0" w:color="auto"/>
            </w:tcBorders>
          </w:tcPr>
          <w:p w14:paraId="23F6EC14" w14:textId="77777777" w:rsidR="00FB1FAB" w:rsidRPr="000117AC" w:rsidRDefault="00FB1FAB" w:rsidP="00F04052">
            <w:pPr>
              <w:pStyle w:val="Tabulkatext"/>
            </w:pPr>
            <w:r w:rsidRPr="000117AC">
              <w:t>PT:</w:t>
            </w:r>
          </w:p>
          <w:p w14:paraId="52CB8BD0" w14:textId="77777777" w:rsidR="00FB1FAB" w:rsidRPr="000117AC" w:rsidRDefault="00FB1FAB" w:rsidP="00F04052">
            <w:pPr>
              <w:pStyle w:val="Tabulkatext"/>
            </w:pPr>
            <w:r w:rsidRPr="000117AC">
              <w:t>3.7.5.1.2</w:t>
            </w:r>
          </w:p>
          <w:p w14:paraId="65BF8E84" w14:textId="77777777" w:rsidR="00FB1FAB" w:rsidRPr="000117AC" w:rsidRDefault="00FB1FAB" w:rsidP="00F04052">
            <w:pPr>
              <w:pStyle w:val="Tabulkatext"/>
            </w:pPr>
            <w:r w:rsidRPr="000117AC">
              <w:t>3.7.5.1.6</w:t>
            </w:r>
          </w:p>
          <w:p w14:paraId="00CB43A3" w14:textId="77777777" w:rsidR="00FB1FAB" w:rsidRPr="000117AC" w:rsidRDefault="00FB1FAB" w:rsidP="00F04052">
            <w:pPr>
              <w:pStyle w:val="Tabulkatext"/>
            </w:pPr>
            <w:r w:rsidRPr="000117AC">
              <w:t xml:space="preserve">– exkurze v redakci novin, televizním vysílání, rozhlasu </w:t>
            </w:r>
          </w:p>
          <w:p w14:paraId="10EE63FD" w14:textId="77777777" w:rsidR="00FB1FAB" w:rsidRPr="000117AC" w:rsidRDefault="00FB1FAB" w:rsidP="00F04052">
            <w:pPr>
              <w:pStyle w:val="Tabulkatext"/>
            </w:pPr>
            <w:r w:rsidRPr="000117AC">
              <w:t>3.7.5.2.1</w:t>
            </w:r>
          </w:p>
          <w:p w14:paraId="247E94FD" w14:textId="77777777" w:rsidR="00FB1FAB" w:rsidRPr="000117AC" w:rsidRDefault="00FB1FAB" w:rsidP="00F04052">
            <w:pPr>
              <w:pStyle w:val="Tabulkatext"/>
            </w:pPr>
            <w:r w:rsidRPr="000117AC">
              <w:t>3.7.5.2.2</w:t>
            </w:r>
          </w:p>
          <w:p w14:paraId="2726761B" w14:textId="77777777" w:rsidR="00FB1FAB" w:rsidRPr="000117AC" w:rsidRDefault="00FB1FAB" w:rsidP="00F04052">
            <w:pPr>
              <w:pStyle w:val="Tabulkatext"/>
            </w:pPr>
            <w:r w:rsidRPr="000117AC">
              <w:t>3.7.5.2.11</w:t>
            </w:r>
          </w:p>
          <w:p w14:paraId="5671430C" w14:textId="65929D7E" w:rsidR="00FB1FAB" w:rsidRPr="000117AC" w:rsidRDefault="00FB1FAB" w:rsidP="00F04052">
            <w:pPr>
              <w:pStyle w:val="Tabulkatext"/>
            </w:pPr>
            <w:r w:rsidRPr="000117AC">
              <w:t>3.7.5.3.8</w:t>
            </w:r>
          </w:p>
        </w:tc>
      </w:tr>
      <w:tr w:rsidR="000117AC" w:rsidRPr="000117AC" w14:paraId="10AA9BDE" w14:textId="77777777" w:rsidTr="00F04052">
        <w:tblPrEx>
          <w:tblBorders>
            <w:insideH w:val="single" w:sz="4" w:space="0" w:color="auto"/>
            <w:insideV w:val="single" w:sz="4" w:space="0" w:color="auto"/>
          </w:tblBorders>
        </w:tblPrEx>
        <w:trPr>
          <w:trHeight w:val="567"/>
        </w:trPr>
        <w:tc>
          <w:tcPr>
            <w:tcW w:w="3231" w:type="dxa"/>
            <w:tcBorders>
              <w:top w:val="single" w:sz="4" w:space="0" w:color="auto"/>
              <w:left w:val="double" w:sz="6" w:space="0" w:color="auto"/>
              <w:bottom w:val="single" w:sz="4" w:space="0" w:color="auto"/>
              <w:right w:val="single" w:sz="4" w:space="0" w:color="auto"/>
            </w:tcBorders>
          </w:tcPr>
          <w:p w14:paraId="1A0A15B0" w14:textId="77777777" w:rsidR="00FB1FAB" w:rsidRPr="000117AC" w:rsidRDefault="00FB1FAB" w:rsidP="00FB1FAB">
            <w:pPr>
              <w:pStyle w:val="Tabulkaodrazky"/>
            </w:pPr>
            <w:r w:rsidRPr="000117AC">
              <w:t>charakterizuje společenskohistorický vývoj daného období, posoudí a vysvětlí postoj autorů vůči společnosti</w:t>
            </w:r>
          </w:p>
          <w:p w14:paraId="0FEEC7D3" w14:textId="77777777" w:rsidR="00FB1FAB" w:rsidRPr="000117AC" w:rsidRDefault="00FB1FAB" w:rsidP="00FB1FAB">
            <w:pPr>
              <w:pStyle w:val="Tabulkaodrazky"/>
            </w:pPr>
            <w:r w:rsidRPr="000117AC">
              <w:t>vystihne podstatné rysy uměleckých směrů a literárních skupin</w:t>
            </w:r>
          </w:p>
          <w:p w14:paraId="567496AF" w14:textId="77777777" w:rsidR="00FB1FAB" w:rsidRPr="000117AC" w:rsidRDefault="00FB1FAB" w:rsidP="00FB1FAB">
            <w:pPr>
              <w:pStyle w:val="Tabulkaodrazky"/>
            </w:pPr>
            <w:r w:rsidRPr="000117AC">
              <w:t>na základě vlastní četby charakterizuje tvorbu nejvýznamnějších představitelů</w:t>
            </w:r>
          </w:p>
          <w:p w14:paraId="51C597C8" w14:textId="77777777" w:rsidR="00FB1FAB" w:rsidRPr="000117AC" w:rsidRDefault="00FB1FAB" w:rsidP="00FB1FAB">
            <w:pPr>
              <w:pStyle w:val="Tabulkaodrazky"/>
            </w:pPr>
            <w:r w:rsidRPr="000117AC">
              <w:t>vysvětlí specifičnost vývoje české literatury a vyloží její postavení v kontextu literatur světové;</w:t>
            </w:r>
          </w:p>
          <w:p w14:paraId="245CB630" w14:textId="77777777" w:rsidR="00FB1FAB" w:rsidRPr="000117AC" w:rsidRDefault="00FB1FAB" w:rsidP="00FB1FAB">
            <w:pPr>
              <w:pStyle w:val="Tabulkaodrazky"/>
            </w:pPr>
            <w:r w:rsidRPr="000117AC">
              <w:t>při interpretaci literárních textů uplatňuje znalosti o struktuře lit. díla a lit. žánrech</w:t>
            </w:r>
          </w:p>
          <w:p w14:paraId="13C623CF" w14:textId="77777777" w:rsidR="00FB1FAB" w:rsidRPr="000117AC" w:rsidRDefault="00FB1FAB" w:rsidP="00FB1FAB">
            <w:pPr>
              <w:pStyle w:val="Tabulkaodrazky"/>
            </w:pPr>
            <w:r w:rsidRPr="000117AC">
              <w:t xml:space="preserve">na konkrétních příkladech popíše specifické prostředky </w:t>
            </w:r>
            <w:r w:rsidRPr="000117AC">
              <w:lastRenderedPageBreak/>
              <w:t xml:space="preserve">básnického jazyka a objasní jejich funkci v textu </w:t>
            </w:r>
          </w:p>
        </w:tc>
        <w:tc>
          <w:tcPr>
            <w:tcW w:w="3139" w:type="dxa"/>
            <w:tcBorders>
              <w:top w:val="single" w:sz="4" w:space="0" w:color="auto"/>
              <w:left w:val="single" w:sz="4" w:space="0" w:color="auto"/>
              <w:bottom w:val="single" w:sz="4" w:space="0" w:color="auto"/>
              <w:right w:val="single" w:sz="4" w:space="0" w:color="auto"/>
            </w:tcBorders>
          </w:tcPr>
          <w:p w14:paraId="335883E8" w14:textId="77777777" w:rsidR="00FB1FAB" w:rsidRPr="000117AC" w:rsidRDefault="00FB1FAB" w:rsidP="00F04052">
            <w:pPr>
              <w:pStyle w:val="StylTabulkatextTun2"/>
            </w:pPr>
            <w:r w:rsidRPr="000117AC">
              <w:lastRenderedPageBreak/>
              <w:t>Literární komunikace</w:t>
            </w:r>
          </w:p>
          <w:p w14:paraId="65C92E99" w14:textId="77777777" w:rsidR="00FB1FAB" w:rsidRPr="000117AC" w:rsidRDefault="00FB1FAB" w:rsidP="00FB1FAB">
            <w:pPr>
              <w:pStyle w:val="Tabulkaodrazky"/>
            </w:pPr>
            <w:r w:rsidRPr="000117AC">
              <w:t>klasicismus a osvícenství – charakteristika a představitelé</w:t>
            </w:r>
          </w:p>
          <w:p w14:paraId="720DA32F" w14:textId="77777777" w:rsidR="00FB1FAB" w:rsidRPr="000117AC" w:rsidRDefault="00FB1FAB" w:rsidP="00FB1FAB">
            <w:pPr>
              <w:pStyle w:val="Tabulkaodrazky"/>
            </w:pPr>
            <w:r w:rsidRPr="000117AC">
              <w:t>preromantismus, romantismus, realismus, naturalismus – charakteristika a představitelé v Německu, Francii, Anglii, USA, Rusku aj.</w:t>
            </w:r>
          </w:p>
          <w:p w14:paraId="103A28BB" w14:textId="77777777" w:rsidR="00FB1FAB" w:rsidRPr="000117AC" w:rsidRDefault="00FB1FAB" w:rsidP="00FB1FAB">
            <w:pPr>
              <w:pStyle w:val="Tabulkaodrazky"/>
            </w:pPr>
            <w:r w:rsidRPr="000117AC">
              <w:t>národní obrození</w:t>
            </w:r>
          </w:p>
          <w:p w14:paraId="22393BB8" w14:textId="77777777" w:rsidR="00FB1FAB" w:rsidRPr="000117AC" w:rsidRDefault="00FB1FAB" w:rsidP="00FB1FAB">
            <w:pPr>
              <w:pStyle w:val="Tabulkaodrazky"/>
            </w:pPr>
            <w:r w:rsidRPr="000117AC">
              <w:t>český romantismus</w:t>
            </w:r>
          </w:p>
          <w:p w14:paraId="08B4B4A6" w14:textId="77777777" w:rsidR="00FB1FAB" w:rsidRPr="000117AC" w:rsidRDefault="00FB1FAB" w:rsidP="00FB1FAB">
            <w:pPr>
              <w:pStyle w:val="Tabulkaodrazky"/>
            </w:pPr>
            <w:r w:rsidRPr="000117AC">
              <w:t xml:space="preserve">české literární skupiny a programy 2. pol. 19. století </w:t>
            </w:r>
          </w:p>
          <w:p w14:paraId="1782FDA1" w14:textId="77777777" w:rsidR="00FB1FAB" w:rsidRPr="000117AC" w:rsidRDefault="00FB1FAB" w:rsidP="00FB1FAB">
            <w:pPr>
              <w:pStyle w:val="Tabulkaodrazky"/>
            </w:pPr>
            <w:r w:rsidRPr="000117AC">
              <w:t>české drama a divadelnictví 19. století</w:t>
            </w:r>
          </w:p>
          <w:p w14:paraId="1748BB3E" w14:textId="77777777" w:rsidR="00FB1FAB" w:rsidRPr="000117AC" w:rsidRDefault="00FB1FAB" w:rsidP="00FB1FAB">
            <w:pPr>
              <w:pStyle w:val="Tabulkaodrazky"/>
            </w:pPr>
            <w:r w:rsidRPr="000117AC">
              <w:t>folklor</w:t>
            </w:r>
          </w:p>
        </w:tc>
        <w:tc>
          <w:tcPr>
            <w:tcW w:w="1080" w:type="dxa"/>
            <w:tcBorders>
              <w:top w:val="single" w:sz="4" w:space="0" w:color="auto"/>
              <w:left w:val="single" w:sz="4" w:space="0" w:color="auto"/>
              <w:bottom w:val="single" w:sz="4" w:space="0" w:color="auto"/>
              <w:right w:val="single" w:sz="4" w:space="0" w:color="auto"/>
            </w:tcBorders>
          </w:tcPr>
          <w:p w14:paraId="3868C253" w14:textId="50DD39E2" w:rsidR="00FB1FAB" w:rsidRPr="000117AC" w:rsidRDefault="00FB1FAB" w:rsidP="00FB1FAB">
            <w:pPr>
              <w:pStyle w:val="Tabulkatext"/>
              <w:jc w:val="center"/>
            </w:pPr>
            <w:r w:rsidRPr="000117AC">
              <w:t>2.</w:t>
            </w:r>
          </w:p>
        </w:tc>
        <w:tc>
          <w:tcPr>
            <w:tcW w:w="2160" w:type="dxa"/>
            <w:tcBorders>
              <w:top w:val="single" w:sz="4" w:space="0" w:color="auto"/>
              <w:left w:val="single" w:sz="4" w:space="0" w:color="auto"/>
              <w:bottom w:val="single" w:sz="4" w:space="0" w:color="auto"/>
              <w:right w:val="double" w:sz="6" w:space="0" w:color="auto"/>
            </w:tcBorders>
          </w:tcPr>
          <w:p w14:paraId="25F3AFC3" w14:textId="77777777" w:rsidR="00FB1FAB" w:rsidRPr="000117AC" w:rsidRDefault="00FB1FAB" w:rsidP="00F04052">
            <w:pPr>
              <w:pStyle w:val="Tabulkatext"/>
            </w:pPr>
          </w:p>
        </w:tc>
      </w:tr>
      <w:tr w:rsidR="000117AC" w:rsidRPr="000117AC" w14:paraId="16B787A8" w14:textId="77777777" w:rsidTr="00F04052">
        <w:tblPrEx>
          <w:tblBorders>
            <w:insideH w:val="single" w:sz="4" w:space="0" w:color="auto"/>
            <w:insideV w:val="single" w:sz="4" w:space="0" w:color="auto"/>
          </w:tblBorders>
        </w:tblPrEx>
        <w:trPr>
          <w:trHeight w:val="567"/>
        </w:trPr>
        <w:tc>
          <w:tcPr>
            <w:tcW w:w="3231" w:type="dxa"/>
            <w:tcBorders>
              <w:top w:val="single" w:sz="4" w:space="0" w:color="auto"/>
              <w:left w:val="double" w:sz="6" w:space="0" w:color="auto"/>
              <w:bottom w:val="single" w:sz="4" w:space="0" w:color="auto"/>
              <w:right w:val="single" w:sz="4" w:space="0" w:color="auto"/>
            </w:tcBorders>
          </w:tcPr>
          <w:p w14:paraId="7C2A46D2" w14:textId="77777777" w:rsidR="00FB1FAB" w:rsidRPr="000117AC" w:rsidRDefault="00FB1FAB" w:rsidP="00FB1FAB">
            <w:pPr>
              <w:pStyle w:val="Tabulkaodrazky"/>
            </w:pPr>
            <w:r w:rsidRPr="000117AC">
              <w:t>využívá znalostí o větných členech a jejich vztazích, o aktuálním členění výpovědi a o druzích vět podle záměru mluvčího ke zvýšení srozumitelnosti, přehlednosti a logické souvislosti</w:t>
            </w:r>
          </w:p>
          <w:p w14:paraId="7CEBE8D0" w14:textId="77777777" w:rsidR="00FB1FAB" w:rsidRPr="000117AC" w:rsidRDefault="00FB1FAB" w:rsidP="00FB1FAB">
            <w:pPr>
              <w:pStyle w:val="Tabulkaodrazky"/>
            </w:pPr>
            <w:r w:rsidRPr="000117AC">
              <w:t>schopnost komplexních jazykových rozborů a znalost principů výstavby vět a textů aplikuje v písemném projevu</w:t>
            </w:r>
          </w:p>
          <w:p w14:paraId="014F5D97" w14:textId="77777777" w:rsidR="00FB1FAB" w:rsidRPr="000117AC" w:rsidRDefault="00FB1FAB" w:rsidP="00FB1FAB">
            <w:pPr>
              <w:pStyle w:val="Tabulkaodrazky"/>
            </w:pPr>
            <w:r w:rsidRPr="000117AC">
              <w:t>ve svém projevu uplatňuje znalost syntaktických principů českého jazyka</w:t>
            </w:r>
          </w:p>
          <w:p w14:paraId="5CC61E3B" w14:textId="77777777" w:rsidR="00FB1FAB" w:rsidRPr="000117AC" w:rsidRDefault="00FB1FAB" w:rsidP="00FB1FAB">
            <w:pPr>
              <w:pStyle w:val="Tabulkaodrazky"/>
            </w:pPr>
            <w:r w:rsidRPr="000117AC">
              <w:t>ve svém projevu uplatňuje znalost zásad českého pravopisu</w:t>
            </w:r>
          </w:p>
          <w:p w14:paraId="37829600" w14:textId="77777777" w:rsidR="00FB1FAB" w:rsidRPr="000117AC" w:rsidRDefault="00FB1FAB" w:rsidP="00FB1FAB">
            <w:pPr>
              <w:pStyle w:val="Tabulkaodrazky"/>
            </w:pPr>
            <w:r w:rsidRPr="000117AC">
              <w:t>účinně využívá možnosti interpunkce k logickému a jednoznačnému písemnému projevu a k vyjádření psychického stavu mluvčího</w:t>
            </w:r>
          </w:p>
          <w:p w14:paraId="27C157C4" w14:textId="77777777" w:rsidR="00FB1FAB" w:rsidRPr="000117AC" w:rsidRDefault="00FB1FAB" w:rsidP="00FB1FAB">
            <w:pPr>
              <w:pStyle w:val="Tabulkaodrazky"/>
            </w:pPr>
            <w:r w:rsidRPr="000117AC">
              <w:t>používá odbornou terminologii</w:t>
            </w:r>
          </w:p>
          <w:p w14:paraId="3F50C4E8" w14:textId="77777777" w:rsidR="00FB1FAB" w:rsidRPr="000117AC" w:rsidRDefault="00FB1FAB" w:rsidP="00FB1FAB">
            <w:pPr>
              <w:pStyle w:val="Tabulkaodrazky"/>
            </w:pPr>
            <w:r w:rsidRPr="000117AC">
              <w:t>svá tvrzení podpoří argumenty</w:t>
            </w:r>
          </w:p>
          <w:p w14:paraId="189ED5CB" w14:textId="77777777" w:rsidR="00FB1FAB" w:rsidRPr="000117AC" w:rsidRDefault="00FB1FAB" w:rsidP="00FB1FAB">
            <w:pPr>
              <w:pStyle w:val="Tabulkaodrazky"/>
            </w:pPr>
            <w:r w:rsidRPr="000117AC">
              <w:t>v odborné práci odliší vlastní poznatky a závěry od citací</w:t>
            </w:r>
          </w:p>
          <w:p w14:paraId="207C9A99" w14:textId="77777777" w:rsidR="00FB1FAB" w:rsidRPr="000117AC" w:rsidRDefault="00FB1FAB" w:rsidP="00FB1FAB">
            <w:pPr>
              <w:pStyle w:val="Tabulkaodrazky"/>
            </w:pPr>
            <w:r w:rsidRPr="000117AC">
              <w:t>nepřivlastňuje si cizí autorství</w:t>
            </w:r>
          </w:p>
          <w:p w14:paraId="6743AEDB" w14:textId="77777777" w:rsidR="00FB1FAB" w:rsidRPr="000117AC" w:rsidRDefault="00FB1FAB" w:rsidP="00FB1FAB">
            <w:pPr>
              <w:pStyle w:val="Tabulkaodrazky"/>
            </w:pPr>
            <w:r w:rsidRPr="000117AC">
              <w:t>odkazuje na zdroje informací,</w:t>
            </w:r>
          </w:p>
          <w:p w14:paraId="2A97E825" w14:textId="77777777" w:rsidR="00FB1FAB" w:rsidRPr="000117AC" w:rsidRDefault="00FB1FAB" w:rsidP="00FB1FAB">
            <w:pPr>
              <w:pStyle w:val="Tabulkaodrazky"/>
            </w:pPr>
            <w:r w:rsidRPr="000117AC">
              <w:t>cituje v souladu s platnou citační normou,</w:t>
            </w:r>
          </w:p>
          <w:p w14:paraId="20B18C17" w14:textId="77777777" w:rsidR="00FB1FAB" w:rsidRPr="000117AC" w:rsidRDefault="00FB1FAB" w:rsidP="00FB1FAB">
            <w:pPr>
              <w:pStyle w:val="Tabulkaodrazky"/>
            </w:pPr>
            <w:r w:rsidRPr="000117AC">
              <w:t>využívá generátor citací,</w:t>
            </w:r>
          </w:p>
          <w:p w14:paraId="56580E1E" w14:textId="77777777" w:rsidR="00FB1FAB" w:rsidRPr="000117AC" w:rsidRDefault="00FB1FAB" w:rsidP="00FB1FAB">
            <w:pPr>
              <w:pStyle w:val="Tabulkaodrazky"/>
            </w:pPr>
            <w:r w:rsidRPr="000117AC">
              <w:t>vypracovává jednoduché online heslo dle svého studijního zaměření</w:t>
            </w:r>
          </w:p>
          <w:p w14:paraId="0B2284D8" w14:textId="77777777" w:rsidR="00FB1FAB" w:rsidRPr="000117AC" w:rsidRDefault="00FB1FAB" w:rsidP="00FB1FAB">
            <w:pPr>
              <w:pStyle w:val="Tabulkaodrazky"/>
            </w:pPr>
            <w:r w:rsidRPr="000117AC">
              <w:t>vyhledává různé zdroje informací dle svého odborného zaměření</w:t>
            </w:r>
          </w:p>
          <w:p w14:paraId="464F142E" w14:textId="77777777" w:rsidR="00FB1FAB" w:rsidRPr="000117AC" w:rsidRDefault="00FB1FAB" w:rsidP="00FB1FAB">
            <w:pPr>
              <w:pStyle w:val="Tabulkaodrazky"/>
            </w:pPr>
            <w:r w:rsidRPr="000117AC">
              <w:t xml:space="preserve"> je schopen posoudit důvěryhodnost získaných informací</w:t>
            </w:r>
          </w:p>
          <w:p w14:paraId="62C60E03" w14:textId="77777777" w:rsidR="00FB1FAB" w:rsidRPr="000117AC" w:rsidRDefault="00FB1FAB" w:rsidP="00FB1FAB">
            <w:pPr>
              <w:pStyle w:val="Tabulkaodrazky"/>
            </w:pPr>
            <w:r w:rsidRPr="000117AC">
              <w:t>ukládá si nové poznatky pro znovupoužití formou záložek</w:t>
            </w:r>
          </w:p>
          <w:p w14:paraId="6314791B" w14:textId="77777777" w:rsidR="00FB1FAB" w:rsidRPr="000117AC" w:rsidRDefault="00FB1FAB" w:rsidP="00F04052">
            <w:pPr>
              <w:pStyle w:val="Tabulkaodrazky"/>
              <w:tabs>
                <w:tab w:val="num" w:pos="425"/>
              </w:tabs>
              <w:spacing w:after="60"/>
              <w:contextualSpacing/>
            </w:pPr>
            <w:r w:rsidRPr="000117AC">
              <w:t>pracuje ve sdílených složkách, cloudu s ostatními spolužáky</w:t>
            </w:r>
          </w:p>
        </w:tc>
        <w:tc>
          <w:tcPr>
            <w:tcW w:w="3139" w:type="dxa"/>
            <w:tcBorders>
              <w:top w:val="single" w:sz="4" w:space="0" w:color="auto"/>
              <w:left w:val="single" w:sz="4" w:space="0" w:color="auto"/>
              <w:bottom w:val="single" w:sz="4" w:space="0" w:color="auto"/>
              <w:right w:val="single" w:sz="4" w:space="0" w:color="auto"/>
            </w:tcBorders>
          </w:tcPr>
          <w:p w14:paraId="2376EFDB" w14:textId="77777777" w:rsidR="00FB1FAB" w:rsidRPr="000117AC" w:rsidRDefault="00FB1FAB" w:rsidP="00F04052">
            <w:pPr>
              <w:pStyle w:val="StylTabulkatextTun2"/>
            </w:pPr>
            <w:r w:rsidRPr="000117AC">
              <w:t>Jazyk a jazyková komunikace</w:t>
            </w:r>
          </w:p>
          <w:p w14:paraId="24DC5F61" w14:textId="77777777" w:rsidR="00FB1FAB" w:rsidRPr="000117AC" w:rsidRDefault="00FB1FAB" w:rsidP="00FB1FAB">
            <w:pPr>
              <w:pStyle w:val="Tabulkaodrazky"/>
            </w:pPr>
            <w:r w:rsidRPr="000117AC">
              <w:t>skladba – základní terminologie</w:t>
            </w:r>
          </w:p>
          <w:p w14:paraId="3543D645" w14:textId="77777777" w:rsidR="00FB1FAB" w:rsidRPr="000117AC" w:rsidRDefault="00FB1FAB" w:rsidP="00FB1FAB">
            <w:pPr>
              <w:pStyle w:val="Tabulkaodrazky"/>
            </w:pPr>
            <w:r w:rsidRPr="000117AC">
              <w:t xml:space="preserve">skladební vztahy, valenční teorie </w:t>
            </w:r>
          </w:p>
          <w:p w14:paraId="067FDA3B" w14:textId="77777777" w:rsidR="00FB1FAB" w:rsidRPr="000117AC" w:rsidRDefault="00FB1FAB" w:rsidP="00FB1FAB">
            <w:pPr>
              <w:pStyle w:val="Tabulkaodrazky"/>
            </w:pPr>
            <w:r w:rsidRPr="000117AC">
              <w:t>větné členy, věta a souvětí</w:t>
            </w:r>
          </w:p>
          <w:p w14:paraId="71E3AFA5" w14:textId="77777777" w:rsidR="00FB1FAB" w:rsidRPr="000117AC" w:rsidRDefault="00FB1FAB" w:rsidP="00FB1FAB">
            <w:pPr>
              <w:pStyle w:val="Tabulkaodrazky"/>
            </w:pPr>
            <w:r w:rsidRPr="000117AC">
              <w:t>komplexní jazykový rozbor</w:t>
            </w:r>
          </w:p>
          <w:p w14:paraId="46D63F35" w14:textId="77777777" w:rsidR="00FB1FAB" w:rsidRPr="000117AC" w:rsidRDefault="00FB1FAB" w:rsidP="00FB1FAB">
            <w:pPr>
              <w:pStyle w:val="Tabulkaodrazky"/>
            </w:pPr>
            <w:r w:rsidRPr="000117AC">
              <w:t>slovosled, aktuální členění výpovědi</w:t>
            </w:r>
          </w:p>
          <w:p w14:paraId="2443AE3F" w14:textId="77777777" w:rsidR="00FB1FAB" w:rsidRPr="000117AC" w:rsidRDefault="00FB1FAB" w:rsidP="00FB1FAB">
            <w:pPr>
              <w:pStyle w:val="Tabulkaodrazky"/>
            </w:pPr>
            <w:r w:rsidRPr="000117AC">
              <w:t>nepravidelnosti větné a souvětné stavby – funkční a nevhodné</w:t>
            </w:r>
          </w:p>
          <w:p w14:paraId="53806022" w14:textId="77777777" w:rsidR="00FB1FAB" w:rsidRPr="000117AC" w:rsidRDefault="00FB1FAB" w:rsidP="00FB1FAB">
            <w:pPr>
              <w:pStyle w:val="Tabulkaodrazky"/>
            </w:pPr>
            <w:r w:rsidRPr="000117AC">
              <w:t>pravopis – čárka v souvětí</w:t>
            </w:r>
          </w:p>
          <w:p w14:paraId="7EF4C97F" w14:textId="77777777" w:rsidR="00FB1FAB" w:rsidRPr="000117AC" w:rsidRDefault="00FB1FAB" w:rsidP="00FB1FAB">
            <w:pPr>
              <w:pStyle w:val="Tabulkaodrazky"/>
            </w:pPr>
            <w:r w:rsidRPr="000117AC">
              <w:t>interpunkční znaménka: středník, dvojtečka, uvozovky, pomlčka, tři tečky, závorka, lomítko</w:t>
            </w:r>
          </w:p>
          <w:p w14:paraId="0FE3027A" w14:textId="77777777" w:rsidR="00FB1FAB" w:rsidRPr="000117AC" w:rsidRDefault="00FB1FAB" w:rsidP="00FB1FAB">
            <w:pPr>
              <w:pStyle w:val="Tabulkaodrazky"/>
            </w:pPr>
            <w:r w:rsidRPr="000117AC">
              <w:t>odborný styl – funkce a charakteristika</w:t>
            </w:r>
          </w:p>
          <w:p w14:paraId="12E2C72F" w14:textId="77777777" w:rsidR="00FB1FAB" w:rsidRPr="000117AC" w:rsidRDefault="00FB1FAB" w:rsidP="00FB1FAB">
            <w:pPr>
              <w:pStyle w:val="Tabulkaodrazky"/>
            </w:pPr>
            <w:r w:rsidRPr="000117AC">
              <w:t>kompozice a prostředky útvarů odborného stylu</w:t>
            </w:r>
          </w:p>
          <w:p w14:paraId="210006C8" w14:textId="77777777" w:rsidR="00FB1FAB" w:rsidRPr="000117AC" w:rsidRDefault="00FB1FAB" w:rsidP="00FB1FAB">
            <w:pPr>
              <w:pStyle w:val="Tabulkaodrazky"/>
            </w:pPr>
            <w:r w:rsidRPr="000117AC">
              <w:t>útvary odborného stylu – referát, odborný popis, úvaha, výklad (archivované práce)</w:t>
            </w:r>
          </w:p>
        </w:tc>
        <w:tc>
          <w:tcPr>
            <w:tcW w:w="1080" w:type="dxa"/>
            <w:tcBorders>
              <w:top w:val="single" w:sz="4" w:space="0" w:color="auto"/>
              <w:left w:val="single" w:sz="4" w:space="0" w:color="auto"/>
              <w:bottom w:val="single" w:sz="4" w:space="0" w:color="auto"/>
              <w:right w:val="single" w:sz="4" w:space="0" w:color="auto"/>
            </w:tcBorders>
          </w:tcPr>
          <w:p w14:paraId="36EED7A1" w14:textId="5202642C" w:rsidR="00FB1FAB" w:rsidRPr="000117AC" w:rsidRDefault="00FB1FAB" w:rsidP="00FB1FAB">
            <w:pPr>
              <w:pStyle w:val="Tabulkatext"/>
              <w:jc w:val="center"/>
            </w:pPr>
            <w:r w:rsidRPr="000117AC">
              <w:t>3.</w:t>
            </w:r>
          </w:p>
        </w:tc>
        <w:tc>
          <w:tcPr>
            <w:tcW w:w="2160" w:type="dxa"/>
            <w:tcBorders>
              <w:top w:val="single" w:sz="4" w:space="0" w:color="auto"/>
              <w:left w:val="single" w:sz="4" w:space="0" w:color="auto"/>
              <w:bottom w:val="single" w:sz="4" w:space="0" w:color="auto"/>
              <w:right w:val="double" w:sz="6" w:space="0" w:color="auto"/>
            </w:tcBorders>
          </w:tcPr>
          <w:p w14:paraId="03D2FBDB" w14:textId="77777777" w:rsidR="00FB1FAB" w:rsidRPr="000117AC" w:rsidRDefault="00FB1FAB" w:rsidP="00F04052">
            <w:pPr>
              <w:pStyle w:val="Tabulkatext"/>
            </w:pPr>
            <w:r w:rsidRPr="000117AC">
              <w:t>PT:</w:t>
            </w:r>
          </w:p>
          <w:p w14:paraId="5014B528" w14:textId="77777777" w:rsidR="00FB1FAB" w:rsidRPr="000117AC" w:rsidRDefault="00FB1FAB" w:rsidP="00F04052">
            <w:pPr>
              <w:pStyle w:val="Tabulkatext"/>
            </w:pPr>
            <w:r w:rsidRPr="000117AC">
              <w:t>3.7.1.4.1</w:t>
            </w:r>
          </w:p>
          <w:p w14:paraId="4576AD00" w14:textId="77777777" w:rsidR="00FB1FAB" w:rsidRPr="000117AC" w:rsidRDefault="00FB1FAB" w:rsidP="00F04052">
            <w:pPr>
              <w:pStyle w:val="Tabulkatext"/>
            </w:pPr>
            <w:r w:rsidRPr="000117AC">
              <w:t>3.7.1.4.2</w:t>
            </w:r>
          </w:p>
          <w:p w14:paraId="74D7C14C" w14:textId="77777777" w:rsidR="00FB1FAB" w:rsidRPr="000117AC" w:rsidRDefault="00FB1FAB" w:rsidP="00F04052">
            <w:pPr>
              <w:pStyle w:val="Tabulkatext"/>
            </w:pPr>
            <w:r w:rsidRPr="000117AC">
              <w:t>3.7.2.4.5</w:t>
            </w:r>
          </w:p>
          <w:p w14:paraId="141F7AD2" w14:textId="77777777" w:rsidR="00FB1FAB" w:rsidRPr="000117AC" w:rsidRDefault="00FB1FAB" w:rsidP="00F04052">
            <w:pPr>
              <w:pStyle w:val="Tabulkatext"/>
            </w:pPr>
            <w:r w:rsidRPr="000117AC">
              <w:t>3.7.2.4.6</w:t>
            </w:r>
          </w:p>
        </w:tc>
      </w:tr>
      <w:tr w:rsidR="000117AC" w:rsidRPr="000117AC" w14:paraId="4D5C4B65" w14:textId="77777777" w:rsidTr="00F04052">
        <w:tblPrEx>
          <w:tblBorders>
            <w:insideH w:val="single" w:sz="4" w:space="0" w:color="auto"/>
            <w:insideV w:val="single" w:sz="4" w:space="0" w:color="auto"/>
          </w:tblBorders>
        </w:tblPrEx>
        <w:trPr>
          <w:trHeight w:val="417"/>
        </w:trPr>
        <w:tc>
          <w:tcPr>
            <w:tcW w:w="3231" w:type="dxa"/>
            <w:tcBorders>
              <w:top w:val="single" w:sz="4" w:space="0" w:color="auto"/>
              <w:left w:val="double" w:sz="6" w:space="0" w:color="auto"/>
              <w:bottom w:val="single" w:sz="4" w:space="0" w:color="auto"/>
              <w:right w:val="single" w:sz="4" w:space="0" w:color="auto"/>
            </w:tcBorders>
          </w:tcPr>
          <w:p w14:paraId="19DC08CE" w14:textId="77777777" w:rsidR="00FB1FAB" w:rsidRPr="000117AC" w:rsidRDefault="00FB1FAB" w:rsidP="00FB1FAB">
            <w:pPr>
              <w:pStyle w:val="Tabulkaodrazky"/>
            </w:pPr>
            <w:r w:rsidRPr="000117AC">
              <w:lastRenderedPageBreak/>
              <w:t>na pozadí dějin lidského myšlení charakterizuje literární směry a skupiny a vnímá žánrovou a tematickou pestrost moderní literatury</w:t>
            </w:r>
          </w:p>
          <w:p w14:paraId="294A9955" w14:textId="77777777" w:rsidR="00FB1FAB" w:rsidRPr="000117AC" w:rsidRDefault="00FB1FAB" w:rsidP="00FB1FAB">
            <w:pPr>
              <w:pStyle w:val="Tabulkaodrazky"/>
            </w:pPr>
            <w:r w:rsidRPr="000117AC">
              <w:t>postihne individuální styl, odliší rozdíly v dílech vybraných autorů</w:t>
            </w:r>
          </w:p>
          <w:p w14:paraId="2DE92B32" w14:textId="77777777" w:rsidR="00FB1FAB" w:rsidRPr="000117AC" w:rsidRDefault="00FB1FAB" w:rsidP="00FB1FAB">
            <w:pPr>
              <w:pStyle w:val="Tabulkaodrazky"/>
            </w:pPr>
            <w:r w:rsidRPr="000117AC">
              <w:t>na konkrétních příkladech popíše specifické prostředky básnického jazyka, chápe podstatu avantgardního umění</w:t>
            </w:r>
          </w:p>
          <w:p w14:paraId="652AE46B" w14:textId="77777777" w:rsidR="00FB1FAB" w:rsidRPr="000117AC" w:rsidRDefault="00FB1FAB" w:rsidP="00FB1FAB">
            <w:pPr>
              <w:pStyle w:val="Tabulkaodrazky"/>
            </w:pPr>
            <w:r w:rsidRPr="000117AC">
              <w:t>na základě vlastní četby charakterizuje tvorbu významných představitelů moderní literatury</w:t>
            </w:r>
          </w:p>
          <w:p w14:paraId="3989D31C" w14:textId="77777777" w:rsidR="00FB1FAB" w:rsidRPr="000117AC" w:rsidRDefault="00FB1FAB" w:rsidP="00FB1FAB">
            <w:pPr>
              <w:pStyle w:val="Tabulkaodrazky"/>
            </w:pPr>
            <w:r w:rsidRPr="000117AC">
              <w:t>na základě četby oblíbených autorů si utváří vlastní myšlenkové vzorce, včetně žebříčku hodnot</w:t>
            </w:r>
          </w:p>
        </w:tc>
        <w:tc>
          <w:tcPr>
            <w:tcW w:w="3139" w:type="dxa"/>
            <w:tcBorders>
              <w:top w:val="single" w:sz="4" w:space="0" w:color="auto"/>
              <w:left w:val="single" w:sz="4" w:space="0" w:color="auto"/>
              <w:bottom w:val="single" w:sz="4" w:space="0" w:color="auto"/>
              <w:right w:val="single" w:sz="4" w:space="0" w:color="auto"/>
            </w:tcBorders>
          </w:tcPr>
          <w:p w14:paraId="7774A4C5" w14:textId="77777777" w:rsidR="00FB1FAB" w:rsidRPr="000117AC" w:rsidRDefault="00FB1FAB" w:rsidP="00F04052">
            <w:pPr>
              <w:pStyle w:val="StylTabulkatextTun2"/>
            </w:pPr>
            <w:r w:rsidRPr="000117AC">
              <w:t>Literární komunikace</w:t>
            </w:r>
          </w:p>
          <w:p w14:paraId="50E22455" w14:textId="77777777" w:rsidR="00FB1FAB" w:rsidRPr="000117AC" w:rsidRDefault="00FB1FAB" w:rsidP="00FB1FAB">
            <w:pPr>
              <w:pStyle w:val="Tabulkaodrazky"/>
            </w:pPr>
            <w:r w:rsidRPr="000117AC">
              <w:t>moderní umělecké směry konce 19. století</w:t>
            </w:r>
          </w:p>
          <w:p w14:paraId="0E98BA02" w14:textId="77777777" w:rsidR="00FB1FAB" w:rsidRPr="000117AC" w:rsidRDefault="00FB1FAB" w:rsidP="00FB1FAB">
            <w:pPr>
              <w:pStyle w:val="Tabulkaodrazky"/>
            </w:pPr>
            <w:r w:rsidRPr="000117AC">
              <w:t>česká literatura na konci 19. a na začátku 20. století</w:t>
            </w:r>
          </w:p>
          <w:p w14:paraId="14248C23" w14:textId="77777777" w:rsidR="00FB1FAB" w:rsidRPr="000117AC" w:rsidRDefault="00FB1FAB" w:rsidP="00FB1FAB">
            <w:pPr>
              <w:pStyle w:val="Tabulkaodrazky"/>
            </w:pPr>
            <w:r w:rsidRPr="000117AC">
              <w:t>umělecké směry 1. pol. 20. století – futurismus, dadaismus, kubismus, expresionismus, surrealismus</w:t>
            </w:r>
          </w:p>
          <w:p w14:paraId="5920D109" w14:textId="77777777" w:rsidR="00FB1FAB" w:rsidRPr="000117AC" w:rsidRDefault="00FB1FAB" w:rsidP="00FB1FAB">
            <w:pPr>
              <w:pStyle w:val="Tabulkaodrazky"/>
            </w:pPr>
            <w:r w:rsidRPr="000117AC">
              <w:t>významné autorské osobnosti světových literatur 1. poloviny 20. století</w:t>
            </w:r>
          </w:p>
          <w:p w14:paraId="5B003A8F" w14:textId="77777777" w:rsidR="00FB1FAB" w:rsidRPr="000117AC" w:rsidRDefault="00FB1FAB" w:rsidP="00FB1FAB">
            <w:pPr>
              <w:pStyle w:val="Tabulkaodrazky"/>
            </w:pPr>
            <w:r w:rsidRPr="000117AC">
              <w:t>poezie, próza, drama a kritika v české literatuře 1. pol. 20. století – literární směry a skupiny, charakteristika žánrů, profily autorských osobností, dílo a odkaz</w:t>
            </w:r>
          </w:p>
          <w:p w14:paraId="32D35631" w14:textId="77777777" w:rsidR="00FB1FAB" w:rsidRPr="000117AC" w:rsidRDefault="00FB1FAB" w:rsidP="00FB1FAB">
            <w:pPr>
              <w:pStyle w:val="Tabulkaodrazky"/>
            </w:pPr>
            <w:r w:rsidRPr="000117AC">
              <w:t>německy psaná literatura v českých zemích</w:t>
            </w:r>
          </w:p>
        </w:tc>
        <w:tc>
          <w:tcPr>
            <w:tcW w:w="1080" w:type="dxa"/>
            <w:tcBorders>
              <w:top w:val="single" w:sz="4" w:space="0" w:color="auto"/>
              <w:left w:val="single" w:sz="4" w:space="0" w:color="auto"/>
              <w:bottom w:val="single" w:sz="4" w:space="0" w:color="auto"/>
              <w:right w:val="single" w:sz="4" w:space="0" w:color="auto"/>
            </w:tcBorders>
          </w:tcPr>
          <w:p w14:paraId="099253BA" w14:textId="40C9DA5B" w:rsidR="00FB1FAB" w:rsidRPr="000117AC" w:rsidRDefault="00FB1FAB" w:rsidP="00FB1FAB">
            <w:pPr>
              <w:pStyle w:val="Tabulkatext"/>
              <w:jc w:val="center"/>
            </w:pPr>
            <w:r w:rsidRPr="000117AC">
              <w:t>3.</w:t>
            </w:r>
          </w:p>
        </w:tc>
        <w:tc>
          <w:tcPr>
            <w:tcW w:w="2160" w:type="dxa"/>
            <w:tcBorders>
              <w:top w:val="single" w:sz="4" w:space="0" w:color="auto"/>
              <w:left w:val="single" w:sz="4" w:space="0" w:color="auto"/>
              <w:bottom w:val="single" w:sz="4" w:space="0" w:color="auto"/>
              <w:right w:val="double" w:sz="6" w:space="0" w:color="auto"/>
            </w:tcBorders>
          </w:tcPr>
          <w:p w14:paraId="4DA2C2E3" w14:textId="77777777" w:rsidR="00FB1FAB" w:rsidRPr="000117AC" w:rsidRDefault="00FB1FAB" w:rsidP="00F04052">
            <w:pPr>
              <w:pStyle w:val="Tabulkatext"/>
            </w:pPr>
          </w:p>
          <w:p w14:paraId="781B60C5" w14:textId="77777777" w:rsidR="00FB1FAB" w:rsidRPr="000117AC" w:rsidRDefault="00FB1FAB" w:rsidP="00F04052">
            <w:pPr>
              <w:pStyle w:val="Tabulkatext"/>
            </w:pPr>
          </w:p>
        </w:tc>
      </w:tr>
      <w:tr w:rsidR="000117AC" w:rsidRPr="000117AC" w14:paraId="2033C671" w14:textId="77777777" w:rsidTr="00F04052">
        <w:tblPrEx>
          <w:tblBorders>
            <w:insideH w:val="single" w:sz="4" w:space="0" w:color="auto"/>
            <w:insideV w:val="single" w:sz="4" w:space="0" w:color="auto"/>
          </w:tblBorders>
        </w:tblPrEx>
        <w:trPr>
          <w:trHeight w:val="567"/>
        </w:trPr>
        <w:tc>
          <w:tcPr>
            <w:tcW w:w="3231" w:type="dxa"/>
            <w:tcBorders>
              <w:top w:val="single" w:sz="4" w:space="0" w:color="auto"/>
              <w:left w:val="double" w:sz="6" w:space="0" w:color="auto"/>
              <w:bottom w:val="single" w:sz="4" w:space="0" w:color="auto"/>
              <w:right w:val="single" w:sz="4" w:space="0" w:color="auto"/>
            </w:tcBorders>
          </w:tcPr>
          <w:p w14:paraId="68C535D5" w14:textId="77777777" w:rsidR="00FB1FAB" w:rsidRPr="000117AC" w:rsidRDefault="00FB1FAB" w:rsidP="00FB1FAB">
            <w:pPr>
              <w:pStyle w:val="Tabulkaodrazky"/>
            </w:pPr>
            <w:r w:rsidRPr="000117AC">
              <w:t>popíše základní rysy češtiny a vysvětlí zákonitosti jejího vývoje i současné vývojové tendence</w:t>
            </w:r>
          </w:p>
          <w:p w14:paraId="70AF2BE7" w14:textId="77777777" w:rsidR="00FB1FAB" w:rsidRPr="000117AC" w:rsidRDefault="00FB1FAB" w:rsidP="00FB1FAB">
            <w:pPr>
              <w:pStyle w:val="Tabulkaodrazky"/>
            </w:pPr>
            <w:r w:rsidRPr="000117AC">
              <w:t>v písemném i mluveném projevu volí vhodné výrazové prostředky podle jejich funkce a ve vztahu k dané situaci, kontextu a adresátovi</w:t>
            </w:r>
          </w:p>
          <w:p w14:paraId="0B3442F8" w14:textId="77777777" w:rsidR="00FB1FAB" w:rsidRPr="000117AC" w:rsidRDefault="00FB1FAB" w:rsidP="00FB1FAB">
            <w:pPr>
              <w:pStyle w:val="Tabulkaodrazky"/>
            </w:pPr>
            <w:r w:rsidRPr="000117AC">
              <w:t>uvědomuje si význam strukturovaného životopisu a motivačního dopisu pro přijetí na vysokou školu nebo na pracovní pozici</w:t>
            </w:r>
          </w:p>
          <w:p w14:paraId="6EF9D5EB" w14:textId="77777777" w:rsidR="00FB1FAB" w:rsidRPr="000117AC" w:rsidRDefault="00FB1FAB" w:rsidP="00FB1FAB">
            <w:pPr>
              <w:pStyle w:val="Tabulkaodrazky"/>
            </w:pPr>
            <w:r w:rsidRPr="000117AC">
              <w:t>osvojuje si zásady a postupy komunikace s orgány státní správy</w:t>
            </w:r>
          </w:p>
          <w:p w14:paraId="0190908F" w14:textId="77777777" w:rsidR="00FB1FAB" w:rsidRPr="000117AC" w:rsidRDefault="00FB1FAB" w:rsidP="00FB1FAB">
            <w:pPr>
              <w:pStyle w:val="Tabulkaodrazky"/>
            </w:pPr>
            <w:r w:rsidRPr="000117AC">
              <w:t>učí se vyplňovat online formuláře a dotazníky</w:t>
            </w:r>
          </w:p>
          <w:p w14:paraId="22067EEA" w14:textId="356CDAEF" w:rsidR="00FB1FAB" w:rsidRPr="000117AC" w:rsidRDefault="00FB1FAB" w:rsidP="00FB1FAB">
            <w:pPr>
              <w:pStyle w:val="Tabulkaodrazky"/>
            </w:pPr>
            <w:r w:rsidRPr="000117AC">
              <w:t>osvojuje si dovednost psát</w:t>
            </w:r>
            <w:r w:rsidR="00CF52A2" w:rsidRPr="000117AC">
              <w:br/>
            </w:r>
            <w:r w:rsidRPr="000117AC">
              <w:t>e-maily oficiálního charakteru</w:t>
            </w:r>
          </w:p>
          <w:p w14:paraId="6E3F9CFD" w14:textId="77777777" w:rsidR="00FB1FAB" w:rsidRPr="000117AC" w:rsidRDefault="00FB1FAB" w:rsidP="00FB1FAB">
            <w:pPr>
              <w:pStyle w:val="Tabulkaodrazky"/>
            </w:pPr>
            <w:r w:rsidRPr="000117AC">
              <w:t>využívá digitální šablony pro tvorbu strukturovaného životopisu</w:t>
            </w:r>
          </w:p>
          <w:p w14:paraId="19769448" w14:textId="77777777" w:rsidR="00FB1FAB" w:rsidRPr="000117AC" w:rsidRDefault="00FB1FAB" w:rsidP="00FB1FAB">
            <w:pPr>
              <w:pStyle w:val="Tabulkaodrazky"/>
            </w:pPr>
            <w:r w:rsidRPr="000117AC">
              <w:t>zakládá a spravuje svou profesní digitální identitu (Linkedln)</w:t>
            </w:r>
          </w:p>
          <w:p w14:paraId="75233B7C" w14:textId="77777777" w:rsidR="00FB1FAB" w:rsidRPr="000117AC" w:rsidRDefault="00FB1FAB" w:rsidP="00FB1FAB">
            <w:pPr>
              <w:pStyle w:val="Tabulkaodrazky"/>
            </w:pPr>
            <w:r w:rsidRPr="000117AC">
              <w:lastRenderedPageBreak/>
              <w:t>na vybraných příkladech identifikuje funkční styl a slohový útvar</w:t>
            </w:r>
          </w:p>
          <w:p w14:paraId="63AE0020" w14:textId="77777777" w:rsidR="00FB1FAB" w:rsidRPr="000117AC" w:rsidRDefault="00FB1FAB" w:rsidP="00FB1FAB">
            <w:pPr>
              <w:pStyle w:val="Tabulkaodrazky"/>
            </w:pPr>
            <w:r w:rsidRPr="000117AC">
              <w:t>zpracovává slohová témata, která vedou k poznávání a rozvoji vlastní osobnosti</w:t>
            </w:r>
          </w:p>
          <w:p w14:paraId="2547C409" w14:textId="77777777" w:rsidR="00FB1FAB" w:rsidRPr="000117AC" w:rsidRDefault="00FB1FAB" w:rsidP="00FB1FAB">
            <w:pPr>
              <w:pStyle w:val="Tabulkaodrazky"/>
            </w:pPr>
            <w:r w:rsidRPr="000117AC">
              <w:t>kultivuje vlastní individuální jazykový styl</w:t>
            </w:r>
          </w:p>
          <w:p w14:paraId="4D386323" w14:textId="77777777" w:rsidR="00FB1FAB" w:rsidRPr="000117AC" w:rsidRDefault="00FB1FAB" w:rsidP="00FB1FAB">
            <w:pPr>
              <w:pStyle w:val="Tabulkaodrazky"/>
            </w:pPr>
            <w:r w:rsidRPr="000117AC">
              <w:t>v mluveném projevu využívá základní principy rétoriky</w:t>
            </w:r>
          </w:p>
          <w:p w14:paraId="074015B4" w14:textId="77777777" w:rsidR="00FB1FAB" w:rsidRPr="000117AC" w:rsidRDefault="00FB1FAB" w:rsidP="00FB1FAB">
            <w:pPr>
              <w:pStyle w:val="Tabulkaodrazky"/>
            </w:pPr>
            <w:r w:rsidRPr="000117AC">
              <w:t>volí vhodné jazykové prostředky podle funkce a zaměření projevu</w:t>
            </w:r>
          </w:p>
          <w:p w14:paraId="408D41A7" w14:textId="77777777" w:rsidR="00FB1FAB" w:rsidRPr="000117AC" w:rsidRDefault="00FB1FAB" w:rsidP="00FB1FAB">
            <w:pPr>
              <w:pStyle w:val="Tabulkaodrazky"/>
            </w:pPr>
            <w:r w:rsidRPr="000117AC">
              <w:t>využívá diskuze k formulaci svých názorů</w:t>
            </w:r>
          </w:p>
        </w:tc>
        <w:tc>
          <w:tcPr>
            <w:tcW w:w="3139" w:type="dxa"/>
            <w:tcBorders>
              <w:top w:val="single" w:sz="4" w:space="0" w:color="auto"/>
              <w:left w:val="single" w:sz="4" w:space="0" w:color="auto"/>
              <w:bottom w:val="single" w:sz="4" w:space="0" w:color="auto"/>
              <w:right w:val="single" w:sz="4" w:space="0" w:color="auto"/>
            </w:tcBorders>
          </w:tcPr>
          <w:p w14:paraId="061C8467" w14:textId="77777777" w:rsidR="00FB1FAB" w:rsidRPr="000117AC" w:rsidRDefault="00FB1FAB" w:rsidP="00FB1FAB">
            <w:pPr>
              <w:pStyle w:val="Tabulkaodrazky"/>
            </w:pPr>
            <w:r w:rsidRPr="000117AC">
              <w:lastRenderedPageBreak/>
              <w:t>Jazyk a jazyková komunikace</w:t>
            </w:r>
          </w:p>
          <w:p w14:paraId="0F102A01" w14:textId="77777777" w:rsidR="00FB1FAB" w:rsidRPr="000117AC" w:rsidRDefault="00FB1FAB" w:rsidP="00FB1FAB">
            <w:pPr>
              <w:pStyle w:val="Tabulkaodrazky"/>
            </w:pPr>
            <w:r w:rsidRPr="000117AC">
              <w:t>obecná jazykověda a jazyková kultura</w:t>
            </w:r>
          </w:p>
          <w:p w14:paraId="7A281FE2" w14:textId="77777777" w:rsidR="00FB1FAB" w:rsidRPr="000117AC" w:rsidRDefault="00FB1FAB" w:rsidP="00FB1FAB">
            <w:pPr>
              <w:pStyle w:val="Tabulkaodrazky"/>
            </w:pPr>
            <w:r w:rsidRPr="000117AC">
              <w:t>vývoj české jazykovědy</w:t>
            </w:r>
          </w:p>
          <w:p w14:paraId="705C11CB" w14:textId="77777777" w:rsidR="00FB1FAB" w:rsidRPr="000117AC" w:rsidRDefault="00FB1FAB" w:rsidP="00FB1FAB">
            <w:pPr>
              <w:pStyle w:val="Tabulkaodrazky"/>
            </w:pPr>
            <w:r w:rsidRPr="000117AC">
              <w:t xml:space="preserve">historický vývoj češtiny </w:t>
            </w:r>
          </w:p>
          <w:p w14:paraId="172379C8" w14:textId="77777777" w:rsidR="00FB1FAB" w:rsidRPr="000117AC" w:rsidRDefault="00FB1FAB" w:rsidP="00FB1FAB">
            <w:pPr>
              <w:pStyle w:val="Tabulkaodrazky"/>
            </w:pPr>
            <w:r w:rsidRPr="000117AC">
              <w:t>porozumění textu</w:t>
            </w:r>
          </w:p>
          <w:p w14:paraId="4703A9D3" w14:textId="77777777" w:rsidR="00FB1FAB" w:rsidRPr="000117AC" w:rsidRDefault="00FB1FAB" w:rsidP="00FB1FAB">
            <w:pPr>
              <w:pStyle w:val="Tabulkaodrazky"/>
            </w:pPr>
            <w:r w:rsidRPr="000117AC">
              <w:t>testové úlohy</w:t>
            </w:r>
          </w:p>
          <w:p w14:paraId="7296D805" w14:textId="77777777" w:rsidR="00FB1FAB" w:rsidRPr="000117AC" w:rsidRDefault="00FB1FAB" w:rsidP="00FB1FAB">
            <w:pPr>
              <w:pStyle w:val="Tabulkaodrazky"/>
            </w:pPr>
            <w:r w:rsidRPr="000117AC">
              <w:t xml:space="preserve">problematické jevy českého pravopisu </w:t>
            </w:r>
          </w:p>
          <w:p w14:paraId="1FEA25E3" w14:textId="77777777" w:rsidR="00FB1FAB" w:rsidRPr="000117AC" w:rsidRDefault="00FB1FAB" w:rsidP="00FB1FAB">
            <w:pPr>
              <w:pStyle w:val="Tabulkaodrazky"/>
            </w:pPr>
            <w:r w:rsidRPr="000117AC">
              <w:t>administrativní styl – funkce, charakteristika, kompozice a jazykové prostředky</w:t>
            </w:r>
          </w:p>
          <w:p w14:paraId="74BC48DB" w14:textId="77777777" w:rsidR="00FB1FAB" w:rsidRPr="000117AC" w:rsidRDefault="00FB1FAB" w:rsidP="00FB1FAB">
            <w:pPr>
              <w:pStyle w:val="Tabulkaodrazky"/>
            </w:pPr>
            <w:r w:rsidRPr="000117AC">
              <w:t xml:space="preserve">žádost, stížnost, otevřený dopis, průvodní dopis k petici, strukturovaný životopis, motivační dopis (archivovaná práce) </w:t>
            </w:r>
          </w:p>
          <w:p w14:paraId="76440020" w14:textId="77777777" w:rsidR="00FB1FAB" w:rsidRPr="000117AC" w:rsidRDefault="00FB1FAB" w:rsidP="00FB1FAB">
            <w:pPr>
              <w:pStyle w:val="Tabulkaodrazky"/>
            </w:pPr>
            <w:r w:rsidRPr="000117AC">
              <w:t>řečnický (rétorický) styl – funkce, charakteristika</w:t>
            </w:r>
          </w:p>
          <w:p w14:paraId="29C5D485" w14:textId="77777777" w:rsidR="00FB1FAB" w:rsidRPr="000117AC" w:rsidRDefault="00FB1FAB" w:rsidP="00FB1FAB">
            <w:pPr>
              <w:pStyle w:val="Tabulkaodrazky"/>
            </w:pPr>
            <w:r w:rsidRPr="000117AC">
              <w:t>útvary řečnického stylu – projev, proslov, přednáška, diskuze, polemika</w:t>
            </w:r>
          </w:p>
          <w:p w14:paraId="2576C6C3" w14:textId="77777777" w:rsidR="00FB1FAB" w:rsidRPr="000117AC" w:rsidRDefault="00FB1FAB" w:rsidP="00FB1FAB">
            <w:pPr>
              <w:pStyle w:val="Tabulkaodrazky"/>
            </w:pPr>
            <w:r w:rsidRPr="000117AC">
              <w:t>spisovná výslovnost, frázování, přízvuky, tempo, intonace</w:t>
            </w:r>
          </w:p>
          <w:p w14:paraId="58B3F583" w14:textId="77777777" w:rsidR="00FB1FAB" w:rsidRPr="000117AC" w:rsidRDefault="00FB1FAB" w:rsidP="00FB1FAB">
            <w:pPr>
              <w:pStyle w:val="Tabulkaodrazky"/>
            </w:pPr>
            <w:r w:rsidRPr="000117AC">
              <w:t>neverbální signály</w:t>
            </w:r>
          </w:p>
          <w:p w14:paraId="0ADE9828" w14:textId="77777777" w:rsidR="00FB1FAB" w:rsidRPr="000117AC" w:rsidRDefault="00FB1FAB" w:rsidP="00FB1FAB">
            <w:pPr>
              <w:pStyle w:val="Tabulkaodrazky"/>
            </w:pPr>
            <w:r w:rsidRPr="000117AC">
              <w:t xml:space="preserve">modelové komunikační </w:t>
            </w:r>
            <w:r w:rsidRPr="000117AC">
              <w:lastRenderedPageBreak/>
              <w:t>situace (přijímací pohovor, proslov na školním plesu, před zahájením maturitní zkoušky aj.)</w:t>
            </w:r>
          </w:p>
          <w:p w14:paraId="187FE9C9" w14:textId="77777777" w:rsidR="00FB1FAB" w:rsidRPr="000117AC" w:rsidRDefault="00FB1FAB" w:rsidP="00FB1FAB">
            <w:pPr>
              <w:pStyle w:val="Tabulkaodrazky"/>
            </w:pPr>
            <w:r w:rsidRPr="000117AC">
              <w:t>podzimní maturitní generálka (písemná práce a didaktický test; archivované práce))</w:t>
            </w:r>
          </w:p>
          <w:p w14:paraId="58B184C5" w14:textId="0B769567" w:rsidR="00FB1FAB" w:rsidRPr="000117AC" w:rsidRDefault="00FB1FAB" w:rsidP="00FB1FAB">
            <w:pPr>
              <w:pStyle w:val="Tabulkaodrazky"/>
            </w:pPr>
            <w:r w:rsidRPr="000117AC">
              <w:t>jarní maturitní generálka (písemná práce a didaktický test; archivované práce)</w:t>
            </w:r>
          </w:p>
        </w:tc>
        <w:tc>
          <w:tcPr>
            <w:tcW w:w="1080" w:type="dxa"/>
            <w:tcBorders>
              <w:top w:val="single" w:sz="4" w:space="0" w:color="auto"/>
              <w:left w:val="single" w:sz="4" w:space="0" w:color="auto"/>
              <w:bottom w:val="single" w:sz="4" w:space="0" w:color="auto"/>
              <w:right w:val="single" w:sz="4" w:space="0" w:color="auto"/>
            </w:tcBorders>
          </w:tcPr>
          <w:p w14:paraId="754C61F6" w14:textId="6A17FC95" w:rsidR="00FB1FAB" w:rsidRPr="000117AC" w:rsidRDefault="00FB1FAB" w:rsidP="00FB1FAB">
            <w:pPr>
              <w:pStyle w:val="Tabulkatext"/>
              <w:jc w:val="center"/>
            </w:pPr>
            <w:r w:rsidRPr="000117AC">
              <w:lastRenderedPageBreak/>
              <w:t>4.</w:t>
            </w:r>
          </w:p>
        </w:tc>
        <w:tc>
          <w:tcPr>
            <w:tcW w:w="2160" w:type="dxa"/>
            <w:tcBorders>
              <w:top w:val="single" w:sz="4" w:space="0" w:color="auto"/>
              <w:left w:val="single" w:sz="4" w:space="0" w:color="auto"/>
              <w:bottom w:val="single" w:sz="4" w:space="0" w:color="auto"/>
              <w:right w:val="double" w:sz="6" w:space="0" w:color="auto"/>
            </w:tcBorders>
          </w:tcPr>
          <w:p w14:paraId="0E571BEC" w14:textId="77777777" w:rsidR="00FB1FAB" w:rsidRPr="000117AC" w:rsidRDefault="00FB1FAB" w:rsidP="00F04052">
            <w:pPr>
              <w:pStyle w:val="Tabulkatext"/>
            </w:pPr>
            <w:r w:rsidRPr="000117AC">
              <w:t>PT:</w:t>
            </w:r>
          </w:p>
          <w:p w14:paraId="3ED6E275" w14:textId="77777777" w:rsidR="00FB1FAB" w:rsidRPr="000117AC" w:rsidRDefault="00FB1FAB" w:rsidP="00F04052">
            <w:pPr>
              <w:pStyle w:val="Tabulkatext"/>
            </w:pPr>
            <w:r w:rsidRPr="000117AC">
              <w:t>3.7.1.3.1</w:t>
            </w:r>
          </w:p>
          <w:p w14:paraId="54BA8569" w14:textId="77777777" w:rsidR="00FB1FAB" w:rsidRPr="000117AC" w:rsidRDefault="00FB1FAB" w:rsidP="00F04052">
            <w:pPr>
              <w:pStyle w:val="Tabulkatext"/>
            </w:pPr>
            <w:r w:rsidRPr="000117AC">
              <w:t>3.7.1.3.2</w:t>
            </w:r>
          </w:p>
          <w:p w14:paraId="129CDDFF" w14:textId="77777777" w:rsidR="00FB1FAB" w:rsidRPr="000117AC" w:rsidRDefault="00FB1FAB" w:rsidP="00F04052">
            <w:pPr>
              <w:pStyle w:val="Tabulkatext"/>
            </w:pPr>
            <w:r w:rsidRPr="000117AC">
              <w:t>3.7.1.3.3</w:t>
            </w:r>
          </w:p>
          <w:p w14:paraId="26FD32BD" w14:textId="77777777" w:rsidR="00FB1FAB" w:rsidRPr="000117AC" w:rsidRDefault="00FB1FAB" w:rsidP="00F04052">
            <w:pPr>
              <w:pStyle w:val="Tabulkatext"/>
            </w:pPr>
            <w:r w:rsidRPr="000117AC">
              <w:t>3.7.1.3.4</w:t>
            </w:r>
          </w:p>
          <w:p w14:paraId="5A9051DA" w14:textId="77777777" w:rsidR="00FB1FAB" w:rsidRPr="000117AC" w:rsidRDefault="00FB1FAB" w:rsidP="00F04052">
            <w:pPr>
              <w:pStyle w:val="Tabulkatext"/>
            </w:pPr>
            <w:r w:rsidRPr="000117AC">
              <w:t>3.7.1.3.7</w:t>
            </w:r>
          </w:p>
          <w:p w14:paraId="6DA10630" w14:textId="77777777" w:rsidR="00FB1FAB" w:rsidRPr="000117AC" w:rsidRDefault="00FB1FAB" w:rsidP="00F04052">
            <w:pPr>
              <w:pStyle w:val="Tabulkatext"/>
            </w:pPr>
            <w:r w:rsidRPr="000117AC">
              <w:t>3.7.1.3.8</w:t>
            </w:r>
          </w:p>
          <w:p w14:paraId="55775227" w14:textId="77777777" w:rsidR="00FB1FAB" w:rsidRPr="000117AC" w:rsidRDefault="00FB1FAB" w:rsidP="00F04052">
            <w:pPr>
              <w:pStyle w:val="Tabulkatext"/>
            </w:pPr>
            <w:r w:rsidRPr="000117AC">
              <w:t>3.7.1.3.9</w:t>
            </w:r>
          </w:p>
          <w:p w14:paraId="5D977F9A" w14:textId="77777777" w:rsidR="00FB1FAB" w:rsidRPr="000117AC" w:rsidRDefault="00FB1FAB" w:rsidP="00F04052">
            <w:pPr>
              <w:pStyle w:val="Tabulkatext"/>
            </w:pPr>
            <w:r w:rsidRPr="000117AC">
              <w:t>3.7.1.3.10</w:t>
            </w:r>
          </w:p>
          <w:p w14:paraId="18072432" w14:textId="77777777" w:rsidR="00FB1FAB" w:rsidRPr="000117AC" w:rsidRDefault="00FB1FAB" w:rsidP="00F04052">
            <w:pPr>
              <w:pStyle w:val="Tabulkatext"/>
            </w:pPr>
            <w:r w:rsidRPr="000117AC">
              <w:t>3.7.2.4.5</w:t>
            </w:r>
          </w:p>
          <w:p w14:paraId="65043F32" w14:textId="77777777" w:rsidR="00FB1FAB" w:rsidRPr="000117AC" w:rsidRDefault="00FB1FAB" w:rsidP="00F04052">
            <w:pPr>
              <w:pStyle w:val="Tabulkatext"/>
            </w:pPr>
            <w:r w:rsidRPr="000117AC">
              <w:t>3.7.2.4.6</w:t>
            </w:r>
          </w:p>
          <w:p w14:paraId="6EF9415F" w14:textId="77777777" w:rsidR="00FB1FAB" w:rsidRPr="000117AC" w:rsidRDefault="00FB1FAB" w:rsidP="00F04052">
            <w:pPr>
              <w:pStyle w:val="Tabulkatext"/>
            </w:pPr>
            <w:r w:rsidRPr="000117AC">
              <w:t>INT:</w:t>
            </w:r>
          </w:p>
          <w:p w14:paraId="6B4DBC0A" w14:textId="77777777" w:rsidR="00FB1FAB" w:rsidRPr="000117AC" w:rsidRDefault="00FB1FAB" w:rsidP="00F04052">
            <w:pPr>
              <w:pStyle w:val="Tabulkatext"/>
            </w:pPr>
            <w:r w:rsidRPr="000117AC">
              <w:t>4.3.1.1.1</w:t>
            </w:r>
          </w:p>
        </w:tc>
      </w:tr>
      <w:tr w:rsidR="00FB1FAB" w:rsidRPr="000117AC" w14:paraId="1747754F" w14:textId="77777777" w:rsidTr="00F04052">
        <w:trPr>
          <w:trHeight w:val="567"/>
        </w:trPr>
        <w:tc>
          <w:tcPr>
            <w:tcW w:w="3231" w:type="dxa"/>
            <w:tcBorders>
              <w:top w:val="single" w:sz="4" w:space="0" w:color="auto"/>
              <w:left w:val="double" w:sz="6" w:space="0" w:color="auto"/>
              <w:bottom w:val="single" w:sz="4" w:space="0" w:color="auto"/>
              <w:right w:val="single" w:sz="4" w:space="0" w:color="auto"/>
            </w:tcBorders>
          </w:tcPr>
          <w:p w14:paraId="7D50ABCC" w14:textId="114F391A" w:rsidR="00FB1FAB" w:rsidRPr="000117AC" w:rsidRDefault="00FB1FAB" w:rsidP="00FB1FAB">
            <w:pPr>
              <w:pStyle w:val="Tabulkaodrazky"/>
            </w:pPr>
            <w:r w:rsidRPr="000117AC">
              <w:t>posoudí, jak válka a násilí ovlivnily myšlení lidí a</w:t>
            </w:r>
            <w:r w:rsidR="00CF52A2" w:rsidRPr="000117AC">
              <w:t> </w:t>
            </w:r>
            <w:r w:rsidRPr="000117AC">
              <w:t>literaturu</w:t>
            </w:r>
          </w:p>
          <w:p w14:paraId="1ADBADA5" w14:textId="77777777" w:rsidR="00FB1FAB" w:rsidRPr="000117AC" w:rsidRDefault="00FB1FAB" w:rsidP="00FB1FAB">
            <w:pPr>
              <w:pStyle w:val="Tabulkaodrazky"/>
            </w:pPr>
            <w:r w:rsidRPr="000117AC">
              <w:t>rozliší texty spadající do oblasti tzv. literatury vážné, středního proudu a literárního braku</w:t>
            </w:r>
          </w:p>
          <w:p w14:paraId="78A14238" w14:textId="77777777" w:rsidR="00FB1FAB" w:rsidRPr="000117AC" w:rsidRDefault="00FB1FAB" w:rsidP="00FB1FAB">
            <w:pPr>
              <w:pStyle w:val="Tabulkaodrazky"/>
            </w:pPr>
            <w:r w:rsidRPr="000117AC">
              <w:t>identifikuje využití jednoho textu v textu jiném (intertextovost) a objasní jeho funkci a účinek na čtenáře</w:t>
            </w:r>
          </w:p>
          <w:p w14:paraId="5D764FC9" w14:textId="0347A87F" w:rsidR="00FB1FAB" w:rsidRPr="000117AC" w:rsidRDefault="00FB1FAB" w:rsidP="00FB1FAB">
            <w:pPr>
              <w:pStyle w:val="Tabulkaodrazky"/>
            </w:pPr>
            <w:r w:rsidRPr="000117AC">
              <w:t>na základě vlastní četby charakterizuje tvorbu významných představitelů české a světové literatury 2.</w:t>
            </w:r>
            <w:r w:rsidR="00CF52A2" w:rsidRPr="000117AC">
              <w:t> </w:t>
            </w:r>
            <w:r w:rsidRPr="000117AC">
              <w:t>poloviny 20. století a</w:t>
            </w:r>
            <w:r w:rsidR="00CF52A2" w:rsidRPr="000117AC">
              <w:t> </w:t>
            </w:r>
            <w:r w:rsidRPr="000117AC">
              <w:t>současnosti</w:t>
            </w:r>
          </w:p>
          <w:p w14:paraId="1EDFAC29" w14:textId="77777777" w:rsidR="00FB1FAB" w:rsidRPr="000117AC" w:rsidRDefault="00FB1FAB" w:rsidP="00FB1FAB">
            <w:pPr>
              <w:pStyle w:val="Tabulkaodrazky"/>
            </w:pPr>
            <w:r w:rsidRPr="000117AC">
              <w:t>při interpretaci lit. textů uplatňuje znalosti o struktuře lit. díla a lit. žánrech</w:t>
            </w:r>
          </w:p>
          <w:p w14:paraId="05DC6815" w14:textId="77777777" w:rsidR="00FB1FAB" w:rsidRPr="000117AC" w:rsidRDefault="00FB1FAB" w:rsidP="00FB1FAB">
            <w:pPr>
              <w:pStyle w:val="Tabulkaodrazky"/>
            </w:pPr>
            <w:r w:rsidRPr="000117AC">
              <w:t>orientuje se v současné české kultuře a literatuře</w:t>
            </w:r>
          </w:p>
          <w:p w14:paraId="7391902B" w14:textId="77777777" w:rsidR="00FB1FAB" w:rsidRPr="000117AC" w:rsidRDefault="00FB1FAB" w:rsidP="00FB1FAB">
            <w:pPr>
              <w:pStyle w:val="Tabulkaodrazky"/>
            </w:pPr>
            <w:r w:rsidRPr="000117AC">
              <w:t>porovnává a hodnotí filmové adaptace s literární předlohou</w:t>
            </w:r>
          </w:p>
        </w:tc>
        <w:tc>
          <w:tcPr>
            <w:tcW w:w="3139" w:type="dxa"/>
            <w:tcBorders>
              <w:top w:val="single" w:sz="4" w:space="0" w:color="auto"/>
              <w:left w:val="single" w:sz="4" w:space="0" w:color="auto"/>
              <w:bottom w:val="single" w:sz="4" w:space="0" w:color="auto"/>
              <w:right w:val="single" w:sz="4" w:space="0" w:color="auto"/>
            </w:tcBorders>
          </w:tcPr>
          <w:p w14:paraId="3254B7B6" w14:textId="77777777" w:rsidR="00FB1FAB" w:rsidRPr="000117AC" w:rsidRDefault="00FB1FAB" w:rsidP="00F04052">
            <w:pPr>
              <w:pStyle w:val="StylTabulkatextTun2"/>
            </w:pPr>
            <w:r w:rsidRPr="000117AC">
              <w:t xml:space="preserve">Literární komunikace  </w:t>
            </w:r>
          </w:p>
          <w:p w14:paraId="77187EC8" w14:textId="77777777" w:rsidR="00FB1FAB" w:rsidRPr="000117AC" w:rsidRDefault="00FB1FAB" w:rsidP="00FB1FAB">
            <w:pPr>
              <w:pStyle w:val="Tabulkaodrazky"/>
            </w:pPr>
            <w:r w:rsidRPr="000117AC">
              <w:t>druhá světová válka ve světové a české literatuře</w:t>
            </w:r>
          </w:p>
          <w:p w14:paraId="01C4AB4E" w14:textId="77777777" w:rsidR="00FB1FAB" w:rsidRPr="000117AC" w:rsidRDefault="00FB1FAB" w:rsidP="00FB1FAB">
            <w:pPr>
              <w:pStyle w:val="Tabulkaodrazky"/>
            </w:pPr>
            <w:r w:rsidRPr="000117AC">
              <w:t>světová literatura 2. poloviny 20. století a současnosti: znaky moderní literatury, umělecké směry a skupiny, významné autorské osobnosti</w:t>
            </w:r>
          </w:p>
          <w:p w14:paraId="70EC917F" w14:textId="7D05F7B9" w:rsidR="00FB1FAB" w:rsidRPr="000117AC" w:rsidRDefault="00FB1FAB" w:rsidP="00FB1FAB">
            <w:pPr>
              <w:pStyle w:val="Tabulkaodrazky"/>
            </w:pPr>
            <w:r w:rsidRPr="000117AC">
              <w:t>charakteristika českého umění a literatury v 2. polovině 20.</w:t>
            </w:r>
            <w:r w:rsidR="00CF52A2" w:rsidRPr="000117AC">
              <w:t> </w:t>
            </w:r>
            <w:r w:rsidRPr="000117AC">
              <w:t xml:space="preserve">století a současnosti </w:t>
            </w:r>
          </w:p>
          <w:p w14:paraId="3E969DE4" w14:textId="5FD7A156" w:rsidR="00FB1FAB" w:rsidRPr="000117AC" w:rsidRDefault="00FB1FAB" w:rsidP="00FB1FAB">
            <w:pPr>
              <w:pStyle w:val="Tabulkaodrazky"/>
            </w:pPr>
            <w:r w:rsidRPr="000117AC">
              <w:t>poezie, próza a drama v české literatuře 2. poloviny 20.</w:t>
            </w:r>
            <w:r w:rsidR="00CF52A2" w:rsidRPr="000117AC">
              <w:t> </w:t>
            </w:r>
            <w:r w:rsidRPr="000117AC">
              <w:t>století a současnosti – literární směry a skupiny, autorské osobnosti</w:t>
            </w:r>
          </w:p>
          <w:p w14:paraId="3333FBD6" w14:textId="77777777" w:rsidR="00FB1FAB" w:rsidRPr="000117AC" w:rsidRDefault="00FB1FAB" w:rsidP="00FB1FAB">
            <w:pPr>
              <w:pStyle w:val="Tabulkaodrazky"/>
            </w:pPr>
            <w:r w:rsidRPr="000117AC">
              <w:t>literární časopisy</w:t>
            </w:r>
          </w:p>
          <w:p w14:paraId="6C510992" w14:textId="77777777" w:rsidR="00FB1FAB" w:rsidRPr="000117AC" w:rsidRDefault="00FB1FAB" w:rsidP="00FB1FAB">
            <w:pPr>
              <w:pStyle w:val="Tabulkaodrazky"/>
            </w:pPr>
            <w:r w:rsidRPr="000117AC">
              <w:t>umění a literatura našeho regionu</w:t>
            </w:r>
          </w:p>
          <w:p w14:paraId="7BE91528" w14:textId="77777777" w:rsidR="00FB1FAB" w:rsidRPr="000117AC" w:rsidRDefault="00FB1FAB" w:rsidP="00FB1FAB">
            <w:pPr>
              <w:pStyle w:val="Tabulkaodrazky"/>
            </w:pPr>
            <w:r w:rsidRPr="000117AC">
              <w:t>ústní zkoušení s pracovním listem</w:t>
            </w:r>
          </w:p>
        </w:tc>
        <w:tc>
          <w:tcPr>
            <w:tcW w:w="1080" w:type="dxa"/>
            <w:tcBorders>
              <w:top w:val="single" w:sz="4" w:space="0" w:color="auto"/>
              <w:left w:val="single" w:sz="4" w:space="0" w:color="auto"/>
              <w:bottom w:val="single" w:sz="4" w:space="0" w:color="auto"/>
              <w:right w:val="single" w:sz="4" w:space="0" w:color="auto"/>
            </w:tcBorders>
            <w:noWrap/>
          </w:tcPr>
          <w:p w14:paraId="48ADEA6D" w14:textId="2C17D6AC" w:rsidR="00FB1FAB" w:rsidRPr="000117AC" w:rsidRDefault="00FB1FAB" w:rsidP="00CF52A2">
            <w:pPr>
              <w:pStyle w:val="Tabulkatext"/>
              <w:jc w:val="center"/>
            </w:pPr>
            <w:r w:rsidRPr="000117AC">
              <w:t xml:space="preserve">4. </w:t>
            </w:r>
          </w:p>
        </w:tc>
        <w:tc>
          <w:tcPr>
            <w:tcW w:w="2160" w:type="dxa"/>
            <w:tcBorders>
              <w:top w:val="single" w:sz="4" w:space="0" w:color="auto"/>
              <w:left w:val="single" w:sz="4" w:space="0" w:color="auto"/>
              <w:bottom w:val="single" w:sz="4" w:space="0" w:color="auto"/>
              <w:right w:val="double" w:sz="6" w:space="0" w:color="auto"/>
            </w:tcBorders>
          </w:tcPr>
          <w:p w14:paraId="53074657" w14:textId="77777777" w:rsidR="00FB1FAB" w:rsidRPr="000117AC" w:rsidRDefault="00FB1FAB" w:rsidP="00F04052">
            <w:pPr>
              <w:pStyle w:val="Tabulkatext"/>
            </w:pPr>
          </w:p>
          <w:p w14:paraId="59226347" w14:textId="77777777" w:rsidR="00FB1FAB" w:rsidRPr="000117AC" w:rsidRDefault="00FB1FAB" w:rsidP="00F04052">
            <w:pPr>
              <w:pStyle w:val="Tabulkatext"/>
            </w:pPr>
          </w:p>
        </w:tc>
      </w:tr>
    </w:tbl>
    <w:p w14:paraId="2B6C1B5C" w14:textId="77777777" w:rsidR="00FB1FAB" w:rsidRPr="000117AC" w:rsidRDefault="00FB1FAB" w:rsidP="00FB1FAB"/>
    <w:p w14:paraId="1D12A6AF" w14:textId="346A2859" w:rsidR="00392844" w:rsidRPr="006D12F0" w:rsidRDefault="00CA0136" w:rsidP="00392844">
      <w:pPr>
        <w:pStyle w:val="Nadpis3"/>
        <w:rPr>
          <w:highlight w:val="green"/>
        </w:rPr>
      </w:pPr>
      <w:r w:rsidRPr="000117AC">
        <w:br w:type="page"/>
      </w:r>
      <w:bookmarkStart w:id="94" w:name="_Toc43798203"/>
      <w:bookmarkStart w:id="95" w:name="_Toc233201171"/>
      <w:bookmarkEnd w:id="89"/>
      <w:r w:rsidR="00466194" w:rsidRPr="006D12F0">
        <w:rPr>
          <w:highlight w:val="green"/>
        </w:rPr>
        <w:lastRenderedPageBreak/>
        <w:t>Anglický jazyk</w:t>
      </w:r>
      <w:bookmarkEnd w:id="94"/>
      <w:bookmarkEnd w:id="95"/>
    </w:p>
    <w:p w14:paraId="2ACC8B31" w14:textId="77777777" w:rsidR="006D12F0" w:rsidRPr="000117AC" w:rsidRDefault="006D12F0" w:rsidP="006D12F0">
      <w:pPr>
        <w:pStyle w:val="Nadpis4"/>
      </w:pPr>
      <w:r w:rsidRPr="000117AC">
        <w:t>Charakteristika vyučovacího předmětu</w:t>
      </w:r>
    </w:p>
    <w:p w14:paraId="04049DC3" w14:textId="77777777" w:rsidR="006D12F0" w:rsidRPr="000117AC" w:rsidRDefault="006D12F0" w:rsidP="006D12F0">
      <w:pPr>
        <w:pStyle w:val="Odstavec"/>
        <w:rPr>
          <w:shd w:val="clear" w:color="auto" w:fill="FFFFFF"/>
        </w:rPr>
      </w:pPr>
      <w:r w:rsidRPr="000117AC">
        <w:t xml:space="preserve">Obsahem výuky anglického jazyka je naplňování výstupů vzdělávacího oboru Cizí jazyk a souvisejících tematických okruhů průřezových témat Školního vzdělávacího programu. </w:t>
      </w:r>
    </w:p>
    <w:p w14:paraId="4024F5D7" w14:textId="77777777" w:rsidR="006D12F0" w:rsidRPr="000117AC" w:rsidRDefault="006D12F0" w:rsidP="006D12F0">
      <w:pPr>
        <w:pStyle w:val="Odstavec"/>
      </w:pPr>
      <w:r w:rsidRPr="000117AC">
        <w:t xml:space="preserve">Cílem je poskytnout žákům nástroj komunikace při kontaktu s lidmi z různých částí světa, umožnit jim čerpání informací z mediálních zdrojů v anglickém jazyce a seznámit je s tradicemi a životem v anglicky mluvících zemích. </w:t>
      </w:r>
    </w:p>
    <w:p w14:paraId="64F81531" w14:textId="77777777" w:rsidR="006D12F0" w:rsidRPr="000117AC" w:rsidRDefault="006D12F0" w:rsidP="006D12F0">
      <w:pPr>
        <w:pStyle w:val="Odstavec"/>
      </w:pPr>
      <w:r w:rsidRPr="000117AC">
        <w:t>Důraz je kladen zejména na rozvoj komunikačních dovedností, kterým je podřízena i výuka gramatické části vzdělávacího předmětu. Cílem je také vést studenty k samostatnému myšlení, k obhajobě vlastních názorů a týmové spolupráci.</w:t>
      </w:r>
    </w:p>
    <w:p w14:paraId="1C51DBB5" w14:textId="77777777" w:rsidR="006D12F0" w:rsidRPr="000117AC" w:rsidRDefault="006D12F0" w:rsidP="006D12F0">
      <w:pPr>
        <w:pStyle w:val="Odstavec"/>
      </w:pPr>
      <w:r w:rsidRPr="000117AC">
        <w:t>Škola organizuje dvakrát ročně maturitní generální zkoušku na základě zájmu žáků. Jedná se o</w:t>
      </w:r>
      <w:r>
        <w:t> </w:t>
      </w:r>
      <w:r w:rsidRPr="000117AC">
        <w:t>maturitní zkoušku nanečisto, která zahrnuje didaktický test a písemnou práci.</w:t>
      </w:r>
    </w:p>
    <w:p w14:paraId="0B667F9B" w14:textId="77777777" w:rsidR="006D12F0" w:rsidRPr="000117AC" w:rsidRDefault="006D12F0" w:rsidP="006D12F0">
      <w:pPr>
        <w:pStyle w:val="Odstavec"/>
      </w:pPr>
      <w:r w:rsidRPr="000117AC">
        <w:t>Vzdělávání v oboru Anglický jazyk směřuje k dosažení úrovně B2 podle Společného evropského referenčního rámce pro jazyky.</w:t>
      </w:r>
    </w:p>
    <w:p w14:paraId="763A1068" w14:textId="77777777" w:rsidR="006D12F0" w:rsidRPr="000117AC" w:rsidRDefault="006D12F0" w:rsidP="006D12F0">
      <w:pPr>
        <w:pStyle w:val="paragraph"/>
        <w:spacing w:before="0" w:beforeAutospacing="0" w:after="0" w:afterAutospacing="0"/>
        <w:jc w:val="both"/>
        <w:textAlignment w:val="baseline"/>
        <w:rPr>
          <w:rStyle w:val="normaltextrun"/>
        </w:rPr>
      </w:pPr>
      <w:r w:rsidRPr="000117AC">
        <w:rPr>
          <w:rStyle w:val="Nadpis5Char"/>
        </w:rPr>
        <w:t>Péče o mimořádně nadané a talentované žáky</w:t>
      </w:r>
      <w:r w:rsidRPr="000117AC">
        <w:rPr>
          <w:rStyle w:val="normaltextrun"/>
        </w:rPr>
        <w:t xml:space="preserve"> </w:t>
      </w:r>
    </w:p>
    <w:p w14:paraId="2C946157" w14:textId="77777777" w:rsidR="006D12F0" w:rsidRPr="000117AC" w:rsidRDefault="006D12F0" w:rsidP="006D12F0">
      <w:pPr>
        <w:pStyle w:val="Odstavec"/>
      </w:pPr>
      <w:r w:rsidRPr="000117AC">
        <w:t>je v předmětu realizována následujícím způsobem: </w:t>
      </w:r>
    </w:p>
    <w:p w14:paraId="53670E50" w14:textId="77777777" w:rsidR="006D12F0" w:rsidRPr="000117AC" w:rsidRDefault="006D12F0" w:rsidP="006D12F0">
      <w:pPr>
        <w:pStyle w:val="Odrazky"/>
      </w:pPr>
      <w:r w:rsidRPr="000117AC">
        <w:t>V rámci výuky jim vyučující nabízí pestrou škálu studijních materiálů a pracovních listů k rozšiřování učiva nad stanovenou úroveň v oblasti slovní zásoby, gramatiky, komunikačních dovedností a reálií. Žáci mají možnost využívat odbornou jazykovou učebnu a pracovat s multimediálními výukovými programy a internetem.</w:t>
      </w:r>
    </w:p>
    <w:p w14:paraId="339CE662" w14:textId="77777777" w:rsidR="006D12F0" w:rsidRPr="000117AC" w:rsidRDefault="006D12F0" w:rsidP="006D12F0">
      <w:pPr>
        <w:pStyle w:val="Odrazky"/>
      </w:pPr>
      <w:r w:rsidRPr="000117AC">
        <w:t>K podpoře výuky jazyků lze využívat materiály z vybraných odborných předmětů v anglickém jazyce (metoda CLIL)</w:t>
      </w:r>
    </w:p>
    <w:p w14:paraId="253F16D8" w14:textId="77777777" w:rsidR="006D12F0" w:rsidRPr="000117AC" w:rsidRDefault="006D12F0" w:rsidP="006D12F0">
      <w:pPr>
        <w:pStyle w:val="Odrazky"/>
      </w:pPr>
      <w:r w:rsidRPr="000117AC">
        <w:t>Žáci mohou využít nabídku knižních titulů v anglickém originále.</w:t>
      </w:r>
    </w:p>
    <w:p w14:paraId="005C1CC3" w14:textId="77777777" w:rsidR="006D12F0" w:rsidRPr="000117AC" w:rsidRDefault="006D12F0" w:rsidP="006D12F0">
      <w:pPr>
        <w:pStyle w:val="Odrazky"/>
      </w:pPr>
      <w:r w:rsidRPr="000117AC">
        <w:t>Ve 3. a 4. ročníku mají žáci možnost si zvolit konverzaci z anglického jazyka, která se zaměřuje na přípravu k mezinárodním zkouškám Cambridge English (úroveň B2, popřípadě C1). V této oblasti škola spolupracuje s JŠ Lingua Centrum, která je certifikovaným zkouškovým centrem a pořádá pro žáky MOCK testy i samotné zkoušky.</w:t>
      </w:r>
    </w:p>
    <w:p w14:paraId="68C81278" w14:textId="77777777" w:rsidR="006D12F0" w:rsidRPr="000117AC" w:rsidRDefault="006D12F0" w:rsidP="006D12F0">
      <w:pPr>
        <w:pStyle w:val="Odrazky"/>
      </w:pPr>
      <w:r w:rsidRPr="000117AC">
        <w:t>Vyučující motivují žáky k zapojení do jazykových soutěží a projektů. V případě zájmu žáků nabízí konzultace a přípravu k účasti v dalších soutěžích dle aktuální nabídky.</w:t>
      </w:r>
    </w:p>
    <w:p w14:paraId="5E79772F" w14:textId="77777777" w:rsidR="006D12F0" w:rsidRPr="000117AC" w:rsidRDefault="006D12F0" w:rsidP="006D12F0">
      <w:pPr>
        <w:pStyle w:val="Odrazky"/>
      </w:pPr>
      <w:r w:rsidRPr="000117AC">
        <w:t>Každoročně se žáci mohou zapojit do Evropského dne jazyků, který je pořádán v rámci Erasmus Days.</w:t>
      </w:r>
    </w:p>
    <w:p w14:paraId="74DE3C62" w14:textId="77777777" w:rsidR="006D12F0" w:rsidRPr="000117AC" w:rsidRDefault="006D12F0" w:rsidP="006D12F0">
      <w:pPr>
        <w:pStyle w:val="Nadpis5"/>
      </w:pPr>
      <w:r w:rsidRPr="000117AC">
        <w:t>Odlišnosti ve vzdělávacím obsahu v případě přechodu na distanční výuku </w:t>
      </w:r>
    </w:p>
    <w:p w14:paraId="0CBF748A" w14:textId="77777777" w:rsidR="006D12F0" w:rsidRPr="000117AC" w:rsidRDefault="006D12F0" w:rsidP="006D12F0">
      <w:pPr>
        <w:pStyle w:val="Odstavec"/>
      </w:pPr>
      <w:r w:rsidRPr="000117AC">
        <w:rPr>
          <w:rStyle w:val="normaltextrun"/>
        </w:rPr>
        <w:t>V případě přechodu na distanční výuku redukuje učitel rozsah učiva v míře odpovídající okolnostem. </w:t>
      </w:r>
      <w:r w:rsidRPr="000117AC">
        <w:rPr>
          <w:rStyle w:val="eop"/>
        </w:rPr>
        <w:t> Pololetní písemná práce může být vynechána vzhledem k aktuálním výukovým podmínkám.</w:t>
      </w:r>
    </w:p>
    <w:p w14:paraId="27E68C34" w14:textId="77777777" w:rsidR="006D12F0" w:rsidRPr="000117AC" w:rsidRDefault="006D12F0" w:rsidP="006D12F0">
      <w:pPr>
        <w:pStyle w:val="Odstavec"/>
        <w:rPr>
          <w:rStyle w:val="eop"/>
        </w:rPr>
      </w:pPr>
      <w:r w:rsidRPr="000117AC">
        <w:rPr>
          <w:rStyle w:val="normaltextrun"/>
        </w:rPr>
        <w:t>Všechny pasáže učiva anglického jazyka lze realizovat i v rámci distanční výuky.</w:t>
      </w:r>
    </w:p>
    <w:p w14:paraId="529D77F6" w14:textId="77777777" w:rsidR="006D12F0" w:rsidRPr="000117AC" w:rsidRDefault="006D12F0" w:rsidP="006D12F0">
      <w:pPr>
        <w:pStyle w:val="Odstavec"/>
      </w:pPr>
    </w:p>
    <w:p w14:paraId="7E1006BC" w14:textId="77777777" w:rsidR="006D12F0" w:rsidRPr="000117AC" w:rsidRDefault="006D12F0" w:rsidP="006D12F0">
      <w:pPr>
        <w:pStyle w:val="Nadpis5"/>
      </w:pPr>
      <w:r w:rsidRPr="000117AC">
        <w:lastRenderedPageBreak/>
        <w:t>Výchovně vzdělávací strategie</w:t>
      </w:r>
    </w:p>
    <w:p w14:paraId="47DF497E" w14:textId="77777777" w:rsidR="006D12F0" w:rsidRPr="000117AC" w:rsidRDefault="006D12F0" w:rsidP="006D12F0">
      <w:pPr>
        <w:pStyle w:val="Nadpis6"/>
        <w:keepNext/>
      </w:pPr>
      <w:r w:rsidRPr="000117AC">
        <w:t>Kompetence k učení – učitel:</w:t>
      </w:r>
    </w:p>
    <w:p w14:paraId="5C132F87" w14:textId="77777777" w:rsidR="006D12F0" w:rsidRPr="000117AC" w:rsidRDefault="006D12F0" w:rsidP="006D12F0">
      <w:pPr>
        <w:pStyle w:val="Odrazky"/>
      </w:pPr>
      <w:r w:rsidRPr="000117AC">
        <w:t>poskytne žákům přehled látky, který budou v průběhu roku probírat, a tím jim umožní sledovat postupný pokrok v učení;</w:t>
      </w:r>
    </w:p>
    <w:p w14:paraId="67133631" w14:textId="77777777" w:rsidR="006D12F0" w:rsidRPr="000117AC" w:rsidRDefault="006D12F0" w:rsidP="006D12F0">
      <w:pPr>
        <w:pStyle w:val="Odrazky"/>
      </w:pPr>
      <w:r w:rsidRPr="000117AC">
        <w:t>zakotvuje u žáků znalosti z gramatiky a její pravidla pomocí gramatických tabulek, které žáci sami doplňují na základě vhodných cvičení, žáci aplikují své znalosti gramatiky;</w:t>
      </w:r>
    </w:p>
    <w:p w14:paraId="6712E212" w14:textId="77777777" w:rsidR="006D12F0" w:rsidRPr="000117AC" w:rsidRDefault="006D12F0" w:rsidP="006D12F0">
      <w:pPr>
        <w:pStyle w:val="Odrazky"/>
      </w:pPr>
      <w:r w:rsidRPr="000117AC">
        <w:t>představuje novou slovní zásobu pomocí obrazové nápovědy;</w:t>
      </w:r>
    </w:p>
    <w:p w14:paraId="5A77B86F" w14:textId="77777777" w:rsidR="006D12F0" w:rsidRPr="000117AC" w:rsidRDefault="006D12F0" w:rsidP="006D12F0">
      <w:pPr>
        <w:pStyle w:val="Odrazky"/>
      </w:pPr>
      <w:r w:rsidRPr="000117AC">
        <w:t>porozumění textu ověřuje vhodně volenými otázkami a aktivitami, a to ve dvou fázích: porozumění hlavní dějové linii a porozumění novým výrazům a frázím;</w:t>
      </w:r>
    </w:p>
    <w:p w14:paraId="3DEB69BE" w14:textId="77777777" w:rsidR="006D12F0" w:rsidRPr="000117AC" w:rsidRDefault="006D12F0" w:rsidP="006D12F0">
      <w:pPr>
        <w:pStyle w:val="Odrazky"/>
      </w:pPr>
      <w:r w:rsidRPr="000117AC">
        <w:t>dle aktuální potřeby žáků zařazuje do výuky speciální cvičení uspořádané na konci učebnice k intenzivnímu procvičení gramatiky;</w:t>
      </w:r>
    </w:p>
    <w:p w14:paraId="0B447BB0" w14:textId="77777777" w:rsidR="006D12F0" w:rsidRPr="000117AC" w:rsidRDefault="006D12F0" w:rsidP="006D12F0">
      <w:pPr>
        <w:pStyle w:val="Odrazky"/>
      </w:pPr>
      <w:r w:rsidRPr="000117AC">
        <w:t>pravidelně zařazuje do výuky opakovací lekce, při kterých si žáci ověřují své znalosti a hodnotí svou úroveň zvládnutí dané látky;</w:t>
      </w:r>
    </w:p>
    <w:p w14:paraId="5D49C45C" w14:textId="77777777" w:rsidR="006D12F0" w:rsidRPr="000117AC" w:rsidRDefault="006D12F0" w:rsidP="006D12F0">
      <w:pPr>
        <w:pStyle w:val="Odrazky"/>
      </w:pPr>
      <w:r w:rsidRPr="000117AC">
        <w:t xml:space="preserve">nabízí žákům cvičení z oddílu učebnice zvaném „Připrav se na test“ a vede je tak k rozpoznání úrovně svých aktuálních znalostí z probírané lekce; </w:t>
      </w:r>
    </w:p>
    <w:p w14:paraId="71FEEAD1" w14:textId="77777777" w:rsidR="006D12F0" w:rsidRPr="000117AC" w:rsidRDefault="006D12F0" w:rsidP="006D12F0">
      <w:pPr>
        <w:pStyle w:val="Odrazky"/>
      </w:pPr>
      <w:r w:rsidRPr="000117AC">
        <w:t>využívá znalostí žáků z ostatních předmětů při porozumění čtení populárně-naučných textů;</w:t>
      </w:r>
    </w:p>
    <w:p w14:paraId="5B833542" w14:textId="77777777" w:rsidR="006D12F0" w:rsidRPr="000117AC" w:rsidRDefault="006D12F0" w:rsidP="006D12F0">
      <w:pPr>
        <w:pStyle w:val="Odrazky"/>
      </w:pPr>
      <w:r w:rsidRPr="000117AC">
        <w:t>vybízí žáky k upevňování slovní zásoby pomocí speciálních cvičení na konci učebnice a zároveň ke sledování svého pokroku v učení.</w:t>
      </w:r>
    </w:p>
    <w:p w14:paraId="539EFD04" w14:textId="77777777" w:rsidR="006D12F0" w:rsidRPr="000117AC" w:rsidRDefault="006D12F0" w:rsidP="006D12F0">
      <w:pPr>
        <w:pStyle w:val="Nadpis6"/>
      </w:pPr>
      <w:r w:rsidRPr="000117AC">
        <w:t xml:space="preserve">Kompetence k řešení problémů – učitel: </w:t>
      </w:r>
    </w:p>
    <w:p w14:paraId="155D6CB4" w14:textId="77777777" w:rsidR="006D12F0" w:rsidRPr="000117AC" w:rsidRDefault="006D12F0" w:rsidP="006D12F0">
      <w:pPr>
        <w:pStyle w:val="Odrazky"/>
      </w:pPr>
      <w:r w:rsidRPr="000117AC">
        <w:t>zadává takové úkoly, které vyžadují různé studijní dovednosti;</w:t>
      </w:r>
    </w:p>
    <w:p w14:paraId="3C1FFE99" w14:textId="77777777" w:rsidR="006D12F0" w:rsidRPr="000117AC" w:rsidRDefault="006D12F0" w:rsidP="006D12F0">
      <w:pPr>
        <w:pStyle w:val="Odrazky"/>
      </w:pPr>
      <w:r w:rsidRPr="000117AC">
        <w:t>nabízí žákům texty na jim známá a blízká témata, která souvisí také s jinými předměty;</w:t>
      </w:r>
    </w:p>
    <w:p w14:paraId="3276F8D1" w14:textId="77777777" w:rsidR="006D12F0" w:rsidRPr="000117AC" w:rsidRDefault="006D12F0" w:rsidP="006D12F0">
      <w:pPr>
        <w:pStyle w:val="Odrazky"/>
      </w:pPr>
      <w:r w:rsidRPr="000117AC">
        <w:t>zadává simulaci reálných situací, při kterých žáci uplatní nejen znalosti z anglického jazyka, ale i svůj osobní, kreativní přístup k danému problému;</w:t>
      </w:r>
    </w:p>
    <w:p w14:paraId="19343D79" w14:textId="77777777" w:rsidR="006D12F0" w:rsidRPr="000117AC" w:rsidRDefault="006D12F0" w:rsidP="006D12F0">
      <w:pPr>
        <w:pStyle w:val="Odrazky"/>
      </w:pPr>
      <w:r w:rsidRPr="000117AC">
        <w:t>zadává úkoly, při jejichž realizaci žák využívá osobní počítač s jeho různými praktickými programy a internet jako zdroj informací.</w:t>
      </w:r>
    </w:p>
    <w:p w14:paraId="042712BE" w14:textId="77777777" w:rsidR="006D12F0" w:rsidRPr="000117AC" w:rsidRDefault="006D12F0" w:rsidP="006D12F0">
      <w:pPr>
        <w:pStyle w:val="Nadpis6"/>
      </w:pPr>
      <w:r w:rsidRPr="000117AC">
        <w:t>Kompetence komunikativní – učitel:</w:t>
      </w:r>
    </w:p>
    <w:p w14:paraId="6A06B6F2" w14:textId="77777777" w:rsidR="006D12F0" w:rsidRPr="000117AC" w:rsidRDefault="006D12F0" w:rsidP="006D12F0">
      <w:pPr>
        <w:pStyle w:val="Odrazky"/>
      </w:pPr>
      <w:r w:rsidRPr="000117AC">
        <w:t xml:space="preserve">zadává žákům střídavě různá cvičení k procvičování čtení, psaní, poslechu </w:t>
      </w:r>
      <w:r w:rsidRPr="000117AC">
        <w:br/>
        <w:t>a mluvení; vede je tak k osvojení si plynulé a efektivní komunikace;</w:t>
      </w:r>
    </w:p>
    <w:p w14:paraId="1EA55D66" w14:textId="77777777" w:rsidR="006D12F0" w:rsidRPr="000117AC" w:rsidRDefault="006D12F0" w:rsidP="006D12F0">
      <w:pPr>
        <w:pStyle w:val="Odrazky"/>
      </w:pPr>
      <w:r w:rsidRPr="000117AC">
        <w:t>procvičuje jazykové funkce v různých receptivních aktivitách, zejména pomocí poslechů audio-nahrávek rodilých mluvčích a čtením autentických textů;</w:t>
      </w:r>
    </w:p>
    <w:p w14:paraId="48FCD2B8" w14:textId="77777777" w:rsidR="006D12F0" w:rsidRPr="000117AC" w:rsidRDefault="006D12F0" w:rsidP="006D12F0">
      <w:pPr>
        <w:pStyle w:val="Odrazky"/>
      </w:pPr>
      <w:r w:rsidRPr="000117AC">
        <w:t>zadává samostatnou písemnou práci na konci každé lekce, ve které žáci prokážou nejen své jazykové dovednosti, ale také vyjádří svůj názor či postoj k situaci pomocí různých slohových útvarů;</w:t>
      </w:r>
    </w:p>
    <w:p w14:paraId="262CAD52" w14:textId="77777777" w:rsidR="006D12F0" w:rsidRPr="000117AC" w:rsidRDefault="006D12F0" w:rsidP="006D12F0">
      <w:pPr>
        <w:pStyle w:val="Odrazky"/>
      </w:pPr>
      <w:r w:rsidRPr="000117AC">
        <w:t>zařazuje diskuze na aktuální a žákům blízké téma</w:t>
      </w:r>
    </w:p>
    <w:p w14:paraId="1B01D96A" w14:textId="77777777" w:rsidR="006D12F0" w:rsidRPr="000117AC" w:rsidRDefault="006D12F0" w:rsidP="006D12F0">
      <w:pPr>
        <w:pStyle w:val="Odrazky"/>
      </w:pPr>
      <w:r w:rsidRPr="000117AC">
        <w:t>při práci na hodinách používá anglický jazyk i jako jazyk vyučující, instruktážní, aby povzbudil žáky k tomu, vyjadřovat se na hodinách anglicky;</w:t>
      </w:r>
    </w:p>
    <w:p w14:paraId="30FE7AF2" w14:textId="77777777" w:rsidR="006D12F0" w:rsidRPr="000117AC" w:rsidRDefault="006D12F0" w:rsidP="006D12F0">
      <w:pPr>
        <w:pStyle w:val="Nadpis6"/>
      </w:pPr>
      <w:r w:rsidRPr="000117AC">
        <w:t>Kompetence sociální a personální, kompetence občanská – učitel:</w:t>
      </w:r>
    </w:p>
    <w:p w14:paraId="2DBF5BAC" w14:textId="77777777" w:rsidR="006D12F0" w:rsidRPr="000117AC" w:rsidRDefault="006D12F0" w:rsidP="006D12F0">
      <w:pPr>
        <w:pStyle w:val="Odrazky"/>
      </w:pPr>
      <w:r w:rsidRPr="000117AC">
        <w:t>vyžaduje pečlivou a zodpovědnou práci s cvičeními na opakování učiva za účelem rozvoje schopnosti sebehodnocení žáků;</w:t>
      </w:r>
    </w:p>
    <w:p w14:paraId="212CB372" w14:textId="77777777" w:rsidR="006D12F0" w:rsidRPr="000117AC" w:rsidRDefault="006D12F0" w:rsidP="006D12F0">
      <w:pPr>
        <w:pStyle w:val="Odrazky"/>
      </w:pPr>
      <w:r w:rsidRPr="000117AC">
        <w:t>rozvíjí schopnost žáků vyhodnotit chování lidí, zaujmout stanovisko k problematice či situaci čtením článků popisujících skutečnou událost;</w:t>
      </w:r>
    </w:p>
    <w:p w14:paraId="4AECEDB6" w14:textId="77777777" w:rsidR="006D12F0" w:rsidRPr="000117AC" w:rsidRDefault="006D12F0" w:rsidP="006D12F0">
      <w:pPr>
        <w:pStyle w:val="Odrazky"/>
      </w:pPr>
      <w:r w:rsidRPr="000117AC">
        <w:t>témata pro písemné práce vybírá tak, aby žáci psali o svých názorech a životních postojích;</w:t>
      </w:r>
    </w:p>
    <w:p w14:paraId="7E683C06" w14:textId="77777777" w:rsidR="006D12F0" w:rsidRPr="000117AC" w:rsidRDefault="006D12F0" w:rsidP="006D12F0">
      <w:pPr>
        <w:pStyle w:val="Odrazky"/>
      </w:pPr>
      <w:r w:rsidRPr="000117AC">
        <w:t>představuje jazykové funkce v kontextu příběhu mladých lidi, s nimiž se žák může ztotožnit;</w:t>
      </w:r>
    </w:p>
    <w:p w14:paraId="7FD3BB5F" w14:textId="77777777" w:rsidR="006D12F0" w:rsidRPr="000117AC" w:rsidRDefault="006D12F0" w:rsidP="006D12F0">
      <w:pPr>
        <w:pStyle w:val="Odrazky"/>
      </w:pPr>
      <w:r w:rsidRPr="000117AC">
        <w:lastRenderedPageBreak/>
        <w:t>slovně povzbuzuje žáky, kteří podceňují své schopnosti, a podporuje jejich sebejistotu;</w:t>
      </w:r>
    </w:p>
    <w:p w14:paraId="78C81BD3" w14:textId="77777777" w:rsidR="006D12F0" w:rsidRPr="000117AC" w:rsidRDefault="006D12F0" w:rsidP="006D12F0">
      <w:pPr>
        <w:pStyle w:val="Odrazky"/>
      </w:pPr>
      <w:r w:rsidRPr="000117AC">
        <w:t>zadává taková cvičení a úkoly, při kterých žáci mohou spolupracovat a vzájemně si pomáhat, vyměňovat názory, diskutovat;</w:t>
      </w:r>
    </w:p>
    <w:p w14:paraId="2FE078A5" w14:textId="77777777" w:rsidR="006D12F0" w:rsidRPr="000117AC" w:rsidRDefault="006D12F0" w:rsidP="006D12F0">
      <w:pPr>
        <w:pStyle w:val="Odrazky"/>
      </w:pPr>
      <w:r w:rsidRPr="000117AC">
        <w:t>zařazuje diskuze na aktuální a žákům blízká témata;</w:t>
      </w:r>
    </w:p>
    <w:p w14:paraId="518129AF" w14:textId="77777777" w:rsidR="006D12F0" w:rsidRPr="000117AC" w:rsidRDefault="006D12F0" w:rsidP="006D12F0">
      <w:pPr>
        <w:pStyle w:val="Odrazky"/>
      </w:pPr>
      <w:r w:rsidRPr="000117AC">
        <w:t>zařazuje do výuky práci ve dvojicích i v menších skupinkách;</w:t>
      </w:r>
    </w:p>
    <w:p w14:paraId="6328ECF3" w14:textId="77777777" w:rsidR="006D12F0" w:rsidRPr="000117AC" w:rsidRDefault="006D12F0" w:rsidP="006D12F0">
      <w:pPr>
        <w:pStyle w:val="Odrazky"/>
      </w:pPr>
      <w:r w:rsidRPr="000117AC">
        <w:t>speciálními cvičeními v oddíle „Připrav se na test“ podporuje u žáků jejich důvěru ve své schopnosti.</w:t>
      </w:r>
    </w:p>
    <w:p w14:paraId="3416FFF8" w14:textId="77777777" w:rsidR="006D12F0" w:rsidRPr="000117AC" w:rsidRDefault="006D12F0" w:rsidP="006D12F0">
      <w:pPr>
        <w:pStyle w:val="Nadpis6"/>
      </w:pPr>
      <w:r w:rsidRPr="000117AC">
        <w:t>Kompetence občanské – učitel:</w:t>
      </w:r>
    </w:p>
    <w:p w14:paraId="716690D4" w14:textId="77777777" w:rsidR="006D12F0" w:rsidRPr="000117AC" w:rsidRDefault="006D12F0" w:rsidP="006D12F0">
      <w:pPr>
        <w:pStyle w:val="Odrazky"/>
      </w:pPr>
      <w:r w:rsidRPr="000117AC">
        <w:t>v diskusi po přečtení populárně-naučných textů poukazuje na každodenní život lidí na celém světě;</w:t>
      </w:r>
    </w:p>
    <w:p w14:paraId="06CEF6A7" w14:textId="77777777" w:rsidR="006D12F0" w:rsidRPr="000117AC" w:rsidRDefault="006D12F0" w:rsidP="006D12F0">
      <w:pPr>
        <w:pStyle w:val="Odrazky"/>
      </w:pPr>
      <w:r w:rsidRPr="000117AC">
        <w:t>seznamuje žáky s kulturou jiných států světa a vhodně volenými otázkami dovede žáky ke srovnání různých kultur a jejich respektování;</w:t>
      </w:r>
    </w:p>
    <w:p w14:paraId="4CD90BDB" w14:textId="77777777" w:rsidR="006D12F0" w:rsidRPr="000117AC" w:rsidRDefault="006D12F0" w:rsidP="006D12F0">
      <w:pPr>
        <w:pStyle w:val="Odrazky"/>
      </w:pPr>
      <w:r w:rsidRPr="000117AC">
        <w:t>využívá témata textů k podnícení diskuse o událostech a vývoji veřejného života v ČR;</w:t>
      </w:r>
    </w:p>
    <w:p w14:paraId="3DA8AA53" w14:textId="77777777" w:rsidR="006D12F0" w:rsidRPr="000117AC" w:rsidRDefault="006D12F0" w:rsidP="006D12F0">
      <w:pPr>
        <w:pStyle w:val="Odrazky"/>
      </w:pPr>
      <w:r w:rsidRPr="000117AC">
        <w:t>využívá situační dialogy v učebnici k diskusi o vztahu mezi osobními zájmy jedince a zájmy širší skupiny.</w:t>
      </w:r>
    </w:p>
    <w:p w14:paraId="0A9AFCDC" w14:textId="77777777" w:rsidR="006D12F0" w:rsidRPr="000117AC" w:rsidRDefault="006D12F0" w:rsidP="006D12F0">
      <w:pPr>
        <w:pStyle w:val="Nadpis6"/>
      </w:pPr>
      <w:r w:rsidRPr="000117AC">
        <w:t>Kompetence k podnikavosti – učitel:</w:t>
      </w:r>
    </w:p>
    <w:p w14:paraId="76E33B11" w14:textId="77777777" w:rsidR="006D12F0" w:rsidRPr="000117AC" w:rsidRDefault="006D12F0" w:rsidP="006D12F0">
      <w:pPr>
        <w:pStyle w:val="Odrazky"/>
      </w:pPr>
      <w:r w:rsidRPr="000117AC">
        <w:t>poskytne žákům přehled látky, který budou v průběhu roku probírat, a tím jim umožní sledovat postupný pokrok v učení;</w:t>
      </w:r>
    </w:p>
    <w:p w14:paraId="065DEF65" w14:textId="77777777" w:rsidR="006D12F0" w:rsidRPr="000117AC" w:rsidRDefault="006D12F0" w:rsidP="006D12F0">
      <w:pPr>
        <w:pStyle w:val="Odrazky"/>
      </w:pPr>
      <w:r w:rsidRPr="000117AC">
        <w:t>při práci na úkolech vyžaduje, aby žáci uváděli příklady a poznatky z reálného světa;</w:t>
      </w:r>
    </w:p>
    <w:p w14:paraId="5CB59EAD" w14:textId="77777777" w:rsidR="006D12F0" w:rsidRPr="000117AC" w:rsidRDefault="006D12F0" w:rsidP="006D12F0">
      <w:pPr>
        <w:pStyle w:val="Odrazky"/>
      </w:pPr>
      <w:r w:rsidRPr="000117AC">
        <w:t>dává jasné pokyny pro práci v hodině, stanovuje dílčí cíle, žáci tak vědí, co mají dělat a co se od nich očekává;</w:t>
      </w:r>
    </w:p>
    <w:p w14:paraId="3E953A66" w14:textId="77777777" w:rsidR="006D12F0" w:rsidRPr="000117AC" w:rsidRDefault="006D12F0" w:rsidP="006D12F0">
      <w:pPr>
        <w:pStyle w:val="Odrazky"/>
      </w:pPr>
      <w:r w:rsidRPr="000117AC">
        <w:t>na časově nebo obsahově náročnějších úkolech učí žáky nepřeceňovat svoje schopnosti a být realističtí při odhadování svých znalostí a schopností;</w:t>
      </w:r>
    </w:p>
    <w:p w14:paraId="7DEE35F0" w14:textId="77777777" w:rsidR="006D12F0" w:rsidRPr="000117AC" w:rsidRDefault="006D12F0" w:rsidP="006D12F0">
      <w:pPr>
        <w:pStyle w:val="Odrazky"/>
      </w:pPr>
      <w:r w:rsidRPr="000117AC">
        <w:t>po přečtení článku či poslechu ukázky rozhovoru rodilých mluvčích klade otázky k textu tak, aby žáci prokázali nejen porozumění obsahu, ale zaujali také stanovisko k problematice se zvážením všech rizik, které by jejich rozhodnutí mohlo přinést.</w:t>
      </w:r>
    </w:p>
    <w:p w14:paraId="3698450E" w14:textId="77777777" w:rsidR="006D12F0" w:rsidRPr="000117AC" w:rsidRDefault="006D12F0" w:rsidP="006D12F0">
      <w:pPr>
        <w:pStyle w:val="Nadpis6"/>
      </w:pPr>
      <w:r w:rsidRPr="000117AC">
        <w:t>Kompetence digitální – učitel:</w:t>
      </w:r>
    </w:p>
    <w:p w14:paraId="0A9DF026" w14:textId="77777777" w:rsidR="006D12F0" w:rsidRPr="000117AC" w:rsidRDefault="006D12F0" w:rsidP="006D12F0">
      <w:pPr>
        <w:pStyle w:val="Odrazky"/>
      </w:pPr>
      <w:r w:rsidRPr="000117AC">
        <w:t>vede žáky k samostatnému využívání digitálních zařízení a služeb v rámci výuky i přípravy na výuku a rozhodování o tom, které technologie využít pro jakou činnost či řešení problému (kancelářský software, online slovníky…).</w:t>
      </w:r>
    </w:p>
    <w:p w14:paraId="68128EE9" w14:textId="77777777" w:rsidR="006D12F0" w:rsidRPr="000117AC" w:rsidRDefault="006D12F0" w:rsidP="006D12F0">
      <w:pPr>
        <w:pStyle w:val="Odrazky"/>
      </w:pPr>
      <w:r w:rsidRPr="000117AC">
        <w:t>pomáhá žákům s osvojováním práce s digitálními technologiemi a motivuje je k jejich běžnému používání tím, že zadání a odevzdávání samostatných prací je v elektronickém formátu, např. jako úkol v aplikaci Teams.</w:t>
      </w:r>
    </w:p>
    <w:p w14:paraId="2B0167D3" w14:textId="77777777" w:rsidR="006D12F0" w:rsidRPr="000117AC" w:rsidRDefault="006D12F0" w:rsidP="006D12F0">
      <w:pPr>
        <w:pStyle w:val="Odrazky"/>
      </w:pPr>
      <w:r w:rsidRPr="000117AC">
        <w:t>vede žáky ke sdílení získaných informací mezi sebou a online spolupráci na společných úkolech prostřednictvím komunikačních platforem pro spolupráci, např. Teams, OneDrive apod.</w:t>
      </w:r>
    </w:p>
    <w:p w14:paraId="6FF8C1B2" w14:textId="77777777" w:rsidR="006D12F0" w:rsidRPr="000117AC" w:rsidRDefault="006D12F0" w:rsidP="006D12F0">
      <w:pPr>
        <w:pStyle w:val="Odrazky"/>
      </w:pPr>
      <w:r w:rsidRPr="000117AC">
        <w:t>učí žáky prezentovat výsledky své práce ostatním pomocí prezentačních aplikací, např. Power Point.</w:t>
      </w:r>
    </w:p>
    <w:p w14:paraId="352BC4C6" w14:textId="77777777" w:rsidR="006D12F0" w:rsidRPr="000117AC" w:rsidRDefault="006D12F0" w:rsidP="006D12F0">
      <w:pPr>
        <w:pStyle w:val="Odrazky"/>
      </w:pPr>
      <w:r w:rsidRPr="000117AC">
        <w:t>upozorňuje žáky na odlišnosti v pravidlech mezilidské komunikace v cizojazyčném prostřední, a to nejen v reálném, ale i v digitálním prostředí.</w:t>
      </w:r>
    </w:p>
    <w:p w14:paraId="6B28A430" w14:textId="77777777" w:rsidR="006D12F0" w:rsidRPr="000117AC" w:rsidRDefault="006D12F0" w:rsidP="006D12F0">
      <w:pPr>
        <w:pStyle w:val="Odrazky"/>
      </w:pPr>
      <w:r w:rsidRPr="000117AC">
        <w:t>pomáhá žákům s osvojením pravidel ohleduplného jednání s druhými také ve virtuálním prostředí.</w:t>
      </w:r>
    </w:p>
    <w:p w14:paraId="112FB17D" w14:textId="7AA5E0E3" w:rsidR="006D12F0" w:rsidRPr="000117AC" w:rsidRDefault="006D12F0" w:rsidP="006D12F0">
      <w:pPr>
        <w:pStyle w:val="Odrazky"/>
      </w:pPr>
      <w:r w:rsidRPr="000117AC">
        <w:t>vede žáky k práci s cizojazyčnými zdroji v digitálních formátech, např. práce s webovými stránkami novin, časopisů, sociálními sítěmi a podobně</w:t>
      </w:r>
      <w:r w:rsidR="00C34D6D">
        <w:t xml:space="preserve"> </w:t>
      </w:r>
      <w:r w:rsidRPr="000117AC">
        <w:t>(např. Kahoot, islcollective.com, helpforenglish.cz, oup.com, britishcouncil.org, iTools)</w:t>
      </w:r>
      <w:r w:rsidR="00C34D6D">
        <w:t>.</w:t>
      </w:r>
    </w:p>
    <w:p w14:paraId="6DB8B930" w14:textId="77777777" w:rsidR="006D12F0" w:rsidRPr="000117AC" w:rsidRDefault="006D12F0" w:rsidP="006D12F0"/>
    <w:p w14:paraId="62A549CA" w14:textId="77777777" w:rsidR="006D12F0" w:rsidRPr="000117AC" w:rsidRDefault="006D12F0" w:rsidP="006D12F0">
      <w:pPr>
        <w:pStyle w:val="Nadpis4"/>
      </w:pPr>
      <w:r w:rsidRPr="000117AC">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6D12F0" w:rsidRPr="000117AC" w14:paraId="2B8C92AC" w14:textId="77777777" w:rsidTr="0034768A">
        <w:trPr>
          <w:cantSplit/>
          <w:trHeight w:val="964"/>
          <w:tblHeader/>
        </w:trPr>
        <w:tc>
          <w:tcPr>
            <w:tcW w:w="9610" w:type="dxa"/>
            <w:gridSpan w:val="4"/>
            <w:shd w:val="clear" w:color="auto" w:fill="F3F3F3"/>
          </w:tcPr>
          <w:p w14:paraId="7A0CC530" w14:textId="77777777" w:rsidR="006D12F0" w:rsidRPr="000117AC" w:rsidRDefault="006D12F0" w:rsidP="0034768A">
            <w:pPr>
              <w:spacing w:before="120"/>
              <w:jc w:val="center"/>
              <w:rPr>
                <w:rFonts w:ascii="Arial" w:hAnsi="Arial" w:cs="Arial"/>
                <w:sz w:val="16"/>
                <w:szCs w:val="16"/>
              </w:rPr>
            </w:pPr>
            <w:r w:rsidRPr="000117AC">
              <w:br w:type="page"/>
            </w:r>
            <w:r w:rsidRPr="000117AC">
              <w:br w:type="page"/>
            </w:r>
            <w:r w:rsidRPr="000117AC">
              <w:br w:type="page"/>
            </w:r>
            <w:r w:rsidRPr="000117AC">
              <w:br w:type="page"/>
            </w:r>
            <w:r w:rsidRPr="000117AC">
              <w:br w:type="page"/>
            </w:r>
            <w:r w:rsidRPr="000117AC">
              <w:rPr>
                <w:rFonts w:ascii="Arial" w:hAnsi="Arial" w:cs="Arial"/>
                <w:sz w:val="16"/>
                <w:szCs w:val="16"/>
              </w:rPr>
              <w:t>Předmět:</w:t>
            </w:r>
          </w:p>
          <w:p w14:paraId="56F5B779" w14:textId="77777777" w:rsidR="006D12F0" w:rsidRPr="000117AC" w:rsidRDefault="006D12F0" w:rsidP="0034768A">
            <w:pPr>
              <w:pStyle w:val="Tabnad1"/>
            </w:pPr>
            <w:r w:rsidRPr="000117AC">
              <w:t>Anglický jazyk</w:t>
            </w:r>
          </w:p>
        </w:tc>
      </w:tr>
      <w:tr w:rsidR="006D12F0" w:rsidRPr="000117AC" w14:paraId="2F339BA0" w14:textId="77777777" w:rsidTr="0034768A">
        <w:trPr>
          <w:trHeight w:val="567"/>
          <w:tblHeader/>
        </w:trPr>
        <w:tc>
          <w:tcPr>
            <w:tcW w:w="3130" w:type="dxa"/>
          </w:tcPr>
          <w:p w14:paraId="4AE391AC" w14:textId="77777777" w:rsidR="006D12F0" w:rsidRPr="000117AC" w:rsidRDefault="006D12F0" w:rsidP="0034768A">
            <w:pPr>
              <w:pStyle w:val="Tabnad2"/>
              <w:spacing w:before="60" w:after="60"/>
            </w:pPr>
            <w:r w:rsidRPr="000117AC">
              <w:t>Očekávané výstupy</w:t>
            </w:r>
          </w:p>
          <w:p w14:paraId="17584E60" w14:textId="77777777" w:rsidR="006D12F0" w:rsidRPr="000117AC" w:rsidRDefault="006D12F0" w:rsidP="0034768A">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420" w:type="dxa"/>
          </w:tcPr>
          <w:p w14:paraId="31C37904" w14:textId="77777777" w:rsidR="006D12F0" w:rsidRPr="000117AC" w:rsidRDefault="006D12F0" w:rsidP="0034768A">
            <w:pPr>
              <w:pStyle w:val="Tabnad2"/>
              <w:spacing w:before="60" w:after="60"/>
            </w:pPr>
            <w:r w:rsidRPr="000117AC">
              <w:t>Učivo</w:t>
            </w:r>
          </w:p>
        </w:tc>
        <w:tc>
          <w:tcPr>
            <w:tcW w:w="986" w:type="dxa"/>
          </w:tcPr>
          <w:p w14:paraId="33065483" w14:textId="77777777" w:rsidR="006D12F0" w:rsidRPr="000117AC" w:rsidRDefault="006D12F0" w:rsidP="0034768A">
            <w:pPr>
              <w:pStyle w:val="Tabnad2"/>
              <w:spacing w:before="60" w:after="60"/>
            </w:pPr>
            <w:r w:rsidRPr="000117AC">
              <w:t>Ročník</w:t>
            </w:r>
          </w:p>
        </w:tc>
        <w:tc>
          <w:tcPr>
            <w:tcW w:w="2074" w:type="dxa"/>
          </w:tcPr>
          <w:p w14:paraId="14E4F910" w14:textId="77777777" w:rsidR="006D12F0" w:rsidRPr="000117AC" w:rsidRDefault="006D12F0" w:rsidP="0034768A">
            <w:pPr>
              <w:pStyle w:val="Tabnad2"/>
              <w:spacing w:before="60" w:after="60"/>
            </w:pPr>
            <w:r w:rsidRPr="000117AC">
              <w:t xml:space="preserve">Průřezová témata, integrace, pozn. </w:t>
            </w:r>
          </w:p>
        </w:tc>
      </w:tr>
      <w:tr w:rsidR="006D12F0" w:rsidRPr="000117AC" w14:paraId="2F5D818A" w14:textId="77777777" w:rsidTr="0034768A">
        <w:trPr>
          <w:trHeight w:val="567"/>
        </w:trPr>
        <w:tc>
          <w:tcPr>
            <w:tcW w:w="3130" w:type="dxa"/>
          </w:tcPr>
          <w:p w14:paraId="69E62788" w14:textId="77777777" w:rsidR="006D12F0" w:rsidRPr="000117AC" w:rsidRDefault="006D12F0" w:rsidP="0034768A">
            <w:pPr>
              <w:pStyle w:val="StylTabulkatextTun2"/>
              <w:rPr>
                <w:szCs w:val="20"/>
              </w:rPr>
            </w:pPr>
            <w:r w:rsidRPr="000117AC">
              <w:t>Receptivní řečové dovednosti</w:t>
            </w:r>
          </w:p>
          <w:p w14:paraId="3D878784" w14:textId="77777777" w:rsidR="006D12F0" w:rsidRPr="000117AC" w:rsidRDefault="006D12F0" w:rsidP="0034768A">
            <w:pPr>
              <w:pStyle w:val="Tabulkaodrazky"/>
            </w:pPr>
            <w:r w:rsidRPr="000117AC">
              <w:t>najde konkrétní informace číselné i nečíselné povahy v jednoduchém textu vztahujícím se k osvojovaným tématům.</w:t>
            </w:r>
          </w:p>
          <w:p w14:paraId="13669724" w14:textId="77777777" w:rsidR="006D12F0" w:rsidRPr="000117AC" w:rsidRDefault="006D12F0" w:rsidP="0034768A">
            <w:pPr>
              <w:pStyle w:val="Tabulkaodrazky"/>
            </w:pPr>
            <w:r w:rsidRPr="000117AC">
              <w:t>rozliší ve větě, zda jde o generalizující informaci nebo ne, vystihne hlavní body čteného textu a slyšeného rozhovoru, vystihne obsah jednotlivých odstavců textu, rozumí hlavní myšlence slyšeného textu, rozumí hlavnímu tématu krátkého projevu, který se vztahuje k osvojovaným tématům</w:t>
            </w:r>
          </w:p>
          <w:p w14:paraId="61C0FECB" w14:textId="095F9648" w:rsidR="006D12F0" w:rsidRPr="000117AC" w:rsidRDefault="00C34D6D" w:rsidP="0034768A">
            <w:pPr>
              <w:pStyle w:val="Tabulkaodrazky"/>
            </w:pPr>
            <w:r w:rsidRPr="000117AC">
              <w:t>porozumí tématu</w:t>
            </w:r>
            <w:r w:rsidR="006D12F0" w:rsidRPr="000117AC">
              <w:t xml:space="preserve">/obsahu krátkého a jednoduchého zřetelně pronášeného popisu, vyprávění a rozhovorů souvisejícím s osvojovanými tématy </w:t>
            </w:r>
          </w:p>
          <w:p w14:paraId="43FB8CDC" w14:textId="77777777" w:rsidR="006D12F0" w:rsidRPr="000117AC" w:rsidRDefault="006D12F0" w:rsidP="0034768A">
            <w:pPr>
              <w:pStyle w:val="StylTabulkatextTun2"/>
            </w:pPr>
            <w:r w:rsidRPr="000117AC">
              <w:t>Produktivní řečové dovednosti</w:t>
            </w:r>
          </w:p>
          <w:p w14:paraId="2457A8F8" w14:textId="77777777" w:rsidR="006D12F0" w:rsidRPr="000117AC" w:rsidRDefault="006D12F0" w:rsidP="0034768A">
            <w:pPr>
              <w:pStyle w:val="Tabulkaodrazky"/>
            </w:pPr>
            <w:r w:rsidRPr="000117AC">
              <w:t>krátce pohovoří o svém okolí, zkušenostech a vizi budoucnosti podle předem připravené osnovy a za použití obrázků</w:t>
            </w:r>
          </w:p>
          <w:p w14:paraId="51F9EBCA" w14:textId="77777777" w:rsidR="006D12F0" w:rsidRPr="000117AC" w:rsidRDefault="006D12F0" w:rsidP="0034768A">
            <w:pPr>
              <w:pStyle w:val="Tabulkaodrazky"/>
              <w:rPr>
                <w:rFonts w:eastAsia="Calibri"/>
              </w:rPr>
            </w:pPr>
            <w:r w:rsidRPr="000117AC">
              <w:rPr>
                <w:rFonts w:eastAsia="Calibri"/>
              </w:rPr>
              <w:t>popíše prostředí, v němž žije, svou vizi budoucnosti a způsob života za použití jednoduchých vět.</w:t>
            </w:r>
          </w:p>
          <w:p w14:paraId="7BD778F9" w14:textId="77777777" w:rsidR="006D12F0" w:rsidRPr="000117AC" w:rsidRDefault="006D12F0" w:rsidP="0034768A">
            <w:pPr>
              <w:pStyle w:val="Tabulkaodrazky"/>
              <w:rPr>
                <w:rFonts w:eastAsia="Calibri"/>
              </w:rPr>
            </w:pPr>
            <w:r w:rsidRPr="000117AC">
              <w:rPr>
                <w:rFonts w:eastAsia="Calibri"/>
              </w:rPr>
              <w:t xml:space="preserve">vypráví jednoduchý příběh jako sled jednotlivých událostí za použití vět řazených za sebou nebo propojených např. spojkami a, ale, nebo, protože, tak </w:t>
            </w:r>
          </w:p>
          <w:p w14:paraId="1448EB6F" w14:textId="77777777" w:rsidR="006D12F0" w:rsidRPr="000117AC" w:rsidRDefault="006D12F0" w:rsidP="0034768A">
            <w:pPr>
              <w:pStyle w:val="Tabulkaodrazky"/>
              <w:rPr>
                <w:rFonts w:eastAsia="Calibri"/>
              </w:rPr>
            </w:pPr>
            <w:r w:rsidRPr="000117AC">
              <w:rPr>
                <w:rFonts w:eastAsia="Calibri"/>
              </w:rPr>
              <w:t>popíše událost za použití vět řazených za sebou nebo propojených např. spojkami a, ale, nebo, protože, tak.</w:t>
            </w:r>
          </w:p>
          <w:p w14:paraId="4C7CC848" w14:textId="77777777" w:rsidR="006D12F0" w:rsidRPr="000117AC" w:rsidRDefault="006D12F0" w:rsidP="0034768A">
            <w:pPr>
              <w:pStyle w:val="Tabulkaodrazky"/>
              <w:rPr>
                <w:rFonts w:ascii="Arial" w:hAnsi="Arial"/>
                <w:sz w:val="20"/>
              </w:rPr>
            </w:pPr>
            <w:r w:rsidRPr="000117AC">
              <w:rPr>
                <w:rFonts w:eastAsia="Calibri"/>
              </w:rPr>
              <w:t xml:space="preserve">popíše své zážitky a zkušenosti za použití vět řazených za sebou nebo </w:t>
            </w:r>
            <w:r w:rsidRPr="000117AC">
              <w:rPr>
                <w:rFonts w:eastAsia="Calibri"/>
              </w:rPr>
              <w:lastRenderedPageBreak/>
              <w:t xml:space="preserve">propojených např. spojkami </w:t>
            </w:r>
            <w:r w:rsidRPr="000117AC">
              <w:rPr>
                <w:rFonts w:eastAsia="Calibri"/>
                <w:i/>
              </w:rPr>
              <w:t>a, ale, nebo, protože, tak</w:t>
            </w:r>
          </w:p>
          <w:p w14:paraId="6A1C4C84" w14:textId="77777777" w:rsidR="006D12F0" w:rsidRPr="000117AC" w:rsidRDefault="006D12F0" w:rsidP="0034768A">
            <w:pPr>
              <w:pStyle w:val="StylTabulkatextTun2"/>
            </w:pPr>
            <w:r w:rsidRPr="000117AC">
              <w:t>Interaktivní řečové dovednosti:</w:t>
            </w:r>
          </w:p>
          <w:p w14:paraId="5AB06667" w14:textId="77777777" w:rsidR="006D12F0" w:rsidRPr="000117AC" w:rsidRDefault="006D12F0" w:rsidP="0034768A">
            <w:pPr>
              <w:pStyle w:val="Tabulkaodrazky"/>
              <w:rPr>
                <w:rFonts w:eastAsia="Calibri"/>
              </w:rPr>
            </w:pPr>
            <w:r w:rsidRPr="000117AC">
              <w:rPr>
                <w:rFonts w:eastAsia="Calibri"/>
              </w:rPr>
              <w:t>zapojí se pomocí slovních spojení a vět do krátkého, jasně strukturovaného rozhovoru, který se týká vzhledu a charakteru lidí, volnočasových aktivit, prostředí, v němž žije, počasí a letní brigády</w:t>
            </w:r>
          </w:p>
          <w:p w14:paraId="3C556053" w14:textId="77777777" w:rsidR="006D12F0" w:rsidRPr="000117AC" w:rsidRDefault="006D12F0" w:rsidP="0034768A">
            <w:pPr>
              <w:pStyle w:val="Tabulkaodrazky"/>
              <w:rPr>
                <w:rFonts w:eastAsia="Calibri"/>
              </w:rPr>
            </w:pPr>
            <w:r w:rsidRPr="000117AC">
              <w:rPr>
                <w:rFonts w:eastAsia="Calibri"/>
              </w:rPr>
              <w:t xml:space="preserve">zapojí se pomocí slovních spojení a vět do krátkých, jasně strukturovaných rozhovorů, ve kterých se domluví na tom, co bude dělat, kam půjde a na podobné výpovědi reaguje </w:t>
            </w:r>
          </w:p>
          <w:p w14:paraId="325D2100" w14:textId="77777777" w:rsidR="006D12F0" w:rsidRPr="000117AC" w:rsidRDefault="006D12F0" w:rsidP="0034768A">
            <w:pPr>
              <w:pStyle w:val="Tabulkaodrazky"/>
            </w:pPr>
            <w:r w:rsidRPr="000117AC">
              <w:rPr>
                <w:rFonts w:eastAsia="Calibri"/>
              </w:rPr>
              <w:t>poskytne a zjistí informace týkající se budoucnosti, počasí, volnočasových aktivit a povolání za použití slovních spojení a vět</w:t>
            </w:r>
          </w:p>
          <w:p w14:paraId="39C7D677" w14:textId="77777777" w:rsidR="006D12F0" w:rsidRPr="000117AC" w:rsidRDefault="006D12F0" w:rsidP="0034768A">
            <w:pPr>
              <w:pStyle w:val="StylTabulkatextTun2"/>
            </w:pPr>
            <w:r w:rsidRPr="000117AC">
              <w:t>Písemný projev:</w:t>
            </w:r>
          </w:p>
          <w:p w14:paraId="427B686D" w14:textId="77777777" w:rsidR="006D12F0" w:rsidRPr="000117AC" w:rsidRDefault="006D12F0" w:rsidP="0034768A">
            <w:pPr>
              <w:pStyle w:val="Tabulkaodrazky"/>
              <w:rPr>
                <w:rFonts w:eastAsia="Calibri"/>
              </w:rPr>
            </w:pPr>
            <w:r w:rsidRPr="000117AC">
              <w:rPr>
                <w:rFonts w:eastAsia="Calibri"/>
              </w:rPr>
              <w:t>sestaví/napíše krátký jednoduchý popis prostředí, v němž žije, každodenní činnosti a minulých událostí za použití vět propojených např. spojkami a, ale, nebo, protože</w:t>
            </w:r>
          </w:p>
          <w:p w14:paraId="1361E53B" w14:textId="77777777" w:rsidR="006D12F0" w:rsidRPr="000117AC" w:rsidRDefault="006D12F0" w:rsidP="0034768A">
            <w:pPr>
              <w:pStyle w:val="Tabulkaodrazky"/>
              <w:rPr>
                <w:rFonts w:eastAsia="Calibri"/>
              </w:rPr>
            </w:pPr>
            <w:r w:rsidRPr="000117AC">
              <w:rPr>
                <w:rFonts w:eastAsia="Calibri"/>
              </w:rPr>
              <w:t xml:space="preserve">napíše jednoduchý příběh jako sled jednotlivých událostí za použití vět řazených za sebou nebo propojených např. spojkami a, ale, nebo, protože </w:t>
            </w:r>
          </w:p>
          <w:p w14:paraId="2DA3D4C9" w14:textId="77777777" w:rsidR="006D12F0" w:rsidRPr="000117AC" w:rsidRDefault="006D12F0" w:rsidP="0034768A">
            <w:pPr>
              <w:pStyle w:val="Tabulkaodrazky"/>
              <w:rPr>
                <w:rFonts w:eastAsia="Calibri"/>
              </w:rPr>
            </w:pPr>
            <w:r w:rsidRPr="000117AC">
              <w:rPr>
                <w:rFonts w:eastAsia="Calibri"/>
              </w:rPr>
              <w:t>napíše dopis kamarádovi, ve kterém popíše, co zažil a pozve kamaráda na návštěvu</w:t>
            </w:r>
          </w:p>
          <w:p w14:paraId="01270062" w14:textId="77777777" w:rsidR="006D12F0" w:rsidRPr="000117AC" w:rsidRDefault="006D12F0" w:rsidP="0034768A">
            <w:pPr>
              <w:pStyle w:val="Tabulkaodrazky"/>
              <w:rPr>
                <w:rFonts w:eastAsia="Calibri"/>
              </w:rPr>
            </w:pPr>
            <w:r w:rsidRPr="000117AC">
              <w:rPr>
                <w:rFonts w:eastAsia="Calibri"/>
              </w:rPr>
              <w:t>napíše jednoduchý text (např. dopis, e-mail) vyjadřující např. formální žádost o práci za použití jednoduchých vět</w:t>
            </w:r>
          </w:p>
        </w:tc>
        <w:tc>
          <w:tcPr>
            <w:tcW w:w="3420" w:type="dxa"/>
          </w:tcPr>
          <w:p w14:paraId="50466F84" w14:textId="77777777" w:rsidR="006D12F0" w:rsidRPr="000117AC" w:rsidRDefault="006D12F0" w:rsidP="0034768A">
            <w:pPr>
              <w:pStyle w:val="StylTabulkatextTun2"/>
            </w:pPr>
            <w:r w:rsidRPr="000117AC">
              <w:lastRenderedPageBreak/>
              <w:t>Slovní zásoba</w:t>
            </w:r>
          </w:p>
          <w:p w14:paraId="3930F279" w14:textId="582DA8C4" w:rsidR="006D12F0" w:rsidRPr="000117AC" w:rsidRDefault="006D12F0" w:rsidP="0034768A">
            <w:pPr>
              <w:pStyle w:val="Tabulkaodrazky"/>
            </w:pPr>
            <w:r w:rsidRPr="000117AC">
              <w:t xml:space="preserve">sport (typy, vybavení, oblečení) a volnočasové aktivity, zábava, popis osoby (vzhled, osobnost), lidské pocity, přídavná jména s koncovkou –ed/-ing, fráze na téma nehody a zranění, popis krajiny a přírody, přídavná jména popisující dobrodružství, </w:t>
            </w:r>
            <w:r w:rsidR="00C34D6D" w:rsidRPr="000117AC">
              <w:t>svět filmu</w:t>
            </w:r>
            <w:r w:rsidRPr="000117AC">
              <w:t xml:space="preserve"> a televizních programů, reklama, předpony vyjadřující zápor, zeměpis a příroda, počasí a přírodní katastrofy, složená podstatná jména, svět práce (práce a povolání, přídavná jména popisující práci, pracovní činnosti</w:t>
            </w:r>
          </w:p>
          <w:p w14:paraId="25D2D0E5" w14:textId="77777777" w:rsidR="006D12F0" w:rsidRPr="000117AC" w:rsidRDefault="006D12F0" w:rsidP="0034768A">
            <w:pPr>
              <w:pStyle w:val="StylTabulkatextTun2"/>
            </w:pPr>
            <w:r w:rsidRPr="000117AC">
              <w:t>Gramatika</w:t>
            </w:r>
          </w:p>
          <w:p w14:paraId="23A498DD" w14:textId="77777777" w:rsidR="006D12F0" w:rsidRPr="000117AC" w:rsidRDefault="006D12F0" w:rsidP="0034768A">
            <w:pPr>
              <w:pStyle w:val="Tabulkaodrazky"/>
            </w:pPr>
            <w:r w:rsidRPr="000117AC">
              <w:t xml:space="preserve">přítomný čas prostý a průběhový, členy, minulý čas prostý a průběhový, vyjádření množství (much, many, a lot of, a few, a little, too, enough), nulová podmínková věta, modální slovesa (must, mustn´t, needn´t, don´t have to), stupňování přídavných jmen, první kondicionál, vyjádření budoucnosti: „will“,  be going to“ </w:t>
            </w:r>
          </w:p>
          <w:p w14:paraId="7C892E8C" w14:textId="77777777" w:rsidR="006D12F0" w:rsidRPr="000117AC" w:rsidRDefault="006D12F0" w:rsidP="0034768A">
            <w:pPr>
              <w:pStyle w:val="Tabulkaodrazky"/>
              <w:numPr>
                <w:ilvl w:val="0"/>
                <w:numId w:val="0"/>
              </w:numPr>
            </w:pPr>
          </w:p>
          <w:p w14:paraId="35CBB003" w14:textId="77777777" w:rsidR="006D12F0" w:rsidRPr="000117AC" w:rsidRDefault="006D12F0" w:rsidP="0034768A">
            <w:pPr>
              <w:pStyle w:val="Tabulkatun"/>
            </w:pPr>
            <w:r w:rsidRPr="000117AC">
              <w:t>Všeobecná témata</w:t>
            </w:r>
          </w:p>
          <w:p w14:paraId="622C465E" w14:textId="77777777" w:rsidR="006D12F0" w:rsidRPr="000117AC" w:rsidRDefault="006D12F0" w:rsidP="0034768A">
            <w:pPr>
              <w:pStyle w:val="Tabulkaodrazky"/>
            </w:pPr>
            <w:r w:rsidRPr="000117AC">
              <w:t>Volný čas/Zábava – Volný čas, koníčky/záliby, společenské události, kultura, sport</w:t>
            </w:r>
          </w:p>
          <w:p w14:paraId="579477D6" w14:textId="77777777" w:rsidR="006D12F0" w:rsidRPr="000117AC" w:rsidRDefault="006D12F0" w:rsidP="0034768A">
            <w:pPr>
              <w:pStyle w:val="Tabulkaodrazky"/>
            </w:pPr>
            <w:r w:rsidRPr="000117AC">
              <w:t>Každodenní život – Doma, ve škole, v práci/na brigádě, volný čas</w:t>
            </w:r>
          </w:p>
          <w:p w14:paraId="75C637F6" w14:textId="77777777" w:rsidR="006D12F0" w:rsidRPr="000117AC" w:rsidRDefault="006D12F0" w:rsidP="0034768A">
            <w:pPr>
              <w:pStyle w:val="Tabulkaodrazky"/>
            </w:pPr>
            <w:r w:rsidRPr="000117AC">
              <w:t>Zeměpis, Příroda – Zeměpis, podnebí/počasí, životní prostředí, přírodní katastrofy</w:t>
            </w:r>
          </w:p>
          <w:p w14:paraId="3ADFCFA5" w14:textId="24CCFFCB" w:rsidR="006D12F0" w:rsidRPr="000117AC" w:rsidRDefault="006D12F0" w:rsidP="00C34D6D">
            <w:pPr>
              <w:pStyle w:val="Tabulkaodrazky"/>
            </w:pPr>
            <w:r w:rsidRPr="000117AC">
              <w:t>Práce, povolání – Práce a povolání, vzdělání a studium, pracovní pohovor</w:t>
            </w:r>
          </w:p>
        </w:tc>
        <w:tc>
          <w:tcPr>
            <w:tcW w:w="986" w:type="dxa"/>
          </w:tcPr>
          <w:p w14:paraId="372DD34B" w14:textId="77777777" w:rsidR="006D12F0" w:rsidRPr="000117AC" w:rsidRDefault="006D12F0" w:rsidP="0034768A">
            <w:pPr>
              <w:pStyle w:val="Tabulkatext"/>
              <w:jc w:val="center"/>
            </w:pPr>
            <w:r w:rsidRPr="000117AC">
              <w:t>1.</w:t>
            </w:r>
          </w:p>
        </w:tc>
        <w:tc>
          <w:tcPr>
            <w:tcW w:w="2074" w:type="dxa"/>
          </w:tcPr>
          <w:p w14:paraId="740FC2BA" w14:textId="77777777" w:rsidR="006D12F0" w:rsidRPr="000117AC" w:rsidRDefault="006D12F0" w:rsidP="0034768A">
            <w:pPr>
              <w:pStyle w:val="Tabulkatext"/>
            </w:pPr>
            <w:r w:rsidRPr="000117AC">
              <w:t>PT:</w:t>
            </w:r>
          </w:p>
          <w:p w14:paraId="1BAE5BA6" w14:textId="77777777" w:rsidR="006D12F0" w:rsidRPr="000117AC" w:rsidRDefault="006D12F0" w:rsidP="0034768A">
            <w:pPr>
              <w:pStyle w:val="Tabulkatext"/>
            </w:pPr>
            <w:r w:rsidRPr="000117AC">
              <w:t>3.7.2.2.6</w:t>
            </w:r>
          </w:p>
          <w:p w14:paraId="0AFEAF5F" w14:textId="77777777" w:rsidR="006D12F0" w:rsidRPr="000117AC" w:rsidRDefault="006D12F0" w:rsidP="0034768A">
            <w:r w:rsidRPr="000117AC">
              <w:t>3.7.4.3.1</w:t>
            </w:r>
          </w:p>
          <w:p w14:paraId="679A8E99" w14:textId="77777777" w:rsidR="006D12F0" w:rsidRPr="000117AC" w:rsidRDefault="006D12F0" w:rsidP="0034768A">
            <w:pPr>
              <w:pStyle w:val="Tabulkatext"/>
            </w:pPr>
          </w:p>
        </w:tc>
      </w:tr>
      <w:tr w:rsidR="006D12F0" w:rsidRPr="000117AC" w14:paraId="514C039C" w14:textId="77777777" w:rsidTr="0034768A">
        <w:trPr>
          <w:trHeight w:val="567"/>
        </w:trPr>
        <w:tc>
          <w:tcPr>
            <w:tcW w:w="3130" w:type="dxa"/>
          </w:tcPr>
          <w:p w14:paraId="313F4B93" w14:textId="77777777" w:rsidR="006D12F0" w:rsidRPr="000117AC" w:rsidRDefault="006D12F0" w:rsidP="0034768A">
            <w:pPr>
              <w:pStyle w:val="StylTabulkatextTun2"/>
            </w:pPr>
            <w:r w:rsidRPr="000117AC">
              <w:t>Receptivní řečové dovednosti</w:t>
            </w:r>
          </w:p>
          <w:p w14:paraId="644301F8" w14:textId="77777777" w:rsidR="006D12F0" w:rsidRPr="000117AC" w:rsidRDefault="006D12F0" w:rsidP="0034768A">
            <w:pPr>
              <w:pStyle w:val="Tabulkaodrazky"/>
            </w:pPr>
            <w:r w:rsidRPr="000117AC">
              <w:t>rozumí čtenému textu a rozumí hlavním bodům textu</w:t>
            </w:r>
          </w:p>
          <w:p w14:paraId="79AF7071" w14:textId="77777777" w:rsidR="006D12F0" w:rsidRPr="000117AC" w:rsidRDefault="006D12F0" w:rsidP="0034768A">
            <w:pPr>
              <w:pStyle w:val="Tabulkaodrazky"/>
            </w:pPr>
            <w:r w:rsidRPr="000117AC">
              <w:lastRenderedPageBreak/>
              <w:t>vyhledá v textu konkrétní informace a pochopí hlavní myšlenku textu</w:t>
            </w:r>
          </w:p>
          <w:p w14:paraId="5A7987B9" w14:textId="371B7340" w:rsidR="006D12F0" w:rsidRPr="000117AC" w:rsidRDefault="00C34D6D" w:rsidP="0034768A">
            <w:pPr>
              <w:pStyle w:val="Tabulkaodrazky"/>
            </w:pPr>
            <w:r w:rsidRPr="000117AC">
              <w:t>rozumí tématu</w:t>
            </w:r>
            <w:r w:rsidR="006D12F0" w:rsidRPr="000117AC">
              <w:t>/obsahu pronášeného popisu, vyprávění a rozhovorů</w:t>
            </w:r>
          </w:p>
          <w:p w14:paraId="0358BAF9" w14:textId="77777777" w:rsidR="006D12F0" w:rsidRPr="000117AC" w:rsidRDefault="006D12F0" w:rsidP="0034768A">
            <w:pPr>
              <w:pStyle w:val="Tabulkaodrazky"/>
            </w:pPr>
            <w:r w:rsidRPr="000117AC">
              <w:t>odhadne význam neznámých výrazů</w:t>
            </w:r>
          </w:p>
          <w:p w14:paraId="7E09921C" w14:textId="77777777" w:rsidR="006D12F0" w:rsidRPr="000117AC" w:rsidRDefault="006D12F0" w:rsidP="0034768A">
            <w:pPr>
              <w:pStyle w:val="StylTabulkatextTun2"/>
            </w:pPr>
            <w:r w:rsidRPr="000117AC">
              <w:t>Produktivní řečové dovednosti</w:t>
            </w:r>
          </w:p>
          <w:p w14:paraId="50372A17" w14:textId="77777777" w:rsidR="006D12F0" w:rsidRPr="000117AC" w:rsidRDefault="006D12F0" w:rsidP="0034768A">
            <w:pPr>
              <w:pStyle w:val="Tabulkaodrazky"/>
            </w:pPr>
            <w:r w:rsidRPr="000117AC">
              <w:t>dokáže podrobně popsat osobu, místo, věc a zážitek, události či zkušenost</w:t>
            </w:r>
          </w:p>
          <w:p w14:paraId="6F56A02D" w14:textId="77777777" w:rsidR="006D12F0" w:rsidRPr="000117AC" w:rsidRDefault="006D12F0" w:rsidP="0034768A">
            <w:pPr>
              <w:pStyle w:val="Tabulkaodrazky"/>
            </w:pPr>
            <w:r w:rsidRPr="000117AC">
              <w:t>vyjádří svůj názor a popíše svoje pocity</w:t>
            </w:r>
          </w:p>
          <w:p w14:paraId="694BC6CC" w14:textId="77777777" w:rsidR="006D12F0" w:rsidRPr="000117AC" w:rsidRDefault="006D12F0" w:rsidP="0034768A">
            <w:pPr>
              <w:pStyle w:val="Tabulkaodrazky"/>
            </w:pPr>
            <w:r w:rsidRPr="000117AC">
              <w:rPr>
                <w:rFonts w:eastAsia="Calibri"/>
              </w:rPr>
              <w:t>poskytne a zjistí informace týkající se ubytování, povolání, nakupování, moderních technologií za použití slovních spojení a vět</w:t>
            </w:r>
          </w:p>
          <w:p w14:paraId="1B16620B" w14:textId="77777777" w:rsidR="006D12F0" w:rsidRPr="000117AC" w:rsidRDefault="006D12F0" w:rsidP="0034768A">
            <w:pPr>
              <w:pStyle w:val="Tabulkaodrazky"/>
            </w:pPr>
            <w:r w:rsidRPr="000117AC">
              <w:t xml:space="preserve">krátce pohovoří na osvojené téma podle předem připravené osnovy </w:t>
            </w:r>
          </w:p>
          <w:p w14:paraId="44BC02FB" w14:textId="77777777" w:rsidR="006D12F0" w:rsidRPr="000117AC" w:rsidRDefault="006D12F0" w:rsidP="0034768A">
            <w:pPr>
              <w:pStyle w:val="Tabulkaodrazky"/>
              <w:rPr>
                <w:rFonts w:eastAsia="Calibri"/>
              </w:rPr>
            </w:pPr>
            <w:r w:rsidRPr="000117AC">
              <w:rPr>
                <w:rFonts w:eastAsia="Calibri"/>
              </w:rPr>
              <w:t>popíše a porovná obrázky</w:t>
            </w:r>
          </w:p>
          <w:p w14:paraId="7BCB3FDB" w14:textId="77777777" w:rsidR="006D12F0" w:rsidRPr="000117AC" w:rsidRDefault="006D12F0" w:rsidP="0034768A">
            <w:pPr>
              <w:pStyle w:val="Tabulkaodrazky"/>
              <w:rPr>
                <w:rFonts w:eastAsia="Calibri"/>
              </w:rPr>
            </w:pPr>
            <w:r w:rsidRPr="000117AC">
              <w:rPr>
                <w:rFonts w:eastAsia="Calibri"/>
              </w:rPr>
              <w:t xml:space="preserve">vypráví jednoduchý příběh, událost a své plány jako sled jednotlivých událostí </w:t>
            </w:r>
          </w:p>
          <w:p w14:paraId="3F5DAB3F" w14:textId="77777777" w:rsidR="006D12F0" w:rsidRPr="000117AC" w:rsidRDefault="006D12F0" w:rsidP="0034768A">
            <w:pPr>
              <w:pStyle w:val="StylTabulkatextTun2"/>
            </w:pPr>
            <w:r w:rsidRPr="000117AC">
              <w:t>Interaktivní řečové dovednosti</w:t>
            </w:r>
          </w:p>
          <w:p w14:paraId="077F5EF1" w14:textId="77777777" w:rsidR="006D12F0" w:rsidRPr="000117AC" w:rsidRDefault="006D12F0" w:rsidP="0034768A">
            <w:pPr>
              <w:pStyle w:val="Tabulkaodrazky"/>
              <w:rPr>
                <w:rFonts w:eastAsia="Calibri"/>
              </w:rPr>
            </w:pPr>
            <w:r w:rsidRPr="000117AC">
              <w:rPr>
                <w:rFonts w:eastAsia="Calibri"/>
              </w:rPr>
              <w:t>se zapojí pomocí slovních spojení a vět do krátkého, jasně strukturovaného rozhovoru, který se týká jeho samotného, dalších osob, nakupování a vyjádří stížnost na zakoupené zboží</w:t>
            </w:r>
          </w:p>
          <w:p w14:paraId="3C69E8DE" w14:textId="77777777" w:rsidR="006D12F0" w:rsidRPr="000117AC" w:rsidRDefault="006D12F0" w:rsidP="0034768A">
            <w:pPr>
              <w:pStyle w:val="Tabulkaodrazky"/>
              <w:rPr>
                <w:rFonts w:eastAsia="Calibri"/>
              </w:rPr>
            </w:pPr>
            <w:r w:rsidRPr="000117AC">
              <w:rPr>
                <w:rFonts w:eastAsia="Calibri"/>
              </w:rPr>
              <w:t xml:space="preserve">se zapojí pomocí slovních spojení a vět do krátkých, jasně strukturovaných rozhovorů, ve kterých zjistí informace o restauraci, obchodech a hotelu </w:t>
            </w:r>
          </w:p>
          <w:p w14:paraId="461751A8" w14:textId="77777777" w:rsidR="006D12F0" w:rsidRPr="000117AC" w:rsidRDefault="006D12F0" w:rsidP="0034768A">
            <w:pPr>
              <w:pStyle w:val="Tabulkaodrazky"/>
              <w:rPr>
                <w:rFonts w:eastAsia="Calibri"/>
              </w:rPr>
            </w:pPr>
            <w:r w:rsidRPr="000117AC">
              <w:rPr>
                <w:rFonts w:eastAsia="Calibri"/>
              </w:rPr>
              <w:t>se zapojí pomocí slovních spojení a vět do krátkých, jasně strukturovaných rozhovorů, ve kterých se domluví na tom, kam pojede na dovolenou a na podobné výpovědi reaguje</w:t>
            </w:r>
          </w:p>
          <w:p w14:paraId="07A47F0A" w14:textId="77777777" w:rsidR="006D12F0" w:rsidRPr="000117AC" w:rsidRDefault="006D12F0" w:rsidP="0034768A">
            <w:pPr>
              <w:pStyle w:val="Tabulkaodrazky"/>
            </w:pPr>
            <w:r w:rsidRPr="000117AC">
              <w:lastRenderedPageBreak/>
              <w:t>vyměňuje si s kamarádem své názory, vede s kamarádem rozhovor a dokáže poskytnout radu</w:t>
            </w:r>
          </w:p>
          <w:p w14:paraId="4CAA506A" w14:textId="77777777" w:rsidR="006D12F0" w:rsidRPr="000117AC" w:rsidRDefault="006D12F0" w:rsidP="0034768A">
            <w:pPr>
              <w:pStyle w:val="StylTabulkatextTun2"/>
            </w:pPr>
            <w:r w:rsidRPr="000117AC">
              <w:t>Písemný projev</w:t>
            </w:r>
          </w:p>
          <w:p w14:paraId="3CDBCBAC" w14:textId="77777777" w:rsidR="006D12F0" w:rsidRPr="000117AC" w:rsidRDefault="006D12F0" w:rsidP="0034768A">
            <w:pPr>
              <w:pStyle w:val="Tabulkaodrazky"/>
              <w:rPr>
                <w:rFonts w:eastAsia="Calibri"/>
              </w:rPr>
            </w:pPr>
            <w:r w:rsidRPr="000117AC">
              <w:rPr>
                <w:rFonts w:eastAsia="Calibri"/>
              </w:rPr>
              <w:t>sestaví/napíše krátký jednoduchý popis hotelu, dovolené a minulých událostí (blog) za použití vět propojených např. spojkami a, ale, nebo, protože, tak a příslovci nejdříve, potom, nakonec</w:t>
            </w:r>
          </w:p>
          <w:p w14:paraId="5721652B" w14:textId="77777777" w:rsidR="006D12F0" w:rsidRPr="000117AC" w:rsidRDefault="006D12F0" w:rsidP="0034768A">
            <w:pPr>
              <w:pStyle w:val="Tabulkaodrazky"/>
              <w:rPr>
                <w:rFonts w:eastAsia="Calibri"/>
              </w:rPr>
            </w:pPr>
            <w:r w:rsidRPr="000117AC">
              <w:rPr>
                <w:rFonts w:eastAsia="Calibri"/>
              </w:rPr>
              <w:t xml:space="preserve">napíše jednoduchý příběh (např. dopis nebo email kamarádovi líčící krádež) </w:t>
            </w:r>
          </w:p>
          <w:p w14:paraId="3732FABD" w14:textId="77777777" w:rsidR="006D12F0" w:rsidRPr="000117AC" w:rsidRDefault="006D12F0" w:rsidP="0034768A">
            <w:pPr>
              <w:pStyle w:val="Tabulkaodrazky"/>
            </w:pPr>
            <w:r w:rsidRPr="000117AC">
              <w:rPr>
                <w:rFonts w:eastAsia="Calibri"/>
              </w:rPr>
              <w:t>popíše své plány, názory na budoucnost (esej, stížnost formou formálního dopisu či emailu)</w:t>
            </w:r>
          </w:p>
        </w:tc>
        <w:tc>
          <w:tcPr>
            <w:tcW w:w="3420" w:type="dxa"/>
            <w:vAlign w:val="center"/>
          </w:tcPr>
          <w:p w14:paraId="39C9EF84" w14:textId="77777777" w:rsidR="006D12F0" w:rsidRPr="000117AC" w:rsidRDefault="006D12F0" w:rsidP="0034768A">
            <w:pPr>
              <w:pStyle w:val="StylTabulkatextTun2"/>
            </w:pPr>
            <w:r w:rsidRPr="000117AC">
              <w:lastRenderedPageBreak/>
              <w:t xml:space="preserve">Slovní zásoba </w:t>
            </w:r>
          </w:p>
          <w:p w14:paraId="12F6600A" w14:textId="625C6AAA" w:rsidR="006D12F0" w:rsidRPr="000117AC" w:rsidRDefault="006D12F0" w:rsidP="0034768A">
            <w:pPr>
              <w:pStyle w:val="Tabulkaodrazky"/>
            </w:pPr>
            <w:r w:rsidRPr="000117AC">
              <w:t xml:space="preserve">cestování a doprava (turistické atrakce, prázdninové aktivity), peníze (nakupování, prodej, </w:t>
            </w:r>
            <w:r w:rsidRPr="000117AC">
              <w:lastRenderedPageBreak/>
              <w:t xml:space="preserve">služby), </w:t>
            </w:r>
            <w:r w:rsidR="00C34D6D" w:rsidRPr="000117AC">
              <w:t>společnost – zločin</w:t>
            </w:r>
            <w:r w:rsidRPr="000117AC">
              <w:t xml:space="preserve"> (typy zločinů) a práce policie, vynálezy a moderní technologie (funkce, použití), slovotvorba (použití předpon a přípon, složená podstatná jména), přídavná jména popisující osobnost a pocity lidí (koncovka –ed,-ing), životní/vývojové etapy člověka, frázová slovesa, rodina a rodinné vztahy</w:t>
            </w:r>
          </w:p>
          <w:p w14:paraId="10CF253F" w14:textId="77777777" w:rsidR="006D12F0" w:rsidRPr="000117AC" w:rsidRDefault="006D12F0" w:rsidP="0034768A">
            <w:pPr>
              <w:pStyle w:val="StylTabulkatextTun2"/>
              <w:keepNext/>
            </w:pPr>
            <w:r w:rsidRPr="000117AC">
              <w:t>Gramatika</w:t>
            </w:r>
          </w:p>
          <w:p w14:paraId="75D48B8B" w14:textId="1A2CF627" w:rsidR="006D12F0" w:rsidRPr="000117AC" w:rsidRDefault="006D12F0" w:rsidP="0034768A">
            <w:pPr>
              <w:pStyle w:val="Tabulkaodrazky"/>
            </w:pPr>
            <w:r>
              <w:t xml:space="preserve">předpřítomný čas, minulý čas prostý, minulý čas průběhový, předminulý čas, podmínkové </w:t>
            </w:r>
            <w:r w:rsidR="00C34D6D">
              <w:t>věty nereálné</w:t>
            </w:r>
            <w:r>
              <w:t>, nepřímá řeč, trpný rod, přítomný čas prostý a průběhový, členy, will, be going to, used to</w:t>
            </w:r>
          </w:p>
          <w:p w14:paraId="75FA5365" w14:textId="77777777" w:rsidR="006D12F0" w:rsidRPr="000117AC" w:rsidRDefault="006D12F0" w:rsidP="0034768A">
            <w:pPr>
              <w:pStyle w:val="Tabulkaodrazky"/>
              <w:numPr>
                <w:ilvl w:val="0"/>
                <w:numId w:val="0"/>
              </w:numPr>
              <w:ind w:left="284" w:hanging="284"/>
              <w:rPr>
                <w:b/>
              </w:rPr>
            </w:pPr>
          </w:p>
          <w:p w14:paraId="1F5E4C4B" w14:textId="77777777" w:rsidR="006D12F0" w:rsidRPr="000117AC" w:rsidRDefault="006D12F0" w:rsidP="0034768A">
            <w:pPr>
              <w:pStyle w:val="Tabulkatun"/>
            </w:pPr>
            <w:r w:rsidRPr="000117AC">
              <w:t>Všeobecná témata</w:t>
            </w:r>
          </w:p>
          <w:p w14:paraId="7FA1A3CC" w14:textId="77777777" w:rsidR="006D12F0" w:rsidRPr="000117AC" w:rsidRDefault="006D12F0" w:rsidP="0034768A">
            <w:pPr>
              <w:pStyle w:val="Tabulkaodrazky"/>
            </w:pPr>
            <w:r w:rsidRPr="000117AC">
              <w:t>Rodina – Rodinný kruh, rodinné vztahy a aktivity</w:t>
            </w:r>
          </w:p>
          <w:p w14:paraId="7715BF0B" w14:textId="77777777" w:rsidR="006D12F0" w:rsidRPr="000117AC" w:rsidRDefault="006D12F0" w:rsidP="0034768A">
            <w:pPr>
              <w:pStyle w:val="Tabulkaodrazky"/>
            </w:pPr>
            <w:r w:rsidRPr="000117AC">
              <w:t>Mezilidské vztahy – Osobní vztahy, sociální vztahy</w:t>
            </w:r>
          </w:p>
          <w:p w14:paraId="184F059B" w14:textId="77777777" w:rsidR="006D12F0" w:rsidRPr="000117AC" w:rsidRDefault="006D12F0" w:rsidP="0034768A">
            <w:pPr>
              <w:pStyle w:val="Tabulkaodrazky"/>
            </w:pPr>
            <w:r w:rsidRPr="000117AC">
              <w:t>Nakupování – obchody, nákup zboží</w:t>
            </w:r>
          </w:p>
          <w:p w14:paraId="74897208" w14:textId="3D469CD9" w:rsidR="006D12F0" w:rsidRPr="000117AC" w:rsidRDefault="006D12F0" w:rsidP="0034768A">
            <w:pPr>
              <w:pStyle w:val="Tabulkaodrazky"/>
            </w:pPr>
            <w:r w:rsidRPr="000117AC">
              <w:t xml:space="preserve">Služby – Telekomunikační a poštovní služby, tisk a vydavatelství, doprava a spoje, gastronomické služby, ubytování, zdravotnictví, ekonomické a finanční služby, obchodní služby </w:t>
            </w:r>
          </w:p>
        </w:tc>
        <w:tc>
          <w:tcPr>
            <w:tcW w:w="986" w:type="dxa"/>
          </w:tcPr>
          <w:p w14:paraId="57E8A1C1" w14:textId="77777777" w:rsidR="006D12F0" w:rsidRPr="000117AC" w:rsidRDefault="006D12F0" w:rsidP="0034768A">
            <w:pPr>
              <w:pStyle w:val="Tabulkatext"/>
              <w:jc w:val="center"/>
            </w:pPr>
            <w:r w:rsidRPr="000117AC">
              <w:lastRenderedPageBreak/>
              <w:t>2.</w:t>
            </w:r>
          </w:p>
        </w:tc>
        <w:tc>
          <w:tcPr>
            <w:tcW w:w="2074" w:type="dxa"/>
          </w:tcPr>
          <w:p w14:paraId="129244E7" w14:textId="77777777" w:rsidR="006D12F0" w:rsidRPr="000117AC" w:rsidRDefault="006D12F0" w:rsidP="0034768A">
            <w:pPr>
              <w:pStyle w:val="Tabulkatext"/>
            </w:pPr>
          </w:p>
          <w:p w14:paraId="106A18F4" w14:textId="77777777" w:rsidR="006D12F0" w:rsidRPr="000117AC" w:rsidRDefault="006D12F0" w:rsidP="0034768A">
            <w:pPr>
              <w:pStyle w:val="Tabulkatext"/>
            </w:pPr>
            <w:r w:rsidRPr="000117AC">
              <w:t xml:space="preserve"> </w:t>
            </w:r>
          </w:p>
        </w:tc>
      </w:tr>
      <w:tr w:rsidR="006D12F0" w:rsidRPr="000117AC" w14:paraId="3F42153D" w14:textId="77777777" w:rsidTr="0034768A">
        <w:trPr>
          <w:trHeight w:val="567"/>
        </w:trPr>
        <w:tc>
          <w:tcPr>
            <w:tcW w:w="3130" w:type="dxa"/>
          </w:tcPr>
          <w:p w14:paraId="6C334FA3" w14:textId="77777777" w:rsidR="006D12F0" w:rsidRPr="000117AC" w:rsidRDefault="006D12F0" w:rsidP="0034768A">
            <w:pPr>
              <w:pStyle w:val="Tabulkatext"/>
              <w:rPr>
                <w:b/>
              </w:rPr>
            </w:pPr>
            <w:r w:rsidRPr="000117AC">
              <w:rPr>
                <w:b/>
              </w:rPr>
              <w:lastRenderedPageBreak/>
              <w:t>Receptivní řečové dovednosti</w:t>
            </w:r>
          </w:p>
          <w:p w14:paraId="07830380" w14:textId="77777777" w:rsidR="006D12F0" w:rsidRPr="000117AC" w:rsidRDefault="006D12F0" w:rsidP="0034768A">
            <w:pPr>
              <w:pStyle w:val="Tabulkaodrazky"/>
            </w:pPr>
            <w:r w:rsidRPr="000117AC">
              <w:t>rozumí popisu osoby, rozumí populárně-naučnému textu, rozhovoru lidí, čtené zprávě, článku v časopise, dopisu a jednoduchému faktografickému textu</w:t>
            </w:r>
          </w:p>
          <w:p w14:paraId="4829EC8A" w14:textId="77777777" w:rsidR="006D12F0" w:rsidRPr="000117AC" w:rsidRDefault="006D12F0" w:rsidP="0034768A">
            <w:pPr>
              <w:pStyle w:val="Tabulkaodrazky"/>
            </w:pPr>
            <w:r w:rsidRPr="000117AC">
              <w:t>rozliší ve větě, zda jde o generalizující informaci nebo ne, vystihne hlavní body čteného textu a slyšeného rozhovoru, vystihne obsah jednotlivých odstavců textu, rozumí hlavní myšlence slyšeného textu, rozumí hlavnímu tématu krátkého projevu v rozhlasu</w:t>
            </w:r>
          </w:p>
          <w:p w14:paraId="0B6435F7" w14:textId="77777777" w:rsidR="006D12F0" w:rsidRPr="000117AC" w:rsidRDefault="006D12F0" w:rsidP="0034768A">
            <w:pPr>
              <w:pStyle w:val="Tabulkaodrazky"/>
            </w:pPr>
            <w:r w:rsidRPr="000117AC">
              <w:t>čte s porozuměním text, doplní do textu chybějící informace a odvodí vhodné shrnutí</w:t>
            </w:r>
          </w:p>
          <w:p w14:paraId="1E76F151" w14:textId="77777777" w:rsidR="006D12F0" w:rsidRPr="000117AC" w:rsidRDefault="006D12F0" w:rsidP="0034768A">
            <w:pPr>
              <w:pStyle w:val="Tabulkaodrazky"/>
            </w:pPr>
            <w:r w:rsidRPr="000117AC">
              <w:t>čte s porozuměním článek, odhadne významy neznámých slov</w:t>
            </w:r>
          </w:p>
          <w:p w14:paraId="541466D3" w14:textId="77777777" w:rsidR="006D12F0" w:rsidRPr="000117AC" w:rsidRDefault="006D12F0" w:rsidP="0034768A">
            <w:pPr>
              <w:pStyle w:val="Tabulkaodrazky"/>
            </w:pPr>
            <w:r w:rsidRPr="000117AC">
              <w:t xml:space="preserve">v textu vyhledá detailní informace </w:t>
            </w:r>
          </w:p>
          <w:p w14:paraId="2DB9818C" w14:textId="77777777" w:rsidR="006D12F0" w:rsidRPr="000117AC" w:rsidRDefault="006D12F0" w:rsidP="0034768A">
            <w:pPr>
              <w:pStyle w:val="Tabulkaodrazky"/>
              <w:tabs>
                <w:tab w:val="num" w:pos="425"/>
              </w:tabs>
              <w:spacing w:after="60"/>
              <w:ind w:left="170" w:hanging="170"/>
              <w:contextualSpacing/>
            </w:pPr>
            <w:r w:rsidRPr="000117AC">
              <w:t xml:space="preserve">ve slyšeném textu zachytí </w:t>
            </w:r>
            <w:r w:rsidRPr="000117AC">
              <w:lastRenderedPageBreak/>
              <w:t>klíčové fráze a informace</w:t>
            </w:r>
          </w:p>
          <w:p w14:paraId="40ABA9FB" w14:textId="77777777" w:rsidR="006D12F0" w:rsidRPr="000117AC" w:rsidRDefault="006D12F0" w:rsidP="0034768A">
            <w:pPr>
              <w:pStyle w:val="StylTabulkatextTun1"/>
            </w:pPr>
            <w:r w:rsidRPr="000117AC">
              <w:t>Produktivní řečové dovednosti</w:t>
            </w:r>
          </w:p>
          <w:p w14:paraId="14A4DF06" w14:textId="77777777" w:rsidR="006D12F0" w:rsidRPr="000117AC" w:rsidRDefault="006D12F0" w:rsidP="0034768A">
            <w:pPr>
              <w:pStyle w:val="Tabulkaodrazky"/>
            </w:pPr>
            <w:r w:rsidRPr="000117AC">
              <w:t>popíše sebe a svou rodinu, sportovní aktivitu, počítače a další moderní technologie, svůj dům a jeho okolí a povypráví, kde by chtěl bydlet dle svého zájmu</w:t>
            </w:r>
          </w:p>
          <w:p w14:paraId="140C9EAE" w14:textId="77777777" w:rsidR="006D12F0" w:rsidRPr="000117AC" w:rsidRDefault="006D12F0" w:rsidP="0034768A">
            <w:pPr>
              <w:pStyle w:val="Tabulkaodrazky"/>
            </w:pPr>
            <w:r w:rsidRPr="000117AC">
              <w:t>vyjádří spekulaci, co se mu líbí a co nelíbí, souhlas a nesouhlas s odůvodněním svého stanoviska</w:t>
            </w:r>
          </w:p>
          <w:p w14:paraId="43304736" w14:textId="77777777" w:rsidR="006D12F0" w:rsidRPr="000117AC" w:rsidRDefault="006D12F0" w:rsidP="0034768A">
            <w:pPr>
              <w:pStyle w:val="Tabulkaodrazky"/>
            </w:pPr>
            <w:r w:rsidRPr="000117AC">
              <w:t xml:space="preserve">podá instrukce </w:t>
            </w:r>
          </w:p>
          <w:p w14:paraId="2E28BFD4" w14:textId="77777777" w:rsidR="006D12F0" w:rsidRPr="000117AC" w:rsidRDefault="006D12F0" w:rsidP="0034768A">
            <w:pPr>
              <w:pStyle w:val="Tabulkaodrazky"/>
            </w:pPr>
            <w:r w:rsidRPr="000117AC">
              <w:t>vyjádří vlastní názor, preference a návrh</w:t>
            </w:r>
          </w:p>
          <w:p w14:paraId="6C54005B" w14:textId="77777777" w:rsidR="006D12F0" w:rsidRPr="000117AC" w:rsidRDefault="006D12F0" w:rsidP="0034768A">
            <w:pPr>
              <w:pStyle w:val="Tabulkaodrazky"/>
            </w:pPr>
            <w:r w:rsidRPr="000117AC">
              <w:t>popíše a porovná obrázky</w:t>
            </w:r>
          </w:p>
          <w:p w14:paraId="6D9E82D1" w14:textId="77777777" w:rsidR="006D12F0" w:rsidRPr="000117AC" w:rsidRDefault="006D12F0" w:rsidP="0034768A">
            <w:pPr>
              <w:pStyle w:val="Tabulkaodrazky"/>
            </w:pPr>
            <w:r w:rsidRPr="000117AC">
              <w:t>odpoví na dotazník, kvíz</w:t>
            </w:r>
          </w:p>
          <w:p w14:paraId="750D6B28" w14:textId="77777777" w:rsidR="006D12F0" w:rsidRPr="000117AC" w:rsidRDefault="006D12F0" w:rsidP="0034768A">
            <w:pPr>
              <w:pStyle w:val="StylTabulkatextTun2"/>
            </w:pPr>
            <w:r w:rsidRPr="000117AC">
              <w:t>Interaktivní řečové dovednosti</w:t>
            </w:r>
          </w:p>
          <w:p w14:paraId="1ED4D8A4" w14:textId="77777777" w:rsidR="006D12F0" w:rsidRPr="000117AC" w:rsidRDefault="006D12F0" w:rsidP="0034768A">
            <w:pPr>
              <w:pStyle w:val="Tabulkaodrazky"/>
            </w:pPr>
            <w:r w:rsidRPr="000117AC">
              <w:t>vede rozhovor na složitější témata, reaguje na otázky na složitější témata (např.: pracovní pohovor)</w:t>
            </w:r>
          </w:p>
          <w:p w14:paraId="6687CFD6" w14:textId="77777777" w:rsidR="006D12F0" w:rsidRPr="000117AC" w:rsidRDefault="006D12F0" w:rsidP="0034768A">
            <w:pPr>
              <w:pStyle w:val="Tabulkaodrazky"/>
            </w:pPr>
            <w:r w:rsidRPr="000117AC">
              <w:t>vyměňuje si s kamarádem názory a informace na běžná témata a na témata jejich zájmu, vede rozhovor, a reaguje na alternativní návrhy kamaráda</w:t>
            </w:r>
          </w:p>
          <w:p w14:paraId="033D30CB" w14:textId="77777777" w:rsidR="006D12F0" w:rsidRPr="000117AC" w:rsidRDefault="006D12F0" w:rsidP="0034768A">
            <w:pPr>
              <w:pStyle w:val="Tabulkaodrazky"/>
            </w:pPr>
            <w:r w:rsidRPr="000117AC">
              <w:t>porovná a zhodnotí nabízené možnosti</w:t>
            </w:r>
          </w:p>
          <w:p w14:paraId="5D858C60" w14:textId="77777777" w:rsidR="006D12F0" w:rsidRPr="000117AC" w:rsidRDefault="006D12F0" w:rsidP="0034768A">
            <w:pPr>
              <w:pStyle w:val="Tabulkaodrazky"/>
            </w:pPr>
            <w:r w:rsidRPr="000117AC">
              <w:t>diskutuje na běžná téma (jak strávit den, přínos moderní elektroniky, různé modely bydlení, role peněz), a dokáže zdůvodnit a argumenty obhájit svůj názor</w:t>
            </w:r>
          </w:p>
          <w:p w14:paraId="6767144B" w14:textId="77777777" w:rsidR="006D12F0" w:rsidRPr="000117AC" w:rsidRDefault="006D12F0" w:rsidP="0034768A">
            <w:pPr>
              <w:pStyle w:val="Tabulkaodrazky"/>
            </w:pPr>
            <w:r w:rsidRPr="000117AC">
              <w:t>spekuluje o budoucnosti a reaguje na předpovědi</w:t>
            </w:r>
          </w:p>
          <w:p w14:paraId="788274C8" w14:textId="77777777" w:rsidR="006D12F0" w:rsidRPr="000117AC" w:rsidRDefault="006D12F0" w:rsidP="0034768A">
            <w:pPr>
              <w:pStyle w:val="Tabulkaodrazky"/>
            </w:pPr>
            <w:r w:rsidRPr="000117AC">
              <w:t>vymění se zkušenosti a sdílí zážitky</w:t>
            </w:r>
          </w:p>
          <w:p w14:paraId="3FC7204E" w14:textId="77777777" w:rsidR="006D12F0" w:rsidRPr="000117AC" w:rsidRDefault="006D12F0" w:rsidP="0034768A">
            <w:pPr>
              <w:pStyle w:val="Tabulkaodrazky"/>
              <w:rPr>
                <w:rFonts w:eastAsia="Batang"/>
              </w:rPr>
            </w:pPr>
            <w:r w:rsidRPr="000117AC">
              <w:rPr>
                <w:rFonts w:eastAsia="Batang"/>
              </w:rPr>
              <w:t>při rozhovoru používá výrazy obohacující dialog a označující zájem a postřeh</w:t>
            </w:r>
          </w:p>
          <w:p w14:paraId="552F2FB8" w14:textId="77777777" w:rsidR="006D12F0" w:rsidRPr="000117AC" w:rsidRDefault="006D12F0" w:rsidP="0034768A">
            <w:pPr>
              <w:pStyle w:val="StylTabulkatextTun1"/>
            </w:pPr>
            <w:r w:rsidRPr="000117AC">
              <w:t>Písemný projev</w:t>
            </w:r>
          </w:p>
          <w:p w14:paraId="0E468874" w14:textId="77777777" w:rsidR="006D12F0" w:rsidRPr="000117AC" w:rsidRDefault="006D12F0" w:rsidP="0034768A">
            <w:pPr>
              <w:pStyle w:val="Tabulkaodrazky"/>
            </w:pPr>
            <w:r w:rsidRPr="000117AC">
              <w:t>napíše neformální dopis a blog</w:t>
            </w:r>
          </w:p>
          <w:p w14:paraId="42ED7F1D" w14:textId="77777777" w:rsidR="006D12F0" w:rsidRPr="000117AC" w:rsidRDefault="006D12F0" w:rsidP="0034768A">
            <w:pPr>
              <w:pStyle w:val="Tabulkaodrazky"/>
            </w:pPr>
            <w:r w:rsidRPr="000117AC">
              <w:t xml:space="preserve">vyjádří svůj názor na </w:t>
            </w:r>
            <w:r w:rsidRPr="000117AC">
              <w:lastRenderedPageBreak/>
              <w:t xml:space="preserve">internetovém fóru a v eseji </w:t>
            </w:r>
          </w:p>
        </w:tc>
        <w:tc>
          <w:tcPr>
            <w:tcW w:w="3420" w:type="dxa"/>
          </w:tcPr>
          <w:p w14:paraId="2C32657C" w14:textId="77777777" w:rsidR="006D12F0" w:rsidRPr="000117AC" w:rsidRDefault="006D12F0" w:rsidP="0034768A">
            <w:pPr>
              <w:pStyle w:val="StylTabulkatextTun1"/>
            </w:pPr>
            <w:r w:rsidRPr="000117AC">
              <w:lastRenderedPageBreak/>
              <w:t>Slovní zásoba</w:t>
            </w:r>
          </w:p>
          <w:p w14:paraId="246C19BE" w14:textId="77777777" w:rsidR="006D12F0" w:rsidRPr="000117AC" w:rsidRDefault="006D12F0" w:rsidP="0034768A">
            <w:pPr>
              <w:pStyle w:val="Tabulkaodrazky"/>
            </w:pPr>
            <w:r w:rsidRPr="000117AC">
              <w:t xml:space="preserve">volnočasové aktivity a zábava, složená podstatná a přídavná jména, společenské události, kultura, sport, domov a bydlení (typy domů a jejich vybavení), domácnost, zdraví a hygiena, lidské tělo, nemoci a léčba, osobní hygiena, péče o zdraví, životní styl, stravování, věda a technika, moderní technologie (počítače, elektronické vybavení/přístroje), vzdělávání  </w:t>
            </w:r>
          </w:p>
          <w:p w14:paraId="622463BD" w14:textId="77777777" w:rsidR="006D12F0" w:rsidRPr="000117AC" w:rsidRDefault="006D12F0" w:rsidP="0034768A">
            <w:pPr>
              <w:pStyle w:val="StylTabulkatextTun1"/>
            </w:pPr>
            <w:r w:rsidRPr="000117AC">
              <w:t>Gramatika</w:t>
            </w:r>
          </w:p>
          <w:p w14:paraId="29134212" w14:textId="77777777" w:rsidR="006D12F0" w:rsidRPr="000117AC" w:rsidRDefault="006D12F0" w:rsidP="0034768A">
            <w:pPr>
              <w:pStyle w:val="Tabulkaodrazky"/>
              <w:rPr>
                <w:rFonts w:eastAsia="Batang"/>
              </w:rPr>
            </w:pPr>
            <w:r w:rsidRPr="000117AC">
              <w:t xml:space="preserve">předpřítomný čas prostý a průběhový, stupňování přídavných jmen a příslovcí, vyjádření spekulace a předpovědi, budoucí čas prostý a průběhový, předbudoucí čas, první a druhá podmínková věta, prostředky pro vyjadřování množství every, each, either,all, most, some, any, few, little, much, modální slovesa v minulém čase, prostředky textové návaznosti </w:t>
            </w:r>
            <w:r w:rsidRPr="000117AC">
              <w:rPr>
                <w:i/>
              </w:rPr>
              <w:t xml:space="preserve">even though, </w:t>
            </w:r>
            <w:r w:rsidRPr="000117AC">
              <w:rPr>
                <w:i/>
              </w:rPr>
              <w:lastRenderedPageBreak/>
              <w:t xml:space="preserve">in spite of, despite </w:t>
            </w:r>
            <w:r w:rsidRPr="000117AC">
              <w:t>a </w:t>
            </w:r>
            <w:r w:rsidRPr="000117AC">
              <w:rPr>
                <w:i/>
              </w:rPr>
              <w:t>although</w:t>
            </w:r>
            <w:r w:rsidRPr="000117AC">
              <w:t xml:space="preserve">, </w:t>
            </w:r>
          </w:p>
          <w:p w14:paraId="62DA8268" w14:textId="77777777" w:rsidR="006D12F0" w:rsidRPr="000117AC" w:rsidRDefault="006D12F0" w:rsidP="0034768A">
            <w:pPr>
              <w:pStyle w:val="StylTabulkatextTun1"/>
            </w:pPr>
          </w:p>
          <w:p w14:paraId="73C9AFC3" w14:textId="77777777" w:rsidR="006D12F0" w:rsidRPr="000117AC" w:rsidRDefault="006D12F0" w:rsidP="0034768A">
            <w:pPr>
              <w:pStyle w:val="StylTabulkatextTun1"/>
            </w:pPr>
            <w:r w:rsidRPr="000117AC">
              <w:t>Všeobecná témata</w:t>
            </w:r>
          </w:p>
          <w:p w14:paraId="1B68BFD5" w14:textId="77777777" w:rsidR="006D12F0" w:rsidRPr="000117AC" w:rsidRDefault="006D12F0" w:rsidP="0034768A">
            <w:pPr>
              <w:pStyle w:val="Tabulkaodrazky"/>
            </w:pPr>
            <w:r w:rsidRPr="000117AC">
              <w:t>Domov/Bydlení – Bydliště a okolí, bydlení, domácnost, domácí práce, soužití a vztahy</w:t>
            </w:r>
          </w:p>
          <w:p w14:paraId="1C9408C0" w14:textId="77777777" w:rsidR="006D12F0" w:rsidRPr="000117AC" w:rsidRDefault="006D12F0" w:rsidP="0034768A">
            <w:pPr>
              <w:pStyle w:val="Tabulkaodrazky"/>
            </w:pPr>
            <w:r w:rsidRPr="000117AC">
              <w:t>Zdraví/Hygiena – Lidské tělo, osobní hygiena, péče o zdraví, zdravotní stav, zdravotní služby, životní styl</w:t>
            </w:r>
          </w:p>
          <w:p w14:paraId="76207454" w14:textId="77777777" w:rsidR="006D12F0" w:rsidRPr="000117AC" w:rsidRDefault="006D12F0" w:rsidP="0034768A">
            <w:pPr>
              <w:pStyle w:val="Tabulkaodrazky"/>
            </w:pPr>
            <w:r w:rsidRPr="000117AC">
              <w:t xml:space="preserve">Stravování – Potraviny, nápoje, jídlo, příprava jídla, gastronomické služby </w:t>
            </w:r>
          </w:p>
          <w:p w14:paraId="561BBEC3" w14:textId="77777777" w:rsidR="006D12F0" w:rsidRPr="000117AC" w:rsidRDefault="006D12F0" w:rsidP="0034768A">
            <w:pPr>
              <w:pStyle w:val="Tabulkaodrazky"/>
            </w:pPr>
            <w:r w:rsidRPr="000117AC">
              <w:t>Vzdělání – Studium a výuka, vztahy ve škole, školní události a akce</w:t>
            </w:r>
          </w:p>
          <w:p w14:paraId="01722F9C" w14:textId="7E630316" w:rsidR="006D12F0" w:rsidRPr="000117AC" w:rsidRDefault="006D12F0" w:rsidP="0034768A">
            <w:pPr>
              <w:pStyle w:val="Tabulkaodrazky"/>
            </w:pPr>
            <w:r w:rsidRPr="000117AC">
              <w:t xml:space="preserve">Osobní charakteristika </w:t>
            </w:r>
            <w:r w:rsidR="00C34D6D" w:rsidRPr="000117AC">
              <w:t>– fyzický</w:t>
            </w:r>
            <w:r w:rsidRPr="000117AC">
              <w:t>/tělesný vzhled, charakter, temperament</w:t>
            </w:r>
          </w:p>
          <w:p w14:paraId="14993550" w14:textId="77777777" w:rsidR="006D12F0" w:rsidRPr="000117AC" w:rsidRDefault="006D12F0" w:rsidP="0034768A">
            <w:pPr>
              <w:pStyle w:val="StylTabulkatextTun1"/>
            </w:pPr>
          </w:p>
          <w:p w14:paraId="549EF609" w14:textId="77777777" w:rsidR="006D12F0" w:rsidRPr="000117AC" w:rsidRDefault="006D12F0" w:rsidP="0034768A">
            <w:pPr>
              <w:pStyle w:val="StylTabulkatextTun1"/>
            </w:pPr>
            <w:r w:rsidRPr="000117AC">
              <w:t>Reálie</w:t>
            </w:r>
          </w:p>
          <w:p w14:paraId="7151908B" w14:textId="77777777" w:rsidR="006D12F0" w:rsidRPr="000117AC" w:rsidRDefault="006D12F0" w:rsidP="0034768A">
            <w:pPr>
              <w:pStyle w:val="Tabulkaodrazky"/>
            </w:pPr>
            <w:r w:rsidRPr="000117AC">
              <w:t>Britští a američtí spisovatelé, systém vzdělávání v ČR, VB, USA, Austrálie, Nový Zéland, Kanada, Velká Británie, Česká republika</w:t>
            </w:r>
          </w:p>
        </w:tc>
        <w:tc>
          <w:tcPr>
            <w:tcW w:w="986" w:type="dxa"/>
          </w:tcPr>
          <w:p w14:paraId="612321C6" w14:textId="77777777" w:rsidR="006D12F0" w:rsidRPr="000117AC" w:rsidRDefault="006D12F0" w:rsidP="0034768A">
            <w:pPr>
              <w:pStyle w:val="Tabulkatext"/>
              <w:jc w:val="center"/>
            </w:pPr>
            <w:r w:rsidRPr="000117AC">
              <w:lastRenderedPageBreak/>
              <w:t>3.</w:t>
            </w:r>
          </w:p>
        </w:tc>
        <w:tc>
          <w:tcPr>
            <w:tcW w:w="2074" w:type="dxa"/>
          </w:tcPr>
          <w:p w14:paraId="1BD39DBF" w14:textId="77777777" w:rsidR="006D12F0" w:rsidRPr="000117AC" w:rsidRDefault="006D12F0" w:rsidP="0034768A">
            <w:pPr>
              <w:pStyle w:val="Tabulkatext"/>
            </w:pPr>
            <w:r w:rsidRPr="000117AC">
              <w:t>PT:</w:t>
            </w:r>
          </w:p>
          <w:p w14:paraId="205762AF" w14:textId="77777777" w:rsidR="006D12F0" w:rsidRPr="000117AC" w:rsidRDefault="006D12F0" w:rsidP="0034768A">
            <w:pPr>
              <w:pStyle w:val="Tabulkatext"/>
            </w:pPr>
            <w:r w:rsidRPr="000117AC">
              <w:t>3.7.1.1.11</w:t>
            </w:r>
          </w:p>
          <w:p w14:paraId="53719330" w14:textId="77777777" w:rsidR="006D12F0" w:rsidRPr="000117AC" w:rsidRDefault="006D12F0" w:rsidP="0034768A">
            <w:pPr>
              <w:pStyle w:val="Tabulkatext"/>
            </w:pPr>
            <w:r w:rsidRPr="000117AC">
              <w:t>3.7.1.5.1</w:t>
            </w:r>
          </w:p>
          <w:p w14:paraId="47287A72" w14:textId="77777777" w:rsidR="006D12F0" w:rsidRPr="000117AC" w:rsidRDefault="006D12F0" w:rsidP="0034768A">
            <w:r w:rsidRPr="000117AC">
              <w:t>3.7.2.5.7</w:t>
            </w:r>
          </w:p>
          <w:p w14:paraId="76EE315E" w14:textId="77777777" w:rsidR="006D12F0" w:rsidRPr="000117AC" w:rsidRDefault="006D12F0" w:rsidP="0034768A">
            <w:pPr>
              <w:pStyle w:val="Tabulkatext"/>
            </w:pPr>
            <w:r w:rsidRPr="000117AC">
              <w:t>3.7.3.1.1</w:t>
            </w:r>
          </w:p>
          <w:p w14:paraId="2AE8C7B4" w14:textId="77777777" w:rsidR="006D12F0" w:rsidRPr="000117AC" w:rsidRDefault="006D12F0" w:rsidP="0034768A">
            <w:pPr>
              <w:pStyle w:val="Tabulkatext"/>
            </w:pPr>
          </w:p>
        </w:tc>
      </w:tr>
      <w:tr w:rsidR="006D12F0" w:rsidRPr="000117AC" w14:paraId="3300B079" w14:textId="77777777" w:rsidTr="0034768A">
        <w:trPr>
          <w:trHeight w:val="567"/>
        </w:trPr>
        <w:tc>
          <w:tcPr>
            <w:tcW w:w="3130" w:type="dxa"/>
            <w:tcBorders>
              <w:bottom w:val="single" w:sz="6" w:space="0" w:color="auto"/>
            </w:tcBorders>
            <w:vAlign w:val="center"/>
          </w:tcPr>
          <w:p w14:paraId="65359E9F" w14:textId="77777777" w:rsidR="006D12F0" w:rsidRPr="000117AC" w:rsidRDefault="006D12F0" w:rsidP="0034768A">
            <w:pPr>
              <w:pStyle w:val="StylTabulkatextTun1"/>
            </w:pPr>
            <w:r w:rsidRPr="000117AC">
              <w:lastRenderedPageBreak/>
              <w:t>Receptivní řečové dovednosti</w:t>
            </w:r>
          </w:p>
          <w:p w14:paraId="55133551" w14:textId="77777777" w:rsidR="006D12F0" w:rsidRPr="000117AC" w:rsidRDefault="006D12F0" w:rsidP="0034768A">
            <w:pPr>
              <w:pStyle w:val="Tabulkaodrazky"/>
            </w:pPr>
            <w:r w:rsidRPr="000117AC">
              <w:t>rozumí krátkému čtenému textu, rozumí hlavním bodům textu</w:t>
            </w:r>
          </w:p>
          <w:p w14:paraId="5CF1526B" w14:textId="77777777" w:rsidR="006D12F0" w:rsidRPr="000117AC" w:rsidRDefault="006D12F0" w:rsidP="0034768A">
            <w:pPr>
              <w:pStyle w:val="Tabulkaodrazky"/>
            </w:pPr>
            <w:r w:rsidRPr="000117AC">
              <w:t>vyhledá v textu konkrétní informace, pochopí hlavní myšlenku textu</w:t>
            </w:r>
          </w:p>
          <w:p w14:paraId="30F3C596" w14:textId="77777777" w:rsidR="006D12F0" w:rsidRPr="000117AC" w:rsidRDefault="006D12F0" w:rsidP="0034768A">
            <w:pPr>
              <w:pStyle w:val="Tabulkaodrazky"/>
            </w:pPr>
            <w:r w:rsidRPr="000117AC">
              <w:t>rozumí obsahu písně a básně</w:t>
            </w:r>
          </w:p>
          <w:p w14:paraId="12EFE8DB" w14:textId="77777777" w:rsidR="006D12F0" w:rsidRPr="000117AC" w:rsidRDefault="006D12F0" w:rsidP="0034768A">
            <w:pPr>
              <w:pStyle w:val="Tabulkaodrazky"/>
            </w:pPr>
            <w:r w:rsidRPr="000117AC">
              <w:t>rozliší pravdivé a nepravdivé informace v populárně naučném projevu</w:t>
            </w:r>
          </w:p>
          <w:p w14:paraId="18C4D97A" w14:textId="77777777" w:rsidR="006D12F0" w:rsidRPr="000117AC" w:rsidRDefault="006D12F0" w:rsidP="0034768A">
            <w:pPr>
              <w:pStyle w:val="Tabulkaodrazky"/>
            </w:pPr>
            <w:r w:rsidRPr="000117AC">
              <w:t>vyhledá informace, odhadne význam neznámých výrazů</w:t>
            </w:r>
          </w:p>
          <w:p w14:paraId="52D7CE79" w14:textId="77777777" w:rsidR="006D12F0" w:rsidRPr="000117AC" w:rsidRDefault="006D12F0" w:rsidP="0034768A">
            <w:pPr>
              <w:pStyle w:val="Tabulkaodrazky"/>
            </w:pPr>
            <w:r w:rsidRPr="000117AC">
              <w:t xml:space="preserve">v čteném článku rozumí hlavním myšlenkám, přiřadí chybějící informace a vyhodnotí správnost tvrzení </w:t>
            </w:r>
          </w:p>
          <w:p w14:paraId="3C18D7CA" w14:textId="77777777" w:rsidR="006D12F0" w:rsidRPr="000117AC" w:rsidRDefault="006D12F0" w:rsidP="0034768A">
            <w:pPr>
              <w:pStyle w:val="Tabulkaodrazky"/>
            </w:pPr>
            <w:r w:rsidRPr="000117AC">
              <w:t>čte s porozuměním vypravování, recenzi knihy, krátkou novinovou zprávu, argumentativní esej a identifikuje strukturu daného slohového útvaru</w:t>
            </w:r>
          </w:p>
          <w:p w14:paraId="201B4670" w14:textId="77777777" w:rsidR="006D12F0" w:rsidRPr="000117AC" w:rsidRDefault="006D12F0" w:rsidP="0034768A">
            <w:pPr>
              <w:pStyle w:val="Tabulkaodrazky"/>
            </w:pPr>
            <w:r w:rsidRPr="000117AC">
              <w:t>v slyšeném rozhlasovém rozhovoru rozumí hlavní myšlence a vyhodnotí výroky o pravdivosti tvrzení</w:t>
            </w:r>
          </w:p>
          <w:p w14:paraId="5169F94C" w14:textId="77777777" w:rsidR="006D12F0" w:rsidRPr="000117AC" w:rsidRDefault="006D12F0" w:rsidP="0034768A">
            <w:pPr>
              <w:pStyle w:val="Tabulkaodrazky"/>
              <w:rPr>
                <w:rFonts w:eastAsia="Batang"/>
              </w:rPr>
            </w:pPr>
            <w:r w:rsidRPr="000117AC">
              <w:t>v slyšených telefonních rozhovorech rozumí hlavním myšlenkám, postřehne klíčové fráze a informace a vybere vhodný výrok pro shrnutí</w:t>
            </w:r>
          </w:p>
          <w:p w14:paraId="698DC4CE" w14:textId="77777777" w:rsidR="006D12F0" w:rsidRPr="000117AC" w:rsidRDefault="006D12F0" w:rsidP="0034768A">
            <w:pPr>
              <w:pStyle w:val="Tabulkaodrazky"/>
              <w:numPr>
                <w:ilvl w:val="0"/>
                <w:numId w:val="0"/>
              </w:numPr>
              <w:ind w:left="284"/>
              <w:rPr>
                <w:rFonts w:eastAsia="Batang"/>
              </w:rPr>
            </w:pPr>
            <w:r w:rsidRPr="000117AC">
              <w:t xml:space="preserve"> </w:t>
            </w:r>
          </w:p>
          <w:p w14:paraId="7EC3F7C3" w14:textId="77777777" w:rsidR="006D12F0" w:rsidRPr="000117AC" w:rsidRDefault="006D12F0" w:rsidP="0034768A">
            <w:pPr>
              <w:pStyle w:val="StylTabulkatextTun1"/>
            </w:pPr>
            <w:r w:rsidRPr="000117AC">
              <w:t>Produktivní řečové dovednosti</w:t>
            </w:r>
          </w:p>
          <w:p w14:paraId="3F04E761" w14:textId="77777777" w:rsidR="006D12F0" w:rsidRPr="000117AC" w:rsidRDefault="006D12F0" w:rsidP="0034768A">
            <w:pPr>
              <w:pStyle w:val="Tabulkaodrazky"/>
            </w:pPr>
            <w:r w:rsidRPr="000117AC">
              <w:rPr>
                <w:rFonts w:eastAsia="Batang"/>
              </w:rPr>
              <w:t>detailně popíše a porovná obrázky i za použití dedukce</w:t>
            </w:r>
          </w:p>
          <w:p w14:paraId="3A2D51AD" w14:textId="77777777" w:rsidR="006D12F0" w:rsidRPr="000117AC" w:rsidRDefault="006D12F0" w:rsidP="0034768A">
            <w:pPr>
              <w:pStyle w:val="Tabulkaodrazky"/>
              <w:rPr>
                <w:rFonts w:eastAsia="Batang"/>
              </w:rPr>
            </w:pPr>
            <w:r w:rsidRPr="000117AC">
              <w:rPr>
                <w:rFonts w:eastAsia="Batang"/>
              </w:rPr>
              <w:t>zaujímá stanovisko ke složitějším tématům, obhájí svůj názor, vyjádří svůj vztah, pocity a názor k daným tématům</w:t>
            </w:r>
          </w:p>
          <w:p w14:paraId="77A320BA" w14:textId="77777777" w:rsidR="006D12F0" w:rsidRPr="000117AC" w:rsidRDefault="006D12F0" w:rsidP="0034768A">
            <w:pPr>
              <w:pStyle w:val="Tabulkaodrazky"/>
              <w:rPr>
                <w:rFonts w:eastAsia="Batang"/>
              </w:rPr>
            </w:pPr>
            <w:r w:rsidRPr="000117AC">
              <w:rPr>
                <w:rFonts w:eastAsia="Batang"/>
              </w:rPr>
              <w:t>formuluje argumenty</w:t>
            </w:r>
          </w:p>
          <w:p w14:paraId="482B7954" w14:textId="77777777" w:rsidR="006D12F0" w:rsidRPr="000117AC" w:rsidRDefault="006D12F0" w:rsidP="0034768A">
            <w:pPr>
              <w:pStyle w:val="Tabulkaodrazky"/>
            </w:pPr>
            <w:r w:rsidRPr="000117AC">
              <w:t>reprodukuje vyslechnutý krátký text a reprodukuje dotazy jiných</w:t>
            </w:r>
          </w:p>
          <w:p w14:paraId="46DA6BCC" w14:textId="77777777" w:rsidR="006D12F0" w:rsidRPr="000117AC" w:rsidRDefault="006D12F0" w:rsidP="0034768A">
            <w:pPr>
              <w:pStyle w:val="Tabulkatun"/>
            </w:pPr>
            <w:r w:rsidRPr="000117AC">
              <w:lastRenderedPageBreak/>
              <w:t>Interaktivní řečové dovednosti</w:t>
            </w:r>
          </w:p>
          <w:p w14:paraId="44665A9C" w14:textId="77777777" w:rsidR="006D12F0" w:rsidRPr="000117AC" w:rsidRDefault="006D12F0" w:rsidP="0034768A">
            <w:pPr>
              <w:pStyle w:val="Tabulkaodrazky"/>
            </w:pPr>
            <w:r w:rsidRPr="000117AC">
              <w:t>vyměňuje si s kamarádem své názory, které dokáže odůvodnit, vede s kamarádem rozhovor</w:t>
            </w:r>
          </w:p>
          <w:p w14:paraId="25AEE2EC" w14:textId="77777777" w:rsidR="006D12F0" w:rsidRPr="000117AC" w:rsidRDefault="006D12F0" w:rsidP="0034768A">
            <w:pPr>
              <w:pStyle w:val="Tabulkaodrazky"/>
            </w:pPr>
            <w:r w:rsidRPr="000117AC">
              <w:t>odpovídá na otázky a reprodukuje s využitím nepřímé řeči sdělení jiných</w:t>
            </w:r>
          </w:p>
          <w:p w14:paraId="41443FD1" w14:textId="77777777" w:rsidR="006D12F0" w:rsidRPr="000117AC" w:rsidRDefault="006D12F0" w:rsidP="0034768A">
            <w:pPr>
              <w:pStyle w:val="Tabulkaodrazky"/>
            </w:pPr>
            <w:r w:rsidRPr="000117AC">
              <w:t>komentuje dění na fotografii</w:t>
            </w:r>
          </w:p>
          <w:p w14:paraId="725104B9" w14:textId="77777777" w:rsidR="006D12F0" w:rsidRPr="000117AC" w:rsidRDefault="006D12F0" w:rsidP="0034768A">
            <w:pPr>
              <w:pStyle w:val="Tabulkaodrazky"/>
            </w:pPr>
            <w:r w:rsidRPr="000117AC">
              <w:t xml:space="preserve">vyjádří souhlas či nesouhlas s názorem, </w:t>
            </w:r>
          </w:p>
          <w:p w14:paraId="292F1835" w14:textId="77777777" w:rsidR="006D12F0" w:rsidRPr="000117AC" w:rsidRDefault="006D12F0" w:rsidP="0034768A">
            <w:pPr>
              <w:pStyle w:val="Tabulkaodrazky"/>
            </w:pPr>
            <w:r w:rsidRPr="000117AC">
              <w:t>dokáže zformulovat návrh a na podobný návrh reagovat</w:t>
            </w:r>
          </w:p>
          <w:p w14:paraId="0EC06B6B" w14:textId="77777777" w:rsidR="006D12F0" w:rsidRPr="000117AC" w:rsidRDefault="006D12F0" w:rsidP="0034768A">
            <w:pPr>
              <w:pStyle w:val="Tabulkaodrazky"/>
            </w:pPr>
            <w:r w:rsidRPr="000117AC">
              <w:t>domluví se s kamarádem na kompromisu s využitím vhodných výrazových prostředků</w:t>
            </w:r>
          </w:p>
          <w:p w14:paraId="06E5AA43" w14:textId="77777777" w:rsidR="006D12F0" w:rsidRPr="000117AC" w:rsidRDefault="006D12F0" w:rsidP="0034768A">
            <w:pPr>
              <w:pStyle w:val="StylTabulkatextTun1"/>
            </w:pPr>
            <w:r w:rsidRPr="000117AC">
              <w:t>Písemný projev</w:t>
            </w:r>
          </w:p>
          <w:p w14:paraId="33C17D45" w14:textId="77777777" w:rsidR="006D12F0" w:rsidRPr="000117AC" w:rsidRDefault="006D12F0" w:rsidP="0034768A">
            <w:pPr>
              <w:pStyle w:val="Tabulkaodrazky"/>
            </w:pPr>
            <w:r w:rsidRPr="000117AC">
              <w:t>sdělí svůj názor na knihu v recenzi</w:t>
            </w:r>
          </w:p>
          <w:p w14:paraId="20EF8AFF" w14:textId="77777777" w:rsidR="006D12F0" w:rsidRPr="000117AC" w:rsidRDefault="006D12F0" w:rsidP="0034768A">
            <w:pPr>
              <w:pStyle w:val="Tabulkaodrazky"/>
            </w:pPr>
            <w:r w:rsidRPr="000117AC">
              <w:t>sdělí sled událostí v písemném vyprávění</w:t>
            </w:r>
          </w:p>
          <w:p w14:paraId="20B424B1" w14:textId="77777777" w:rsidR="006D12F0" w:rsidRPr="000117AC" w:rsidRDefault="006D12F0" w:rsidP="0034768A">
            <w:pPr>
              <w:pStyle w:val="Tabulkaodrazky"/>
            </w:pPr>
            <w:r w:rsidRPr="000117AC">
              <w:t>napíše neformální a formální dopis a email</w:t>
            </w:r>
          </w:p>
        </w:tc>
        <w:tc>
          <w:tcPr>
            <w:tcW w:w="3420" w:type="dxa"/>
            <w:tcBorders>
              <w:bottom w:val="single" w:sz="6" w:space="0" w:color="auto"/>
            </w:tcBorders>
          </w:tcPr>
          <w:p w14:paraId="39F05BCA" w14:textId="77777777" w:rsidR="006D12F0" w:rsidRPr="000117AC" w:rsidRDefault="006D12F0" w:rsidP="0034768A">
            <w:pPr>
              <w:pStyle w:val="StylTabulkatextTun1"/>
            </w:pPr>
            <w:r w:rsidRPr="000117AC">
              <w:lastRenderedPageBreak/>
              <w:t>Slovní zásoba</w:t>
            </w:r>
          </w:p>
          <w:p w14:paraId="54FE24C8" w14:textId="77777777" w:rsidR="006D12F0" w:rsidRDefault="006D12F0" w:rsidP="0034768A">
            <w:pPr>
              <w:pStyle w:val="Tabulkaodrazky"/>
            </w:pPr>
            <w:r w:rsidRPr="000117AC">
              <w:t>osobní charakteristika, osobnost člověka, frázová slovesa,</w:t>
            </w:r>
          </w:p>
          <w:p w14:paraId="34D5E2AD" w14:textId="77777777" w:rsidR="006D12F0" w:rsidRPr="000117AC" w:rsidRDefault="006D12F0" w:rsidP="0034768A">
            <w:pPr>
              <w:pStyle w:val="Tabulkaodrazky"/>
              <w:numPr>
                <w:ilvl w:val="0"/>
                <w:numId w:val="0"/>
              </w:numPr>
              <w:ind w:left="284"/>
            </w:pPr>
            <w:r w:rsidRPr="000117AC">
              <w:t xml:space="preserve">společnost, kultura a umění, komunikace (telefonování a vzkazy), cestování a doprava, minulost – vzpomínky, každodenní život </w:t>
            </w:r>
          </w:p>
          <w:p w14:paraId="0C65CE68" w14:textId="77777777" w:rsidR="006D12F0" w:rsidRPr="000117AC" w:rsidRDefault="006D12F0" w:rsidP="0034768A">
            <w:pPr>
              <w:jc w:val="left"/>
              <w:rPr>
                <w:b/>
              </w:rPr>
            </w:pPr>
            <w:r w:rsidRPr="000117AC">
              <w:rPr>
                <w:rStyle w:val="StylTabulkatextTun1Char"/>
              </w:rPr>
              <w:t>Gramatika</w:t>
            </w:r>
            <w:r w:rsidRPr="000117AC">
              <w:rPr>
                <w:b/>
              </w:rPr>
              <w:t xml:space="preserve">: </w:t>
            </w:r>
          </w:p>
          <w:p w14:paraId="38AC312A" w14:textId="77777777" w:rsidR="006D12F0" w:rsidRDefault="006D12F0" w:rsidP="0034768A">
            <w:pPr>
              <w:pStyle w:val="Tabulkaodrazky"/>
            </w:pPr>
            <w:r w:rsidRPr="000117AC">
              <w:t>vztažné věty, nepřímé otázky</w:t>
            </w:r>
          </w:p>
          <w:p w14:paraId="40E6F9BD" w14:textId="77777777" w:rsidR="006D12F0" w:rsidRPr="000117AC" w:rsidRDefault="006D12F0" w:rsidP="0034768A">
            <w:pPr>
              <w:pStyle w:val="Tabulkaodrazky"/>
            </w:pPr>
            <w:r w:rsidRPr="000117AC">
              <w:t>trpný rod, vazba have st. done, nepřímá řeč, slovesné vazby, 3. podmínková věta</w:t>
            </w:r>
          </w:p>
          <w:p w14:paraId="7807AD8F" w14:textId="77777777" w:rsidR="006D12F0" w:rsidRPr="000117AC" w:rsidRDefault="006D12F0" w:rsidP="0034768A">
            <w:pPr>
              <w:pStyle w:val="Tabulkaodrazky"/>
              <w:numPr>
                <w:ilvl w:val="0"/>
                <w:numId w:val="0"/>
              </w:numPr>
            </w:pPr>
          </w:p>
          <w:p w14:paraId="599A4859" w14:textId="77777777" w:rsidR="006D12F0" w:rsidRPr="000117AC" w:rsidRDefault="006D12F0" w:rsidP="0034768A">
            <w:pPr>
              <w:rPr>
                <w:b/>
              </w:rPr>
            </w:pPr>
            <w:r w:rsidRPr="000117AC">
              <w:rPr>
                <w:b/>
              </w:rPr>
              <w:t>Všeobecná témata</w:t>
            </w:r>
          </w:p>
          <w:p w14:paraId="0ED672D9" w14:textId="77777777" w:rsidR="006D12F0" w:rsidRPr="000117AC" w:rsidRDefault="006D12F0" w:rsidP="0034768A">
            <w:pPr>
              <w:pStyle w:val="Tabulkaodrazky"/>
            </w:pPr>
            <w:r w:rsidRPr="000117AC">
              <w:t>Cestování/Doprava – Cestování, prázdniny a dovolená, doprava, typy ubytování, typy dovolené, dopravní prostředky</w:t>
            </w:r>
          </w:p>
          <w:p w14:paraId="5400B39E" w14:textId="77777777" w:rsidR="006D12F0" w:rsidRPr="000117AC" w:rsidRDefault="006D12F0" w:rsidP="0034768A">
            <w:pPr>
              <w:pStyle w:val="Tabulkaodrazky"/>
            </w:pPr>
            <w:r w:rsidRPr="000117AC">
              <w:t>Společnost – Věda a technika, sdělovací prostředky, globální problémy</w:t>
            </w:r>
          </w:p>
          <w:p w14:paraId="39F7847F" w14:textId="77777777" w:rsidR="006D12F0" w:rsidRPr="000117AC" w:rsidRDefault="006D12F0" w:rsidP="0034768A">
            <w:pPr>
              <w:pStyle w:val="Tabulkatun"/>
            </w:pPr>
          </w:p>
          <w:p w14:paraId="67A2DCA4" w14:textId="77777777" w:rsidR="006D12F0" w:rsidRPr="000117AC" w:rsidRDefault="006D12F0" w:rsidP="0034768A">
            <w:pPr>
              <w:pStyle w:val="Tabulkatun"/>
            </w:pPr>
            <w:r w:rsidRPr="000117AC">
              <w:t>Reálie</w:t>
            </w:r>
          </w:p>
          <w:p w14:paraId="6DF77DFB" w14:textId="77777777" w:rsidR="006D12F0" w:rsidRPr="000117AC" w:rsidRDefault="006D12F0" w:rsidP="0034768A">
            <w:pPr>
              <w:pStyle w:val="Tabulkaodrazky"/>
            </w:pPr>
            <w:r w:rsidRPr="000117AC">
              <w:rPr>
                <w:rFonts w:eastAsia="Batang"/>
              </w:rPr>
              <w:t>Spojené státy americké, New York, Washington D.C., Londýn, britské a americké svátky</w:t>
            </w:r>
          </w:p>
        </w:tc>
        <w:tc>
          <w:tcPr>
            <w:tcW w:w="986" w:type="dxa"/>
            <w:tcBorders>
              <w:bottom w:val="single" w:sz="6" w:space="0" w:color="auto"/>
            </w:tcBorders>
          </w:tcPr>
          <w:p w14:paraId="4AA8F06E" w14:textId="77777777" w:rsidR="006D12F0" w:rsidRPr="000117AC" w:rsidRDefault="006D12F0" w:rsidP="0034768A">
            <w:pPr>
              <w:pStyle w:val="Tabulkatext"/>
              <w:jc w:val="center"/>
            </w:pPr>
            <w:r w:rsidRPr="000117AC">
              <w:t>4.</w:t>
            </w:r>
          </w:p>
        </w:tc>
        <w:tc>
          <w:tcPr>
            <w:tcW w:w="2074" w:type="dxa"/>
            <w:tcBorders>
              <w:bottom w:val="single" w:sz="6" w:space="0" w:color="auto"/>
            </w:tcBorders>
          </w:tcPr>
          <w:p w14:paraId="4E1C9BAE" w14:textId="77777777" w:rsidR="006D12F0" w:rsidRPr="000117AC" w:rsidRDefault="006D12F0" w:rsidP="0034768A">
            <w:pPr>
              <w:pStyle w:val="Tabulkatext"/>
            </w:pPr>
            <w:r w:rsidRPr="000117AC">
              <w:t>PT:</w:t>
            </w:r>
          </w:p>
          <w:p w14:paraId="3A8D3562" w14:textId="77777777" w:rsidR="006D12F0" w:rsidRPr="000117AC" w:rsidRDefault="006D12F0" w:rsidP="0034768A">
            <w:pPr>
              <w:pStyle w:val="Tabulkatext"/>
            </w:pPr>
            <w:r w:rsidRPr="000117AC">
              <w:t>3.7.1.3.1</w:t>
            </w:r>
          </w:p>
          <w:p w14:paraId="5645BBE7" w14:textId="77777777" w:rsidR="006D12F0" w:rsidRPr="000117AC" w:rsidRDefault="006D12F0" w:rsidP="0034768A">
            <w:pPr>
              <w:pStyle w:val="Tabulkatext"/>
            </w:pPr>
            <w:r w:rsidRPr="000117AC">
              <w:t>3.7.5.2.1</w:t>
            </w:r>
          </w:p>
          <w:p w14:paraId="4C467BD0" w14:textId="77777777" w:rsidR="006D12F0" w:rsidRPr="000117AC" w:rsidRDefault="006D12F0" w:rsidP="0034768A">
            <w:pPr>
              <w:pStyle w:val="Tabulkatext"/>
            </w:pPr>
            <w:r w:rsidRPr="000117AC">
              <w:t>3.7.5.5.6</w:t>
            </w:r>
          </w:p>
          <w:p w14:paraId="4708ADCF" w14:textId="77777777" w:rsidR="006D12F0" w:rsidRPr="000117AC" w:rsidRDefault="006D12F0" w:rsidP="0034768A">
            <w:pPr>
              <w:pStyle w:val="Tabulkatext"/>
            </w:pPr>
          </w:p>
        </w:tc>
      </w:tr>
    </w:tbl>
    <w:p w14:paraId="0D11016E" w14:textId="679AA80F" w:rsidR="007854AB" w:rsidRPr="000117AC" w:rsidRDefault="008058DA" w:rsidP="00627177">
      <w:pPr>
        <w:pStyle w:val="Nadpis3"/>
      </w:pPr>
      <w:r w:rsidRPr="000117AC">
        <w:br w:type="page"/>
      </w:r>
      <w:bookmarkStart w:id="96" w:name="_Toc43798204"/>
      <w:bookmarkStart w:id="97" w:name="_Toc233201172"/>
      <w:r w:rsidR="007854AB" w:rsidRPr="000117AC">
        <w:lastRenderedPageBreak/>
        <w:t>Německý jazyk (další cizí jazyk)</w:t>
      </w:r>
      <w:bookmarkEnd w:id="96"/>
      <w:bookmarkEnd w:id="97"/>
    </w:p>
    <w:p w14:paraId="6CBE2644" w14:textId="77777777" w:rsidR="002F1037" w:rsidRPr="000117AC" w:rsidRDefault="002F1037" w:rsidP="002F1037">
      <w:pPr>
        <w:pStyle w:val="Nadpis4"/>
      </w:pPr>
      <w:r w:rsidRPr="000117AC">
        <w:t>Charakteristika vyučovacího předmětu</w:t>
      </w:r>
    </w:p>
    <w:p w14:paraId="55CEFD1B" w14:textId="77777777" w:rsidR="002F1037" w:rsidRPr="000117AC" w:rsidRDefault="002F1037" w:rsidP="002F1037">
      <w:pPr>
        <w:pStyle w:val="Odstavec"/>
      </w:pPr>
      <w:r w:rsidRPr="000117AC">
        <w:t>Předmět naplňuje očekávané výstupy vzdělávacího oboru Další cizí jazyk a souvisejících tematických okruhů průřezových témat Rámcového vzdělávacího programu pro gymnázia.</w:t>
      </w:r>
    </w:p>
    <w:p w14:paraId="00D0DF23" w14:textId="77777777" w:rsidR="002F1037" w:rsidRPr="000117AC" w:rsidRDefault="002F1037" w:rsidP="002F1037">
      <w:pPr>
        <w:pStyle w:val="Odstavec"/>
      </w:pPr>
      <w:r w:rsidRPr="000117AC">
        <w:t xml:space="preserve">Německý jazyk přispívá k chápání a poznávání skutečností přesahujících oblast zkušeností zprostředkovaných mateřským jazykem a poskytujících jazykový základ a předpoklady pro komunikaci při kontaktu s lidmi z německy hovořících zemí integrované Evropy. Umožňuje rovněž poznávání skutečností prostřednictvím moderních médií – tisku, televize, internetu. Přispívá k poznání odlišností ve způsobu života a tradicích, vytváří podmínky pro práci v rámci projektového vyučování a pro spolupráci škol na mezinárodní platformě. Směřuje k dosažení cílové úrovně B1 Společného evropského referenčního rámce pro jazyky. Žáci jsou rozděleni do skupin, výuka logicky navazuje na výuku Českého jazyka a literatury a Anglického jazyka, využívá mezipředmětových vztahů, transferu i interference. </w:t>
      </w:r>
    </w:p>
    <w:p w14:paraId="680CEB86" w14:textId="77777777" w:rsidR="002F1037" w:rsidRPr="000117AC" w:rsidRDefault="002F1037" w:rsidP="002F1037">
      <w:pPr>
        <w:pStyle w:val="Odstavec"/>
      </w:pPr>
      <w:r w:rsidRPr="000117AC">
        <w:t xml:space="preserve">Za školní rok jsou předepsány 2 pololetní písemné práce. </w:t>
      </w:r>
    </w:p>
    <w:p w14:paraId="52B45B28" w14:textId="77777777" w:rsidR="002F1037" w:rsidRPr="000117AC" w:rsidRDefault="002F1037" w:rsidP="002F1037">
      <w:pPr>
        <w:pStyle w:val="Nadpis5"/>
      </w:pPr>
      <w:r w:rsidRPr="000117AC">
        <w:t xml:space="preserve">Péče o mimořádně nadané a talentované žáky </w:t>
      </w:r>
    </w:p>
    <w:p w14:paraId="6C19ECEA" w14:textId="77777777" w:rsidR="002F1037" w:rsidRPr="000117AC" w:rsidRDefault="002F1037" w:rsidP="002F1037">
      <w:pPr>
        <w:pStyle w:val="Odstavec"/>
      </w:pPr>
      <w:r w:rsidRPr="000117AC">
        <w:t>Péče o mimořádně nadané a talentované žáky je v předmětu realizována následujícím způsobem: </w:t>
      </w:r>
    </w:p>
    <w:p w14:paraId="39A2AF9D" w14:textId="77777777" w:rsidR="002F1037" w:rsidRPr="000117AC" w:rsidRDefault="002F1037" w:rsidP="002733A6">
      <w:pPr>
        <w:pStyle w:val="Odrazky"/>
        <w:numPr>
          <w:ilvl w:val="0"/>
          <w:numId w:val="19"/>
        </w:numPr>
        <w:rPr>
          <w:rStyle w:val="normaltextrun"/>
          <w:szCs w:val="24"/>
        </w:rPr>
      </w:pPr>
      <w:r w:rsidRPr="000117AC">
        <w:rPr>
          <w:rStyle w:val="normaltextrun"/>
        </w:rPr>
        <w:t>V rámci výuky jim vyučující nabízí rozšiřování učiva nad stanovenou úroveň v oblasti slovní zásoby, gramatiky a komunikačních dovedností.</w:t>
      </w:r>
    </w:p>
    <w:p w14:paraId="3137F560" w14:textId="77777777" w:rsidR="002F1037" w:rsidRPr="000117AC" w:rsidRDefault="002F1037" w:rsidP="002733A6">
      <w:pPr>
        <w:pStyle w:val="Odrazky"/>
        <w:numPr>
          <w:ilvl w:val="0"/>
          <w:numId w:val="19"/>
        </w:numPr>
      </w:pPr>
      <w:r w:rsidRPr="000117AC">
        <w:rPr>
          <w:rStyle w:val="normaltextrun"/>
        </w:rPr>
        <w:t>Ve 3. a 4. ročníku mají žáci možnost si zvolit konverzaci z německého jazyka, která rozšiřuje zejména slovní zásobu příslušných oblastí a znalosti z reálií německy mluvících zemí.</w:t>
      </w:r>
    </w:p>
    <w:p w14:paraId="4ACD2776" w14:textId="77777777" w:rsidR="002F1037" w:rsidRPr="000117AC" w:rsidRDefault="002F1037" w:rsidP="002733A6">
      <w:pPr>
        <w:pStyle w:val="Odrazky"/>
        <w:numPr>
          <w:ilvl w:val="0"/>
          <w:numId w:val="19"/>
        </w:numPr>
      </w:pPr>
      <w:r w:rsidRPr="000117AC">
        <w:rPr>
          <w:rStyle w:val="normaltextrun"/>
        </w:rPr>
        <w:t>V rámci činnosti Zkouškového centra Goethe-Institutu mají žáci možnost navštěvovat přípravné kurzy ke zkouškám na úrovni B1, B2 a C1, při kterých je jim věnována mimořádná pozornost ve všech oblastech. Tyto zkoušky je na škole možné skládat nejméně jednou ročně.</w:t>
      </w:r>
    </w:p>
    <w:p w14:paraId="3B6FAD90" w14:textId="77777777" w:rsidR="002F1037" w:rsidRPr="000117AC" w:rsidRDefault="002F1037" w:rsidP="002733A6">
      <w:pPr>
        <w:pStyle w:val="Odrazky"/>
        <w:numPr>
          <w:ilvl w:val="0"/>
          <w:numId w:val="19"/>
        </w:numPr>
      </w:pPr>
      <w:r w:rsidRPr="000117AC">
        <w:rPr>
          <w:rStyle w:val="normaltextrun"/>
        </w:rPr>
        <w:t>Vyučující motivují žáky k zapojení do jazykových soutěží, např. konverzační soutěže. V případě zájmu žáků nabízí konzultace a přípravu k účasti v dalších soutěžích dle aktuální nabídky.</w:t>
      </w:r>
    </w:p>
    <w:p w14:paraId="46624308" w14:textId="77777777" w:rsidR="002F1037" w:rsidRPr="000117AC" w:rsidRDefault="002F1037" w:rsidP="002F1037">
      <w:pPr>
        <w:pStyle w:val="Nadpis5"/>
        <w:rPr>
          <w:rFonts w:ascii="Segoe UI" w:hAnsi="Segoe UI" w:cs="Segoe UI"/>
          <w:sz w:val="18"/>
          <w:szCs w:val="18"/>
        </w:rPr>
      </w:pPr>
      <w:r w:rsidRPr="000117AC">
        <w:t>Odlišnosti ve vzdělávacím obsahu v případě přechodu na distanční výuku </w:t>
      </w:r>
    </w:p>
    <w:p w14:paraId="42B25BF4" w14:textId="77777777" w:rsidR="002F1037" w:rsidRPr="000117AC" w:rsidRDefault="002F1037" w:rsidP="002F1037">
      <w:pPr>
        <w:pStyle w:val="Odstavec"/>
      </w:pPr>
      <w:r w:rsidRPr="000117AC">
        <w:t>V případě přechodu na distanční výuku redukuje učitel rozsah učiva v míře odpovídající okolnostem. Pololetní písemné práce nejsou v tomto případě povinné.</w:t>
      </w:r>
    </w:p>
    <w:p w14:paraId="4F7E7582" w14:textId="77777777" w:rsidR="002F1037" w:rsidRPr="000117AC" w:rsidRDefault="002F1037" w:rsidP="002F1037">
      <w:pPr>
        <w:pStyle w:val="Odstavec"/>
        <w:rPr>
          <w:rFonts w:ascii="Segoe UI" w:hAnsi="Segoe UI" w:cs="Segoe UI"/>
          <w:sz w:val="18"/>
          <w:szCs w:val="18"/>
        </w:rPr>
      </w:pPr>
      <w:r w:rsidRPr="000117AC">
        <w:t>Všechny pasáže učiva lze realizovat i v rámci distanční výuky. </w:t>
      </w:r>
    </w:p>
    <w:p w14:paraId="416EDC36" w14:textId="77777777" w:rsidR="002F1037" w:rsidRPr="000117AC" w:rsidRDefault="002F1037" w:rsidP="002F1037">
      <w:pPr>
        <w:pStyle w:val="Odstavec"/>
        <w:rPr>
          <w:rFonts w:ascii="Segoe UI" w:hAnsi="Segoe UI" w:cs="Segoe UI"/>
          <w:sz w:val="18"/>
          <w:szCs w:val="18"/>
        </w:rPr>
      </w:pPr>
    </w:p>
    <w:p w14:paraId="5502D13E" w14:textId="77777777" w:rsidR="002F1037" w:rsidRPr="000117AC" w:rsidRDefault="002F1037" w:rsidP="002F1037">
      <w:pPr>
        <w:pStyle w:val="Nadpis5"/>
      </w:pPr>
      <w:r w:rsidRPr="000117AC">
        <w:t>Výchovně vzdělávací strategie</w:t>
      </w:r>
    </w:p>
    <w:p w14:paraId="68221841" w14:textId="77777777" w:rsidR="002F1037" w:rsidRPr="000117AC" w:rsidRDefault="002F1037" w:rsidP="002F1037">
      <w:pPr>
        <w:pStyle w:val="Nadpis6"/>
      </w:pPr>
      <w:r w:rsidRPr="000117AC">
        <w:t>Kompetence k učení – učitel:</w:t>
      </w:r>
    </w:p>
    <w:p w14:paraId="7F09628E" w14:textId="77777777" w:rsidR="002F1037" w:rsidRPr="000117AC" w:rsidRDefault="002F1037" w:rsidP="002733A6">
      <w:pPr>
        <w:pStyle w:val="Odrazky"/>
        <w:numPr>
          <w:ilvl w:val="0"/>
          <w:numId w:val="19"/>
        </w:numPr>
      </w:pPr>
      <w:r w:rsidRPr="000117AC">
        <w:t>uvádí žáky do problematiky probírané látky na začátku hodiny navázáním na známé pojmy a připomenutím osvojeného učiva;</w:t>
      </w:r>
    </w:p>
    <w:p w14:paraId="2616E5D6" w14:textId="77777777" w:rsidR="002F1037" w:rsidRPr="000117AC" w:rsidRDefault="002F1037" w:rsidP="002733A6">
      <w:pPr>
        <w:pStyle w:val="Odrazky"/>
        <w:numPr>
          <w:ilvl w:val="0"/>
          <w:numId w:val="19"/>
        </w:numPr>
      </w:pPr>
      <w:r w:rsidRPr="000117AC">
        <w:t>procvičuje se žáky znalosti z gramatiky a ukotvuje u nich osvojení si gramatických pravidel pomocí gramatických tabulek a na vhodných cvičeních;</w:t>
      </w:r>
    </w:p>
    <w:p w14:paraId="577C0D25" w14:textId="77777777" w:rsidR="002F1037" w:rsidRPr="000117AC" w:rsidRDefault="002F1037" w:rsidP="002733A6">
      <w:pPr>
        <w:pStyle w:val="Odrazky"/>
        <w:numPr>
          <w:ilvl w:val="0"/>
          <w:numId w:val="19"/>
        </w:numPr>
      </w:pPr>
      <w:r w:rsidRPr="000117AC">
        <w:t>představuje novou slovní zásobu pomocí obrazové nápovědy;</w:t>
      </w:r>
    </w:p>
    <w:p w14:paraId="4D112C71" w14:textId="77777777" w:rsidR="002F1037" w:rsidRPr="000117AC" w:rsidRDefault="002F1037" w:rsidP="002733A6">
      <w:pPr>
        <w:pStyle w:val="Odrazky"/>
        <w:numPr>
          <w:ilvl w:val="0"/>
          <w:numId w:val="19"/>
        </w:numPr>
      </w:pPr>
      <w:r w:rsidRPr="000117AC">
        <w:t>porozumění textu ověřuje vhodně volenými otázkami;</w:t>
      </w:r>
    </w:p>
    <w:p w14:paraId="26E2C963" w14:textId="77777777" w:rsidR="002F1037" w:rsidRPr="000117AC" w:rsidRDefault="002F1037" w:rsidP="002733A6">
      <w:pPr>
        <w:pStyle w:val="Odrazky"/>
        <w:numPr>
          <w:ilvl w:val="0"/>
          <w:numId w:val="19"/>
        </w:numPr>
      </w:pPr>
      <w:r w:rsidRPr="000117AC">
        <w:lastRenderedPageBreak/>
        <w:t>pravidelně zařazuje do výuky opakovací lekce, při kterých si žáci ověřují své znalosti a hodnotí svou úroveň zvládnutí dané látky;</w:t>
      </w:r>
    </w:p>
    <w:p w14:paraId="6554A8BD" w14:textId="77777777" w:rsidR="002F1037" w:rsidRPr="000117AC" w:rsidRDefault="002F1037" w:rsidP="002733A6">
      <w:pPr>
        <w:pStyle w:val="Odrazky"/>
        <w:numPr>
          <w:ilvl w:val="0"/>
          <w:numId w:val="19"/>
        </w:numPr>
      </w:pPr>
      <w:r w:rsidRPr="000117AC">
        <w:t>využívá znalostí žáků z ostatních předmětů při porozumění čtení naučně-populárních textů.</w:t>
      </w:r>
    </w:p>
    <w:p w14:paraId="7BDA4953" w14:textId="77777777" w:rsidR="002F1037" w:rsidRPr="000117AC" w:rsidRDefault="002F1037" w:rsidP="002F1037">
      <w:pPr>
        <w:pStyle w:val="Nadpis6"/>
      </w:pPr>
      <w:r w:rsidRPr="000117AC">
        <w:t xml:space="preserve">Kompetence k řešení problémů – učitel: </w:t>
      </w:r>
    </w:p>
    <w:p w14:paraId="003C0039" w14:textId="77777777" w:rsidR="002F1037" w:rsidRPr="000117AC" w:rsidRDefault="002F1037" w:rsidP="002733A6">
      <w:pPr>
        <w:pStyle w:val="Odrazky"/>
        <w:numPr>
          <w:ilvl w:val="0"/>
          <w:numId w:val="19"/>
        </w:numPr>
      </w:pPr>
      <w:r w:rsidRPr="000117AC">
        <w:t>zadává takové úkoly, které vyžadují různé studijní dovednosti;</w:t>
      </w:r>
    </w:p>
    <w:p w14:paraId="18E142FB" w14:textId="77777777" w:rsidR="002F1037" w:rsidRPr="000117AC" w:rsidRDefault="002F1037" w:rsidP="002733A6">
      <w:pPr>
        <w:pStyle w:val="Odrazky"/>
        <w:numPr>
          <w:ilvl w:val="0"/>
          <w:numId w:val="19"/>
        </w:numPr>
      </w:pPr>
      <w:r w:rsidRPr="000117AC">
        <w:t>nabízí žákům texty na jim známá a blízká témata, která souvisí také s jinými předměty;</w:t>
      </w:r>
    </w:p>
    <w:p w14:paraId="14D35A79" w14:textId="77777777" w:rsidR="002F1037" w:rsidRPr="000117AC" w:rsidRDefault="002F1037" w:rsidP="002733A6">
      <w:pPr>
        <w:pStyle w:val="Odrazky"/>
        <w:numPr>
          <w:ilvl w:val="0"/>
          <w:numId w:val="19"/>
        </w:numPr>
      </w:pPr>
      <w:r w:rsidRPr="000117AC">
        <w:t>zadává simulaci reálných situací, při kterých žáci uplatní nejen znalosti z německého jazyka, ale i svůj osobní, kreativní přístup k danému problému;</w:t>
      </w:r>
    </w:p>
    <w:p w14:paraId="0B429A26" w14:textId="77777777" w:rsidR="002F1037" w:rsidRPr="000117AC" w:rsidRDefault="002F1037" w:rsidP="002733A6">
      <w:pPr>
        <w:pStyle w:val="Odrazky"/>
        <w:numPr>
          <w:ilvl w:val="0"/>
          <w:numId w:val="19"/>
        </w:numPr>
      </w:pPr>
      <w:r w:rsidRPr="000117AC">
        <w:t>zadává úkoly, při jejichž realizaci žák využívá osobní počítač s jeho různými praktickými programy a internet jako zdroj informací;</w:t>
      </w:r>
    </w:p>
    <w:p w14:paraId="152066B3" w14:textId="77777777" w:rsidR="002F1037" w:rsidRPr="000117AC" w:rsidRDefault="002F1037" w:rsidP="002733A6">
      <w:pPr>
        <w:pStyle w:val="Odrazky"/>
        <w:numPr>
          <w:ilvl w:val="0"/>
          <w:numId w:val="19"/>
        </w:numPr>
      </w:pPr>
      <w:r w:rsidRPr="000117AC">
        <w:t>zařazuje do výuky úlohy, které typově odpovídají maturitním zkouškám a připravuje tak žáky na tyto zkoušky.</w:t>
      </w:r>
    </w:p>
    <w:p w14:paraId="1710A439" w14:textId="77777777" w:rsidR="002F1037" w:rsidRPr="000117AC" w:rsidRDefault="002F1037" w:rsidP="002F1037">
      <w:pPr>
        <w:pStyle w:val="Nadpis6"/>
      </w:pPr>
      <w:r w:rsidRPr="000117AC">
        <w:t>Kompetence komunikativní – učitel:</w:t>
      </w:r>
    </w:p>
    <w:p w14:paraId="7478D768" w14:textId="77777777" w:rsidR="002F1037" w:rsidRPr="000117AC" w:rsidRDefault="002F1037" w:rsidP="002733A6">
      <w:pPr>
        <w:pStyle w:val="Odrazky"/>
        <w:numPr>
          <w:ilvl w:val="0"/>
          <w:numId w:val="19"/>
        </w:numPr>
      </w:pPr>
      <w:r w:rsidRPr="000117AC">
        <w:t xml:space="preserve">zadává žákům střídavě úlohy k procvičování porozumění čtení, poslechu, k nácviku </w:t>
      </w:r>
      <w:r w:rsidRPr="000117AC">
        <w:br/>
        <w:t>psaní a mluvení a vede je tak k osvojení si plynulé a efektivní komunikace;</w:t>
      </w:r>
    </w:p>
    <w:p w14:paraId="5AECA5B9" w14:textId="77777777" w:rsidR="002F1037" w:rsidRPr="000117AC" w:rsidRDefault="002F1037" w:rsidP="002733A6">
      <w:pPr>
        <w:pStyle w:val="Odrazky"/>
        <w:numPr>
          <w:ilvl w:val="0"/>
          <w:numId w:val="19"/>
        </w:numPr>
      </w:pPr>
      <w:r w:rsidRPr="000117AC">
        <w:t>procvičuje jazykové funkce v různých receptivních aktivitách, zejména pomocí poslechů audio-nahrávek rodilých mluvčích a čtením autentických textů;</w:t>
      </w:r>
    </w:p>
    <w:p w14:paraId="439EA0AB" w14:textId="77777777" w:rsidR="002F1037" w:rsidRPr="000117AC" w:rsidRDefault="002F1037" w:rsidP="002733A6">
      <w:pPr>
        <w:pStyle w:val="Odrazky"/>
        <w:numPr>
          <w:ilvl w:val="0"/>
          <w:numId w:val="19"/>
        </w:numPr>
      </w:pPr>
      <w:r w:rsidRPr="000117AC">
        <w:t>zadává samostatnou písemnou práci, ve které žáci prokážou nejen své jazykové dovednosti, ale také vyjádří svůj názor či postoj k situaci v různých slohových útvarech;</w:t>
      </w:r>
    </w:p>
    <w:p w14:paraId="3786A0A1" w14:textId="77777777" w:rsidR="002F1037" w:rsidRPr="000117AC" w:rsidRDefault="002F1037" w:rsidP="002733A6">
      <w:pPr>
        <w:pStyle w:val="Odrazky"/>
        <w:numPr>
          <w:ilvl w:val="0"/>
          <w:numId w:val="19"/>
        </w:numPr>
      </w:pPr>
      <w:r w:rsidRPr="000117AC">
        <w:t>zařazuje diskuze na aktuální a žákům blízká témata;</w:t>
      </w:r>
    </w:p>
    <w:p w14:paraId="42CD1887" w14:textId="77777777" w:rsidR="002F1037" w:rsidRPr="000117AC" w:rsidRDefault="002F1037" w:rsidP="002733A6">
      <w:pPr>
        <w:pStyle w:val="Odrazky"/>
        <w:numPr>
          <w:ilvl w:val="0"/>
          <w:numId w:val="19"/>
        </w:numPr>
      </w:pPr>
      <w:r w:rsidRPr="000117AC">
        <w:t>při práci na hodinách používá německý jazyk i jako jazyk vyučující, instruktážní.</w:t>
      </w:r>
    </w:p>
    <w:p w14:paraId="5132DD4A" w14:textId="77777777" w:rsidR="002F1037" w:rsidRPr="000117AC" w:rsidRDefault="002F1037" w:rsidP="002F1037">
      <w:pPr>
        <w:pStyle w:val="Nadpis6"/>
      </w:pPr>
      <w:r w:rsidRPr="000117AC">
        <w:t>Kompetence sociální a personální – učitel:</w:t>
      </w:r>
    </w:p>
    <w:p w14:paraId="27604F74" w14:textId="77777777" w:rsidR="002F1037" w:rsidRPr="000117AC" w:rsidRDefault="002F1037" w:rsidP="002733A6">
      <w:pPr>
        <w:pStyle w:val="Odrazky"/>
        <w:numPr>
          <w:ilvl w:val="0"/>
          <w:numId w:val="19"/>
        </w:numPr>
      </w:pPr>
      <w:r w:rsidRPr="000117AC">
        <w:t>vyžaduje po žácích pečlivou a zodpovědnou práci s cvičeními na opakování učiva za účelem rozvoje schopnosti sebehodnocení;</w:t>
      </w:r>
    </w:p>
    <w:p w14:paraId="34D4DA60" w14:textId="77777777" w:rsidR="002F1037" w:rsidRPr="000117AC" w:rsidRDefault="002F1037" w:rsidP="002733A6">
      <w:pPr>
        <w:pStyle w:val="Odrazky"/>
        <w:numPr>
          <w:ilvl w:val="0"/>
          <w:numId w:val="19"/>
        </w:numPr>
      </w:pPr>
      <w:r w:rsidRPr="000117AC">
        <w:t>rozvíjí schopnost žáků vyhodnotit chování lidí, zaujmout stanovisko k problematice či situaci čtením článků popisujících skutečnou událost;</w:t>
      </w:r>
    </w:p>
    <w:p w14:paraId="64CA686B" w14:textId="77777777" w:rsidR="002F1037" w:rsidRPr="000117AC" w:rsidRDefault="002F1037" w:rsidP="002733A6">
      <w:pPr>
        <w:pStyle w:val="Odrazky"/>
        <w:numPr>
          <w:ilvl w:val="0"/>
          <w:numId w:val="19"/>
        </w:numPr>
      </w:pPr>
      <w:r w:rsidRPr="000117AC">
        <w:t>témata pro písemné práce vybírá tak, aby žáci psali o svých názorech a životních postojích;</w:t>
      </w:r>
    </w:p>
    <w:p w14:paraId="4414BF04" w14:textId="77777777" w:rsidR="002F1037" w:rsidRPr="000117AC" w:rsidRDefault="002F1037" w:rsidP="002733A6">
      <w:pPr>
        <w:pStyle w:val="Odrazky"/>
        <w:numPr>
          <w:ilvl w:val="0"/>
          <w:numId w:val="19"/>
        </w:numPr>
      </w:pPr>
      <w:r w:rsidRPr="000117AC">
        <w:t>slovně povzbuzuje žáky, kteří podceňují své schopnosti, a podporuje jejich sebejistotu;</w:t>
      </w:r>
    </w:p>
    <w:p w14:paraId="6AF0D6BD" w14:textId="77777777" w:rsidR="002F1037" w:rsidRPr="000117AC" w:rsidRDefault="002F1037" w:rsidP="002733A6">
      <w:pPr>
        <w:pStyle w:val="Odrazky"/>
        <w:numPr>
          <w:ilvl w:val="0"/>
          <w:numId w:val="19"/>
        </w:numPr>
      </w:pPr>
      <w:r w:rsidRPr="000117AC">
        <w:t>zadává taková cvičení a úkoly, při kterých žáci mohou spolupracovat a vzájemně si vyměňovat názory, diskutovat;</w:t>
      </w:r>
    </w:p>
    <w:p w14:paraId="346B0C25" w14:textId="77777777" w:rsidR="002F1037" w:rsidRPr="000117AC" w:rsidRDefault="002F1037" w:rsidP="002733A6">
      <w:pPr>
        <w:pStyle w:val="Odrazky"/>
        <w:numPr>
          <w:ilvl w:val="0"/>
          <w:numId w:val="19"/>
        </w:numPr>
      </w:pPr>
      <w:r w:rsidRPr="000117AC">
        <w:t>zařazuje diskuze na aktuální a žákům blízká témata;</w:t>
      </w:r>
    </w:p>
    <w:p w14:paraId="09BDA81C" w14:textId="77777777" w:rsidR="002F1037" w:rsidRPr="000117AC" w:rsidRDefault="002F1037" w:rsidP="002733A6">
      <w:pPr>
        <w:pStyle w:val="Odrazky"/>
        <w:numPr>
          <w:ilvl w:val="0"/>
          <w:numId w:val="19"/>
        </w:numPr>
      </w:pPr>
      <w:r w:rsidRPr="000117AC">
        <w:t>zařazuje do výuky práci ve dvojicích i v menších skupinkách</w:t>
      </w:r>
    </w:p>
    <w:p w14:paraId="4BE6E448" w14:textId="77777777" w:rsidR="002F1037" w:rsidRPr="000117AC" w:rsidRDefault="002F1037" w:rsidP="002F1037">
      <w:pPr>
        <w:pStyle w:val="Nadpis6"/>
      </w:pPr>
      <w:r w:rsidRPr="000117AC">
        <w:t>Kompetence občanská – učitel:</w:t>
      </w:r>
    </w:p>
    <w:p w14:paraId="73D07B24" w14:textId="77777777" w:rsidR="002F1037" w:rsidRPr="000117AC" w:rsidRDefault="002F1037" w:rsidP="002733A6">
      <w:pPr>
        <w:pStyle w:val="Odrazky"/>
        <w:numPr>
          <w:ilvl w:val="0"/>
          <w:numId w:val="19"/>
        </w:numPr>
      </w:pPr>
      <w:r w:rsidRPr="000117AC">
        <w:t>seznamuje žáky s kulturou jiných států světa a vhodně volenými otázkami vede žáky ke srovnání různých kultur a k jejich respektování;</w:t>
      </w:r>
    </w:p>
    <w:p w14:paraId="2010FDE1" w14:textId="77777777" w:rsidR="002F1037" w:rsidRPr="000117AC" w:rsidRDefault="002F1037" w:rsidP="002733A6">
      <w:pPr>
        <w:pStyle w:val="Odrazky"/>
        <w:numPr>
          <w:ilvl w:val="0"/>
          <w:numId w:val="19"/>
        </w:numPr>
      </w:pPr>
      <w:r w:rsidRPr="000117AC">
        <w:t>využívá témata textů k podnícení diskuse o událostech a vývoji veřejného života v ČR;</w:t>
      </w:r>
    </w:p>
    <w:p w14:paraId="46E8667F" w14:textId="77777777" w:rsidR="002F1037" w:rsidRPr="000117AC" w:rsidRDefault="002F1037" w:rsidP="002733A6">
      <w:pPr>
        <w:pStyle w:val="Odrazky"/>
        <w:numPr>
          <w:ilvl w:val="0"/>
          <w:numId w:val="19"/>
        </w:numPr>
      </w:pPr>
      <w:r w:rsidRPr="000117AC">
        <w:t>využívá situační dialogy v učebnici k diskusi o vztahu mezi osobními zájmy jedince a zájmy širší skupiny.</w:t>
      </w:r>
    </w:p>
    <w:p w14:paraId="5CB0F418" w14:textId="77777777" w:rsidR="002F1037" w:rsidRPr="000117AC" w:rsidRDefault="002F1037" w:rsidP="002F1037">
      <w:pPr>
        <w:pStyle w:val="Nadpis6"/>
      </w:pPr>
      <w:r w:rsidRPr="000117AC">
        <w:t>Kompetence k podnikavosti – učitel:</w:t>
      </w:r>
    </w:p>
    <w:p w14:paraId="0B913462" w14:textId="77777777" w:rsidR="002F1037" w:rsidRPr="000117AC" w:rsidRDefault="002F1037" w:rsidP="002733A6">
      <w:pPr>
        <w:pStyle w:val="Odrazky"/>
        <w:numPr>
          <w:ilvl w:val="0"/>
          <w:numId w:val="19"/>
        </w:numPr>
      </w:pPr>
      <w:r w:rsidRPr="000117AC">
        <w:t>poskytne žákům přehled látky, který budou v průběhu roku probírat, a tím jim umožní sledovat postupný pokrok v učení;</w:t>
      </w:r>
    </w:p>
    <w:p w14:paraId="5C934A26" w14:textId="77777777" w:rsidR="002F1037" w:rsidRPr="000117AC" w:rsidRDefault="002F1037" w:rsidP="002733A6">
      <w:pPr>
        <w:pStyle w:val="Odrazky"/>
        <w:numPr>
          <w:ilvl w:val="0"/>
          <w:numId w:val="19"/>
        </w:numPr>
      </w:pPr>
      <w:r w:rsidRPr="000117AC">
        <w:t>při práci na úkolech vyžaduje, aby žáci uváděli příklady a poznatky z reálného světa;</w:t>
      </w:r>
    </w:p>
    <w:p w14:paraId="199076A3" w14:textId="77777777" w:rsidR="002F1037" w:rsidRPr="000117AC" w:rsidRDefault="002F1037" w:rsidP="002733A6">
      <w:pPr>
        <w:pStyle w:val="Odrazky"/>
        <w:numPr>
          <w:ilvl w:val="0"/>
          <w:numId w:val="19"/>
        </w:numPr>
      </w:pPr>
      <w:r w:rsidRPr="000117AC">
        <w:lastRenderedPageBreak/>
        <w:t>dává jasné pokyny pro práci na hodině, stanovuje dílčí cíle, žáci tak vědí, co mají dělat a co se od nich očekává;</w:t>
      </w:r>
    </w:p>
    <w:p w14:paraId="56241518" w14:textId="77777777" w:rsidR="002F1037" w:rsidRPr="000117AC" w:rsidRDefault="002F1037" w:rsidP="002733A6">
      <w:pPr>
        <w:pStyle w:val="Odrazky"/>
        <w:numPr>
          <w:ilvl w:val="0"/>
          <w:numId w:val="19"/>
        </w:numPr>
      </w:pPr>
      <w:r w:rsidRPr="000117AC">
        <w:t>na časově nebo obsahově náročnějších úkolech učí žáky nepřeceňovat svoje schopnosti a být realističtí při odhadování svých znalostí a schopností;</w:t>
      </w:r>
    </w:p>
    <w:p w14:paraId="414A174E" w14:textId="77777777" w:rsidR="002F1037" w:rsidRPr="000117AC" w:rsidRDefault="002F1037" w:rsidP="002733A6">
      <w:pPr>
        <w:pStyle w:val="Odrazky"/>
        <w:numPr>
          <w:ilvl w:val="0"/>
          <w:numId w:val="19"/>
        </w:numPr>
      </w:pPr>
      <w:r w:rsidRPr="000117AC">
        <w:t>po přečtení článku či poslechu ukázky rozhovoru rodilých mluvčích klade otázky k textu tak, aby žáci prokázali nejen porozumění obsahu, ale zaujali také stanovisko k problematice.</w:t>
      </w:r>
    </w:p>
    <w:p w14:paraId="526CE027" w14:textId="77777777" w:rsidR="002F1037" w:rsidRPr="000117AC" w:rsidRDefault="002F1037" w:rsidP="002F1037">
      <w:pPr>
        <w:pStyle w:val="Nadpis6"/>
      </w:pPr>
      <w:r w:rsidRPr="000117AC">
        <w:t>Kompetence digitální – učitel:</w:t>
      </w:r>
    </w:p>
    <w:p w14:paraId="35E029AF" w14:textId="77777777" w:rsidR="002F1037" w:rsidRPr="000117AC" w:rsidRDefault="002F1037" w:rsidP="002733A6">
      <w:pPr>
        <w:pStyle w:val="Odrazky"/>
        <w:numPr>
          <w:ilvl w:val="0"/>
          <w:numId w:val="19"/>
        </w:numPr>
      </w:pPr>
      <w:r w:rsidRPr="000117AC">
        <w:t>vede žáky k samostatnému využívání digitálních zařízení a služeb v rámci výuky i přípravy na výuku a rozhodování o tom, které technologie využít pro jakou činnost či řešení problému (kancelářský software, online slovníky…).</w:t>
      </w:r>
    </w:p>
    <w:p w14:paraId="73ABFF87" w14:textId="77777777" w:rsidR="002F1037" w:rsidRPr="000117AC" w:rsidRDefault="002F1037" w:rsidP="002733A6">
      <w:pPr>
        <w:pStyle w:val="Odrazky"/>
        <w:numPr>
          <w:ilvl w:val="0"/>
          <w:numId w:val="19"/>
        </w:numPr>
      </w:pPr>
      <w:r w:rsidRPr="000117AC">
        <w:t>pomáhá žákům s osvojováním práce s digitálními technologiemi a motivuje je k jejich běžnému používání tím, že zadání a odevzdávání samostatných prací je elektronickém formátu, např. jako úkol v aplikaci Teams.</w:t>
      </w:r>
    </w:p>
    <w:p w14:paraId="2876DFE5" w14:textId="77777777" w:rsidR="002F1037" w:rsidRPr="000117AC" w:rsidRDefault="002F1037" w:rsidP="002733A6">
      <w:pPr>
        <w:pStyle w:val="Odrazky"/>
        <w:numPr>
          <w:ilvl w:val="0"/>
          <w:numId w:val="19"/>
        </w:numPr>
      </w:pPr>
      <w:r w:rsidRPr="000117AC">
        <w:t>vede žáky ke sdílení získaných informací mezi sebou a online spolupráci na společných úkolech prostřednictvím komunikačních platforem pro spolupráci, např. Teams, OneDrive apod.</w:t>
      </w:r>
    </w:p>
    <w:p w14:paraId="737825C9" w14:textId="77777777" w:rsidR="002F1037" w:rsidRPr="000117AC" w:rsidRDefault="002F1037" w:rsidP="002733A6">
      <w:pPr>
        <w:pStyle w:val="Odrazky"/>
        <w:numPr>
          <w:ilvl w:val="0"/>
          <w:numId w:val="19"/>
        </w:numPr>
      </w:pPr>
      <w:r w:rsidRPr="000117AC">
        <w:t>učí žáky prezentovat výsledky své práce ostatním pomocí prezentačních aplikací, např. Power Point.</w:t>
      </w:r>
    </w:p>
    <w:p w14:paraId="634E88CD" w14:textId="77777777" w:rsidR="002F1037" w:rsidRPr="000117AC" w:rsidRDefault="002F1037" w:rsidP="002733A6">
      <w:pPr>
        <w:pStyle w:val="Odrazky"/>
        <w:numPr>
          <w:ilvl w:val="0"/>
          <w:numId w:val="19"/>
        </w:numPr>
      </w:pPr>
      <w:r w:rsidRPr="000117AC">
        <w:t>upozorňuje žáky na odlišnosti v pravidlech mezilidské komunikace v cizojazyčném prostřední, a to nejen v reálném, ale i v digitálním prostředí.</w:t>
      </w:r>
    </w:p>
    <w:p w14:paraId="56E3192E" w14:textId="77777777" w:rsidR="002F1037" w:rsidRPr="000117AC" w:rsidRDefault="002F1037" w:rsidP="002733A6">
      <w:pPr>
        <w:pStyle w:val="Odrazky"/>
        <w:numPr>
          <w:ilvl w:val="0"/>
          <w:numId w:val="19"/>
        </w:numPr>
      </w:pPr>
      <w:r w:rsidRPr="000117AC">
        <w:t>pomáhá žákům s osvojením pravidel ohleduplného jednání s druhými také ve virtuálním prostředí.</w:t>
      </w:r>
    </w:p>
    <w:p w14:paraId="6149EB73" w14:textId="77777777" w:rsidR="002F1037" w:rsidRPr="000117AC" w:rsidRDefault="002F1037" w:rsidP="002733A6">
      <w:pPr>
        <w:pStyle w:val="Odrazky"/>
        <w:numPr>
          <w:ilvl w:val="0"/>
          <w:numId w:val="19"/>
        </w:numPr>
      </w:pPr>
      <w:r w:rsidRPr="000117AC">
        <w:t>vede žáky k práci s cizojazyčnými zdroji v digitálních formátech, např. práce s webovými stránkami novin, časopisů, sociálními sítěmi a podobně.</w:t>
      </w:r>
    </w:p>
    <w:p w14:paraId="6BDA90A3" w14:textId="77777777" w:rsidR="002F1037" w:rsidRPr="000117AC" w:rsidRDefault="002F1037" w:rsidP="002F1037">
      <w:pPr>
        <w:pStyle w:val="Odrazky"/>
        <w:numPr>
          <w:ilvl w:val="0"/>
          <w:numId w:val="0"/>
        </w:numPr>
        <w:tabs>
          <w:tab w:val="left" w:pos="708"/>
        </w:tabs>
        <w:ind w:left="454" w:hanging="284"/>
      </w:pPr>
    </w:p>
    <w:p w14:paraId="3AEBB2B4" w14:textId="77777777" w:rsidR="002F1037" w:rsidRPr="000117AC" w:rsidRDefault="002F1037" w:rsidP="002F1037">
      <w:pPr>
        <w:pStyle w:val="Odrazky"/>
        <w:numPr>
          <w:ilvl w:val="0"/>
          <w:numId w:val="0"/>
        </w:numPr>
        <w:tabs>
          <w:tab w:val="left" w:pos="708"/>
        </w:tabs>
        <w:ind w:left="170"/>
      </w:pPr>
    </w:p>
    <w:p w14:paraId="7F337608" w14:textId="77777777" w:rsidR="002F1037" w:rsidRPr="000117AC" w:rsidRDefault="002F1037" w:rsidP="002F1037">
      <w:pPr>
        <w:pStyle w:val="Nadpis4"/>
      </w:pPr>
      <w:r w:rsidRPr="000117AC">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422"/>
        <w:gridCol w:w="987"/>
        <w:gridCol w:w="2075"/>
      </w:tblGrid>
      <w:tr w:rsidR="000117AC" w:rsidRPr="000117AC" w14:paraId="5DDF392B" w14:textId="77777777" w:rsidTr="002F1037">
        <w:trPr>
          <w:trHeight w:val="964"/>
          <w:tblHeader/>
        </w:trPr>
        <w:tc>
          <w:tcPr>
            <w:tcW w:w="9615"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74441E85" w14:textId="77777777" w:rsidR="002F1037" w:rsidRPr="000117AC" w:rsidRDefault="002F1037">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7453B9D7" w14:textId="77777777" w:rsidR="002F1037" w:rsidRPr="000117AC" w:rsidRDefault="002F1037">
            <w:pPr>
              <w:pStyle w:val="Tabnad1"/>
            </w:pPr>
            <w:r w:rsidRPr="000117AC">
              <w:t>Německý jazyk</w:t>
            </w:r>
          </w:p>
          <w:p w14:paraId="4B0D721A" w14:textId="77777777" w:rsidR="002F1037" w:rsidRPr="000117AC" w:rsidRDefault="002F1037">
            <w:pPr>
              <w:pStyle w:val="Tabnad1"/>
              <w:spacing w:after="120"/>
            </w:pPr>
            <w:r w:rsidRPr="000117AC">
              <w:t>(výstupní úroveň B1)</w:t>
            </w:r>
          </w:p>
        </w:tc>
      </w:tr>
      <w:tr w:rsidR="000117AC" w:rsidRPr="000117AC" w14:paraId="3445811F" w14:textId="77777777" w:rsidTr="002F1037">
        <w:trPr>
          <w:trHeight w:val="567"/>
          <w:tblHeader/>
        </w:trPr>
        <w:tc>
          <w:tcPr>
            <w:tcW w:w="3131" w:type="dxa"/>
            <w:tcBorders>
              <w:top w:val="single" w:sz="6" w:space="0" w:color="auto"/>
              <w:left w:val="double" w:sz="4" w:space="0" w:color="auto"/>
              <w:bottom w:val="single" w:sz="6" w:space="0" w:color="auto"/>
              <w:right w:val="single" w:sz="6" w:space="0" w:color="auto"/>
            </w:tcBorders>
            <w:hideMark/>
          </w:tcPr>
          <w:p w14:paraId="57A10BC6" w14:textId="77777777" w:rsidR="002F1037" w:rsidRPr="000117AC" w:rsidRDefault="002F1037">
            <w:pPr>
              <w:pStyle w:val="Tabnad2"/>
              <w:spacing w:before="60" w:after="60"/>
            </w:pPr>
            <w:r w:rsidRPr="000117AC">
              <w:t>Očekávané výstupy</w:t>
            </w:r>
          </w:p>
          <w:p w14:paraId="584D8D02" w14:textId="77777777" w:rsidR="002F1037" w:rsidRPr="000117AC" w:rsidRDefault="002F1037">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422" w:type="dxa"/>
            <w:tcBorders>
              <w:top w:val="single" w:sz="6" w:space="0" w:color="auto"/>
              <w:left w:val="single" w:sz="6" w:space="0" w:color="auto"/>
              <w:bottom w:val="single" w:sz="6" w:space="0" w:color="auto"/>
              <w:right w:val="single" w:sz="6" w:space="0" w:color="auto"/>
            </w:tcBorders>
            <w:hideMark/>
          </w:tcPr>
          <w:p w14:paraId="32277D03" w14:textId="77777777" w:rsidR="002F1037" w:rsidRPr="000117AC" w:rsidRDefault="002F1037">
            <w:pPr>
              <w:pStyle w:val="Tabnad2"/>
              <w:spacing w:before="60" w:after="60"/>
            </w:pPr>
            <w:r w:rsidRPr="000117AC">
              <w:t>Učivo</w:t>
            </w:r>
          </w:p>
        </w:tc>
        <w:tc>
          <w:tcPr>
            <w:tcW w:w="987" w:type="dxa"/>
            <w:tcBorders>
              <w:top w:val="single" w:sz="6" w:space="0" w:color="auto"/>
              <w:left w:val="single" w:sz="6" w:space="0" w:color="auto"/>
              <w:bottom w:val="single" w:sz="6" w:space="0" w:color="auto"/>
              <w:right w:val="single" w:sz="6" w:space="0" w:color="auto"/>
            </w:tcBorders>
            <w:hideMark/>
          </w:tcPr>
          <w:p w14:paraId="2FF3BC86" w14:textId="77777777" w:rsidR="002F1037" w:rsidRPr="000117AC" w:rsidRDefault="002F1037">
            <w:pPr>
              <w:pStyle w:val="Tabnad2"/>
              <w:spacing w:before="60" w:after="60"/>
            </w:pPr>
            <w:r w:rsidRPr="000117AC">
              <w:t>Ročník</w:t>
            </w:r>
          </w:p>
        </w:tc>
        <w:tc>
          <w:tcPr>
            <w:tcW w:w="2075" w:type="dxa"/>
            <w:tcBorders>
              <w:top w:val="single" w:sz="6" w:space="0" w:color="auto"/>
              <w:left w:val="single" w:sz="6" w:space="0" w:color="auto"/>
              <w:bottom w:val="single" w:sz="6" w:space="0" w:color="auto"/>
              <w:right w:val="double" w:sz="4" w:space="0" w:color="auto"/>
            </w:tcBorders>
            <w:hideMark/>
          </w:tcPr>
          <w:p w14:paraId="349431C1" w14:textId="77777777" w:rsidR="002F1037" w:rsidRPr="000117AC" w:rsidRDefault="002F1037">
            <w:pPr>
              <w:pStyle w:val="Tabnad2"/>
              <w:spacing w:before="60" w:after="60"/>
            </w:pPr>
            <w:r w:rsidRPr="000117AC">
              <w:t xml:space="preserve">Průřezová témata, integrace, pozn. </w:t>
            </w:r>
          </w:p>
        </w:tc>
      </w:tr>
      <w:tr w:rsidR="000117AC" w:rsidRPr="000117AC" w14:paraId="4A4C58E4" w14:textId="77777777" w:rsidTr="002F1037">
        <w:trPr>
          <w:trHeight w:val="567"/>
        </w:trPr>
        <w:tc>
          <w:tcPr>
            <w:tcW w:w="3131" w:type="dxa"/>
            <w:tcBorders>
              <w:top w:val="single" w:sz="6" w:space="0" w:color="auto"/>
              <w:left w:val="double" w:sz="4" w:space="0" w:color="auto"/>
              <w:bottom w:val="single" w:sz="6" w:space="0" w:color="auto"/>
              <w:right w:val="single" w:sz="6" w:space="0" w:color="auto"/>
            </w:tcBorders>
            <w:vAlign w:val="center"/>
            <w:hideMark/>
          </w:tcPr>
          <w:p w14:paraId="69774B17" w14:textId="77777777" w:rsidR="002F1037" w:rsidRPr="000117AC" w:rsidRDefault="002F1037">
            <w:pPr>
              <w:pStyle w:val="StylTabulkatextTun2"/>
            </w:pPr>
            <w:r w:rsidRPr="000117AC">
              <w:t>Receptivní řečové dovednosti</w:t>
            </w:r>
          </w:p>
          <w:p w14:paraId="2088A07A" w14:textId="77777777" w:rsidR="002F1037" w:rsidRPr="000117AC" w:rsidRDefault="002F1037" w:rsidP="002733A6">
            <w:pPr>
              <w:pStyle w:val="Tabulkaodrazky"/>
              <w:numPr>
                <w:ilvl w:val="0"/>
                <w:numId w:val="20"/>
              </w:numPr>
            </w:pPr>
            <w:r w:rsidRPr="000117AC">
              <w:t>rozumí hlavním bodům či myšlenkám autentického ústního projevu i psaného textu na běžné a známé téma</w:t>
            </w:r>
          </w:p>
          <w:p w14:paraId="34812A1C" w14:textId="77777777" w:rsidR="002F1037" w:rsidRPr="000117AC" w:rsidRDefault="002F1037" w:rsidP="002733A6">
            <w:pPr>
              <w:pStyle w:val="Tabulkaodrazky"/>
              <w:numPr>
                <w:ilvl w:val="0"/>
                <w:numId w:val="20"/>
              </w:numPr>
            </w:pPr>
            <w:r w:rsidRPr="000117AC">
              <w:t>Identifikuje strukturu jednoduchého textu a rozliší hlavní informace</w:t>
            </w:r>
          </w:p>
          <w:p w14:paraId="5A393A14" w14:textId="77777777" w:rsidR="002F1037" w:rsidRPr="000117AC" w:rsidRDefault="002F1037" w:rsidP="002733A6">
            <w:pPr>
              <w:pStyle w:val="Tabulkaodrazky"/>
              <w:numPr>
                <w:ilvl w:val="0"/>
                <w:numId w:val="20"/>
              </w:numPr>
            </w:pPr>
            <w:r w:rsidRPr="000117AC">
              <w:t>odhadne význam neznámých slov na základě již osvojené slovní zásoby a kontextu</w:t>
            </w:r>
          </w:p>
          <w:p w14:paraId="6075FD29" w14:textId="77777777" w:rsidR="002F1037" w:rsidRPr="000117AC" w:rsidRDefault="002F1037" w:rsidP="002733A6">
            <w:pPr>
              <w:pStyle w:val="Tabulkaodrazky"/>
              <w:numPr>
                <w:ilvl w:val="0"/>
                <w:numId w:val="20"/>
              </w:numPr>
            </w:pPr>
            <w:r w:rsidRPr="000117AC">
              <w:t>využívá různé druhy slovníků při čtení nekomplikovaných faktografických textů</w:t>
            </w:r>
          </w:p>
          <w:p w14:paraId="297DFD51" w14:textId="77777777" w:rsidR="002F1037" w:rsidRPr="000117AC" w:rsidRDefault="002F1037">
            <w:pPr>
              <w:jc w:val="left"/>
              <w:rPr>
                <w:b/>
              </w:rPr>
            </w:pPr>
            <w:r w:rsidRPr="000117AC">
              <w:rPr>
                <w:b/>
              </w:rPr>
              <w:t xml:space="preserve">Produktivní řečové </w:t>
            </w:r>
            <w:r w:rsidRPr="000117AC">
              <w:rPr>
                <w:b/>
              </w:rPr>
              <w:lastRenderedPageBreak/>
              <w:t>dovednosti</w:t>
            </w:r>
          </w:p>
          <w:p w14:paraId="616BC3B9" w14:textId="77777777" w:rsidR="002F1037" w:rsidRPr="000117AC" w:rsidRDefault="002F1037" w:rsidP="002733A6">
            <w:pPr>
              <w:pStyle w:val="Tabulkaodrazky"/>
              <w:numPr>
                <w:ilvl w:val="0"/>
                <w:numId w:val="20"/>
              </w:numPr>
            </w:pPr>
            <w:r w:rsidRPr="000117AC">
              <w:t>srozumitelně reprodukuje přečtený nebo vyslechnutý, méně náročný autentický text se slovní zásobou na běžná témata</w:t>
            </w:r>
          </w:p>
          <w:p w14:paraId="7E406BFE" w14:textId="77777777" w:rsidR="002F1037" w:rsidRPr="000117AC" w:rsidRDefault="002F1037" w:rsidP="002733A6">
            <w:pPr>
              <w:pStyle w:val="Tabulkaodrazky"/>
              <w:numPr>
                <w:ilvl w:val="0"/>
                <w:numId w:val="20"/>
              </w:numPr>
            </w:pPr>
            <w:r w:rsidRPr="000117AC">
              <w:t>formuluje svůj názor ústně i písemně na jednoduché, běžné téma srozumitelně, gramaticky správně a stručně</w:t>
            </w:r>
          </w:p>
          <w:p w14:paraId="087BDCAC" w14:textId="77777777" w:rsidR="002F1037" w:rsidRPr="000117AC" w:rsidRDefault="002F1037" w:rsidP="002733A6">
            <w:pPr>
              <w:pStyle w:val="Tabulkaodrazky"/>
              <w:numPr>
                <w:ilvl w:val="0"/>
                <w:numId w:val="20"/>
              </w:numPr>
            </w:pPr>
            <w:r w:rsidRPr="000117AC">
              <w:t>sestaví ústně i písemně souvislý text na jednoduché téma jako lineární sled myšlenek</w:t>
            </w:r>
          </w:p>
          <w:p w14:paraId="12CD6D75" w14:textId="77777777" w:rsidR="002F1037" w:rsidRPr="000117AC" w:rsidRDefault="002F1037" w:rsidP="002733A6">
            <w:pPr>
              <w:pStyle w:val="Tabulkaodrazky"/>
              <w:numPr>
                <w:ilvl w:val="0"/>
                <w:numId w:val="20"/>
              </w:numPr>
            </w:pPr>
            <w:r w:rsidRPr="000117AC">
              <w:t>jednoduše a souvisle popíše své okolí, zájmy a činnosti s nimi související</w:t>
            </w:r>
          </w:p>
          <w:p w14:paraId="6DECD31B" w14:textId="77777777" w:rsidR="002F1037" w:rsidRPr="000117AC" w:rsidRDefault="002F1037" w:rsidP="002733A6">
            <w:pPr>
              <w:pStyle w:val="Tabulkaodrazky"/>
              <w:numPr>
                <w:ilvl w:val="0"/>
                <w:numId w:val="20"/>
              </w:numPr>
            </w:pPr>
            <w:r w:rsidRPr="000117AC">
              <w:t>shrne ústně i písemně sdělí běžné, obsahově jednoduché informace</w:t>
            </w:r>
          </w:p>
          <w:p w14:paraId="316B9617" w14:textId="77777777" w:rsidR="002F1037" w:rsidRPr="000117AC" w:rsidRDefault="002F1037" w:rsidP="002733A6">
            <w:pPr>
              <w:pStyle w:val="Tabulkaodrazky"/>
              <w:numPr>
                <w:ilvl w:val="0"/>
                <w:numId w:val="20"/>
              </w:numPr>
            </w:pPr>
            <w:r w:rsidRPr="000117AC">
              <w:t>využívá překladové slovníky při zpracování písemného projevu na méně běžné téma</w:t>
            </w:r>
          </w:p>
          <w:p w14:paraId="0769BDC3" w14:textId="77777777" w:rsidR="002F1037" w:rsidRPr="000117AC" w:rsidRDefault="002F1037">
            <w:pPr>
              <w:pStyle w:val="Tabulkatun"/>
            </w:pPr>
            <w:r w:rsidRPr="000117AC">
              <w:t>Interaktivní řečové dovednosti</w:t>
            </w:r>
          </w:p>
          <w:p w14:paraId="7EA1874D" w14:textId="77777777" w:rsidR="002F1037" w:rsidRPr="000117AC" w:rsidRDefault="002F1037" w:rsidP="002733A6">
            <w:pPr>
              <w:pStyle w:val="Tabulkaodrazky"/>
              <w:numPr>
                <w:ilvl w:val="0"/>
                <w:numId w:val="20"/>
              </w:numPr>
            </w:pPr>
            <w:r w:rsidRPr="000117AC">
              <w:t>vysvětlí gramaticky správně své názory a stanoviska písemnou i ústní formou v krátkém a jednoduchém projevu na téma osobních zájmů nebo každodenního života</w:t>
            </w:r>
          </w:p>
          <w:p w14:paraId="15D08E49" w14:textId="77777777" w:rsidR="002F1037" w:rsidRPr="000117AC" w:rsidRDefault="002F1037" w:rsidP="002733A6">
            <w:pPr>
              <w:pStyle w:val="Tabulkaodrazky"/>
              <w:numPr>
                <w:ilvl w:val="0"/>
                <w:numId w:val="20"/>
              </w:numPr>
            </w:pPr>
            <w:r w:rsidRPr="000117AC">
              <w:t>reaguje adekvátně a gramaticky správně v běžných, každodenních situacích užitím jednoduchých, vhodných výrazů a frazeologických obratů</w:t>
            </w:r>
          </w:p>
          <w:p w14:paraId="7CEF3CFD" w14:textId="77777777" w:rsidR="002F1037" w:rsidRPr="000117AC" w:rsidRDefault="002F1037" w:rsidP="002733A6">
            <w:pPr>
              <w:pStyle w:val="Tabulkaodrazky"/>
              <w:numPr>
                <w:ilvl w:val="0"/>
                <w:numId w:val="20"/>
              </w:numPr>
            </w:pPr>
            <w:r w:rsidRPr="000117AC">
              <w:t>s jistou mírou sebedůvěry komunikuje foneticky správně s použitím osvojené slovní zásoby a gramatických prostředků</w:t>
            </w:r>
          </w:p>
          <w:p w14:paraId="0103B824" w14:textId="77777777" w:rsidR="002F1037" w:rsidRPr="000117AC" w:rsidRDefault="002F1037" w:rsidP="002733A6">
            <w:pPr>
              <w:pStyle w:val="Tabulkaodrazky"/>
              <w:numPr>
                <w:ilvl w:val="0"/>
                <w:numId w:val="20"/>
              </w:numPr>
            </w:pPr>
            <w:r w:rsidRPr="000117AC">
              <w:t xml:space="preserve">zapojí se do rozhovoru s rodilými mluvčími na běžné a známé téma v předvídatelných </w:t>
            </w:r>
            <w:r w:rsidRPr="000117AC">
              <w:lastRenderedPageBreak/>
              <w:t>každodenních situacích</w:t>
            </w:r>
          </w:p>
        </w:tc>
        <w:tc>
          <w:tcPr>
            <w:tcW w:w="3422" w:type="dxa"/>
            <w:tcBorders>
              <w:top w:val="single" w:sz="6" w:space="0" w:color="auto"/>
              <w:left w:val="single" w:sz="6" w:space="0" w:color="auto"/>
              <w:bottom w:val="single" w:sz="6" w:space="0" w:color="auto"/>
              <w:right w:val="single" w:sz="6" w:space="0" w:color="auto"/>
            </w:tcBorders>
            <w:hideMark/>
          </w:tcPr>
          <w:p w14:paraId="06BBE4DE" w14:textId="77777777" w:rsidR="002F1037" w:rsidRPr="000117AC" w:rsidRDefault="002F1037">
            <w:pPr>
              <w:pStyle w:val="StylTabulkatextTun2"/>
              <w:rPr>
                <w:sz w:val="24"/>
              </w:rPr>
            </w:pPr>
            <w:r w:rsidRPr="000117AC">
              <w:rPr>
                <w:sz w:val="24"/>
              </w:rPr>
              <w:lastRenderedPageBreak/>
              <w:t>Jazykové prostředky a funkce</w:t>
            </w:r>
          </w:p>
          <w:p w14:paraId="7147DD6E" w14:textId="77777777" w:rsidR="002F1037" w:rsidRPr="000117AC" w:rsidRDefault="002F1037">
            <w:pPr>
              <w:pStyle w:val="Tabulkatun"/>
            </w:pPr>
            <w:r w:rsidRPr="000117AC">
              <w:t>Fonetika</w:t>
            </w:r>
          </w:p>
          <w:p w14:paraId="6D06C6EC" w14:textId="77777777" w:rsidR="002F1037" w:rsidRPr="000117AC" w:rsidRDefault="002F1037" w:rsidP="002733A6">
            <w:pPr>
              <w:pStyle w:val="Tabulkaodrazky"/>
              <w:numPr>
                <w:ilvl w:val="0"/>
                <w:numId w:val="20"/>
              </w:numPr>
            </w:pPr>
            <w:r w:rsidRPr="000117AC">
              <w:t>abeceda, hláskování, samohlásky a, e, i, o, u, přehlásky ä, ö, ü, dvojhlásky, výslovnost r, -er, výslovnost f, v, w, výslovnost s: [s] x [z], Ich-Laut, Ach-Laut, němé h, cizí slova, délka samohlásek, slovní přízvuk</w:t>
            </w:r>
          </w:p>
          <w:p w14:paraId="380A3B01" w14:textId="77777777" w:rsidR="002F1037" w:rsidRPr="000117AC" w:rsidRDefault="002F1037">
            <w:pPr>
              <w:pStyle w:val="Tabulkatun"/>
            </w:pPr>
            <w:r w:rsidRPr="000117AC">
              <w:t>Pravopis</w:t>
            </w:r>
          </w:p>
          <w:p w14:paraId="7B866529" w14:textId="77777777" w:rsidR="002F1037" w:rsidRPr="000117AC" w:rsidRDefault="002F1037" w:rsidP="002733A6">
            <w:pPr>
              <w:pStyle w:val="Tabulkaodrazky"/>
              <w:numPr>
                <w:ilvl w:val="0"/>
                <w:numId w:val="20"/>
              </w:numPr>
            </w:pPr>
            <w:r w:rsidRPr="000117AC">
              <w:t>porovnání zvukové a graﬁcké podoby jazyka, psaní cizích slov, psaní velkých písmen u podstatných jmen, interpunkce</w:t>
            </w:r>
          </w:p>
          <w:p w14:paraId="6DE3C0E4" w14:textId="77777777" w:rsidR="002F1037" w:rsidRPr="000117AC" w:rsidRDefault="002F1037">
            <w:pPr>
              <w:pStyle w:val="Tabulkatun"/>
            </w:pPr>
            <w:r w:rsidRPr="000117AC">
              <w:t>Gramatika</w:t>
            </w:r>
          </w:p>
          <w:p w14:paraId="556BD35A" w14:textId="77777777" w:rsidR="002F1037" w:rsidRPr="000117AC" w:rsidRDefault="002F1037" w:rsidP="002733A6">
            <w:pPr>
              <w:pStyle w:val="Tabulkaodrazky"/>
              <w:numPr>
                <w:ilvl w:val="0"/>
                <w:numId w:val="20"/>
              </w:numPr>
            </w:pPr>
            <w:r w:rsidRPr="000117AC">
              <w:lastRenderedPageBreak/>
              <w:t>podstatná jména (rod, člen určitý, neurčitý a nulový, skloňování, množné číslo)</w:t>
            </w:r>
          </w:p>
          <w:p w14:paraId="24980C86" w14:textId="77777777" w:rsidR="002F1037" w:rsidRPr="000117AC" w:rsidRDefault="002F1037" w:rsidP="002733A6">
            <w:pPr>
              <w:pStyle w:val="Tabulkaodrazky"/>
              <w:numPr>
                <w:ilvl w:val="0"/>
                <w:numId w:val="20"/>
              </w:numPr>
            </w:pPr>
            <w:r w:rsidRPr="000117AC">
              <w:t>vlastní jména osob</w:t>
            </w:r>
          </w:p>
          <w:p w14:paraId="78252893" w14:textId="77777777" w:rsidR="002F1037" w:rsidRPr="000117AC" w:rsidRDefault="002F1037" w:rsidP="002733A6">
            <w:pPr>
              <w:pStyle w:val="Tabulkaodrazky"/>
              <w:numPr>
                <w:ilvl w:val="0"/>
                <w:numId w:val="20"/>
              </w:numPr>
            </w:pPr>
            <w:r w:rsidRPr="000117AC">
              <w:t>přídavné jméno v přísudku</w:t>
            </w:r>
          </w:p>
          <w:p w14:paraId="44927C93" w14:textId="77777777" w:rsidR="002F1037" w:rsidRPr="000117AC" w:rsidRDefault="002F1037" w:rsidP="002733A6">
            <w:pPr>
              <w:pStyle w:val="Tabulkaodrazky"/>
              <w:numPr>
                <w:ilvl w:val="0"/>
                <w:numId w:val="20"/>
              </w:numPr>
            </w:pPr>
            <w:r w:rsidRPr="000117AC">
              <w:t>osobní a přivlastňovací zájmena</w:t>
            </w:r>
          </w:p>
          <w:p w14:paraId="42C1DFE7" w14:textId="77777777" w:rsidR="002F1037" w:rsidRPr="000117AC" w:rsidRDefault="002F1037" w:rsidP="002733A6">
            <w:pPr>
              <w:pStyle w:val="Tabulkaodrazky"/>
              <w:numPr>
                <w:ilvl w:val="0"/>
                <w:numId w:val="20"/>
              </w:numPr>
            </w:pPr>
            <w:r w:rsidRPr="000117AC">
              <w:t xml:space="preserve">číslovky </w:t>
            </w:r>
          </w:p>
          <w:p w14:paraId="22B78C38" w14:textId="77777777" w:rsidR="002F1037" w:rsidRPr="000117AC" w:rsidRDefault="002F1037" w:rsidP="002733A6">
            <w:pPr>
              <w:pStyle w:val="Tabulkaodrazky"/>
              <w:numPr>
                <w:ilvl w:val="0"/>
                <w:numId w:val="20"/>
              </w:numPr>
            </w:pPr>
            <w:r w:rsidRPr="000117AC">
              <w:t>označení míry, hmotnosti a množství</w:t>
            </w:r>
          </w:p>
          <w:p w14:paraId="768AF803" w14:textId="77777777" w:rsidR="002F1037" w:rsidRPr="000117AC" w:rsidRDefault="002F1037" w:rsidP="002733A6">
            <w:pPr>
              <w:pStyle w:val="Tabulkaodrazky"/>
              <w:numPr>
                <w:ilvl w:val="0"/>
                <w:numId w:val="20"/>
              </w:numPr>
            </w:pPr>
            <w:r w:rsidRPr="000117AC">
              <w:t>časové údaje</w:t>
            </w:r>
          </w:p>
          <w:p w14:paraId="4C5989B8" w14:textId="77777777" w:rsidR="002F1037" w:rsidRPr="000117AC" w:rsidRDefault="002F1037" w:rsidP="002733A6">
            <w:pPr>
              <w:pStyle w:val="Tabulkaodrazky"/>
              <w:numPr>
                <w:ilvl w:val="0"/>
                <w:numId w:val="20"/>
              </w:numPr>
            </w:pPr>
            <w:r w:rsidRPr="000117AC">
              <w:t>určování času</w:t>
            </w:r>
          </w:p>
          <w:p w14:paraId="220530C9" w14:textId="77777777" w:rsidR="002F1037" w:rsidRPr="000117AC" w:rsidRDefault="002F1037" w:rsidP="002733A6">
            <w:pPr>
              <w:pStyle w:val="Tabulkaodrazky"/>
              <w:numPr>
                <w:ilvl w:val="0"/>
                <w:numId w:val="20"/>
              </w:numPr>
            </w:pPr>
            <w:r w:rsidRPr="000117AC">
              <w:t>časování sloves v přítomném čase</w:t>
            </w:r>
          </w:p>
          <w:p w14:paraId="3C2D59CC" w14:textId="77777777" w:rsidR="002F1037" w:rsidRPr="000117AC" w:rsidRDefault="002F1037" w:rsidP="002733A6">
            <w:pPr>
              <w:pStyle w:val="Tabulkaodrazky"/>
              <w:numPr>
                <w:ilvl w:val="0"/>
                <w:numId w:val="20"/>
              </w:numPr>
            </w:pPr>
            <w:r w:rsidRPr="000117AC">
              <w:t>•  časování sloves sein a haben v přítomném čase</w:t>
            </w:r>
          </w:p>
          <w:p w14:paraId="32DACB97" w14:textId="77777777" w:rsidR="002F1037" w:rsidRPr="000117AC" w:rsidRDefault="002F1037" w:rsidP="002733A6">
            <w:pPr>
              <w:pStyle w:val="Tabulkaodrazky"/>
              <w:numPr>
                <w:ilvl w:val="0"/>
                <w:numId w:val="20"/>
              </w:numPr>
            </w:pPr>
            <w:r w:rsidRPr="000117AC">
              <w:t xml:space="preserve">časování sloves se změnou na kmeni v přítomném čase </w:t>
            </w:r>
          </w:p>
          <w:p w14:paraId="0EC12997" w14:textId="77777777" w:rsidR="002F1037" w:rsidRPr="000117AC" w:rsidRDefault="002F1037" w:rsidP="002733A6">
            <w:pPr>
              <w:pStyle w:val="Tabulkaodrazky"/>
              <w:numPr>
                <w:ilvl w:val="0"/>
                <w:numId w:val="20"/>
              </w:numPr>
            </w:pPr>
            <w:r w:rsidRPr="000117AC">
              <w:t>časování způsobových sloves v přítomném čase</w:t>
            </w:r>
          </w:p>
          <w:p w14:paraId="23652F25" w14:textId="77777777" w:rsidR="002F1037" w:rsidRPr="000117AC" w:rsidRDefault="002F1037" w:rsidP="002733A6">
            <w:pPr>
              <w:pStyle w:val="Tabulkaodrazky"/>
              <w:numPr>
                <w:ilvl w:val="0"/>
                <w:numId w:val="20"/>
              </w:numPr>
            </w:pPr>
            <w:r w:rsidRPr="000117AC">
              <w:t>časování sloves s odlučitelnou a neodlučitelnou předponou v přítomném čase</w:t>
            </w:r>
          </w:p>
          <w:p w14:paraId="7BCE5523" w14:textId="77777777" w:rsidR="002F1037" w:rsidRPr="000117AC" w:rsidRDefault="002F1037" w:rsidP="002733A6">
            <w:pPr>
              <w:pStyle w:val="Tabulkaodrazky"/>
              <w:numPr>
                <w:ilvl w:val="0"/>
                <w:numId w:val="20"/>
              </w:numPr>
            </w:pPr>
            <w:r w:rsidRPr="000117AC">
              <w:t>tykání a vykání</w:t>
            </w:r>
          </w:p>
          <w:p w14:paraId="35A5107C" w14:textId="77777777" w:rsidR="002F1037" w:rsidRPr="000117AC" w:rsidRDefault="002F1037" w:rsidP="002733A6">
            <w:pPr>
              <w:pStyle w:val="Tabulkaodrazky"/>
              <w:numPr>
                <w:ilvl w:val="0"/>
                <w:numId w:val="20"/>
              </w:numPr>
            </w:pPr>
            <w:r w:rsidRPr="000117AC">
              <w:t xml:space="preserve">tázací příslovce </w:t>
            </w:r>
          </w:p>
          <w:p w14:paraId="187626C3" w14:textId="77777777" w:rsidR="002F1037" w:rsidRPr="000117AC" w:rsidRDefault="002F1037" w:rsidP="002733A6">
            <w:pPr>
              <w:pStyle w:val="Tabulkaodrazky"/>
              <w:numPr>
                <w:ilvl w:val="0"/>
                <w:numId w:val="20"/>
              </w:numPr>
            </w:pPr>
            <w:r w:rsidRPr="000117AC">
              <w:t xml:space="preserve">předložky </w:t>
            </w:r>
          </w:p>
          <w:p w14:paraId="07B9C5C9" w14:textId="77777777" w:rsidR="002F1037" w:rsidRPr="000117AC" w:rsidRDefault="002F1037" w:rsidP="002733A6">
            <w:pPr>
              <w:pStyle w:val="Tabulkaodrazky"/>
              <w:numPr>
                <w:ilvl w:val="0"/>
                <w:numId w:val="20"/>
              </w:numPr>
            </w:pPr>
            <w:r w:rsidRPr="000117AC">
              <w:rPr>
                <w:rFonts w:cs="Times New Roman"/>
                <w:sz w:val="20"/>
              </w:rPr>
              <w:t xml:space="preserve">•  </w:t>
            </w:r>
            <w:r w:rsidRPr="000117AC">
              <w:t>slovosled ve větě oznamovací a tázací</w:t>
            </w:r>
          </w:p>
          <w:p w14:paraId="7CE5534F" w14:textId="77777777" w:rsidR="002F1037" w:rsidRPr="000117AC" w:rsidRDefault="002F1037" w:rsidP="002733A6">
            <w:pPr>
              <w:pStyle w:val="Tabulkaodrazky"/>
              <w:numPr>
                <w:ilvl w:val="0"/>
                <w:numId w:val="20"/>
              </w:numPr>
            </w:pPr>
            <w:r w:rsidRPr="000117AC">
              <w:t>přímý a nepřímý pořádek slov ve větě oznamovací</w:t>
            </w:r>
          </w:p>
          <w:p w14:paraId="04B9ECBF" w14:textId="77777777" w:rsidR="002F1037" w:rsidRPr="000117AC" w:rsidRDefault="002F1037" w:rsidP="002733A6">
            <w:pPr>
              <w:pStyle w:val="Tabulkaodrazky"/>
              <w:numPr>
                <w:ilvl w:val="0"/>
                <w:numId w:val="20"/>
              </w:numPr>
            </w:pPr>
            <w:r w:rsidRPr="000117AC">
              <w:t>zápor (nein, nicht, kein)</w:t>
            </w:r>
          </w:p>
          <w:p w14:paraId="6BBC165A" w14:textId="77777777" w:rsidR="002F1037" w:rsidRPr="000117AC" w:rsidRDefault="002F1037" w:rsidP="002733A6">
            <w:pPr>
              <w:pStyle w:val="Tabulkaodrazky"/>
              <w:numPr>
                <w:ilvl w:val="0"/>
                <w:numId w:val="20"/>
              </w:numPr>
            </w:pPr>
            <w:r w:rsidRPr="000117AC">
              <w:t>postavení inﬁnitivu ve větě</w:t>
            </w:r>
          </w:p>
          <w:p w14:paraId="29B27907" w14:textId="77777777" w:rsidR="002F1037" w:rsidRPr="000117AC" w:rsidRDefault="002F1037">
            <w:pPr>
              <w:pStyle w:val="Tabulkatun"/>
            </w:pPr>
            <w:r w:rsidRPr="000117AC">
              <w:t>Tematické okruhy a slovní zásoba</w:t>
            </w:r>
          </w:p>
          <w:p w14:paraId="3ED9BE9C" w14:textId="77777777" w:rsidR="002F1037" w:rsidRPr="000117AC" w:rsidRDefault="002F1037" w:rsidP="002733A6">
            <w:pPr>
              <w:pStyle w:val="Tabulkaodrazky"/>
              <w:numPr>
                <w:ilvl w:val="0"/>
                <w:numId w:val="20"/>
              </w:numPr>
            </w:pPr>
            <w:r w:rsidRPr="000117AC">
              <w:t>Představování (pozdravy, abeceda, hláskování, názvy zemí, bydliště)</w:t>
            </w:r>
          </w:p>
          <w:p w14:paraId="427241EF" w14:textId="77777777" w:rsidR="002F1037" w:rsidRPr="000117AC" w:rsidRDefault="002F1037" w:rsidP="002733A6">
            <w:pPr>
              <w:pStyle w:val="Tabulkaodrazky"/>
              <w:numPr>
                <w:ilvl w:val="0"/>
                <w:numId w:val="20"/>
              </w:numPr>
            </w:pPr>
            <w:r w:rsidRPr="000117AC">
              <w:t>Rodina (věk, povolání, moje rodina)</w:t>
            </w:r>
          </w:p>
          <w:p w14:paraId="345850CE" w14:textId="77777777" w:rsidR="002F1037" w:rsidRPr="000117AC" w:rsidRDefault="002F1037" w:rsidP="002733A6">
            <w:pPr>
              <w:pStyle w:val="Tabulkaodrazky"/>
              <w:numPr>
                <w:ilvl w:val="0"/>
                <w:numId w:val="20"/>
              </w:numPr>
            </w:pPr>
            <w:r w:rsidRPr="000117AC">
              <w:t>Koníčky (záliby, sport, roční období)</w:t>
            </w:r>
          </w:p>
          <w:p w14:paraId="3B20C6A7" w14:textId="77777777" w:rsidR="002F1037" w:rsidRPr="000117AC" w:rsidRDefault="002F1037" w:rsidP="002733A6">
            <w:pPr>
              <w:pStyle w:val="Tabulkaodrazky"/>
              <w:numPr>
                <w:ilvl w:val="0"/>
                <w:numId w:val="20"/>
              </w:numPr>
            </w:pPr>
            <w:r w:rsidRPr="000117AC">
              <w:t>Dárky (dárek k narozeninám, barvy, oblečení, rozhovor v obchodě, blahopřát k narozeninám)</w:t>
            </w:r>
          </w:p>
          <w:p w14:paraId="7371CA02" w14:textId="77777777" w:rsidR="002F1037" w:rsidRPr="000117AC" w:rsidRDefault="002F1037" w:rsidP="002733A6">
            <w:pPr>
              <w:pStyle w:val="Tabulkaodrazky"/>
              <w:numPr>
                <w:ilvl w:val="0"/>
                <w:numId w:val="20"/>
              </w:numPr>
            </w:pPr>
            <w:r w:rsidRPr="000117AC">
              <w:t>Bydlení (adresa a PSČ, popsat své bydliště, domácí zvířata, pojmenovat jednotlivé místnosti)</w:t>
            </w:r>
          </w:p>
          <w:p w14:paraId="6F5FAAA8" w14:textId="77777777" w:rsidR="002F1037" w:rsidRPr="000117AC" w:rsidRDefault="002F1037" w:rsidP="002733A6">
            <w:pPr>
              <w:pStyle w:val="Tabulkaodrazky"/>
              <w:numPr>
                <w:ilvl w:val="0"/>
                <w:numId w:val="20"/>
              </w:numPr>
            </w:pPr>
            <w:r w:rsidRPr="000117AC">
              <w:t xml:space="preserve">Jídlo a pití (základní potraviny </w:t>
            </w:r>
            <w:r w:rsidRPr="000117AC">
              <w:lastRenderedPageBreak/>
              <w:t>a nápoje, nákupní lístek, objednat si v kavárně, regionální speciality)</w:t>
            </w:r>
          </w:p>
          <w:p w14:paraId="4422D9A7" w14:textId="77777777" w:rsidR="002F1037" w:rsidRPr="000117AC" w:rsidRDefault="002F1037" w:rsidP="002733A6">
            <w:pPr>
              <w:pStyle w:val="Tabulkaodrazky"/>
              <w:numPr>
                <w:ilvl w:val="0"/>
                <w:numId w:val="20"/>
              </w:numPr>
            </w:pPr>
            <w:r w:rsidRPr="000117AC">
              <w:t>Týdenní program (dny v týdnu, školní předměty, denní program, domluvit si schůzku)</w:t>
            </w:r>
          </w:p>
          <w:p w14:paraId="0804C7CB" w14:textId="77777777" w:rsidR="002F1037" w:rsidRPr="000117AC" w:rsidRDefault="002F1037" w:rsidP="002733A6">
            <w:pPr>
              <w:pStyle w:val="Tabulkaodrazky"/>
              <w:numPr>
                <w:ilvl w:val="0"/>
                <w:numId w:val="20"/>
              </w:numPr>
            </w:pPr>
            <w:r w:rsidRPr="000117AC">
              <w:t>Zdraví (části lidského těla, bolesti a obtíže, můj životní styl)</w:t>
            </w:r>
          </w:p>
          <w:p w14:paraId="3A716E58" w14:textId="77777777" w:rsidR="002F1037" w:rsidRPr="000117AC" w:rsidRDefault="002F1037">
            <w:pPr>
              <w:pStyle w:val="Tabulkatun"/>
              <w:rPr>
                <w:sz w:val="24"/>
                <w:szCs w:val="24"/>
              </w:rPr>
            </w:pPr>
            <w:r w:rsidRPr="000117AC">
              <w:rPr>
                <w:sz w:val="24"/>
                <w:szCs w:val="24"/>
              </w:rPr>
              <w:t>Komunikativní funkce jazyka a typy textů</w:t>
            </w:r>
          </w:p>
          <w:p w14:paraId="2CA2F744" w14:textId="77777777" w:rsidR="002F1037" w:rsidRPr="000117AC" w:rsidRDefault="002F1037" w:rsidP="002733A6">
            <w:pPr>
              <w:pStyle w:val="Tabulkaodrazky"/>
              <w:numPr>
                <w:ilvl w:val="0"/>
                <w:numId w:val="20"/>
              </w:numPr>
            </w:pPr>
            <w:r w:rsidRPr="000117AC">
              <w:t>pozdravit a rozloučit se</w:t>
            </w:r>
          </w:p>
          <w:p w14:paraId="02F4C89E" w14:textId="77777777" w:rsidR="002F1037" w:rsidRPr="000117AC" w:rsidRDefault="002F1037" w:rsidP="002733A6">
            <w:pPr>
              <w:pStyle w:val="Tabulkaodrazky"/>
              <w:numPr>
                <w:ilvl w:val="0"/>
                <w:numId w:val="20"/>
              </w:numPr>
            </w:pPr>
            <w:r w:rsidRPr="000117AC">
              <w:t>hláskovat</w:t>
            </w:r>
          </w:p>
          <w:p w14:paraId="03C111DF" w14:textId="77777777" w:rsidR="002F1037" w:rsidRPr="000117AC" w:rsidRDefault="002F1037" w:rsidP="002733A6">
            <w:pPr>
              <w:pStyle w:val="Tabulkaodrazky"/>
              <w:numPr>
                <w:ilvl w:val="0"/>
                <w:numId w:val="20"/>
              </w:numPr>
            </w:pPr>
            <w:r w:rsidRPr="000117AC">
              <w:t>představit sebe a jinou osobu</w:t>
            </w:r>
          </w:p>
          <w:p w14:paraId="20D73B88" w14:textId="77777777" w:rsidR="002F1037" w:rsidRPr="000117AC" w:rsidRDefault="002F1037" w:rsidP="002733A6">
            <w:pPr>
              <w:pStyle w:val="Tabulkaodrazky"/>
              <w:numPr>
                <w:ilvl w:val="0"/>
                <w:numId w:val="20"/>
              </w:numPr>
            </w:pPr>
            <w:r w:rsidRPr="000117AC">
              <w:t>vyjádřit, co se mi líbí a nelíbí</w:t>
            </w:r>
          </w:p>
          <w:p w14:paraId="7C139E9E" w14:textId="77777777" w:rsidR="002F1037" w:rsidRPr="000117AC" w:rsidRDefault="002F1037" w:rsidP="002733A6">
            <w:pPr>
              <w:pStyle w:val="Tabulkaodrazky"/>
              <w:numPr>
                <w:ilvl w:val="0"/>
                <w:numId w:val="20"/>
              </w:numPr>
            </w:pPr>
            <w:r w:rsidRPr="000117AC">
              <w:t>vyjádřit souhlas a nesouhlas</w:t>
            </w:r>
          </w:p>
          <w:p w14:paraId="17B91CA2" w14:textId="77777777" w:rsidR="002F1037" w:rsidRPr="000117AC" w:rsidRDefault="002F1037" w:rsidP="002733A6">
            <w:pPr>
              <w:pStyle w:val="Tabulkaodrazky"/>
              <w:numPr>
                <w:ilvl w:val="0"/>
                <w:numId w:val="20"/>
              </w:numPr>
            </w:pPr>
            <w:r w:rsidRPr="000117AC">
              <w:t>blahopřát k narozeninám</w:t>
            </w:r>
          </w:p>
          <w:p w14:paraId="338C2D12" w14:textId="77777777" w:rsidR="002F1037" w:rsidRPr="000117AC" w:rsidRDefault="002F1037" w:rsidP="002733A6">
            <w:pPr>
              <w:pStyle w:val="Tabulkaodrazky"/>
              <w:numPr>
                <w:ilvl w:val="0"/>
                <w:numId w:val="20"/>
              </w:numPr>
            </w:pPr>
            <w:r w:rsidRPr="000117AC">
              <w:t>vyjádřit prosbu a poděkování</w:t>
            </w:r>
          </w:p>
          <w:p w14:paraId="23A9EA8D" w14:textId="77777777" w:rsidR="002F1037" w:rsidRPr="000117AC" w:rsidRDefault="002F1037" w:rsidP="002733A6">
            <w:pPr>
              <w:pStyle w:val="Tabulkaodrazky"/>
              <w:numPr>
                <w:ilvl w:val="0"/>
                <w:numId w:val="20"/>
              </w:numPr>
            </w:pPr>
            <w:r w:rsidRPr="000117AC">
              <w:t>domluvit si schůzku</w:t>
            </w:r>
          </w:p>
          <w:p w14:paraId="4897E2FD" w14:textId="77777777" w:rsidR="002F1037" w:rsidRPr="000117AC" w:rsidRDefault="002F1037" w:rsidP="002733A6">
            <w:pPr>
              <w:pStyle w:val="Tabulkaodrazky"/>
              <w:numPr>
                <w:ilvl w:val="0"/>
                <w:numId w:val="20"/>
              </w:numPr>
            </w:pPr>
            <w:r w:rsidRPr="000117AC">
              <w:t>vyjádřit lítost</w:t>
            </w:r>
          </w:p>
          <w:p w14:paraId="05EBCD7E" w14:textId="77777777" w:rsidR="002F1037" w:rsidRPr="000117AC" w:rsidRDefault="002F1037" w:rsidP="002733A6">
            <w:pPr>
              <w:pStyle w:val="Tabulkaodrazky"/>
              <w:numPr>
                <w:ilvl w:val="0"/>
                <w:numId w:val="20"/>
              </w:numPr>
            </w:pPr>
            <w:r w:rsidRPr="000117AC">
              <w:t>omluvit svou nepřítomnost</w:t>
            </w:r>
          </w:p>
          <w:p w14:paraId="42371C7C" w14:textId="77777777" w:rsidR="002F1037" w:rsidRPr="000117AC" w:rsidRDefault="002F1037" w:rsidP="002733A6">
            <w:pPr>
              <w:pStyle w:val="Tabulkaodrazky"/>
              <w:numPr>
                <w:ilvl w:val="0"/>
                <w:numId w:val="20"/>
              </w:numPr>
            </w:pPr>
            <w:r w:rsidRPr="000117AC">
              <w:t>vyplnit formulář</w:t>
            </w:r>
          </w:p>
          <w:p w14:paraId="574CA659" w14:textId="77777777" w:rsidR="002F1037" w:rsidRPr="000117AC" w:rsidRDefault="002F1037" w:rsidP="002733A6">
            <w:pPr>
              <w:pStyle w:val="Tabulkaodrazky"/>
              <w:numPr>
                <w:ilvl w:val="0"/>
                <w:numId w:val="20"/>
              </w:numPr>
            </w:pPr>
            <w:r w:rsidRPr="000117AC">
              <w:t>napsat pozvánku</w:t>
            </w:r>
          </w:p>
          <w:p w14:paraId="3296945A" w14:textId="77777777" w:rsidR="002F1037" w:rsidRPr="000117AC" w:rsidRDefault="002F1037" w:rsidP="002733A6">
            <w:pPr>
              <w:pStyle w:val="Tabulkaodrazky"/>
              <w:numPr>
                <w:ilvl w:val="0"/>
                <w:numId w:val="20"/>
              </w:numPr>
            </w:pPr>
            <w:r w:rsidRPr="000117AC">
              <w:t>napsat přání k narozeninám</w:t>
            </w:r>
          </w:p>
          <w:p w14:paraId="55C60960" w14:textId="77777777" w:rsidR="002F1037" w:rsidRPr="000117AC" w:rsidRDefault="002F1037" w:rsidP="002733A6">
            <w:pPr>
              <w:pStyle w:val="Tabulkaodrazky"/>
              <w:numPr>
                <w:ilvl w:val="0"/>
                <w:numId w:val="20"/>
              </w:numPr>
            </w:pPr>
            <w:r w:rsidRPr="000117AC">
              <w:t>napsat jednoduchý e-mail</w:t>
            </w:r>
          </w:p>
          <w:p w14:paraId="2962890F" w14:textId="77777777" w:rsidR="002F1037" w:rsidRPr="000117AC" w:rsidRDefault="002F1037" w:rsidP="002733A6">
            <w:pPr>
              <w:pStyle w:val="Tabulkaodrazky"/>
              <w:numPr>
                <w:ilvl w:val="0"/>
                <w:numId w:val="20"/>
              </w:numPr>
            </w:pPr>
            <w:r w:rsidRPr="000117AC">
              <w:t>tvořit otázky a odpovídat na ně</w:t>
            </w:r>
          </w:p>
          <w:p w14:paraId="4430CE7A" w14:textId="77777777" w:rsidR="002F1037" w:rsidRPr="000117AC" w:rsidRDefault="002F1037" w:rsidP="002733A6">
            <w:pPr>
              <w:pStyle w:val="Tabulkaodrazky"/>
              <w:numPr>
                <w:ilvl w:val="0"/>
                <w:numId w:val="20"/>
              </w:numPr>
            </w:pPr>
            <w:r w:rsidRPr="000117AC">
              <w:t>jednoduše vyprávět a popisovat</w:t>
            </w:r>
          </w:p>
          <w:p w14:paraId="1F6E09D8" w14:textId="77777777" w:rsidR="002F1037" w:rsidRPr="000117AC" w:rsidRDefault="002F1037" w:rsidP="002733A6">
            <w:pPr>
              <w:pStyle w:val="Tabulkaodrazky"/>
              <w:numPr>
                <w:ilvl w:val="0"/>
                <w:numId w:val="20"/>
              </w:numPr>
            </w:pPr>
            <w:r w:rsidRPr="000117AC">
              <w:t xml:space="preserve">vést jednoduchý rozhovor </w:t>
            </w:r>
          </w:p>
          <w:p w14:paraId="5B7C700B" w14:textId="77777777" w:rsidR="002F1037" w:rsidRPr="000117AC" w:rsidRDefault="002F1037">
            <w:pPr>
              <w:pStyle w:val="StylTabulkatextTun2"/>
            </w:pPr>
            <w:r w:rsidRPr="000117AC">
              <w:t>Reálie</w:t>
            </w:r>
          </w:p>
          <w:p w14:paraId="4FE34843" w14:textId="77777777" w:rsidR="002F1037" w:rsidRPr="000117AC" w:rsidRDefault="002F1037" w:rsidP="002733A6">
            <w:pPr>
              <w:pStyle w:val="Tabulkaodrazky"/>
              <w:numPr>
                <w:ilvl w:val="0"/>
                <w:numId w:val="20"/>
              </w:numPr>
            </w:pPr>
            <w:r w:rsidRPr="000117AC">
              <w:t>typická německá restaurace;</w:t>
            </w:r>
          </w:p>
          <w:p w14:paraId="5D580C41" w14:textId="77777777" w:rsidR="002F1037" w:rsidRPr="000117AC" w:rsidRDefault="002F1037" w:rsidP="002733A6">
            <w:pPr>
              <w:pStyle w:val="Tabulkaodrazky"/>
              <w:numPr>
                <w:ilvl w:val="0"/>
                <w:numId w:val="20"/>
              </w:numPr>
            </w:pPr>
            <w:r w:rsidRPr="000117AC">
              <w:t>německá kuchyně</w:t>
            </w:r>
          </w:p>
          <w:p w14:paraId="15DAF242" w14:textId="77777777" w:rsidR="002F1037" w:rsidRPr="000117AC" w:rsidRDefault="002F1037" w:rsidP="002733A6">
            <w:pPr>
              <w:pStyle w:val="Tabulkaodrazky"/>
              <w:numPr>
                <w:ilvl w:val="0"/>
                <w:numId w:val="20"/>
              </w:numPr>
            </w:pPr>
            <w:r w:rsidRPr="000117AC">
              <w:t>způsoby objednání, placení</w:t>
            </w:r>
          </w:p>
        </w:tc>
        <w:tc>
          <w:tcPr>
            <w:tcW w:w="987" w:type="dxa"/>
            <w:tcBorders>
              <w:top w:val="single" w:sz="6" w:space="0" w:color="auto"/>
              <w:left w:val="single" w:sz="6" w:space="0" w:color="auto"/>
              <w:bottom w:val="single" w:sz="6" w:space="0" w:color="auto"/>
              <w:right w:val="single" w:sz="6" w:space="0" w:color="auto"/>
            </w:tcBorders>
            <w:hideMark/>
          </w:tcPr>
          <w:p w14:paraId="0B8C7CE3" w14:textId="77777777" w:rsidR="002F1037" w:rsidRPr="000117AC" w:rsidRDefault="002F1037">
            <w:pPr>
              <w:pStyle w:val="Tabulkatext"/>
              <w:jc w:val="center"/>
            </w:pPr>
            <w:r w:rsidRPr="000117AC">
              <w:lastRenderedPageBreak/>
              <w:t>1.</w:t>
            </w:r>
          </w:p>
        </w:tc>
        <w:tc>
          <w:tcPr>
            <w:tcW w:w="2075" w:type="dxa"/>
            <w:tcBorders>
              <w:top w:val="single" w:sz="6" w:space="0" w:color="auto"/>
              <w:left w:val="single" w:sz="6" w:space="0" w:color="auto"/>
              <w:bottom w:val="single" w:sz="6" w:space="0" w:color="auto"/>
              <w:right w:val="double" w:sz="4" w:space="0" w:color="auto"/>
            </w:tcBorders>
            <w:hideMark/>
          </w:tcPr>
          <w:p w14:paraId="279FB8B4" w14:textId="77777777" w:rsidR="002F1037" w:rsidRPr="000117AC" w:rsidRDefault="002F1037">
            <w:pPr>
              <w:pStyle w:val="Tabulkatext"/>
            </w:pPr>
            <w:r w:rsidRPr="000117AC">
              <w:t>PT:</w:t>
            </w:r>
          </w:p>
          <w:p w14:paraId="357D999F" w14:textId="77777777" w:rsidR="002F1037" w:rsidRPr="000117AC" w:rsidRDefault="002F1037">
            <w:pPr>
              <w:pStyle w:val="Tabulkatext"/>
            </w:pPr>
            <w:r w:rsidRPr="000117AC">
              <w:t>3.7.1.1.19</w:t>
            </w:r>
          </w:p>
          <w:p w14:paraId="2E7B4680" w14:textId="77777777" w:rsidR="002F1037" w:rsidRPr="000117AC" w:rsidRDefault="002F1037">
            <w:pPr>
              <w:pStyle w:val="Tabulkatext"/>
              <w:rPr>
                <w:szCs w:val="22"/>
              </w:rPr>
            </w:pPr>
            <w:r w:rsidRPr="000117AC">
              <w:rPr>
                <w:szCs w:val="22"/>
              </w:rPr>
              <w:t>3.7.5.1.7</w:t>
            </w:r>
          </w:p>
        </w:tc>
      </w:tr>
      <w:tr w:rsidR="000117AC" w:rsidRPr="000117AC" w14:paraId="6B62A582" w14:textId="77777777" w:rsidTr="002F1037">
        <w:trPr>
          <w:trHeight w:val="567"/>
        </w:trPr>
        <w:tc>
          <w:tcPr>
            <w:tcW w:w="3131" w:type="dxa"/>
            <w:tcBorders>
              <w:top w:val="single" w:sz="6" w:space="0" w:color="auto"/>
              <w:left w:val="double" w:sz="4" w:space="0" w:color="auto"/>
              <w:bottom w:val="single" w:sz="6" w:space="0" w:color="auto"/>
              <w:right w:val="single" w:sz="6" w:space="0" w:color="auto"/>
            </w:tcBorders>
            <w:hideMark/>
          </w:tcPr>
          <w:p w14:paraId="6DFB0C1A" w14:textId="77777777" w:rsidR="002F1037" w:rsidRPr="000117AC" w:rsidRDefault="002F1037">
            <w:pPr>
              <w:pStyle w:val="StylTabulkatextTun2"/>
            </w:pPr>
            <w:r w:rsidRPr="000117AC">
              <w:lastRenderedPageBreak/>
              <w:t>Receptivní řečové dovednosti</w:t>
            </w:r>
          </w:p>
          <w:p w14:paraId="530C2327" w14:textId="77777777" w:rsidR="002F1037" w:rsidRPr="000117AC" w:rsidRDefault="002F1037" w:rsidP="002733A6">
            <w:pPr>
              <w:pStyle w:val="Tabulkaodrazky"/>
              <w:numPr>
                <w:ilvl w:val="0"/>
                <w:numId w:val="20"/>
              </w:numPr>
            </w:pPr>
            <w:r w:rsidRPr="000117AC">
              <w:t>rozumí hlavním bodům či myšlenkám autentického ústního projevu i psaného textu na běžné a známé téma</w:t>
            </w:r>
          </w:p>
          <w:p w14:paraId="13AD639D" w14:textId="77777777" w:rsidR="002F1037" w:rsidRPr="000117AC" w:rsidRDefault="002F1037" w:rsidP="002733A6">
            <w:pPr>
              <w:pStyle w:val="Tabulkaodrazky"/>
              <w:numPr>
                <w:ilvl w:val="0"/>
                <w:numId w:val="20"/>
              </w:numPr>
            </w:pPr>
            <w:r w:rsidRPr="000117AC">
              <w:t>Identifikuje strukturu jednoduchého textu a rozliší hlavní informace</w:t>
            </w:r>
          </w:p>
          <w:p w14:paraId="7DD34CB5" w14:textId="77777777" w:rsidR="002F1037" w:rsidRPr="000117AC" w:rsidRDefault="002F1037" w:rsidP="002733A6">
            <w:pPr>
              <w:pStyle w:val="Tabulkaodrazky"/>
              <w:numPr>
                <w:ilvl w:val="0"/>
                <w:numId w:val="20"/>
              </w:numPr>
            </w:pPr>
            <w:r w:rsidRPr="000117AC">
              <w:t>odhadne význam neznámých slov na základě již osvojené slovní zásoby a kontextu</w:t>
            </w:r>
          </w:p>
          <w:p w14:paraId="2E32B151" w14:textId="77777777" w:rsidR="002F1037" w:rsidRPr="000117AC" w:rsidRDefault="002F1037" w:rsidP="002733A6">
            <w:pPr>
              <w:pStyle w:val="Tabulkaodrazky"/>
              <w:numPr>
                <w:ilvl w:val="0"/>
                <w:numId w:val="20"/>
              </w:numPr>
            </w:pPr>
            <w:r w:rsidRPr="000117AC">
              <w:t>využívá různé druhy slovníků při čtení nekomplikovaných faktografických textů</w:t>
            </w:r>
          </w:p>
          <w:p w14:paraId="69C94A1D" w14:textId="77777777" w:rsidR="002F1037" w:rsidRPr="000117AC" w:rsidRDefault="002F1037">
            <w:pPr>
              <w:pStyle w:val="Tabulkatun"/>
            </w:pPr>
            <w:r w:rsidRPr="000117AC">
              <w:t>Produktivní řečové dovednosti</w:t>
            </w:r>
          </w:p>
          <w:p w14:paraId="6A2D24A2" w14:textId="77777777" w:rsidR="002F1037" w:rsidRPr="000117AC" w:rsidRDefault="002F1037" w:rsidP="002733A6">
            <w:pPr>
              <w:pStyle w:val="Tabulkaodrazky"/>
              <w:numPr>
                <w:ilvl w:val="0"/>
                <w:numId w:val="20"/>
              </w:numPr>
            </w:pPr>
            <w:r w:rsidRPr="000117AC">
              <w:lastRenderedPageBreak/>
              <w:t>srozumitelně reprodukuje přečtený nebo vyslechnutý, méně náročný autentický text se slovní zásobou na běžná témata</w:t>
            </w:r>
          </w:p>
          <w:p w14:paraId="60E33C7B" w14:textId="77777777" w:rsidR="002F1037" w:rsidRPr="000117AC" w:rsidRDefault="002F1037" w:rsidP="002733A6">
            <w:pPr>
              <w:pStyle w:val="Tabulkaodrazky"/>
              <w:numPr>
                <w:ilvl w:val="0"/>
                <w:numId w:val="20"/>
              </w:numPr>
            </w:pPr>
            <w:r w:rsidRPr="000117AC">
              <w:t>formuluje svůj názor ústně i písemně na jednoduché, běžné téma srozumitelně, gramaticky správně a stručně</w:t>
            </w:r>
          </w:p>
          <w:p w14:paraId="08942E87" w14:textId="77777777" w:rsidR="002F1037" w:rsidRPr="000117AC" w:rsidRDefault="002F1037" w:rsidP="002733A6">
            <w:pPr>
              <w:pStyle w:val="Tabulkaodrazky"/>
              <w:numPr>
                <w:ilvl w:val="0"/>
                <w:numId w:val="20"/>
              </w:numPr>
            </w:pPr>
            <w:r w:rsidRPr="000117AC">
              <w:t>sestaví ústně i písemně souvislý text na jednoduché téma jako lineární sled myšlenek</w:t>
            </w:r>
          </w:p>
          <w:p w14:paraId="37C99D7A" w14:textId="77777777" w:rsidR="002F1037" w:rsidRPr="000117AC" w:rsidRDefault="002F1037" w:rsidP="002733A6">
            <w:pPr>
              <w:pStyle w:val="Tabulkaodrazky"/>
              <w:numPr>
                <w:ilvl w:val="0"/>
                <w:numId w:val="20"/>
              </w:numPr>
            </w:pPr>
            <w:r w:rsidRPr="000117AC">
              <w:t>jednoduše a souvisle popíše své okolí, zájmy a činnosti s nimi související</w:t>
            </w:r>
          </w:p>
          <w:p w14:paraId="4CAB2025" w14:textId="77777777" w:rsidR="002F1037" w:rsidRPr="000117AC" w:rsidRDefault="002F1037" w:rsidP="002733A6">
            <w:pPr>
              <w:pStyle w:val="Tabulkaodrazky"/>
              <w:numPr>
                <w:ilvl w:val="0"/>
                <w:numId w:val="20"/>
              </w:numPr>
            </w:pPr>
            <w:r w:rsidRPr="000117AC">
              <w:t>shrne ústně i písemně sdělí běžné, obsahově jednoduché informace</w:t>
            </w:r>
          </w:p>
          <w:p w14:paraId="5BFD0893" w14:textId="77777777" w:rsidR="002F1037" w:rsidRPr="000117AC" w:rsidRDefault="002F1037" w:rsidP="002733A6">
            <w:pPr>
              <w:pStyle w:val="Tabulkaodrazky"/>
              <w:numPr>
                <w:ilvl w:val="0"/>
                <w:numId w:val="20"/>
              </w:numPr>
            </w:pPr>
            <w:r w:rsidRPr="000117AC">
              <w:t>využívá překladové slovníky při zpracování písemného projevu na méně běžné téma</w:t>
            </w:r>
          </w:p>
          <w:p w14:paraId="153EE724" w14:textId="77777777" w:rsidR="002F1037" w:rsidRPr="000117AC" w:rsidRDefault="002F1037">
            <w:pPr>
              <w:pStyle w:val="Tabulkatun"/>
            </w:pPr>
            <w:r w:rsidRPr="000117AC">
              <w:t>Interaktivní řečové dovednosti</w:t>
            </w:r>
          </w:p>
          <w:p w14:paraId="29360D99" w14:textId="77777777" w:rsidR="002F1037" w:rsidRPr="000117AC" w:rsidRDefault="002F1037" w:rsidP="002733A6">
            <w:pPr>
              <w:pStyle w:val="Tabulkaodrazky"/>
              <w:numPr>
                <w:ilvl w:val="0"/>
                <w:numId w:val="20"/>
              </w:numPr>
            </w:pPr>
            <w:r w:rsidRPr="000117AC">
              <w:t>vysvětlí gramaticky správně své názory a stanoviska písemnou i ústní formou v krátkém a jednoduchém projevu na téma osobních zájmů nebo každodenního života</w:t>
            </w:r>
          </w:p>
          <w:p w14:paraId="19B45EEE" w14:textId="77777777" w:rsidR="002F1037" w:rsidRPr="000117AC" w:rsidRDefault="002F1037" w:rsidP="002733A6">
            <w:pPr>
              <w:pStyle w:val="Tabulkaodrazky"/>
              <w:numPr>
                <w:ilvl w:val="0"/>
                <w:numId w:val="20"/>
              </w:numPr>
            </w:pPr>
            <w:r w:rsidRPr="000117AC">
              <w:t>reaguje adekvátně a gramaticky správně v běžných, každodenních situacích užitím jednoduchých, vhodných výrazů a frazeologických obratů</w:t>
            </w:r>
          </w:p>
          <w:p w14:paraId="37AA9AB7" w14:textId="77777777" w:rsidR="002F1037" w:rsidRPr="000117AC" w:rsidRDefault="002F1037" w:rsidP="002733A6">
            <w:pPr>
              <w:pStyle w:val="Tabulkaodrazky"/>
              <w:numPr>
                <w:ilvl w:val="0"/>
                <w:numId w:val="20"/>
              </w:numPr>
            </w:pPr>
            <w:r w:rsidRPr="000117AC">
              <w:t>s jistou mírou sebedůvěry komunikuje foneticky správně s použitím osvojené slovní zásoby a gramatických prostředků</w:t>
            </w:r>
          </w:p>
          <w:p w14:paraId="26FE388C" w14:textId="77777777" w:rsidR="002F1037" w:rsidRPr="000117AC" w:rsidRDefault="002F1037" w:rsidP="002733A6">
            <w:pPr>
              <w:pStyle w:val="Tabulkaodrazky"/>
              <w:numPr>
                <w:ilvl w:val="0"/>
                <w:numId w:val="20"/>
              </w:numPr>
            </w:pPr>
            <w:r w:rsidRPr="000117AC">
              <w:t>zapojí se do rozhovoru s rodilými mluvčími na běžné a známé téma v předvídatelných každodenních situacích</w:t>
            </w:r>
          </w:p>
        </w:tc>
        <w:tc>
          <w:tcPr>
            <w:tcW w:w="3422" w:type="dxa"/>
            <w:tcBorders>
              <w:top w:val="single" w:sz="6" w:space="0" w:color="auto"/>
              <w:left w:val="single" w:sz="6" w:space="0" w:color="auto"/>
              <w:bottom w:val="single" w:sz="6" w:space="0" w:color="auto"/>
              <w:right w:val="single" w:sz="6" w:space="0" w:color="auto"/>
            </w:tcBorders>
            <w:hideMark/>
          </w:tcPr>
          <w:p w14:paraId="01CC1314" w14:textId="77777777" w:rsidR="002F1037" w:rsidRPr="000117AC" w:rsidRDefault="002F1037">
            <w:pPr>
              <w:pStyle w:val="StylTabulkatextTun2"/>
            </w:pPr>
            <w:r w:rsidRPr="000117AC">
              <w:rPr>
                <w:sz w:val="24"/>
              </w:rPr>
              <w:lastRenderedPageBreak/>
              <w:t>Jazykové prostředky a funkce</w:t>
            </w:r>
          </w:p>
          <w:p w14:paraId="0D048CEF" w14:textId="77777777" w:rsidR="002F1037" w:rsidRPr="000117AC" w:rsidRDefault="002F1037">
            <w:pPr>
              <w:pStyle w:val="Tabulkatun"/>
            </w:pPr>
            <w:r w:rsidRPr="000117AC">
              <w:t>Fonetika</w:t>
            </w:r>
          </w:p>
          <w:p w14:paraId="029F55D1" w14:textId="77777777" w:rsidR="002F1037" w:rsidRPr="000117AC" w:rsidRDefault="002F1037" w:rsidP="002733A6">
            <w:pPr>
              <w:pStyle w:val="Tabulkaodrazky"/>
              <w:numPr>
                <w:ilvl w:val="0"/>
                <w:numId w:val="20"/>
              </w:numPr>
            </w:pPr>
            <w:r w:rsidRPr="000117AC">
              <w:t xml:space="preserve">výslovnost </w:t>
            </w:r>
            <w:r w:rsidRPr="000117AC">
              <w:rPr>
                <w:i/>
              </w:rPr>
              <w:t>p</w:t>
            </w:r>
            <w:r w:rsidRPr="000117AC">
              <w:t xml:space="preserve">, </w:t>
            </w:r>
            <w:r w:rsidRPr="000117AC">
              <w:rPr>
                <w:i/>
              </w:rPr>
              <w:t>t</w:t>
            </w:r>
            <w:r w:rsidRPr="000117AC">
              <w:t xml:space="preserve">, </w:t>
            </w:r>
            <w:r w:rsidRPr="000117AC">
              <w:rPr>
                <w:i/>
              </w:rPr>
              <w:t>k</w:t>
            </w:r>
            <w:r w:rsidRPr="000117AC">
              <w:t xml:space="preserve">, dvojhlásky, frikatívy [s], [z], [/], [g], výslovnost </w:t>
            </w:r>
            <w:r w:rsidRPr="000117AC">
              <w:rPr>
                <w:i/>
              </w:rPr>
              <w:t>k</w:t>
            </w:r>
            <w:r w:rsidRPr="000117AC">
              <w:t xml:space="preserve">, </w:t>
            </w:r>
            <w:r w:rsidRPr="000117AC">
              <w:rPr>
                <w:i/>
              </w:rPr>
              <w:t>ck</w:t>
            </w:r>
            <w:r w:rsidRPr="000117AC">
              <w:t xml:space="preserve">, </w:t>
            </w:r>
            <w:r w:rsidRPr="000117AC">
              <w:rPr>
                <w:i/>
              </w:rPr>
              <w:t>c</w:t>
            </w:r>
            <w:r w:rsidRPr="000117AC">
              <w:t xml:space="preserve">, výslovnost </w:t>
            </w:r>
            <w:r w:rsidRPr="000117AC">
              <w:rPr>
                <w:i/>
              </w:rPr>
              <w:t>sp</w:t>
            </w:r>
            <w:r w:rsidRPr="000117AC">
              <w:t xml:space="preserve">, </w:t>
            </w:r>
            <w:r w:rsidRPr="000117AC">
              <w:rPr>
                <w:i/>
              </w:rPr>
              <w:t>st</w:t>
            </w:r>
            <w:r w:rsidRPr="000117AC">
              <w:t xml:space="preserve">, výslovnost </w:t>
            </w:r>
            <w:r w:rsidRPr="000117AC">
              <w:rPr>
                <w:i/>
              </w:rPr>
              <w:t>ng</w:t>
            </w:r>
            <w:r w:rsidRPr="000117AC">
              <w:t xml:space="preserve">, pravopis slov s [i:], výslovnost </w:t>
            </w:r>
            <w:r w:rsidRPr="000117AC">
              <w:rPr>
                <w:i/>
              </w:rPr>
              <w:t>sch</w:t>
            </w:r>
            <w:r w:rsidRPr="000117AC">
              <w:t xml:space="preserve">, </w:t>
            </w:r>
            <w:r w:rsidRPr="000117AC">
              <w:rPr>
                <w:i/>
              </w:rPr>
              <w:t>tsch</w:t>
            </w:r>
            <w:r w:rsidRPr="000117AC">
              <w:t xml:space="preserve">, </w:t>
            </w:r>
            <w:r w:rsidRPr="000117AC">
              <w:rPr>
                <w:i/>
              </w:rPr>
              <w:t>tz</w:t>
            </w:r>
            <w:r w:rsidRPr="000117AC">
              <w:t>, ráz, slovní přízvuk</w:t>
            </w:r>
          </w:p>
          <w:p w14:paraId="35ABE4BF" w14:textId="77777777" w:rsidR="002F1037" w:rsidRPr="000117AC" w:rsidRDefault="002F1037">
            <w:pPr>
              <w:pStyle w:val="Tabulkatun"/>
            </w:pPr>
            <w:r w:rsidRPr="000117AC">
              <w:t>Pravopis</w:t>
            </w:r>
          </w:p>
          <w:p w14:paraId="1E7335F5" w14:textId="77777777" w:rsidR="002F1037" w:rsidRPr="000117AC" w:rsidRDefault="002F1037" w:rsidP="002733A6">
            <w:pPr>
              <w:pStyle w:val="Tabulkaodrazky"/>
              <w:numPr>
                <w:ilvl w:val="0"/>
                <w:numId w:val="20"/>
              </w:numPr>
            </w:pPr>
            <w:r w:rsidRPr="000117AC">
              <w:t>porovnání zvukové a graﬁcké podoby jazyka, psaní cizích slov, interpunkce</w:t>
            </w:r>
          </w:p>
          <w:p w14:paraId="44E9AEED" w14:textId="77777777" w:rsidR="002F1037" w:rsidRPr="000117AC" w:rsidRDefault="002F1037">
            <w:pPr>
              <w:pStyle w:val="Tabulkatun"/>
            </w:pPr>
            <w:r w:rsidRPr="000117AC">
              <w:t>Gramatika</w:t>
            </w:r>
          </w:p>
          <w:p w14:paraId="53E89968" w14:textId="77777777" w:rsidR="002F1037" w:rsidRPr="000117AC" w:rsidRDefault="002F1037" w:rsidP="002733A6">
            <w:pPr>
              <w:pStyle w:val="Tabulkaodrazky"/>
              <w:numPr>
                <w:ilvl w:val="0"/>
                <w:numId w:val="20"/>
              </w:numPr>
            </w:pPr>
            <w:r w:rsidRPr="000117AC">
              <w:t>skloňování podstatných jmen</w:t>
            </w:r>
          </w:p>
          <w:p w14:paraId="1D52066C" w14:textId="77777777" w:rsidR="002F1037" w:rsidRPr="000117AC" w:rsidRDefault="002F1037" w:rsidP="002733A6">
            <w:pPr>
              <w:pStyle w:val="Tabulkaodrazky"/>
              <w:numPr>
                <w:ilvl w:val="0"/>
                <w:numId w:val="20"/>
              </w:numPr>
            </w:pPr>
            <w:r w:rsidRPr="000117AC">
              <w:t>nulový člen</w:t>
            </w:r>
          </w:p>
          <w:p w14:paraId="6ECD1654" w14:textId="77777777" w:rsidR="002F1037" w:rsidRPr="000117AC" w:rsidRDefault="002F1037" w:rsidP="002733A6">
            <w:pPr>
              <w:pStyle w:val="Tabulkaodrazky"/>
              <w:numPr>
                <w:ilvl w:val="0"/>
                <w:numId w:val="20"/>
              </w:numPr>
            </w:pPr>
            <w:r w:rsidRPr="000117AC">
              <w:lastRenderedPageBreak/>
              <w:t>2. a 3. stupeň přídavných jmen a příslovcí v přísudku</w:t>
            </w:r>
          </w:p>
          <w:p w14:paraId="4CDE7E17" w14:textId="77777777" w:rsidR="002F1037" w:rsidRPr="000117AC" w:rsidRDefault="002F1037" w:rsidP="002733A6">
            <w:pPr>
              <w:pStyle w:val="Tabulkaodrazky"/>
              <w:numPr>
                <w:ilvl w:val="0"/>
                <w:numId w:val="20"/>
              </w:numPr>
            </w:pPr>
            <w:r w:rsidRPr="000117AC">
              <w:t>skloňování osobních a přivlastňovacích zájmen</w:t>
            </w:r>
          </w:p>
          <w:p w14:paraId="0E980FA6" w14:textId="77777777" w:rsidR="002F1037" w:rsidRPr="000117AC" w:rsidRDefault="002F1037" w:rsidP="002733A6">
            <w:pPr>
              <w:pStyle w:val="Tabulkaodrazky"/>
              <w:numPr>
                <w:ilvl w:val="0"/>
                <w:numId w:val="20"/>
              </w:numPr>
            </w:pPr>
            <w:r w:rsidRPr="000117AC">
              <w:t>časové údaje, určování času</w:t>
            </w:r>
          </w:p>
          <w:p w14:paraId="7A9D1E3B" w14:textId="77777777" w:rsidR="002F1037" w:rsidRPr="000117AC" w:rsidRDefault="002F1037" w:rsidP="002733A6">
            <w:pPr>
              <w:pStyle w:val="Tabulkaodrazky"/>
              <w:numPr>
                <w:ilvl w:val="0"/>
                <w:numId w:val="20"/>
              </w:numPr>
            </w:pPr>
            <w:r w:rsidRPr="000117AC">
              <w:t>přítomný čas</w:t>
            </w:r>
          </w:p>
          <w:p w14:paraId="789DAFD9" w14:textId="77777777" w:rsidR="002F1037" w:rsidRPr="000117AC" w:rsidRDefault="002F1037" w:rsidP="002733A6">
            <w:pPr>
              <w:pStyle w:val="Tabulkaodrazky"/>
              <w:numPr>
                <w:ilvl w:val="0"/>
                <w:numId w:val="20"/>
              </w:numPr>
            </w:pPr>
            <w:r w:rsidRPr="000117AC">
              <w:t>préteritum a perfektum vybraných sloves</w:t>
            </w:r>
          </w:p>
          <w:p w14:paraId="546FFFC2" w14:textId="77777777" w:rsidR="002F1037" w:rsidRPr="000117AC" w:rsidRDefault="002F1037" w:rsidP="002733A6">
            <w:pPr>
              <w:pStyle w:val="Tabulkaodrazky"/>
              <w:numPr>
                <w:ilvl w:val="0"/>
                <w:numId w:val="20"/>
              </w:numPr>
            </w:pPr>
            <w:r w:rsidRPr="000117AC">
              <w:t>rozkazovací způsob</w:t>
            </w:r>
          </w:p>
          <w:p w14:paraId="67B38CEA" w14:textId="77777777" w:rsidR="002F1037" w:rsidRPr="000117AC" w:rsidRDefault="002F1037" w:rsidP="002733A6">
            <w:pPr>
              <w:pStyle w:val="Tabulkaodrazky"/>
              <w:numPr>
                <w:ilvl w:val="0"/>
                <w:numId w:val="20"/>
              </w:numPr>
            </w:pPr>
            <w:r w:rsidRPr="000117AC">
              <w:t>předložky se 3., 4., a 3./4. pádem</w:t>
            </w:r>
          </w:p>
          <w:p w14:paraId="6E31EC3C" w14:textId="77777777" w:rsidR="002F1037" w:rsidRPr="000117AC" w:rsidRDefault="002F1037" w:rsidP="002733A6">
            <w:pPr>
              <w:pStyle w:val="Tabulkaodrazky"/>
              <w:numPr>
                <w:ilvl w:val="0"/>
                <w:numId w:val="20"/>
              </w:numPr>
            </w:pPr>
            <w:r w:rsidRPr="000117AC">
              <w:t>předložky místní a časové</w:t>
            </w:r>
          </w:p>
          <w:p w14:paraId="0C40A3F9" w14:textId="77777777" w:rsidR="002F1037" w:rsidRPr="000117AC" w:rsidRDefault="002F1037" w:rsidP="002733A6">
            <w:pPr>
              <w:pStyle w:val="Tabulkaodrazky"/>
              <w:numPr>
                <w:ilvl w:val="0"/>
                <w:numId w:val="20"/>
              </w:numPr>
            </w:pPr>
            <w:r w:rsidRPr="000117AC">
              <w:t>podmět man a es</w:t>
            </w:r>
          </w:p>
          <w:p w14:paraId="26DF49C5" w14:textId="77777777" w:rsidR="002F1037" w:rsidRPr="000117AC" w:rsidRDefault="002F1037" w:rsidP="002733A6">
            <w:pPr>
              <w:pStyle w:val="Tabulkaodrazky"/>
              <w:numPr>
                <w:ilvl w:val="0"/>
                <w:numId w:val="20"/>
              </w:numPr>
            </w:pPr>
            <w:r w:rsidRPr="000117AC">
              <w:t>slovosled v rozkazovací větě</w:t>
            </w:r>
          </w:p>
          <w:p w14:paraId="5F1DDAE3" w14:textId="77777777" w:rsidR="002F1037" w:rsidRPr="000117AC" w:rsidRDefault="002F1037" w:rsidP="002733A6">
            <w:pPr>
              <w:pStyle w:val="Tabulkaodrazky"/>
              <w:numPr>
                <w:ilvl w:val="0"/>
                <w:numId w:val="20"/>
              </w:numPr>
            </w:pPr>
            <w:r w:rsidRPr="000117AC">
              <w:t>větný rámec</w:t>
            </w:r>
          </w:p>
          <w:p w14:paraId="17632BE1" w14:textId="77777777" w:rsidR="002F1037" w:rsidRPr="000117AC" w:rsidRDefault="002F1037" w:rsidP="002733A6">
            <w:pPr>
              <w:pStyle w:val="Tabulkaodrazky"/>
              <w:numPr>
                <w:ilvl w:val="0"/>
                <w:numId w:val="20"/>
              </w:numPr>
            </w:pPr>
            <w:r w:rsidRPr="000117AC">
              <w:t>souřadicí spojky</w:t>
            </w:r>
          </w:p>
          <w:p w14:paraId="5297226A" w14:textId="77777777" w:rsidR="002F1037" w:rsidRPr="000117AC" w:rsidRDefault="002F1037">
            <w:pPr>
              <w:pStyle w:val="StylTabulkatextTun2"/>
              <w:rPr>
                <w:sz w:val="24"/>
              </w:rPr>
            </w:pPr>
            <w:r w:rsidRPr="000117AC">
              <w:rPr>
                <w:sz w:val="24"/>
              </w:rPr>
              <w:t>Tematické okruhy a slovní zásoba</w:t>
            </w:r>
          </w:p>
          <w:p w14:paraId="0B1027E2" w14:textId="77777777" w:rsidR="002F1037" w:rsidRPr="000117AC" w:rsidRDefault="002F1037" w:rsidP="002733A6">
            <w:pPr>
              <w:pStyle w:val="Tabulkaodrazky"/>
              <w:numPr>
                <w:ilvl w:val="0"/>
                <w:numId w:val="20"/>
              </w:numPr>
            </w:pPr>
            <w:r w:rsidRPr="000117AC">
              <w:t>Volný čas (kamarádi, počasí, návštěva kina, domluvit si společný program, můj volný čas)</w:t>
            </w:r>
          </w:p>
          <w:p w14:paraId="05D6C7BF" w14:textId="77777777" w:rsidR="002F1037" w:rsidRPr="000117AC" w:rsidRDefault="002F1037" w:rsidP="002733A6">
            <w:pPr>
              <w:pStyle w:val="Tabulkaodrazky"/>
              <w:numPr>
                <w:ilvl w:val="0"/>
                <w:numId w:val="20"/>
              </w:numPr>
            </w:pPr>
            <w:r w:rsidRPr="000117AC">
              <w:t>Oslavy (měsíce, datum narození, zorganizovat</w:t>
            </w:r>
          </w:p>
          <w:p w14:paraId="1BB9982C" w14:textId="77777777" w:rsidR="002F1037" w:rsidRPr="000117AC" w:rsidRDefault="002F1037" w:rsidP="002733A6">
            <w:pPr>
              <w:pStyle w:val="Tabulkaodrazky"/>
              <w:numPr>
                <w:ilvl w:val="0"/>
                <w:numId w:val="20"/>
              </w:numPr>
            </w:pPr>
            <w:r w:rsidRPr="000117AC">
              <w:t>oslavu, advent, nakupovat na vánočním trhu, vánoční a novoroční přání)</w:t>
            </w:r>
          </w:p>
          <w:p w14:paraId="3A0F82C9" w14:textId="77777777" w:rsidR="002F1037" w:rsidRPr="000117AC" w:rsidRDefault="002F1037" w:rsidP="002733A6">
            <w:pPr>
              <w:pStyle w:val="Tabulkaodrazky"/>
              <w:numPr>
                <w:ilvl w:val="0"/>
                <w:numId w:val="20"/>
              </w:numPr>
            </w:pPr>
            <w:r w:rsidRPr="000117AC">
              <w:t>Orientace ve městě (dopravní prostředky, budovy ve městě, koupit si jízdenku, zeptat se na cestu, popsat cestu, Berlín)</w:t>
            </w:r>
          </w:p>
          <w:p w14:paraId="001938B5" w14:textId="77777777" w:rsidR="002F1037" w:rsidRPr="000117AC" w:rsidRDefault="002F1037" w:rsidP="002733A6">
            <w:pPr>
              <w:pStyle w:val="Tabulkaodrazky"/>
              <w:numPr>
                <w:ilvl w:val="0"/>
                <w:numId w:val="20"/>
              </w:numPr>
            </w:pPr>
            <w:r w:rsidRPr="000117AC">
              <w:t>Vzhled a oblečení (oblíbené oblečení, kde nakupuji oblečení, vzhled, popis osoby: vzhled, povahové vlastnosti a oblečení)</w:t>
            </w:r>
          </w:p>
          <w:p w14:paraId="62A12981" w14:textId="77777777" w:rsidR="002F1037" w:rsidRPr="000117AC" w:rsidRDefault="002F1037" w:rsidP="002733A6">
            <w:pPr>
              <w:pStyle w:val="Tabulkaodrazky"/>
              <w:numPr>
                <w:ilvl w:val="0"/>
                <w:numId w:val="20"/>
              </w:numPr>
            </w:pPr>
            <w:r w:rsidRPr="000117AC">
              <w:t>Jídelní zvyklosti (denní režim, oblíbené jídlo, koupit potraviny na trhu, rezervovat místo v restauraci)</w:t>
            </w:r>
          </w:p>
          <w:p w14:paraId="5BC22B14" w14:textId="77777777" w:rsidR="002F1037" w:rsidRPr="000117AC" w:rsidRDefault="002F1037" w:rsidP="002733A6">
            <w:pPr>
              <w:pStyle w:val="Tabulkaodrazky"/>
              <w:numPr>
                <w:ilvl w:val="0"/>
                <w:numId w:val="20"/>
              </w:numPr>
            </w:pPr>
            <w:r w:rsidRPr="000117AC">
              <w:t>Můj domov (zařízení bytu, můj pokoj, internát, společné bydlení, hotel Mama)</w:t>
            </w:r>
          </w:p>
          <w:p w14:paraId="42FB975A" w14:textId="77777777" w:rsidR="002F1037" w:rsidRPr="000117AC" w:rsidRDefault="002F1037" w:rsidP="002733A6">
            <w:pPr>
              <w:pStyle w:val="Tabulkaodrazky"/>
              <w:numPr>
                <w:ilvl w:val="0"/>
                <w:numId w:val="20"/>
              </w:numPr>
            </w:pPr>
            <w:r w:rsidRPr="000117AC">
              <w:t>Můj den (průběh dne, pracovní aktivity ve volném čase, kapesné)</w:t>
            </w:r>
          </w:p>
          <w:p w14:paraId="48EA1F8D" w14:textId="77777777" w:rsidR="002F1037" w:rsidRPr="000117AC" w:rsidRDefault="002F1037" w:rsidP="002733A6">
            <w:pPr>
              <w:pStyle w:val="Tabulkaodrazky"/>
              <w:numPr>
                <w:ilvl w:val="0"/>
                <w:numId w:val="20"/>
              </w:numPr>
            </w:pPr>
            <w:r w:rsidRPr="000117AC">
              <w:t xml:space="preserve">Prázdniny (plány na prázdniny, workcamp, jazykový kurz v zahraničí, pozdrav z prázdnin, </w:t>
            </w:r>
            <w:r w:rsidRPr="000117AC">
              <w:lastRenderedPageBreak/>
              <w:t>Vídeň)</w:t>
            </w:r>
          </w:p>
          <w:p w14:paraId="58C9457A" w14:textId="77777777" w:rsidR="002F1037" w:rsidRPr="000117AC" w:rsidRDefault="002F1037">
            <w:pPr>
              <w:pStyle w:val="StylTabulkatextTun2"/>
              <w:rPr>
                <w:sz w:val="24"/>
              </w:rPr>
            </w:pPr>
            <w:r w:rsidRPr="000117AC">
              <w:rPr>
                <w:sz w:val="24"/>
              </w:rPr>
              <w:t>Komunikativní funkce jazyka a typy textů</w:t>
            </w:r>
          </w:p>
          <w:p w14:paraId="3C7B50AE" w14:textId="77777777" w:rsidR="002F1037" w:rsidRPr="000117AC" w:rsidRDefault="002F1037" w:rsidP="002733A6">
            <w:pPr>
              <w:pStyle w:val="Tabulkaodrazky"/>
              <w:numPr>
                <w:ilvl w:val="0"/>
                <w:numId w:val="20"/>
              </w:numPr>
            </w:pPr>
            <w:r w:rsidRPr="000117AC">
              <w:t>navrhnout program</w:t>
            </w:r>
          </w:p>
          <w:p w14:paraId="61D30A9C" w14:textId="77777777" w:rsidR="002F1037" w:rsidRPr="000117AC" w:rsidRDefault="002F1037" w:rsidP="002733A6">
            <w:pPr>
              <w:pStyle w:val="Tabulkaodrazky"/>
              <w:numPr>
                <w:ilvl w:val="0"/>
                <w:numId w:val="20"/>
              </w:numPr>
            </w:pPr>
            <w:r w:rsidRPr="000117AC">
              <w:t>oslovit kamaráda a dospělého</w:t>
            </w:r>
          </w:p>
          <w:p w14:paraId="784AF5FC" w14:textId="77777777" w:rsidR="002F1037" w:rsidRPr="000117AC" w:rsidRDefault="002F1037" w:rsidP="002733A6">
            <w:pPr>
              <w:pStyle w:val="Tabulkaodrazky"/>
              <w:numPr>
                <w:ilvl w:val="0"/>
                <w:numId w:val="20"/>
              </w:numPr>
            </w:pPr>
            <w:r w:rsidRPr="000117AC">
              <w:t>vyjádřit názor</w:t>
            </w:r>
          </w:p>
          <w:p w14:paraId="6ECBB34A" w14:textId="77777777" w:rsidR="002F1037" w:rsidRPr="000117AC" w:rsidRDefault="002F1037" w:rsidP="002733A6">
            <w:pPr>
              <w:pStyle w:val="Tabulkaodrazky"/>
              <w:numPr>
                <w:ilvl w:val="0"/>
                <w:numId w:val="20"/>
              </w:numPr>
            </w:pPr>
            <w:r w:rsidRPr="000117AC">
              <w:t>vyjádřit doporučení</w:t>
            </w:r>
          </w:p>
          <w:p w14:paraId="17AA09B5" w14:textId="77777777" w:rsidR="002F1037" w:rsidRPr="000117AC" w:rsidRDefault="002F1037" w:rsidP="002733A6">
            <w:pPr>
              <w:pStyle w:val="Tabulkaodrazky"/>
              <w:numPr>
                <w:ilvl w:val="0"/>
                <w:numId w:val="20"/>
              </w:numPr>
            </w:pPr>
            <w:r w:rsidRPr="000117AC">
              <w:t>vyjádřit (ne)spokojenost</w:t>
            </w:r>
          </w:p>
          <w:p w14:paraId="714326EA" w14:textId="77777777" w:rsidR="002F1037" w:rsidRPr="000117AC" w:rsidRDefault="002F1037" w:rsidP="002733A6">
            <w:pPr>
              <w:pStyle w:val="Tabulkaodrazky"/>
              <w:numPr>
                <w:ilvl w:val="0"/>
                <w:numId w:val="20"/>
              </w:numPr>
            </w:pPr>
            <w:r w:rsidRPr="000117AC">
              <w:t>domluvit si brigádu</w:t>
            </w:r>
          </w:p>
          <w:p w14:paraId="3838C7C2" w14:textId="77777777" w:rsidR="002F1037" w:rsidRPr="000117AC" w:rsidRDefault="002F1037" w:rsidP="002733A6">
            <w:pPr>
              <w:pStyle w:val="Tabulkaodrazky"/>
              <w:numPr>
                <w:ilvl w:val="0"/>
                <w:numId w:val="20"/>
              </w:numPr>
            </w:pPr>
            <w:r w:rsidRPr="000117AC">
              <w:t>požádat o zopakování</w:t>
            </w:r>
          </w:p>
          <w:p w14:paraId="755434EA" w14:textId="77777777" w:rsidR="002F1037" w:rsidRPr="000117AC" w:rsidRDefault="002F1037" w:rsidP="002733A6">
            <w:pPr>
              <w:pStyle w:val="Tabulkaodrazky"/>
              <w:numPr>
                <w:ilvl w:val="0"/>
                <w:numId w:val="20"/>
              </w:numPr>
            </w:pPr>
            <w:r w:rsidRPr="000117AC">
              <w:t>vést telefonický rozhovor</w:t>
            </w:r>
          </w:p>
          <w:p w14:paraId="3A7EF43D" w14:textId="77777777" w:rsidR="002F1037" w:rsidRPr="000117AC" w:rsidRDefault="002F1037" w:rsidP="002733A6">
            <w:pPr>
              <w:pStyle w:val="Tabulkaodrazky"/>
              <w:numPr>
                <w:ilvl w:val="0"/>
                <w:numId w:val="20"/>
              </w:numPr>
            </w:pPr>
            <w:r w:rsidRPr="000117AC">
              <w:t>napsat vánoční a novoroční přání</w:t>
            </w:r>
          </w:p>
          <w:p w14:paraId="336C8C1F" w14:textId="77777777" w:rsidR="002F1037" w:rsidRPr="000117AC" w:rsidRDefault="002F1037" w:rsidP="002733A6">
            <w:pPr>
              <w:pStyle w:val="Tabulkaodrazky"/>
              <w:numPr>
                <w:ilvl w:val="0"/>
                <w:numId w:val="20"/>
              </w:numPr>
            </w:pPr>
            <w:r w:rsidRPr="000117AC">
              <w:t>napsat jednoduchý e-mail</w:t>
            </w:r>
          </w:p>
          <w:p w14:paraId="6648516F" w14:textId="77777777" w:rsidR="002F1037" w:rsidRPr="000117AC" w:rsidRDefault="002F1037" w:rsidP="002733A6">
            <w:pPr>
              <w:pStyle w:val="Tabulkaodrazky"/>
              <w:numPr>
                <w:ilvl w:val="0"/>
                <w:numId w:val="20"/>
              </w:numPr>
            </w:pPr>
            <w:r w:rsidRPr="000117AC">
              <w:t>napsat vzkaz</w:t>
            </w:r>
          </w:p>
          <w:p w14:paraId="7F68F6CC" w14:textId="77777777" w:rsidR="002F1037" w:rsidRPr="000117AC" w:rsidRDefault="002F1037" w:rsidP="002733A6">
            <w:pPr>
              <w:pStyle w:val="Tabulkaodrazky"/>
              <w:numPr>
                <w:ilvl w:val="0"/>
                <w:numId w:val="20"/>
              </w:numPr>
            </w:pPr>
            <w:r w:rsidRPr="000117AC">
              <w:t>napsat inzerát</w:t>
            </w:r>
          </w:p>
          <w:p w14:paraId="78D0EA64" w14:textId="77777777" w:rsidR="002F1037" w:rsidRPr="000117AC" w:rsidRDefault="002F1037" w:rsidP="002733A6">
            <w:pPr>
              <w:pStyle w:val="Tabulkaodrazky"/>
              <w:numPr>
                <w:ilvl w:val="0"/>
                <w:numId w:val="20"/>
              </w:numPr>
            </w:pPr>
            <w:r w:rsidRPr="000117AC">
              <w:t>popsat cestu</w:t>
            </w:r>
          </w:p>
          <w:p w14:paraId="01BCE8F5" w14:textId="77777777" w:rsidR="002F1037" w:rsidRPr="000117AC" w:rsidRDefault="002F1037" w:rsidP="002733A6">
            <w:pPr>
              <w:pStyle w:val="Tabulkaodrazky"/>
              <w:numPr>
                <w:ilvl w:val="0"/>
                <w:numId w:val="20"/>
              </w:numPr>
            </w:pPr>
            <w:r w:rsidRPr="000117AC">
              <w:t>tvořit otázky a odpovídat na ně</w:t>
            </w:r>
          </w:p>
          <w:p w14:paraId="47419E66" w14:textId="77777777" w:rsidR="002F1037" w:rsidRPr="000117AC" w:rsidRDefault="002F1037" w:rsidP="002733A6">
            <w:pPr>
              <w:pStyle w:val="Tabulkaodrazky"/>
              <w:numPr>
                <w:ilvl w:val="0"/>
                <w:numId w:val="20"/>
              </w:numPr>
            </w:pPr>
            <w:r w:rsidRPr="000117AC">
              <w:t>jednoduše vyprávět a popisovat</w:t>
            </w:r>
          </w:p>
          <w:p w14:paraId="3B668D05" w14:textId="77777777" w:rsidR="002F1037" w:rsidRPr="000117AC" w:rsidRDefault="002F1037" w:rsidP="002733A6">
            <w:pPr>
              <w:pStyle w:val="Tabulkaodrazky"/>
              <w:numPr>
                <w:ilvl w:val="0"/>
                <w:numId w:val="20"/>
              </w:numPr>
            </w:pPr>
            <w:r w:rsidRPr="000117AC">
              <w:t>vést jednoduchý rozhovor</w:t>
            </w:r>
          </w:p>
          <w:p w14:paraId="683CBAC0" w14:textId="77777777" w:rsidR="002F1037" w:rsidRPr="000117AC" w:rsidRDefault="002F1037">
            <w:pPr>
              <w:pStyle w:val="Tabulkatun"/>
            </w:pPr>
            <w:r w:rsidRPr="000117AC">
              <w:t>Reálie</w:t>
            </w:r>
          </w:p>
          <w:p w14:paraId="7CD551F4" w14:textId="77777777" w:rsidR="002F1037" w:rsidRPr="000117AC" w:rsidRDefault="002F1037" w:rsidP="002733A6">
            <w:pPr>
              <w:pStyle w:val="Tabulkaodrazky"/>
              <w:numPr>
                <w:ilvl w:val="0"/>
                <w:numId w:val="20"/>
              </w:numPr>
            </w:pPr>
            <w:r w:rsidRPr="000117AC">
              <w:t>Vánoce v německy mluvících zemích</w:t>
            </w:r>
          </w:p>
          <w:p w14:paraId="1EB607A9" w14:textId="77777777" w:rsidR="002F1037" w:rsidRPr="000117AC" w:rsidRDefault="002F1037" w:rsidP="002733A6">
            <w:pPr>
              <w:pStyle w:val="Tabulkaodrazky"/>
              <w:numPr>
                <w:ilvl w:val="0"/>
                <w:numId w:val="20"/>
              </w:numPr>
            </w:pPr>
            <w:r w:rsidRPr="000117AC">
              <w:t>Vídeň</w:t>
            </w:r>
          </w:p>
          <w:p w14:paraId="4850A859" w14:textId="77777777" w:rsidR="002F1037" w:rsidRPr="000117AC" w:rsidRDefault="002F1037" w:rsidP="002733A6">
            <w:pPr>
              <w:pStyle w:val="Tabulkaodrazky"/>
              <w:numPr>
                <w:ilvl w:val="0"/>
                <w:numId w:val="20"/>
              </w:numPr>
            </w:pPr>
            <w:r w:rsidRPr="000117AC">
              <w:t>Berlín</w:t>
            </w:r>
          </w:p>
        </w:tc>
        <w:tc>
          <w:tcPr>
            <w:tcW w:w="987" w:type="dxa"/>
            <w:tcBorders>
              <w:top w:val="single" w:sz="6" w:space="0" w:color="auto"/>
              <w:left w:val="single" w:sz="6" w:space="0" w:color="auto"/>
              <w:bottom w:val="single" w:sz="6" w:space="0" w:color="auto"/>
              <w:right w:val="single" w:sz="6" w:space="0" w:color="auto"/>
            </w:tcBorders>
            <w:hideMark/>
          </w:tcPr>
          <w:p w14:paraId="595742E2" w14:textId="77777777" w:rsidR="002F1037" w:rsidRPr="000117AC" w:rsidRDefault="002F1037">
            <w:pPr>
              <w:pStyle w:val="Tabulkatext"/>
              <w:jc w:val="center"/>
            </w:pPr>
            <w:r w:rsidRPr="000117AC">
              <w:lastRenderedPageBreak/>
              <w:t>2.</w:t>
            </w:r>
          </w:p>
        </w:tc>
        <w:tc>
          <w:tcPr>
            <w:tcW w:w="2075" w:type="dxa"/>
            <w:tcBorders>
              <w:top w:val="single" w:sz="6" w:space="0" w:color="auto"/>
              <w:left w:val="single" w:sz="6" w:space="0" w:color="auto"/>
              <w:bottom w:val="single" w:sz="6" w:space="0" w:color="auto"/>
              <w:right w:val="double" w:sz="4" w:space="0" w:color="auto"/>
            </w:tcBorders>
            <w:hideMark/>
          </w:tcPr>
          <w:p w14:paraId="03ADCF2B" w14:textId="77777777" w:rsidR="002F1037" w:rsidRPr="000117AC" w:rsidRDefault="002F1037">
            <w:pPr>
              <w:pStyle w:val="Tabulkatext"/>
            </w:pPr>
            <w:r w:rsidRPr="000117AC">
              <w:t>PT:</w:t>
            </w:r>
          </w:p>
          <w:p w14:paraId="3DF149C9" w14:textId="77777777" w:rsidR="002F1037" w:rsidRPr="000117AC" w:rsidRDefault="002F1037">
            <w:pPr>
              <w:pStyle w:val="Tabulkatext"/>
            </w:pPr>
            <w:r w:rsidRPr="000117AC">
              <w:t>3.7.1.2.9</w:t>
            </w:r>
          </w:p>
          <w:p w14:paraId="6CA88174" w14:textId="77777777" w:rsidR="002F1037" w:rsidRPr="000117AC" w:rsidRDefault="002F1037">
            <w:pPr>
              <w:pStyle w:val="Tabulkatext"/>
            </w:pPr>
            <w:r w:rsidRPr="000117AC">
              <w:t>3.7.1.5.3</w:t>
            </w:r>
          </w:p>
          <w:p w14:paraId="177B2C64" w14:textId="77777777" w:rsidR="002F1037" w:rsidRPr="000117AC" w:rsidRDefault="002F1037">
            <w:pPr>
              <w:pStyle w:val="Tabulkatext"/>
            </w:pPr>
            <w:r w:rsidRPr="000117AC">
              <w:rPr>
                <w:szCs w:val="22"/>
              </w:rPr>
              <w:t>3.7.5.1.7</w:t>
            </w:r>
          </w:p>
        </w:tc>
      </w:tr>
      <w:tr w:rsidR="000117AC" w:rsidRPr="000117AC" w14:paraId="5C48E39D" w14:textId="77777777" w:rsidTr="002F1037">
        <w:trPr>
          <w:trHeight w:val="557"/>
        </w:trPr>
        <w:tc>
          <w:tcPr>
            <w:tcW w:w="3131" w:type="dxa"/>
            <w:tcBorders>
              <w:top w:val="single" w:sz="4" w:space="0" w:color="auto"/>
              <w:left w:val="double" w:sz="6" w:space="0" w:color="auto"/>
              <w:bottom w:val="single" w:sz="4" w:space="0" w:color="auto"/>
              <w:right w:val="single" w:sz="4" w:space="0" w:color="auto"/>
            </w:tcBorders>
            <w:hideMark/>
          </w:tcPr>
          <w:p w14:paraId="42745A5F" w14:textId="77777777" w:rsidR="002F1037" w:rsidRPr="000117AC" w:rsidRDefault="002F1037">
            <w:pPr>
              <w:pStyle w:val="Tabulkatun"/>
            </w:pPr>
            <w:r w:rsidRPr="000117AC">
              <w:lastRenderedPageBreak/>
              <w:t>Receptivní řečové dovednosti</w:t>
            </w:r>
          </w:p>
          <w:p w14:paraId="04BBC8F4" w14:textId="77777777" w:rsidR="002F1037" w:rsidRPr="000117AC" w:rsidRDefault="002F1037" w:rsidP="002733A6">
            <w:pPr>
              <w:pStyle w:val="Tabulkaodrazky"/>
              <w:numPr>
                <w:ilvl w:val="0"/>
                <w:numId w:val="20"/>
              </w:numPr>
            </w:pPr>
            <w:r w:rsidRPr="000117AC">
              <w:t>rozumí hlavním bodům či myšlenkám autentického ústního projevu i psaného textu na běžné a známé téma</w:t>
            </w:r>
          </w:p>
          <w:p w14:paraId="3318F555" w14:textId="77777777" w:rsidR="002F1037" w:rsidRPr="000117AC" w:rsidRDefault="002F1037" w:rsidP="002733A6">
            <w:pPr>
              <w:pStyle w:val="Tabulkaodrazky"/>
              <w:numPr>
                <w:ilvl w:val="0"/>
                <w:numId w:val="20"/>
              </w:numPr>
            </w:pPr>
            <w:r w:rsidRPr="000117AC">
              <w:t>Identifikuje strukturu jednoduchého textu a rozliší hlavní informace</w:t>
            </w:r>
          </w:p>
          <w:p w14:paraId="5F889CA9" w14:textId="77777777" w:rsidR="002F1037" w:rsidRPr="000117AC" w:rsidRDefault="002F1037" w:rsidP="002733A6">
            <w:pPr>
              <w:pStyle w:val="Tabulkaodrazky"/>
              <w:numPr>
                <w:ilvl w:val="0"/>
                <w:numId w:val="20"/>
              </w:numPr>
            </w:pPr>
            <w:r w:rsidRPr="000117AC">
              <w:t>odhadne význam neznámých slov na základě již osvojené slovní zásoby a kontextu</w:t>
            </w:r>
          </w:p>
          <w:p w14:paraId="16EEF6FC" w14:textId="77777777" w:rsidR="002F1037" w:rsidRPr="000117AC" w:rsidRDefault="002F1037" w:rsidP="002733A6">
            <w:pPr>
              <w:pStyle w:val="Tabulkaodrazky"/>
              <w:numPr>
                <w:ilvl w:val="0"/>
                <w:numId w:val="20"/>
              </w:numPr>
            </w:pPr>
            <w:r w:rsidRPr="000117AC">
              <w:t>využívá různé druhy slovníků při čtení nekomplikovaných faktografických textů</w:t>
            </w:r>
          </w:p>
          <w:p w14:paraId="6885D120" w14:textId="77777777" w:rsidR="002F1037" w:rsidRPr="000117AC" w:rsidRDefault="002F1037" w:rsidP="002733A6">
            <w:pPr>
              <w:pStyle w:val="Tabulkaodrazky"/>
              <w:numPr>
                <w:ilvl w:val="0"/>
                <w:numId w:val="20"/>
              </w:numPr>
            </w:pPr>
            <w:r w:rsidRPr="000117AC">
              <w:t>Využívá různé techniky čtení dle typu textu a účelu čtení</w:t>
            </w:r>
          </w:p>
          <w:p w14:paraId="70B49F93" w14:textId="77777777" w:rsidR="002F1037" w:rsidRPr="000117AC" w:rsidRDefault="002F1037">
            <w:pPr>
              <w:pStyle w:val="Tabulkatun"/>
            </w:pPr>
            <w:r w:rsidRPr="000117AC">
              <w:t>Produktivní řečové dovednosti</w:t>
            </w:r>
          </w:p>
          <w:p w14:paraId="5C5ABA45" w14:textId="77777777" w:rsidR="002F1037" w:rsidRPr="000117AC" w:rsidRDefault="002F1037" w:rsidP="002733A6">
            <w:pPr>
              <w:pStyle w:val="Tabulkaodrazky"/>
              <w:numPr>
                <w:ilvl w:val="0"/>
                <w:numId w:val="20"/>
              </w:numPr>
            </w:pPr>
            <w:r w:rsidRPr="000117AC">
              <w:t>srozumitelně reprodukuje přečtený nebo vyslechnutý, méně náročný autentický text se slovní zásobou na běžná témata</w:t>
            </w:r>
          </w:p>
          <w:p w14:paraId="1FA8CA40" w14:textId="77777777" w:rsidR="002F1037" w:rsidRPr="000117AC" w:rsidRDefault="002F1037" w:rsidP="002733A6">
            <w:pPr>
              <w:pStyle w:val="Tabulkaodrazky"/>
              <w:numPr>
                <w:ilvl w:val="0"/>
                <w:numId w:val="20"/>
              </w:numPr>
            </w:pPr>
            <w:r w:rsidRPr="000117AC">
              <w:lastRenderedPageBreak/>
              <w:t>formuluje svůj názor ústně i písemně na jednoduché, běžné téma srozumitelně, gramaticky správně a stručně</w:t>
            </w:r>
          </w:p>
          <w:p w14:paraId="2963C348" w14:textId="77777777" w:rsidR="002F1037" w:rsidRPr="000117AC" w:rsidRDefault="002F1037" w:rsidP="002733A6">
            <w:pPr>
              <w:pStyle w:val="Tabulkaodrazky"/>
              <w:numPr>
                <w:ilvl w:val="0"/>
                <w:numId w:val="20"/>
              </w:numPr>
            </w:pPr>
            <w:r w:rsidRPr="000117AC">
              <w:t>sestaví ústně i písemně souvislý text na jednoduché téma jako lineární sled myšlenek</w:t>
            </w:r>
          </w:p>
          <w:p w14:paraId="73476650" w14:textId="77777777" w:rsidR="002F1037" w:rsidRPr="000117AC" w:rsidRDefault="002F1037" w:rsidP="002733A6">
            <w:pPr>
              <w:pStyle w:val="Tabulkaodrazky"/>
              <w:numPr>
                <w:ilvl w:val="0"/>
                <w:numId w:val="20"/>
              </w:numPr>
            </w:pPr>
            <w:r w:rsidRPr="000117AC">
              <w:t>jednoduše a souvisle popíše své okolí, zájmy a činnosti s nimi související</w:t>
            </w:r>
          </w:p>
          <w:p w14:paraId="152CFE01" w14:textId="77777777" w:rsidR="002F1037" w:rsidRPr="000117AC" w:rsidRDefault="002F1037" w:rsidP="002733A6">
            <w:pPr>
              <w:pStyle w:val="Tabulkaodrazky"/>
              <w:numPr>
                <w:ilvl w:val="0"/>
                <w:numId w:val="20"/>
              </w:numPr>
            </w:pPr>
            <w:r w:rsidRPr="000117AC">
              <w:t>shrne ústně i písemně sdělí běžné, obsahově jednoduché informace</w:t>
            </w:r>
          </w:p>
          <w:p w14:paraId="7A19386A" w14:textId="77777777" w:rsidR="002F1037" w:rsidRPr="000117AC" w:rsidRDefault="002F1037" w:rsidP="002733A6">
            <w:pPr>
              <w:pStyle w:val="Tabulkaodrazky"/>
              <w:numPr>
                <w:ilvl w:val="0"/>
                <w:numId w:val="20"/>
              </w:numPr>
            </w:pPr>
            <w:r w:rsidRPr="000117AC">
              <w:t>využívá překladové slovníky při zpracování písemného projevu na méně běžné téma</w:t>
            </w:r>
          </w:p>
          <w:p w14:paraId="3496225C" w14:textId="77777777" w:rsidR="002F1037" w:rsidRPr="000117AC" w:rsidRDefault="002F1037">
            <w:pPr>
              <w:pStyle w:val="Tabulkatun"/>
            </w:pPr>
            <w:r w:rsidRPr="000117AC">
              <w:t>Interaktivní řečové dovednosti</w:t>
            </w:r>
          </w:p>
          <w:p w14:paraId="7EB0F3F7" w14:textId="77777777" w:rsidR="002F1037" w:rsidRPr="000117AC" w:rsidRDefault="002F1037" w:rsidP="002733A6">
            <w:pPr>
              <w:pStyle w:val="Tabulkaodrazky"/>
              <w:numPr>
                <w:ilvl w:val="0"/>
                <w:numId w:val="20"/>
              </w:numPr>
            </w:pPr>
            <w:r w:rsidRPr="000117AC">
              <w:t>vysvětlí gramaticky správně své názory a stanoviska písemnou i ústní formou v krátkém a jednoduchém projevu na téma osobních zájmů nebo každodenního života</w:t>
            </w:r>
          </w:p>
          <w:p w14:paraId="658C550C" w14:textId="77777777" w:rsidR="002F1037" w:rsidRPr="000117AC" w:rsidRDefault="002F1037" w:rsidP="002733A6">
            <w:pPr>
              <w:pStyle w:val="Tabulkaodrazky"/>
              <w:numPr>
                <w:ilvl w:val="0"/>
                <w:numId w:val="20"/>
              </w:numPr>
            </w:pPr>
            <w:r w:rsidRPr="000117AC">
              <w:t>reaguje adekvátně a gramaticky správně v běžných, každodenních situacích užitím jednoduchých, vhodných výrazů a frazeologických obratů</w:t>
            </w:r>
          </w:p>
          <w:p w14:paraId="53A79330" w14:textId="77777777" w:rsidR="002F1037" w:rsidRPr="000117AC" w:rsidRDefault="002F1037" w:rsidP="002733A6">
            <w:pPr>
              <w:pStyle w:val="Tabulkaodrazky"/>
              <w:numPr>
                <w:ilvl w:val="0"/>
                <w:numId w:val="20"/>
              </w:numPr>
            </w:pPr>
            <w:r w:rsidRPr="000117AC">
              <w:t>s jistou mírou sebedůvěry komunikuje foneticky správně s použitím osvojené slovní zásoby a gramatických prostředků</w:t>
            </w:r>
          </w:p>
          <w:p w14:paraId="5EC66C81" w14:textId="77777777" w:rsidR="002F1037" w:rsidRPr="000117AC" w:rsidRDefault="002F1037" w:rsidP="002733A6">
            <w:pPr>
              <w:pStyle w:val="Tabulkaodrazky"/>
              <w:numPr>
                <w:ilvl w:val="0"/>
                <w:numId w:val="20"/>
              </w:numPr>
            </w:pPr>
            <w:r w:rsidRPr="000117AC">
              <w:t>zapojí se do rozhovoru s rodilými mluvčími na běžné a známé téma v předvídatelných každodenních situacích</w:t>
            </w:r>
          </w:p>
        </w:tc>
        <w:tc>
          <w:tcPr>
            <w:tcW w:w="3422" w:type="dxa"/>
            <w:tcBorders>
              <w:top w:val="nil"/>
              <w:left w:val="nil"/>
              <w:bottom w:val="single" w:sz="4" w:space="0" w:color="auto"/>
              <w:right w:val="single" w:sz="4" w:space="0" w:color="auto"/>
            </w:tcBorders>
            <w:hideMark/>
          </w:tcPr>
          <w:p w14:paraId="7D3D896B" w14:textId="77777777" w:rsidR="002F1037" w:rsidRPr="000117AC" w:rsidRDefault="002F1037">
            <w:pPr>
              <w:pStyle w:val="StylTabulkatextTun2"/>
            </w:pPr>
            <w:r w:rsidRPr="000117AC">
              <w:rPr>
                <w:sz w:val="24"/>
              </w:rPr>
              <w:lastRenderedPageBreak/>
              <w:t>Jazykové prostředky a funkce</w:t>
            </w:r>
          </w:p>
          <w:p w14:paraId="3CCDD80A" w14:textId="77777777" w:rsidR="002F1037" w:rsidRPr="000117AC" w:rsidRDefault="002F1037">
            <w:pPr>
              <w:pStyle w:val="Tabulkatun"/>
            </w:pPr>
            <w:r w:rsidRPr="000117AC">
              <w:t>Fonetika</w:t>
            </w:r>
          </w:p>
          <w:p w14:paraId="3FE5CF60" w14:textId="77777777" w:rsidR="002F1037" w:rsidRPr="000117AC" w:rsidRDefault="002F1037" w:rsidP="002733A6">
            <w:pPr>
              <w:pStyle w:val="Tabulkaodrazky"/>
              <w:numPr>
                <w:ilvl w:val="0"/>
                <w:numId w:val="20"/>
              </w:numPr>
            </w:pPr>
            <w:r w:rsidRPr="000117AC">
              <w:t>výslovnost tz, sch, tsch, výslovnost e, a, ä, výslovnost r, výslovnost j: [j], [dž], [ž], výslovnost s: [s], [z], [š], Ach-Laut, Ich-Laut, výslovnost dvojhlásek, výslovnost cizích slov, pravopis slov s [k], délka samohlásek, slovní přízvuk</w:t>
            </w:r>
          </w:p>
          <w:p w14:paraId="6E51643F" w14:textId="77777777" w:rsidR="002F1037" w:rsidRPr="000117AC" w:rsidRDefault="002F1037">
            <w:pPr>
              <w:pStyle w:val="Tabulkatun"/>
            </w:pPr>
            <w:r w:rsidRPr="000117AC">
              <w:t>Pravopis</w:t>
            </w:r>
          </w:p>
          <w:p w14:paraId="437FC4F0" w14:textId="77777777" w:rsidR="002F1037" w:rsidRPr="000117AC" w:rsidRDefault="002F1037" w:rsidP="002733A6">
            <w:pPr>
              <w:pStyle w:val="Tabulkaodrazky"/>
              <w:numPr>
                <w:ilvl w:val="0"/>
                <w:numId w:val="20"/>
              </w:numPr>
            </w:pPr>
            <w:r w:rsidRPr="000117AC">
              <w:t>porovnání zvukové a graﬁcké podoby jazyka, psaní cizích slov, interpunkce</w:t>
            </w:r>
          </w:p>
          <w:p w14:paraId="17B3155D" w14:textId="77777777" w:rsidR="002F1037" w:rsidRPr="000117AC" w:rsidRDefault="002F1037">
            <w:pPr>
              <w:pStyle w:val="Tabulkatun"/>
            </w:pPr>
            <w:r w:rsidRPr="000117AC">
              <w:t>Gramatika</w:t>
            </w:r>
          </w:p>
          <w:p w14:paraId="4C475305" w14:textId="77777777" w:rsidR="002F1037" w:rsidRPr="000117AC" w:rsidRDefault="002F1037" w:rsidP="002733A6">
            <w:pPr>
              <w:pStyle w:val="Tabulkaodrazky"/>
              <w:numPr>
                <w:ilvl w:val="0"/>
                <w:numId w:val="20"/>
              </w:numPr>
            </w:pPr>
            <w:r w:rsidRPr="000117AC">
              <w:t>slabé skloňování podstatných jmen</w:t>
            </w:r>
          </w:p>
          <w:p w14:paraId="6748D688" w14:textId="77777777" w:rsidR="002F1037" w:rsidRPr="000117AC" w:rsidRDefault="002F1037" w:rsidP="002733A6">
            <w:pPr>
              <w:pStyle w:val="Tabulkaodrazky"/>
              <w:numPr>
                <w:ilvl w:val="0"/>
                <w:numId w:val="20"/>
              </w:numPr>
            </w:pPr>
            <w:r w:rsidRPr="000117AC">
              <w:t>zeměpisné názvy a jména obyvatel, přídavná jména od zeměpisných názvů</w:t>
            </w:r>
          </w:p>
          <w:p w14:paraId="705B18F0" w14:textId="77777777" w:rsidR="002F1037" w:rsidRPr="000117AC" w:rsidRDefault="002F1037" w:rsidP="002733A6">
            <w:pPr>
              <w:pStyle w:val="Tabulkaodrazky"/>
              <w:numPr>
                <w:ilvl w:val="0"/>
                <w:numId w:val="20"/>
              </w:numPr>
            </w:pPr>
            <w:r w:rsidRPr="000117AC">
              <w:t>tvoření slov</w:t>
            </w:r>
          </w:p>
          <w:p w14:paraId="71D8A0DA" w14:textId="77777777" w:rsidR="002F1037" w:rsidRPr="000117AC" w:rsidRDefault="002F1037" w:rsidP="002733A6">
            <w:pPr>
              <w:pStyle w:val="Tabulkaodrazky"/>
              <w:numPr>
                <w:ilvl w:val="0"/>
                <w:numId w:val="20"/>
              </w:numPr>
            </w:pPr>
            <w:r w:rsidRPr="000117AC">
              <w:t>skloňování adjektiv</w:t>
            </w:r>
          </w:p>
          <w:p w14:paraId="1E9FBA2B" w14:textId="77777777" w:rsidR="002F1037" w:rsidRPr="000117AC" w:rsidRDefault="002F1037" w:rsidP="002733A6">
            <w:pPr>
              <w:pStyle w:val="Tabulkaodrazky"/>
              <w:numPr>
                <w:ilvl w:val="0"/>
                <w:numId w:val="20"/>
              </w:numPr>
            </w:pPr>
            <w:r w:rsidRPr="000117AC">
              <w:lastRenderedPageBreak/>
              <w:t>zájmena odkazovací, ukazovací, neurčitá</w:t>
            </w:r>
          </w:p>
          <w:p w14:paraId="70B5B78B" w14:textId="77777777" w:rsidR="002F1037" w:rsidRPr="000117AC" w:rsidRDefault="002F1037" w:rsidP="002733A6">
            <w:pPr>
              <w:pStyle w:val="Tabulkaodrazky"/>
              <w:numPr>
                <w:ilvl w:val="0"/>
                <w:numId w:val="20"/>
              </w:numPr>
            </w:pPr>
            <w:r w:rsidRPr="000117AC">
              <w:t>zápor</w:t>
            </w:r>
          </w:p>
          <w:p w14:paraId="064F4AFB" w14:textId="77777777" w:rsidR="002F1037" w:rsidRPr="000117AC" w:rsidRDefault="002F1037" w:rsidP="002733A6">
            <w:pPr>
              <w:pStyle w:val="Tabulkaodrazky"/>
              <w:numPr>
                <w:ilvl w:val="0"/>
                <w:numId w:val="20"/>
              </w:numPr>
            </w:pPr>
            <w:r w:rsidRPr="000117AC">
              <w:t>číslovky základní a řadové</w:t>
            </w:r>
          </w:p>
          <w:p w14:paraId="2AFC3FD9" w14:textId="77777777" w:rsidR="002F1037" w:rsidRPr="000117AC" w:rsidRDefault="002F1037" w:rsidP="002733A6">
            <w:pPr>
              <w:pStyle w:val="Tabulkaodrazky"/>
              <w:numPr>
                <w:ilvl w:val="0"/>
                <w:numId w:val="20"/>
              </w:numPr>
            </w:pPr>
            <w:r w:rsidRPr="000117AC">
              <w:t>časové údaje</w:t>
            </w:r>
          </w:p>
          <w:p w14:paraId="2A2A384F" w14:textId="77777777" w:rsidR="002F1037" w:rsidRPr="000117AC" w:rsidRDefault="002F1037" w:rsidP="002733A6">
            <w:pPr>
              <w:pStyle w:val="Tabulkaodrazky"/>
              <w:numPr>
                <w:ilvl w:val="0"/>
                <w:numId w:val="20"/>
              </w:numPr>
            </w:pPr>
            <w:r w:rsidRPr="000117AC">
              <w:t>zvratná slovesa</w:t>
            </w:r>
          </w:p>
          <w:p w14:paraId="30BEE553" w14:textId="77777777" w:rsidR="002F1037" w:rsidRPr="000117AC" w:rsidRDefault="002F1037" w:rsidP="002733A6">
            <w:pPr>
              <w:pStyle w:val="Tabulkaodrazky"/>
              <w:numPr>
                <w:ilvl w:val="0"/>
                <w:numId w:val="20"/>
              </w:numPr>
            </w:pPr>
            <w:r w:rsidRPr="000117AC">
              <w:t>budoucí čas</w:t>
            </w:r>
          </w:p>
          <w:p w14:paraId="26706497" w14:textId="77777777" w:rsidR="002F1037" w:rsidRPr="000117AC" w:rsidRDefault="002F1037" w:rsidP="002733A6">
            <w:pPr>
              <w:pStyle w:val="Tabulkaodrazky"/>
              <w:numPr>
                <w:ilvl w:val="0"/>
                <w:numId w:val="20"/>
              </w:numPr>
            </w:pPr>
            <w:r w:rsidRPr="000117AC">
              <w:t>préteritum modálních a pomocných sloves</w:t>
            </w:r>
          </w:p>
          <w:p w14:paraId="40CFBA9D" w14:textId="77777777" w:rsidR="002F1037" w:rsidRPr="000117AC" w:rsidRDefault="002F1037" w:rsidP="002733A6">
            <w:pPr>
              <w:pStyle w:val="Tabulkaodrazky"/>
              <w:numPr>
                <w:ilvl w:val="0"/>
                <w:numId w:val="20"/>
              </w:numPr>
            </w:pPr>
            <w:r w:rsidRPr="000117AC">
              <w:t>perfektum</w:t>
            </w:r>
          </w:p>
          <w:p w14:paraId="7C36F6FE" w14:textId="77777777" w:rsidR="002F1037" w:rsidRPr="000117AC" w:rsidRDefault="002F1037" w:rsidP="002733A6">
            <w:pPr>
              <w:pStyle w:val="Tabulkaodrazky"/>
              <w:numPr>
                <w:ilvl w:val="0"/>
                <w:numId w:val="20"/>
              </w:numPr>
            </w:pPr>
            <w:r w:rsidRPr="000117AC">
              <w:t>další typy hlavních vět</w:t>
            </w:r>
          </w:p>
          <w:p w14:paraId="63AE65EF" w14:textId="77777777" w:rsidR="002F1037" w:rsidRPr="000117AC" w:rsidRDefault="002F1037" w:rsidP="002733A6">
            <w:pPr>
              <w:pStyle w:val="Tabulkaodrazky"/>
              <w:numPr>
                <w:ilvl w:val="0"/>
                <w:numId w:val="20"/>
              </w:numPr>
            </w:pPr>
            <w:r w:rsidRPr="000117AC">
              <w:t>vedlejší věty se spojkami als, dass, obwohl, weil, wenn, ob</w:t>
            </w:r>
          </w:p>
          <w:p w14:paraId="34895ED0" w14:textId="77777777" w:rsidR="002F1037" w:rsidRPr="000117AC" w:rsidRDefault="002F1037" w:rsidP="002733A6">
            <w:pPr>
              <w:pStyle w:val="Tabulkaodrazky"/>
              <w:numPr>
                <w:ilvl w:val="0"/>
                <w:numId w:val="20"/>
              </w:numPr>
            </w:pPr>
            <w:r w:rsidRPr="000117AC">
              <w:t>vztažné věty</w:t>
            </w:r>
          </w:p>
          <w:p w14:paraId="15071500" w14:textId="77777777" w:rsidR="002F1037" w:rsidRPr="000117AC" w:rsidRDefault="002F1037">
            <w:pPr>
              <w:pStyle w:val="StylTabulkatextTun2"/>
              <w:rPr>
                <w:sz w:val="24"/>
              </w:rPr>
            </w:pPr>
            <w:r w:rsidRPr="000117AC">
              <w:rPr>
                <w:sz w:val="24"/>
              </w:rPr>
              <w:t>Tematické okruhy a slovní zásoba</w:t>
            </w:r>
          </w:p>
          <w:p w14:paraId="4BBD66C2" w14:textId="77777777" w:rsidR="002F1037" w:rsidRPr="000117AC" w:rsidRDefault="002F1037" w:rsidP="002733A6">
            <w:pPr>
              <w:pStyle w:val="Tabulkaodrazky"/>
              <w:numPr>
                <w:ilvl w:val="0"/>
                <w:numId w:val="20"/>
              </w:numPr>
            </w:pPr>
            <w:r w:rsidRPr="000117AC">
              <w:t>Zdraví (objednat se u lékaře, rozhovor u lékaře, popsat obtíže, vyprávět o nehodě, reklama na léky, rozhovor v lékárně, bulimie)</w:t>
            </w:r>
          </w:p>
          <w:p w14:paraId="3C1BFE70" w14:textId="77777777" w:rsidR="002F1037" w:rsidRPr="000117AC" w:rsidRDefault="002F1037" w:rsidP="002733A6">
            <w:pPr>
              <w:pStyle w:val="Tabulkaodrazky"/>
              <w:numPr>
                <w:ilvl w:val="0"/>
                <w:numId w:val="20"/>
              </w:numPr>
            </w:pPr>
            <w:r w:rsidRPr="000117AC">
              <w:t>Kultura (nabídka kulturních akcí v Mnichově, možnosti kulturního vyžití v místě bydliště, hudba a hudební festivaly, hudební zážitek, kino a ﬁlmy, ﬁlmová kritika a ﬁlmové tipy, divadlo)</w:t>
            </w:r>
          </w:p>
          <w:p w14:paraId="18FCDFFD" w14:textId="77777777" w:rsidR="002F1037" w:rsidRPr="000117AC" w:rsidRDefault="002F1037" w:rsidP="002733A6">
            <w:pPr>
              <w:pStyle w:val="Tabulkaodrazky"/>
              <w:numPr>
                <w:ilvl w:val="0"/>
                <w:numId w:val="20"/>
              </w:numPr>
            </w:pPr>
            <w:r w:rsidRPr="000117AC">
              <w:t>Cestování (typy ubytování, rezervace ubytování, nabídky cestovní kanceláře, rozhovor v cestovní kanceláři, stížnosti v hotelu, zážitek z dovolené, zimní dovolená: nákup skipasu, počasí)</w:t>
            </w:r>
          </w:p>
          <w:p w14:paraId="3829A375" w14:textId="77777777" w:rsidR="002F1037" w:rsidRPr="000117AC" w:rsidRDefault="002F1037" w:rsidP="002733A6">
            <w:pPr>
              <w:pStyle w:val="Tabulkaodrazky"/>
              <w:numPr>
                <w:ilvl w:val="0"/>
                <w:numId w:val="20"/>
              </w:numPr>
            </w:pPr>
            <w:r w:rsidRPr="000117AC">
              <w:t>Média (druhy médií, oblíbené médium, internet: výhody</w:t>
            </w:r>
          </w:p>
          <w:p w14:paraId="3070A256" w14:textId="77777777" w:rsidR="002F1037" w:rsidRPr="000117AC" w:rsidRDefault="002F1037" w:rsidP="002733A6">
            <w:pPr>
              <w:pStyle w:val="Tabulkaodrazky"/>
              <w:numPr>
                <w:ilvl w:val="0"/>
                <w:numId w:val="20"/>
              </w:numPr>
            </w:pPr>
            <w:r w:rsidRPr="000117AC">
              <w:t>a nevýhody, mobilní telefon, televize: nabídka televizních pořadů, noviny a časopisy, knihy a četba</w:t>
            </w:r>
          </w:p>
          <w:p w14:paraId="6C10871E" w14:textId="77777777" w:rsidR="002F1037" w:rsidRPr="000117AC" w:rsidRDefault="002F1037" w:rsidP="002733A6">
            <w:pPr>
              <w:pStyle w:val="Tabulkaodrazky"/>
              <w:numPr>
                <w:ilvl w:val="0"/>
                <w:numId w:val="20"/>
              </w:numPr>
            </w:pPr>
            <w:r w:rsidRPr="000117AC">
              <w:t xml:space="preserve">Doprava (výhody a nevýhody jednotlivých dopravních prostředků, cestování autostopem, plánovaní trasy, na letišti a na nádraží, dopravní zprávy, zeptat se na cestu </w:t>
            </w:r>
            <w:r w:rsidRPr="000117AC">
              <w:lastRenderedPageBreak/>
              <w:t>a popsat cestu autem, dopravní přestupky a výmluvy</w:t>
            </w:r>
          </w:p>
          <w:p w14:paraId="511C8DD9" w14:textId="77777777" w:rsidR="002F1037" w:rsidRPr="000117AC" w:rsidRDefault="002F1037" w:rsidP="002733A6">
            <w:pPr>
              <w:pStyle w:val="Tabulkaodrazky"/>
              <w:numPr>
                <w:ilvl w:val="0"/>
                <w:numId w:val="20"/>
              </w:numPr>
            </w:pPr>
            <w:r w:rsidRPr="000117AC">
              <w:t>Konzumní společnost (obchodní centrum: názvy obchodů a produktů, reklama, stížnosti a reklamace zboží, nákupní zvyklosti, závislost na nakupování, minimalismus, nákup potravin)</w:t>
            </w:r>
          </w:p>
          <w:p w14:paraId="4F7A92BA" w14:textId="77777777" w:rsidR="002F1037" w:rsidRPr="000117AC" w:rsidRDefault="002F1037" w:rsidP="002733A6">
            <w:pPr>
              <w:pStyle w:val="Tabulkaodrazky"/>
              <w:numPr>
                <w:ilvl w:val="0"/>
                <w:numId w:val="20"/>
              </w:numPr>
            </w:pPr>
            <w:r w:rsidRPr="000117AC">
              <w:t>Škola (představit svoji školu, plány po střední škole, partnerské školy, školní uniformy, budoucí povolání, systém německého školství, příspěvek do školních novin)</w:t>
            </w:r>
          </w:p>
          <w:p w14:paraId="2C5BBBB1" w14:textId="77777777" w:rsidR="002F1037" w:rsidRPr="000117AC" w:rsidRDefault="002F1037">
            <w:pPr>
              <w:pStyle w:val="StylTabulkatextTun2"/>
              <w:rPr>
                <w:sz w:val="24"/>
              </w:rPr>
            </w:pPr>
            <w:r w:rsidRPr="000117AC">
              <w:rPr>
                <w:sz w:val="24"/>
              </w:rPr>
              <w:t>Komunikativní funkce jazyka a typy textů</w:t>
            </w:r>
          </w:p>
          <w:p w14:paraId="563C5223" w14:textId="77777777" w:rsidR="002F1037" w:rsidRPr="000117AC" w:rsidRDefault="002F1037" w:rsidP="002733A6">
            <w:pPr>
              <w:pStyle w:val="Tabulkaodrazky"/>
              <w:numPr>
                <w:ilvl w:val="0"/>
                <w:numId w:val="20"/>
              </w:numPr>
            </w:pPr>
            <w:r w:rsidRPr="000117AC">
              <w:t>vyjádřit, jak se cítím</w:t>
            </w:r>
          </w:p>
          <w:p w14:paraId="6327E493" w14:textId="77777777" w:rsidR="002F1037" w:rsidRPr="000117AC" w:rsidRDefault="002F1037" w:rsidP="002733A6">
            <w:pPr>
              <w:pStyle w:val="Tabulkaodrazky"/>
              <w:numPr>
                <w:ilvl w:val="0"/>
                <w:numId w:val="20"/>
              </w:numPr>
            </w:pPr>
            <w:r w:rsidRPr="000117AC">
              <w:t>vyjádřit radost a zklamání</w:t>
            </w:r>
          </w:p>
          <w:p w14:paraId="0C78CFC5" w14:textId="77777777" w:rsidR="002F1037" w:rsidRPr="000117AC" w:rsidRDefault="002F1037" w:rsidP="002733A6">
            <w:pPr>
              <w:pStyle w:val="Tabulkaodrazky"/>
              <w:numPr>
                <w:ilvl w:val="0"/>
                <w:numId w:val="20"/>
              </w:numPr>
            </w:pPr>
            <w:r w:rsidRPr="000117AC">
              <w:t>vyjádřit stížnost</w:t>
            </w:r>
          </w:p>
          <w:p w14:paraId="11C76F6B" w14:textId="77777777" w:rsidR="002F1037" w:rsidRPr="000117AC" w:rsidRDefault="002F1037" w:rsidP="002733A6">
            <w:pPr>
              <w:pStyle w:val="Tabulkaodrazky"/>
              <w:numPr>
                <w:ilvl w:val="0"/>
                <w:numId w:val="20"/>
              </w:numPr>
            </w:pPr>
            <w:r w:rsidRPr="000117AC">
              <w:t>vyjádřit oblibu</w:t>
            </w:r>
          </w:p>
          <w:p w14:paraId="2B0A0DDA" w14:textId="77777777" w:rsidR="002F1037" w:rsidRPr="000117AC" w:rsidRDefault="002F1037" w:rsidP="002733A6">
            <w:pPr>
              <w:pStyle w:val="Tabulkaodrazky"/>
              <w:numPr>
                <w:ilvl w:val="0"/>
                <w:numId w:val="20"/>
              </w:numPr>
            </w:pPr>
            <w:r w:rsidRPr="000117AC">
              <w:t>formulovat výmluvu</w:t>
            </w:r>
          </w:p>
          <w:p w14:paraId="3BC21D97" w14:textId="77777777" w:rsidR="002F1037" w:rsidRPr="000117AC" w:rsidRDefault="002F1037" w:rsidP="002733A6">
            <w:pPr>
              <w:pStyle w:val="Tabulkaodrazky"/>
              <w:numPr>
                <w:ilvl w:val="0"/>
                <w:numId w:val="20"/>
              </w:numPr>
            </w:pPr>
            <w:r w:rsidRPr="000117AC">
              <w:t>reklamovat zboží</w:t>
            </w:r>
          </w:p>
          <w:p w14:paraId="20F608F1" w14:textId="77777777" w:rsidR="002F1037" w:rsidRPr="000117AC" w:rsidRDefault="002F1037" w:rsidP="002733A6">
            <w:pPr>
              <w:pStyle w:val="Tabulkaodrazky"/>
              <w:numPr>
                <w:ilvl w:val="0"/>
                <w:numId w:val="20"/>
              </w:numPr>
            </w:pPr>
            <w:r w:rsidRPr="000117AC">
              <w:t>vyjádřit pravděpodobnost</w:t>
            </w:r>
          </w:p>
          <w:p w14:paraId="19C1CC49" w14:textId="77777777" w:rsidR="002F1037" w:rsidRPr="000117AC" w:rsidRDefault="002F1037" w:rsidP="002733A6">
            <w:pPr>
              <w:pStyle w:val="Tabulkaodrazky"/>
              <w:numPr>
                <w:ilvl w:val="0"/>
                <w:numId w:val="20"/>
              </w:numPr>
            </w:pPr>
            <w:r w:rsidRPr="000117AC">
              <w:t>opsat význam slov</w:t>
            </w:r>
          </w:p>
          <w:p w14:paraId="3AC6D1FB" w14:textId="77777777" w:rsidR="002F1037" w:rsidRPr="000117AC" w:rsidRDefault="002F1037" w:rsidP="002733A6">
            <w:pPr>
              <w:pStyle w:val="Tabulkaodrazky"/>
              <w:numPr>
                <w:ilvl w:val="0"/>
                <w:numId w:val="20"/>
              </w:numPr>
            </w:pPr>
            <w:r w:rsidRPr="000117AC">
              <w:t>tvořit otázky a odpovídat na ně</w:t>
            </w:r>
          </w:p>
          <w:p w14:paraId="78724C44" w14:textId="77777777" w:rsidR="002F1037" w:rsidRPr="000117AC" w:rsidRDefault="002F1037" w:rsidP="002733A6">
            <w:pPr>
              <w:pStyle w:val="Tabulkaodrazky"/>
              <w:numPr>
                <w:ilvl w:val="0"/>
                <w:numId w:val="20"/>
              </w:numPr>
            </w:pPr>
            <w:r w:rsidRPr="000117AC">
              <w:t>jednoduše vyprávět a popisovat</w:t>
            </w:r>
          </w:p>
          <w:p w14:paraId="53E4D4D9" w14:textId="77777777" w:rsidR="002F1037" w:rsidRPr="000117AC" w:rsidRDefault="002F1037" w:rsidP="002733A6">
            <w:pPr>
              <w:pStyle w:val="Tabulkaodrazky"/>
              <w:numPr>
                <w:ilvl w:val="0"/>
                <w:numId w:val="20"/>
              </w:numPr>
            </w:pPr>
            <w:r w:rsidRPr="000117AC">
              <w:t>vést jednoduchý rozhovor</w:t>
            </w:r>
          </w:p>
          <w:p w14:paraId="0CC66453" w14:textId="77777777" w:rsidR="002F1037" w:rsidRPr="000117AC" w:rsidRDefault="002F1037" w:rsidP="002733A6">
            <w:pPr>
              <w:pStyle w:val="Tabulkaodrazky"/>
              <w:numPr>
                <w:ilvl w:val="0"/>
                <w:numId w:val="20"/>
              </w:numPr>
            </w:pPr>
            <w:r w:rsidRPr="000117AC">
              <w:t>popsat cestu</w:t>
            </w:r>
          </w:p>
          <w:p w14:paraId="32036F50" w14:textId="77777777" w:rsidR="002F1037" w:rsidRPr="000117AC" w:rsidRDefault="002F1037" w:rsidP="002733A6">
            <w:pPr>
              <w:pStyle w:val="Tabulkaodrazky"/>
              <w:numPr>
                <w:ilvl w:val="0"/>
                <w:numId w:val="20"/>
              </w:numPr>
            </w:pPr>
            <w:r w:rsidRPr="000117AC">
              <w:t>napsat inzerát</w:t>
            </w:r>
          </w:p>
          <w:p w14:paraId="48D21B84" w14:textId="77777777" w:rsidR="002F1037" w:rsidRPr="000117AC" w:rsidRDefault="002F1037" w:rsidP="002733A6">
            <w:pPr>
              <w:pStyle w:val="Tabulkaodrazky"/>
              <w:numPr>
                <w:ilvl w:val="0"/>
                <w:numId w:val="20"/>
              </w:numPr>
            </w:pPr>
            <w:r w:rsidRPr="000117AC">
              <w:t>reagovat písemně na inzerát</w:t>
            </w:r>
          </w:p>
          <w:p w14:paraId="3F766D6C" w14:textId="77777777" w:rsidR="002F1037" w:rsidRPr="000117AC" w:rsidRDefault="002F1037" w:rsidP="002733A6">
            <w:pPr>
              <w:pStyle w:val="Tabulkaodrazky"/>
              <w:numPr>
                <w:ilvl w:val="0"/>
                <w:numId w:val="20"/>
              </w:numPr>
              <w:rPr>
                <w:b/>
                <w:bCs/>
              </w:rPr>
            </w:pPr>
            <w:r w:rsidRPr="000117AC">
              <w:t xml:space="preserve">napsat e-mail </w:t>
            </w:r>
          </w:p>
          <w:p w14:paraId="3D50933D" w14:textId="77777777" w:rsidR="002F1037" w:rsidRPr="000117AC" w:rsidRDefault="002F1037">
            <w:pPr>
              <w:pStyle w:val="Tabulkatun"/>
            </w:pPr>
            <w:r w:rsidRPr="000117AC">
              <w:t>Reálie:</w:t>
            </w:r>
          </w:p>
          <w:p w14:paraId="572D5E2E" w14:textId="77777777" w:rsidR="002F1037" w:rsidRPr="000117AC" w:rsidRDefault="002F1037" w:rsidP="002733A6">
            <w:pPr>
              <w:pStyle w:val="Tabulkaodrazky"/>
              <w:numPr>
                <w:ilvl w:val="0"/>
                <w:numId w:val="20"/>
              </w:numPr>
            </w:pPr>
            <w:r w:rsidRPr="000117AC">
              <w:t>Mnichov</w:t>
            </w:r>
          </w:p>
          <w:p w14:paraId="0282EE72" w14:textId="77777777" w:rsidR="002F1037" w:rsidRPr="000117AC" w:rsidRDefault="002F1037" w:rsidP="002733A6">
            <w:pPr>
              <w:pStyle w:val="Tabulkaodrazky"/>
              <w:numPr>
                <w:ilvl w:val="0"/>
                <w:numId w:val="20"/>
              </w:numPr>
            </w:pPr>
            <w:r w:rsidRPr="000117AC">
              <w:t>německé školství</w:t>
            </w:r>
          </w:p>
          <w:p w14:paraId="740235D2" w14:textId="77777777" w:rsidR="002F1037" w:rsidRPr="000117AC" w:rsidRDefault="002F1037" w:rsidP="002733A6">
            <w:pPr>
              <w:pStyle w:val="Tabulkaodrazky"/>
              <w:numPr>
                <w:ilvl w:val="0"/>
                <w:numId w:val="20"/>
              </w:numPr>
            </w:pPr>
            <w:r w:rsidRPr="000117AC">
              <w:t>typické výrobky</w:t>
            </w:r>
          </w:p>
        </w:tc>
        <w:tc>
          <w:tcPr>
            <w:tcW w:w="987" w:type="dxa"/>
            <w:tcBorders>
              <w:top w:val="single" w:sz="4" w:space="0" w:color="auto"/>
              <w:left w:val="nil"/>
              <w:bottom w:val="single" w:sz="4" w:space="0" w:color="auto"/>
              <w:right w:val="single" w:sz="4" w:space="0" w:color="auto"/>
            </w:tcBorders>
            <w:hideMark/>
          </w:tcPr>
          <w:p w14:paraId="13D7B227" w14:textId="77777777" w:rsidR="002F1037" w:rsidRPr="000117AC" w:rsidRDefault="002F1037">
            <w:pPr>
              <w:pStyle w:val="Tabulkatext"/>
              <w:jc w:val="center"/>
            </w:pPr>
            <w:r w:rsidRPr="000117AC">
              <w:lastRenderedPageBreak/>
              <w:t>3.</w:t>
            </w:r>
          </w:p>
        </w:tc>
        <w:tc>
          <w:tcPr>
            <w:tcW w:w="2075" w:type="dxa"/>
            <w:tcBorders>
              <w:top w:val="single" w:sz="4" w:space="0" w:color="auto"/>
              <w:left w:val="nil"/>
              <w:bottom w:val="single" w:sz="4" w:space="0" w:color="auto"/>
              <w:right w:val="double" w:sz="6" w:space="0" w:color="auto"/>
            </w:tcBorders>
            <w:hideMark/>
          </w:tcPr>
          <w:p w14:paraId="54DA4C1F" w14:textId="77777777" w:rsidR="002F1037" w:rsidRPr="000117AC" w:rsidRDefault="002F1037">
            <w:pPr>
              <w:pStyle w:val="Tabulkatext"/>
            </w:pPr>
            <w:r w:rsidRPr="000117AC">
              <w:t>PT:</w:t>
            </w:r>
          </w:p>
          <w:p w14:paraId="55A725D1" w14:textId="77777777" w:rsidR="002F1037" w:rsidRPr="000117AC" w:rsidRDefault="002F1037">
            <w:pPr>
              <w:pStyle w:val="Tabulkatext"/>
            </w:pPr>
            <w:r w:rsidRPr="000117AC">
              <w:t>3.7.1.1.11</w:t>
            </w:r>
          </w:p>
          <w:p w14:paraId="086293A1" w14:textId="77777777" w:rsidR="002F1037" w:rsidRPr="000117AC" w:rsidRDefault="002F1037">
            <w:pPr>
              <w:pStyle w:val="Tabulkatext"/>
            </w:pPr>
            <w:r w:rsidRPr="000117AC">
              <w:t>3.7.1.2.2</w:t>
            </w:r>
          </w:p>
          <w:p w14:paraId="48C62CA7" w14:textId="77777777" w:rsidR="002F1037" w:rsidRPr="000117AC" w:rsidRDefault="002F1037">
            <w:pPr>
              <w:pStyle w:val="Tabulkatext"/>
            </w:pPr>
            <w:r w:rsidRPr="000117AC">
              <w:t>3.7.5.1.1</w:t>
            </w:r>
          </w:p>
          <w:p w14:paraId="75ABE01A" w14:textId="77777777" w:rsidR="002F1037" w:rsidRPr="000117AC" w:rsidRDefault="002F1037">
            <w:pPr>
              <w:pStyle w:val="Tabulkatext"/>
            </w:pPr>
            <w:r w:rsidRPr="000117AC">
              <w:t>3.7.5.1.5</w:t>
            </w:r>
          </w:p>
          <w:p w14:paraId="5DC132B0" w14:textId="77777777" w:rsidR="002F1037" w:rsidRPr="000117AC" w:rsidRDefault="002F1037">
            <w:pPr>
              <w:pStyle w:val="Tabulkatext"/>
            </w:pPr>
            <w:r w:rsidRPr="000117AC">
              <w:t>3.7.5.4.1</w:t>
            </w:r>
          </w:p>
          <w:p w14:paraId="57C283D8" w14:textId="77777777" w:rsidR="002F1037" w:rsidRPr="000117AC" w:rsidRDefault="002F1037">
            <w:pPr>
              <w:pStyle w:val="Tabulkatext"/>
            </w:pPr>
            <w:r w:rsidRPr="000117AC">
              <w:rPr>
                <w:szCs w:val="22"/>
              </w:rPr>
              <w:t>3.7.5.1.7</w:t>
            </w:r>
          </w:p>
        </w:tc>
      </w:tr>
      <w:tr w:rsidR="000117AC" w:rsidRPr="000117AC" w14:paraId="310C4CBE" w14:textId="77777777" w:rsidTr="002F1037">
        <w:trPr>
          <w:trHeight w:val="557"/>
        </w:trPr>
        <w:tc>
          <w:tcPr>
            <w:tcW w:w="3131" w:type="dxa"/>
            <w:tcBorders>
              <w:top w:val="single" w:sz="4" w:space="0" w:color="auto"/>
              <w:left w:val="double" w:sz="6" w:space="0" w:color="auto"/>
              <w:bottom w:val="double" w:sz="4" w:space="0" w:color="auto"/>
              <w:right w:val="single" w:sz="4" w:space="0" w:color="auto"/>
            </w:tcBorders>
            <w:hideMark/>
          </w:tcPr>
          <w:p w14:paraId="7350D852" w14:textId="77777777" w:rsidR="002F1037" w:rsidRPr="000117AC" w:rsidRDefault="002F1037">
            <w:pPr>
              <w:pStyle w:val="Tabulkatun"/>
            </w:pPr>
            <w:r w:rsidRPr="000117AC">
              <w:lastRenderedPageBreak/>
              <w:t>Receptivní řečové dovednosti</w:t>
            </w:r>
          </w:p>
          <w:p w14:paraId="7F87BD44" w14:textId="77777777" w:rsidR="002F1037" w:rsidRPr="000117AC" w:rsidRDefault="002F1037" w:rsidP="002733A6">
            <w:pPr>
              <w:pStyle w:val="Tabulkaodrazky"/>
              <w:numPr>
                <w:ilvl w:val="0"/>
                <w:numId w:val="20"/>
              </w:numPr>
            </w:pPr>
            <w:r w:rsidRPr="000117AC">
              <w:t>rozumí hlavním bodům či myšlenkám autentického ústního projevu i psaného textu na běžné a známé téma</w:t>
            </w:r>
          </w:p>
          <w:p w14:paraId="1574E719" w14:textId="77777777" w:rsidR="002F1037" w:rsidRPr="000117AC" w:rsidRDefault="002F1037" w:rsidP="002733A6">
            <w:pPr>
              <w:pStyle w:val="Tabulkaodrazky"/>
              <w:numPr>
                <w:ilvl w:val="0"/>
                <w:numId w:val="20"/>
              </w:numPr>
            </w:pPr>
            <w:r w:rsidRPr="000117AC">
              <w:t>Identifikuje strukturu jednoduchého textu a rozliší hlavní informace</w:t>
            </w:r>
          </w:p>
          <w:p w14:paraId="40D25444" w14:textId="77777777" w:rsidR="002F1037" w:rsidRPr="000117AC" w:rsidRDefault="002F1037" w:rsidP="002733A6">
            <w:pPr>
              <w:pStyle w:val="Tabulkaodrazky"/>
              <w:numPr>
                <w:ilvl w:val="0"/>
                <w:numId w:val="20"/>
              </w:numPr>
            </w:pPr>
            <w:r w:rsidRPr="000117AC">
              <w:t xml:space="preserve">odhadne význam neznámých slov na základě již osvojené </w:t>
            </w:r>
            <w:r w:rsidRPr="000117AC">
              <w:lastRenderedPageBreak/>
              <w:t>slovní zásoby a kontextu</w:t>
            </w:r>
          </w:p>
          <w:p w14:paraId="5FF798A8" w14:textId="77777777" w:rsidR="002F1037" w:rsidRPr="000117AC" w:rsidRDefault="002F1037" w:rsidP="002733A6">
            <w:pPr>
              <w:pStyle w:val="Tabulkaodrazky"/>
              <w:numPr>
                <w:ilvl w:val="0"/>
                <w:numId w:val="20"/>
              </w:numPr>
            </w:pPr>
            <w:r w:rsidRPr="000117AC">
              <w:t>využívá různé druhy slovníků při čtení nekomplikovaných faktografických textů</w:t>
            </w:r>
          </w:p>
          <w:p w14:paraId="38A84AB6" w14:textId="77777777" w:rsidR="002F1037" w:rsidRPr="000117AC" w:rsidRDefault="002F1037" w:rsidP="002733A6">
            <w:pPr>
              <w:pStyle w:val="Tabulkaodrazky"/>
              <w:numPr>
                <w:ilvl w:val="0"/>
                <w:numId w:val="20"/>
              </w:numPr>
            </w:pPr>
            <w:r w:rsidRPr="000117AC">
              <w:t>Využívá různé techniky čtení dle typu textu a účelu čtení</w:t>
            </w:r>
          </w:p>
          <w:p w14:paraId="2B46EE40" w14:textId="77777777" w:rsidR="002F1037" w:rsidRPr="000117AC" w:rsidRDefault="002F1037">
            <w:pPr>
              <w:pStyle w:val="Tabulkatun"/>
            </w:pPr>
            <w:r w:rsidRPr="000117AC">
              <w:t>Produktivní řečové dovednosti</w:t>
            </w:r>
          </w:p>
          <w:p w14:paraId="5B2EE7B0" w14:textId="77777777" w:rsidR="002F1037" w:rsidRPr="000117AC" w:rsidRDefault="002F1037" w:rsidP="002733A6">
            <w:pPr>
              <w:pStyle w:val="Tabulkaodrazky"/>
              <w:numPr>
                <w:ilvl w:val="0"/>
                <w:numId w:val="20"/>
              </w:numPr>
            </w:pPr>
            <w:r w:rsidRPr="000117AC">
              <w:t>srozumitelně reprodukuje přečtený nebo vyslechnutý, méně náročný autentický text se slovní zásobou na běžná témata</w:t>
            </w:r>
          </w:p>
          <w:p w14:paraId="317B2DFE" w14:textId="77777777" w:rsidR="002F1037" w:rsidRPr="000117AC" w:rsidRDefault="002F1037" w:rsidP="002733A6">
            <w:pPr>
              <w:pStyle w:val="Tabulkaodrazky"/>
              <w:numPr>
                <w:ilvl w:val="0"/>
                <w:numId w:val="20"/>
              </w:numPr>
            </w:pPr>
            <w:r w:rsidRPr="000117AC">
              <w:t>formuluje svůj názor ústně i písemně na jednoduché, běžné téma srozumitelně, gramaticky správně a stručně</w:t>
            </w:r>
          </w:p>
          <w:p w14:paraId="5DA0480E" w14:textId="77777777" w:rsidR="002F1037" w:rsidRPr="000117AC" w:rsidRDefault="002F1037" w:rsidP="002733A6">
            <w:pPr>
              <w:pStyle w:val="Tabulkaodrazky"/>
              <w:numPr>
                <w:ilvl w:val="0"/>
                <w:numId w:val="20"/>
              </w:numPr>
            </w:pPr>
            <w:r w:rsidRPr="000117AC">
              <w:t>sestaví ústně i písemně souvislý text na jednoduché téma jako lineární sled myšlenek</w:t>
            </w:r>
          </w:p>
          <w:p w14:paraId="68F938AB" w14:textId="77777777" w:rsidR="002F1037" w:rsidRPr="000117AC" w:rsidRDefault="002F1037" w:rsidP="002733A6">
            <w:pPr>
              <w:pStyle w:val="Tabulkaodrazky"/>
              <w:numPr>
                <w:ilvl w:val="0"/>
                <w:numId w:val="20"/>
              </w:numPr>
            </w:pPr>
            <w:r w:rsidRPr="000117AC">
              <w:t>jednoduše a souvisle popíše své okolí, zájmy a činnosti s nimi související</w:t>
            </w:r>
          </w:p>
          <w:p w14:paraId="3BFFF46D" w14:textId="77777777" w:rsidR="002F1037" w:rsidRPr="000117AC" w:rsidRDefault="002F1037" w:rsidP="002733A6">
            <w:pPr>
              <w:pStyle w:val="Tabulkaodrazky"/>
              <w:numPr>
                <w:ilvl w:val="0"/>
                <w:numId w:val="20"/>
              </w:numPr>
            </w:pPr>
            <w:r w:rsidRPr="000117AC">
              <w:t>shrne ústně i písemně sdělí běžné, obsahově jednoduché informace</w:t>
            </w:r>
          </w:p>
          <w:p w14:paraId="6550E08C" w14:textId="77777777" w:rsidR="002F1037" w:rsidRPr="000117AC" w:rsidRDefault="002F1037" w:rsidP="002733A6">
            <w:pPr>
              <w:pStyle w:val="Tabulkaodrazky"/>
              <w:numPr>
                <w:ilvl w:val="0"/>
                <w:numId w:val="20"/>
              </w:numPr>
            </w:pPr>
            <w:r w:rsidRPr="000117AC">
              <w:t>využívá překladové slovníky při zpracování písemného projevu na méně běžné téma</w:t>
            </w:r>
          </w:p>
          <w:p w14:paraId="6AC34ABA" w14:textId="77777777" w:rsidR="002F1037" w:rsidRPr="000117AC" w:rsidRDefault="002F1037">
            <w:pPr>
              <w:pStyle w:val="Tabulkatun"/>
            </w:pPr>
            <w:r w:rsidRPr="000117AC">
              <w:t>Interaktivní řečové dovednosti</w:t>
            </w:r>
          </w:p>
          <w:p w14:paraId="6116A2AD" w14:textId="77777777" w:rsidR="002F1037" w:rsidRPr="000117AC" w:rsidRDefault="002F1037" w:rsidP="002733A6">
            <w:pPr>
              <w:pStyle w:val="Tabulkaodrazky"/>
              <w:numPr>
                <w:ilvl w:val="0"/>
                <w:numId w:val="20"/>
              </w:numPr>
            </w:pPr>
            <w:r w:rsidRPr="000117AC">
              <w:t>vysvětlí gramaticky správně své názory a stanoviska písemnou i ústní formou v krátkém a jednoduchém projevu na téma osobních zájmů nebo každodenního života</w:t>
            </w:r>
          </w:p>
          <w:p w14:paraId="3C6BB046" w14:textId="77777777" w:rsidR="002F1037" w:rsidRPr="000117AC" w:rsidRDefault="002F1037" w:rsidP="002733A6">
            <w:pPr>
              <w:pStyle w:val="Tabulkaodrazky"/>
              <w:numPr>
                <w:ilvl w:val="0"/>
                <w:numId w:val="20"/>
              </w:numPr>
            </w:pPr>
            <w:r w:rsidRPr="000117AC">
              <w:t>reaguje adekvátně a gramaticky správně v běžných, každodenních situacích užitím jednoduchých, vhodných výrazů a frazeologických obratů</w:t>
            </w:r>
          </w:p>
          <w:p w14:paraId="0A5636B7" w14:textId="77777777" w:rsidR="002F1037" w:rsidRPr="000117AC" w:rsidRDefault="002F1037" w:rsidP="002733A6">
            <w:pPr>
              <w:pStyle w:val="Tabulkaodrazky"/>
              <w:numPr>
                <w:ilvl w:val="0"/>
                <w:numId w:val="20"/>
              </w:numPr>
            </w:pPr>
            <w:r w:rsidRPr="000117AC">
              <w:t xml:space="preserve">s jistou mírou sebedůvěry komunikuje foneticky správně s použitím osvojené slovní </w:t>
            </w:r>
            <w:r w:rsidRPr="000117AC">
              <w:lastRenderedPageBreak/>
              <w:t>zásoby a gramatických prostředků</w:t>
            </w:r>
          </w:p>
          <w:p w14:paraId="287DB052" w14:textId="77777777" w:rsidR="002F1037" w:rsidRPr="000117AC" w:rsidRDefault="002F1037">
            <w:pPr>
              <w:pStyle w:val="Tabulkaodrazky"/>
              <w:numPr>
                <w:ilvl w:val="0"/>
                <w:numId w:val="0"/>
              </w:numPr>
              <w:tabs>
                <w:tab w:val="left" w:pos="708"/>
              </w:tabs>
              <w:ind w:left="284" w:hanging="284"/>
              <w:rPr>
                <w:rFonts w:ascii="Arial" w:hAnsi="Arial"/>
                <w:sz w:val="20"/>
              </w:rPr>
            </w:pPr>
            <w:r w:rsidRPr="000117AC">
              <w:t>zapojí se do rozhovoru s rodilými mluvčími na běžné a známé téma v předvídatelných každodenních situacích</w:t>
            </w:r>
          </w:p>
        </w:tc>
        <w:tc>
          <w:tcPr>
            <w:tcW w:w="3422" w:type="dxa"/>
            <w:tcBorders>
              <w:top w:val="single" w:sz="4" w:space="0" w:color="auto"/>
              <w:left w:val="nil"/>
              <w:bottom w:val="double" w:sz="4" w:space="0" w:color="auto"/>
              <w:right w:val="single" w:sz="4" w:space="0" w:color="auto"/>
            </w:tcBorders>
            <w:hideMark/>
          </w:tcPr>
          <w:p w14:paraId="78E20936" w14:textId="77777777" w:rsidR="002F1037" w:rsidRPr="000117AC" w:rsidRDefault="002F1037">
            <w:pPr>
              <w:pStyle w:val="StylTabulkatextTun2"/>
            </w:pPr>
            <w:r w:rsidRPr="000117AC">
              <w:rPr>
                <w:sz w:val="24"/>
              </w:rPr>
              <w:lastRenderedPageBreak/>
              <w:t>Jazykové prostředky a funkce</w:t>
            </w:r>
          </w:p>
          <w:p w14:paraId="12884B24" w14:textId="77777777" w:rsidR="002F1037" w:rsidRPr="000117AC" w:rsidRDefault="002F1037">
            <w:pPr>
              <w:pStyle w:val="Tabulkatun"/>
            </w:pPr>
            <w:r w:rsidRPr="000117AC">
              <w:t>Fonetika</w:t>
            </w:r>
          </w:p>
          <w:p w14:paraId="11B7548F" w14:textId="77777777" w:rsidR="002F1037" w:rsidRPr="000117AC" w:rsidRDefault="002F1037" w:rsidP="002733A6">
            <w:pPr>
              <w:pStyle w:val="Tabulkaodrazky"/>
              <w:numPr>
                <w:ilvl w:val="0"/>
                <w:numId w:val="20"/>
              </w:numPr>
            </w:pPr>
            <w:r w:rsidRPr="000117AC">
              <w:t xml:space="preserve">výslovnost </w:t>
            </w:r>
            <w:r w:rsidRPr="000117AC">
              <w:rPr>
                <w:i/>
              </w:rPr>
              <w:t>p, t, k</w:t>
            </w:r>
            <w:r w:rsidRPr="000117AC">
              <w:t xml:space="preserve">, výslovnost </w:t>
            </w:r>
            <w:r w:rsidRPr="000117AC">
              <w:rPr>
                <w:i/>
              </w:rPr>
              <w:t>b, d, g</w:t>
            </w:r>
            <w:r w:rsidRPr="000117AC">
              <w:t xml:space="preserve">, výslovnost </w:t>
            </w:r>
            <w:r w:rsidRPr="000117AC">
              <w:rPr>
                <w:i/>
              </w:rPr>
              <w:t>ng</w:t>
            </w:r>
            <w:r w:rsidRPr="000117AC">
              <w:t xml:space="preserve">, výslovnost </w:t>
            </w:r>
            <w:r w:rsidRPr="000117AC">
              <w:rPr>
                <w:i/>
              </w:rPr>
              <w:t>ie, ü</w:t>
            </w:r>
            <w:r w:rsidRPr="000117AC">
              <w:t xml:space="preserve">, výslovnost </w:t>
            </w:r>
            <w:r w:rsidRPr="000117AC">
              <w:rPr>
                <w:i/>
              </w:rPr>
              <w:t>f, v, w</w:t>
            </w:r>
            <w:r w:rsidRPr="000117AC">
              <w:t>, pravopis slov s [i:], pravopis slov s [ts], upevňování správné výslovnosti samohlásek a souhlásek, slovní přízvuk, výslovnost cizích slov, větná melodie</w:t>
            </w:r>
          </w:p>
          <w:p w14:paraId="4133B96E" w14:textId="77777777" w:rsidR="002F1037" w:rsidRPr="000117AC" w:rsidRDefault="002F1037">
            <w:pPr>
              <w:pStyle w:val="Tabulkatun"/>
            </w:pPr>
            <w:r w:rsidRPr="000117AC">
              <w:lastRenderedPageBreak/>
              <w:t>Pravopis</w:t>
            </w:r>
          </w:p>
          <w:p w14:paraId="785D95BD" w14:textId="77777777" w:rsidR="002F1037" w:rsidRPr="000117AC" w:rsidRDefault="002F1037" w:rsidP="002733A6">
            <w:pPr>
              <w:pStyle w:val="Tabulkaodrazky"/>
              <w:numPr>
                <w:ilvl w:val="0"/>
                <w:numId w:val="20"/>
              </w:numPr>
            </w:pPr>
            <w:r w:rsidRPr="000117AC">
              <w:t>porovnání zvukové a graﬁcké podoby jazyka, psaní cizích slov, interpunkce</w:t>
            </w:r>
          </w:p>
          <w:p w14:paraId="39465943" w14:textId="77777777" w:rsidR="002F1037" w:rsidRPr="000117AC" w:rsidRDefault="002F1037">
            <w:pPr>
              <w:pStyle w:val="Tabulkatun"/>
            </w:pPr>
            <w:r w:rsidRPr="000117AC">
              <w:t>Gramatika</w:t>
            </w:r>
          </w:p>
          <w:p w14:paraId="5ADB44DE" w14:textId="77777777" w:rsidR="002F1037" w:rsidRPr="000117AC" w:rsidRDefault="002F1037" w:rsidP="002733A6">
            <w:pPr>
              <w:pStyle w:val="Tabulkaodrazky"/>
              <w:numPr>
                <w:ilvl w:val="0"/>
                <w:numId w:val="20"/>
              </w:numPr>
            </w:pPr>
            <w:r w:rsidRPr="000117AC">
              <w:t>slabé a silné skloňování podstatných jmen</w:t>
            </w:r>
          </w:p>
          <w:p w14:paraId="28EDD736" w14:textId="77777777" w:rsidR="002F1037" w:rsidRPr="000117AC" w:rsidRDefault="002F1037" w:rsidP="002733A6">
            <w:pPr>
              <w:pStyle w:val="Tabulkaodrazky"/>
              <w:numPr>
                <w:ilvl w:val="0"/>
                <w:numId w:val="20"/>
              </w:numPr>
            </w:pPr>
            <w:r w:rsidRPr="000117AC">
              <w:t>zpodstatnělá přídavná jména a příčestí</w:t>
            </w:r>
          </w:p>
          <w:p w14:paraId="4765EEEF" w14:textId="77777777" w:rsidR="002F1037" w:rsidRPr="000117AC" w:rsidRDefault="002F1037" w:rsidP="002733A6">
            <w:pPr>
              <w:pStyle w:val="Tabulkaodrazky"/>
              <w:numPr>
                <w:ilvl w:val="0"/>
                <w:numId w:val="20"/>
              </w:numPr>
            </w:pPr>
            <w:r w:rsidRPr="000117AC">
              <w:t>skloňování přídavných jmen</w:t>
            </w:r>
          </w:p>
          <w:p w14:paraId="2C8C2922" w14:textId="77777777" w:rsidR="002F1037" w:rsidRPr="000117AC" w:rsidRDefault="002F1037" w:rsidP="002733A6">
            <w:pPr>
              <w:pStyle w:val="Tabulkaodrazky"/>
              <w:numPr>
                <w:ilvl w:val="0"/>
                <w:numId w:val="20"/>
              </w:numPr>
            </w:pPr>
            <w:r w:rsidRPr="000117AC">
              <w:t>skloňování zájmen</w:t>
            </w:r>
          </w:p>
          <w:p w14:paraId="1812BCD2" w14:textId="77777777" w:rsidR="002F1037" w:rsidRPr="000117AC" w:rsidRDefault="002F1037" w:rsidP="002733A6">
            <w:pPr>
              <w:pStyle w:val="Tabulkaodrazky"/>
              <w:numPr>
                <w:ilvl w:val="0"/>
                <w:numId w:val="20"/>
              </w:numPr>
            </w:pPr>
            <w:r w:rsidRPr="000117AC">
              <w:t>příslovce směru</w:t>
            </w:r>
          </w:p>
          <w:p w14:paraId="21E271FF" w14:textId="77777777" w:rsidR="002F1037" w:rsidRPr="000117AC" w:rsidRDefault="002F1037" w:rsidP="002733A6">
            <w:pPr>
              <w:pStyle w:val="Tabulkaodrazky"/>
              <w:numPr>
                <w:ilvl w:val="0"/>
                <w:numId w:val="20"/>
              </w:numPr>
            </w:pPr>
            <w:r w:rsidRPr="000117AC">
              <w:t>příslovce na -stens, -st</w:t>
            </w:r>
          </w:p>
          <w:p w14:paraId="073C15D6" w14:textId="03B4094A" w:rsidR="002F1037" w:rsidRPr="000117AC" w:rsidRDefault="0028141C" w:rsidP="002733A6">
            <w:pPr>
              <w:pStyle w:val="Tabulkaodrazky"/>
              <w:numPr>
                <w:ilvl w:val="0"/>
                <w:numId w:val="20"/>
              </w:numPr>
            </w:pPr>
            <w:r w:rsidRPr="000117AC">
              <w:t>příslovce – irgend</w:t>
            </w:r>
            <w:r w:rsidR="002F1037" w:rsidRPr="000117AC">
              <w:t>, nirgend</w:t>
            </w:r>
          </w:p>
          <w:p w14:paraId="271E702F" w14:textId="77777777" w:rsidR="002F1037" w:rsidRPr="000117AC" w:rsidRDefault="002F1037" w:rsidP="002733A6">
            <w:pPr>
              <w:pStyle w:val="Tabulkaodrazky"/>
              <w:numPr>
                <w:ilvl w:val="0"/>
                <w:numId w:val="20"/>
              </w:numPr>
            </w:pPr>
            <w:r w:rsidRPr="000117AC">
              <w:t>skloňování řadových číslovek</w:t>
            </w:r>
          </w:p>
          <w:p w14:paraId="55C292D0" w14:textId="77777777" w:rsidR="002F1037" w:rsidRPr="000117AC" w:rsidRDefault="002F1037" w:rsidP="002733A6">
            <w:pPr>
              <w:pStyle w:val="Tabulkaodrazky"/>
              <w:numPr>
                <w:ilvl w:val="0"/>
                <w:numId w:val="20"/>
              </w:numPr>
            </w:pPr>
            <w:r w:rsidRPr="000117AC">
              <w:t>préteritum</w:t>
            </w:r>
          </w:p>
          <w:p w14:paraId="24872A4E" w14:textId="77777777" w:rsidR="002F1037" w:rsidRPr="000117AC" w:rsidRDefault="002F1037" w:rsidP="002733A6">
            <w:pPr>
              <w:pStyle w:val="Tabulkaodrazky"/>
              <w:numPr>
                <w:ilvl w:val="0"/>
                <w:numId w:val="20"/>
              </w:numPr>
            </w:pPr>
            <w:r w:rsidRPr="000117AC">
              <w:t>perfektum</w:t>
            </w:r>
          </w:p>
          <w:p w14:paraId="706EA5A9" w14:textId="77777777" w:rsidR="002F1037" w:rsidRPr="000117AC" w:rsidRDefault="002F1037" w:rsidP="002733A6">
            <w:pPr>
              <w:pStyle w:val="Tabulkaodrazky"/>
              <w:numPr>
                <w:ilvl w:val="0"/>
                <w:numId w:val="20"/>
              </w:numPr>
            </w:pPr>
            <w:r w:rsidRPr="000117AC">
              <w:t>plusquamperfektum</w:t>
            </w:r>
          </w:p>
          <w:p w14:paraId="5FD62E7E" w14:textId="77777777" w:rsidR="002F1037" w:rsidRPr="000117AC" w:rsidRDefault="002F1037" w:rsidP="002733A6">
            <w:pPr>
              <w:pStyle w:val="Tabulkaodrazky"/>
              <w:numPr>
                <w:ilvl w:val="0"/>
                <w:numId w:val="20"/>
              </w:numPr>
            </w:pPr>
            <w:r w:rsidRPr="000117AC">
              <w:t>příčestí přítomné a minulé</w:t>
            </w:r>
          </w:p>
          <w:p w14:paraId="36C27968" w14:textId="77777777" w:rsidR="002F1037" w:rsidRPr="000117AC" w:rsidRDefault="002F1037" w:rsidP="002733A6">
            <w:pPr>
              <w:pStyle w:val="Tabulkaodrazky"/>
              <w:numPr>
                <w:ilvl w:val="0"/>
                <w:numId w:val="20"/>
              </w:numPr>
            </w:pPr>
            <w:r w:rsidRPr="000117AC">
              <w:t>konjunktiv préterita</w:t>
            </w:r>
          </w:p>
          <w:p w14:paraId="5DB85841" w14:textId="77777777" w:rsidR="002F1037" w:rsidRPr="000117AC" w:rsidRDefault="002F1037" w:rsidP="002733A6">
            <w:pPr>
              <w:pStyle w:val="Tabulkaodrazky"/>
              <w:numPr>
                <w:ilvl w:val="0"/>
                <w:numId w:val="20"/>
              </w:numPr>
            </w:pPr>
            <w:r w:rsidRPr="000117AC">
              <w:t>pasivum</w:t>
            </w:r>
          </w:p>
          <w:p w14:paraId="041EAEC7" w14:textId="77777777" w:rsidR="002F1037" w:rsidRPr="000117AC" w:rsidRDefault="002F1037" w:rsidP="002733A6">
            <w:pPr>
              <w:pStyle w:val="Tabulkaodrazky"/>
              <w:numPr>
                <w:ilvl w:val="0"/>
                <w:numId w:val="20"/>
              </w:numPr>
            </w:pPr>
            <w:r w:rsidRPr="000117AC">
              <w:t>předložky s 2. pádem</w:t>
            </w:r>
          </w:p>
          <w:p w14:paraId="2823B0C2" w14:textId="77777777" w:rsidR="002F1037" w:rsidRPr="000117AC" w:rsidRDefault="002F1037" w:rsidP="002733A6">
            <w:pPr>
              <w:pStyle w:val="Tabulkaodrazky"/>
              <w:numPr>
                <w:ilvl w:val="0"/>
                <w:numId w:val="20"/>
              </w:numPr>
            </w:pPr>
            <w:r w:rsidRPr="000117AC">
              <w:t>několikanásobný zápor</w:t>
            </w:r>
          </w:p>
          <w:p w14:paraId="7C40B93F" w14:textId="77777777" w:rsidR="002F1037" w:rsidRPr="000117AC" w:rsidRDefault="002F1037" w:rsidP="002733A6">
            <w:pPr>
              <w:pStyle w:val="Tabulkaodrazky"/>
              <w:numPr>
                <w:ilvl w:val="0"/>
                <w:numId w:val="20"/>
              </w:numPr>
            </w:pPr>
            <w:r w:rsidRPr="000117AC">
              <w:t>náhradní infinitiv</w:t>
            </w:r>
          </w:p>
          <w:p w14:paraId="5A0F9D9F" w14:textId="77777777" w:rsidR="002F1037" w:rsidRPr="000117AC" w:rsidRDefault="002F1037" w:rsidP="002733A6">
            <w:pPr>
              <w:pStyle w:val="Tabulkaodrazky"/>
              <w:numPr>
                <w:ilvl w:val="0"/>
                <w:numId w:val="20"/>
              </w:numPr>
            </w:pPr>
            <w:r w:rsidRPr="000117AC">
              <w:t>infinitiv závislý na slovesu</w:t>
            </w:r>
          </w:p>
          <w:p w14:paraId="241EC0CB" w14:textId="77777777" w:rsidR="002F1037" w:rsidRPr="000117AC" w:rsidRDefault="002F1037" w:rsidP="002733A6">
            <w:pPr>
              <w:pStyle w:val="Tabulkaodrazky"/>
              <w:numPr>
                <w:ilvl w:val="0"/>
                <w:numId w:val="20"/>
              </w:numPr>
            </w:pPr>
            <w:r w:rsidRPr="000117AC">
              <w:t>časové věty</w:t>
            </w:r>
          </w:p>
          <w:p w14:paraId="4AD6F207" w14:textId="77777777" w:rsidR="002F1037" w:rsidRPr="000117AC" w:rsidRDefault="002F1037" w:rsidP="002733A6">
            <w:pPr>
              <w:pStyle w:val="Tabulkaodrazky"/>
              <w:numPr>
                <w:ilvl w:val="0"/>
                <w:numId w:val="20"/>
              </w:numPr>
            </w:pPr>
            <w:r w:rsidRPr="000117AC">
              <w:t>zkracování vedlejších vět</w:t>
            </w:r>
          </w:p>
          <w:p w14:paraId="330FDEEB" w14:textId="77777777" w:rsidR="002F1037" w:rsidRPr="000117AC" w:rsidRDefault="002F1037" w:rsidP="002733A6">
            <w:pPr>
              <w:pStyle w:val="Tabulkaodrazky"/>
              <w:numPr>
                <w:ilvl w:val="0"/>
                <w:numId w:val="20"/>
              </w:numPr>
            </w:pPr>
            <w:r w:rsidRPr="000117AC">
              <w:t>podmínkové věty</w:t>
            </w:r>
          </w:p>
          <w:p w14:paraId="02E7B830" w14:textId="77777777" w:rsidR="002F1037" w:rsidRPr="000117AC" w:rsidRDefault="002F1037" w:rsidP="002733A6">
            <w:pPr>
              <w:pStyle w:val="Tabulkaodrazky"/>
              <w:numPr>
                <w:ilvl w:val="0"/>
                <w:numId w:val="20"/>
              </w:numPr>
            </w:pPr>
            <w:r w:rsidRPr="000117AC">
              <w:t>párové spojky</w:t>
            </w:r>
          </w:p>
          <w:p w14:paraId="0E91C29C" w14:textId="77777777" w:rsidR="002F1037" w:rsidRPr="000117AC" w:rsidRDefault="002F1037">
            <w:pPr>
              <w:pStyle w:val="StylTabulkatextTun2"/>
              <w:rPr>
                <w:sz w:val="24"/>
              </w:rPr>
            </w:pPr>
            <w:r w:rsidRPr="000117AC">
              <w:rPr>
                <w:sz w:val="24"/>
              </w:rPr>
              <w:t xml:space="preserve">Tematické okruhy a slovní </w:t>
            </w:r>
          </w:p>
          <w:p w14:paraId="08E3A4DB" w14:textId="77777777" w:rsidR="002F1037" w:rsidRPr="000117AC" w:rsidRDefault="002F1037">
            <w:pPr>
              <w:pStyle w:val="StylTabulkatextTun2"/>
              <w:rPr>
                <w:sz w:val="24"/>
              </w:rPr>
            </w:pPr>
            <w:r w:rsidRPr="000117AC">
              <w:rPr>
                <w:sz w:val="24"/>
              </w:rPr>
              <w:t>zásoba</w:t>
            </w:r>
          </w:p>
          <w:p w14:paraId="2038294C" w14:textId="77777777" w:rsidR="002F1037" w:rsidRPr="000117AC" w:rsidRDefault="002F1037" w:rsidP="002733A6">
            <w:pPr>
              <w:pStyle w:val="Tabulkaodrazky"/>
              <w:numPr>
                <w:ilvl w:val="0"/>
                <w:numId w:val="20"/>
              </w:numPr>
            </w:pPr>
            <w:r w:rsidRPr="000117AC">
              <w:t>Mezilidské vztahy (partnerství, oslavy sv. Valentina, svatba, vztahy v rodině, povahové vlastnosti, šikana)</w:t>
            </w:r>
          </w:p>
          <w:p w14:paraId="259503E1" w14:textId="77777777" w:rsidR="002F1037" w:rsidRPr="000117AC" w:rsidRDefault="002F1037" w:rsidP="002733A6">
            <w:pPr>
              <w:pStyle w:val="Tabulkaodrazky"/>
              <w:numPr>
                <w:ilvl w:val="0"/>
                <w:numId w:val="20"/>
              </w:numPr>
            </w:pPr>
            <w:r w:rsidRPr="000117AC">
              <w:t>Včera a dnes (zprávy, vzpomínky, města v UNESCO, technický pokrok, bajky, portrét významné osobnosti)</w:t>
            </w:r>
          </w:p>
          <w:p w14:paraId="60C29C36" w14:textId="77777777" w:rsidR="002F1037" w:rsidRPr="000117AC" w:rsidRDefault="002F1037" w:rsidP="002733A6">
            <w:pPr>
              <w:pStyle w:val="Tabulkaodrazky"/>
              <w:numPr>
                <w:ilvl w:val="0"/>
                <w:numId w:val="20"/>
              </w:numPr>
            </w:pPr>
            <w:r w:rsidRPr="000117AC">
              <w:t>Svátky a zvyky (oblíbený svátek, oslavy Mikuláše, krampusové, Vánoce, vánoční trhy, karneval)</w:t>
            </w:r>
          </w:p>
          <w:p w14:paraId="24EFBCC7" w14:textId="77777777" w:rsidR="002F1037" w:rsidRPr="000117AC" w:rsidRDefault="002F1037" w:rsidP="002733A6">
            <w:pPr>
              <w:pStyle w:val="Tabulkaodrazky"/>
              <w:numPr>
                <w:ilvl w:val="0"/>
                <w:numId w:val="20"/>
              </w:numPr>
            </w:pPr>
            <w:r w:rsidRPr="000117AC">
              <w:t xml:space="preserve">Německo (co je typické pro Německo, zajímavé turistické cíle, Oktoberfest, Němci a jejich povaha, Německo před rokem </w:t>
            </w:r>
            <w:r w:rsidRPr="000117AC">
              <w:lastRenderedPageBreak/>
              <w:t>1989, Brémští muzikanti)</w:t>
            </w:r>
          </w:p>
          <w:p w14:paraId="1C29ED1F" w14:textId="77777777" w:rsidR="002F1037" w:rsidRPr="000117AC" w:rsidRDefault="002F1037" w:rsidP="002733A6">
            <w:pPr>
              <w:pStyle w:val="Tabulkaodrazky"/>
              <w:numPr>
                <w:ilvl w:val="0"/>
                <w:numId w:val="20"/>
              </w:numPr>
            </w:pPr>
            <w:r w:rsidRPr="000117AC">
              <w:t>Pracovní trh (povolání budoucnosti, pracovní nabídky, motivační dopis, strukturovaný životopis, přijímací pohovor, práce z domova, volba povolání, nezaměstnanost)</w:t>
            </w:r>
          </w:p>
          <w:p w14:paraId="0F7A750A" w14:textId="77777777" w:rsidR="002F1037" w:rsidRPr="000117AC" w:rsidRDefault="002F1037" w:rsidP="002733A6">
            <w:pPr>
              <w:pStyle w:val="Tabulkaodrazky"/>
              <w:numPr>
                <w:ilvl w:val="0"/>
                <w:numId w:val="20"/>
              </w:numPr>
            </w:pPr>
            <w:r w:rsidRPr="000117AC">
              <w:t>Cesty medicíny (významné objevy medicíny, civilizační nemoci, alergie, očkování, alternativní medicína, kuriózní případy medicíny)</w:t>
            </w:r>
          </w:p>
          <w:p w14:paraId="67E8ABA4" w14:textId="77777777" w:rsidR="002F1037" w:rsidRPr="000117AC" w:rsidRDefault="002F1037" w:rsidP="002733A6">
            <w:pPr>
              <w:pStyle w:val="Tabulkaodrazky"/>
              <w:numPr>
                <w:ilvl w:val="0"/>
                <w:numId w:val="20"/>
              </w:numPr>
            </w:pPr>
            <w:r w:rsidRPr="000117AC">
              <w:t>Rakousko (co je typické pro Rakousko, kavárny, turistika v horách, plány na dovolenou, Velikonoce, portrét známé osobnosti, Salzburg)</w:t>
            </w:r>
          </w:p>
          <w:p w14:paraId="640D9675" w14:textId="77777777" w:rsidR="002F1037" w:rsidRPr="000117AC" w:rsidRDefault="002F1037">
            <w:pPr>
              <w:pStyle w:val="StylTabulkatextTun2"/>
              <w:rPr>
                <w:sz w:val="24"/>
              </w:rPr>
            </w:pPr>
            <w:r w:rsidRPr="000117AC">
              <w:rPr>
                <w:sz w:val="24"/>
              </w:rPr>
              <w:t>Komunikativní funkce jazyka a typy textů</w:t>
            </w:r>
          </w:p>
          <w:p w14:paraId="7851E536" w14:textId="77777777" w:rsidR="002F1037" w:rsidRPr="000117AC" w:rsidRDefault="002F1037" w:rsidP="002733A6">
            <w:pPr>
              <w:pStyle w:val="Tabulkaodrazky"/>
              <w:numPr>
                <w:ilvl w:val="0"/>
                <w:numId w:val="20"/>
              </w:numPr>
            </w:pPr>
            <w:r w:rsidRPr="000117AC">
              <w:t>vyjádřit politování a lhostejnost</w:t>
            </w:r>
          </w:p>
          <w:p w14:paraId="78D3393B" w14:textId="77777777" w:rsidR="002F1037" w:rsidRPr="000117AC" w:rsidRDefault="002F1037" w:rsidP="002733A6">
            <w:pPr>
              <w:pStyle w:val="Tabulkaodrazky"/>
              <w:numPr>
                <w:ilvl w:val="0"/>
                <w:numId w:val="20"/>
              </w:numPr>
            </w:pPr>
            <w:r w:rsidRPr="000117AC">
              <w:t>shrnout informace</w:t>
            </w:r>
          </w:p>
          <w:p w14:paraId="5A478CEF" w14:textId="77777777" w:rsidR="002F1037" w:rsidRPr="000117AC" w:rsidRDefault="002F1037" w:rsidP="002733A6">
            <w:pPr>
              <w:pStyle w:val="Tabulkaodrazky"/>
              <w:numPr>
                <w:ilvl w:val="0"/>
                <w:numId w:val="20"/>
              </w:numPr>
            </w:pPr>
            <w:r w:rsidRPr="000117AC">
              <w:t>porovnat fotograﬁe</w:t>
            </w:r>
          </w:p>
          <w:p w14:paraId="05F69A73" w14:textId="77777777" w:rsidR="002F1037" w:rsidRPr="000117AC" w:rsidRDefault="002F1037" w:rsidP="002733A6">
            <w:pPr>
              <w:pStyle w:val="Tabulkaodrazky"/>
              <w:numPr>
                <w:ilvl w:val="0"/>
                <w:numId w:val="20"/>
              </w:numPr>
            </w:pPr>
            <w:r w:rsidRPr="000117AC">
              <w:t>přivítat hosty</w:t>
            </w:r>
          </w:p>
          <w:p w14:paraId="608FD749" w14:textId="77777777" w:rsidR="002F1037" w:rsidRPr="000117AC" w:rsidRDefault="002F1037" w:rsidP="002733A6">
            <w:pPr>
              <w:pStyle w:val="Tabulkaodrazky"/>
              <w:numPr>
                <w:ilvl w:val="0"/>
                <w:numId w:val="20"/>
              </w:numPr>
            </w:pPr>
            <w:r w:rsidRPr="000117AC">
              <w:t>vyjádřit radu</w:t>
            </w:r>
          </w:p>
          <w:p w14:paraId="0942FD7D" w14:textId="77777777" w:rsidR="002F1037" w:rsidRPr="000117AC" w:rsidRDefault="002F1037" w:rsidP="002733A6">
            <w:pPr>
              <w:pStyle w:val="Tabulkaodrazky"/>
              <w:numPr>
                <w:ilvl w:val="0"/>
                <w:numId w:val="20"/>
              </w:numPr>
            </w:pPr>
            <w:r w:rsidRPr="000117AC">
              <w:t>ucházet se o pracovní místo</w:t>
            </w:r>
          </w:p>
          <w:p w14:paraId="6A036273" w14:textId="77777777" w:rsidR="002F1037" w:rsidRPr="000117AC" w:rsidRDefault="002F1037" w:rsidP="002733A6">
            <w:pPr>
              <w:pStyle w:val="Tabulkaodrazky"/>
              <w:numPr>
                <w:ilvl w:val="0"/>
                <w:numId w:val="20"/>
              </w:numPr>
            </w:pPr>
            <w:r w:rsidRPr="000117AC">
              <w:t>porovnat výhody a nevýhody</w:t>
            </w:r>
          </w:p>
          <w:p w14:paraId="1EE4BEE7" w14:textId="77777777" w:rsidR="002F1037" w:rsidRPr="000117AC" w:rsidRDefault="002F1037" w:rsidP="002733A6">
            <w:pPr>
              <w:pStyle w:val="Tabulkaodrazky"/>
              <w:numPr>
                <w:ilvl w:val="0"/>
                <w:numId w:val="20"/>
              </w:numPr>
            </w:pPr>
            <w:r w:rsidRPr="000117AC">
              <w:t>popsat statistiku</w:t>
            </w:r>
          </w:p>
          <w:p w14:paraId="487C77B0" w14:textId="77777777" w:rsidR="002F1037" w:rsidRPr="000117AC" w:rsidRDefault="002F1037" w:rsidP="002733A6">
            <w:pPr>
              <w:pStyle w:val="Tabulkaodrazky"/>
              <w:numPr>
                <w:ilvl w:val="0"/>
                <w:numId w:val="20"/>
              </w:numPr>
            </w:pPr>
            <w:r w:rsidRPr="000117AC">
              <w:t>vyjádřit přání</w:t>
            </w:r>
          </w:p>
          <w:p w14:paraId="6A08779F" w14:textId="77777777" w:rsidR="002F1037" w:rsidRPr="000117AC" w:rsidRDefault="002F1037" w:rsidP="002733A6">
            <w:pPr>
              <w:pStyle w:val="Tabulkaodrazky"/>
              <w:numPr>
                <w:ilvl w:val="0"/>
                <w:numId w:val="20"/>
              </w:numPr>
            </w:pPr>
            <w:r w:rsidRPr="000117AC">
              <w:t>reagovat na návrh</w:t>
            </w:r>
          </w:p>
          <w:p w14:paraId="61E2030C" w14:textId="77777777" w:rsidR="002F1037" w:rsidRPr="000117AC" w:rsidRDefault="002F1037" w:rsidP="002733A6">
            <w:pPr>
              <w:pStyle w:val="Tabulkaodrazky"/>
              <w:numPr>
                <w:ilvl w:val="0"/>
                <w:numId w:val="20"/>
              </w:numPr>
            </w:pPr>
            <w:r w:rsidRPr="000117AC">
              <w:t>tvořit otázky a odpovídat na ně</w:t>
            </w:r>
          </w:p>
          <w:p w14:paraId="369BDFF7" w14:textId="77777777" w:rsidR="002F1037" w:rsidRPr="000117AC" w:rsidRDefault="002F1037" w:rsidP="002733A6">
            <w:pPr>
              <w:pStyle w:val="Tabulkaodrazky"/>
              <w:numPr>
                <w:ilvl w:val="0"/>
                <w:numId w:val="20"/>
              </w:numPr>
            </w:pPr>
            <w:r w:rsidRPr="000117AC">
              <w:t>vést rozhovor</w:t>
            </w:r>
          </w:p>
          <w:p w14:paraId="14EBE332" w14:textId="77777777" w:rsidR="002F1037" w:rsidRPr="000117AC" w:rsidRDefault="002F1037" w:rsidP="002733A6">
            <w:pPr>
              <w:pStyle w:val="Tabulkaodrazky"/>
              <w:numPr>
                <w:ilvl w:val="0"/>
                <w:numId w:val="20"/>
              </w:numPr>
            </w:pPr>
            <w:r w:rsidRPr="000117AC">
              <w:t>převyprávět příběh</w:t>
            </w:r>
          </w:p>
          <w:p w14:paraId="3877AE2F" w14:textId="77777777" w:rsidR="002F1037" w:rsidRPr="000117AC" w:rsidRDefault="002F1037" w:rsidP="002733A6">
            <w:pPr>
              <w:pStyle w:val="Tabulkaodrazky"/>
              <w:numPr>
                <w:ilvl w:val="0"/>
                <w:numId w:val="20"/>
              </w:numPr>
            </w:pPr>
            <w:r w:rsidRPr="000117AC">
              <w:t>souvisle vyprávět a popisovat</w:t>
            </w:r>
          </w:p>
          <w:p w14:paraId="626223AE" w14:textId="77777777" w:rsidR="002F1037" w:rsidRPr="000117AC" w:rsidRDefault="002F1037" w:rsidP="002733A6">
            <w:pPr>
              <w:pStyle w:val="Tabulkaodrazky"/>
              <w:numPr>
                <w:ilvl w:val="0"/>
                <w:numId w:val="20"/>
              </w:numPr>
            </w:pPr>
            <w:r w:rsidRPr="000117AC">
              <w:t>napsat e-mail</w:t>
            </w:r>
          </w:p>
          <w:p w14:paraId="69FFA58C" w14:textId="77777777" w:rsidR="002F1037" w:rsidRPr="000117AC" w:rsidRDefault="002F1037" w:rsidP="002733A6">
            <w:pPr>
              <w:pStyle w:val="Tabulkaodrazky"/>
              <w:numPr>
                <w:ilvl w:val="0"/>
                <w:numId w:val="20"/>
              </w:numPr>
            </w:pPr>
            <w:r w:rsidRPr="000117AC">
              <w:t>napsat motivační dopis</w:t>
            </w:r>
          </w:p>
          <w:p w14:paraId="0F7ED5D0" w14:textId="77777777" w:rsidR="002F1037" w:rsidRPr="000117AC" w:rsidRDefault="002F1037" w:rsidP="002733A6">
            <w:pPr>
              <w:pStyle w:val="Tabulkaodrazky"/>
              <w:numPr>
                <w:ilvl w:val="0"/>
                <w:numId w:val="20"/>
              </w:numPr>
            </w:pPr>
            <w:r w:rsidRPr="000117AC">
              <w:t>napsat strukturovaný životopis</w:t>
            </w:r>
          </w:p>
          <w:p w14:paraId="0FDD39E6" w14:textId="77777777" w:rsidR="002F1037" w:rsidRPr="000117AC" w:rsidRDefault="002F1037" w:rsidP="002733A6">
            <w:pPr>
              <w:pStyle w:val="Tabulkaodrazky"/>
              <w:numPr>
                <w:ilvl w:val="0"/>
                <w:numId w:val="20"/>
              </w:numPr>
            </w:pPr>
            <w:r w:rsidRPr="000117AC">
              <w:t>napsat inzerát</w:t>
            </w:r>
          </w:p>
          <w:p w14:paraId="3502DBE9" w14:textId="77777777" w:rsidR="002F1037" w:rsidRPr="000117AC" w:rsidRDefault="002F1037" w:rsidP="002733A6">
            <w:pPr>
              <w:pStyle w:val="Tabulkaodrazky"/>
              <w:numPr>
                <w:ilvl w:val="0"/>
                <w:numId w:val="20"/>
              </w:numPr>
            </w:pPr>
            <w:r w:rsidRPr="000117AC">
              <w:t>reagovat písemně na inzerát</w:t>
            </w:r>
          </w:p>
          <w:p w14:paraId="49BB4BB1" w14:textId="77777777" w:rsidR="002F1037" w:rsidRPr="000117AC" w:rsidRDefault="002F1037" w:rsidP="002733A6">
            <w:pPr>
              <w:pStyle w:val="Tabulkaodrazky"/>
              <w:numPr>
                <w:ilvl w:val="0"/>
                <w:numId w:val="20"/>
              </w:numPr>
            </w:pPr>
            <w:r w:rsidRPr="000117AC">
              <w:t>napsat charakteristiku</w:t>
            </w:r>
          </w:p>
          <w:p w14:paraId="31539B2B" w14:textId="77777777" w:rsidR="002F1037" w:rsidRPr="000117AC" w:rsidRDefault="002F1037" w:rsidP="002733A6">
            <w:pPr>
              <w:pStyle w:val="Tabulkaodrazky"/>
              <w:numPr>
                <w:ilvl w:val="0"/>
                <w:numId w:val="20"/>
              </w:numPr>
            </w:pPr>
            <w:r w:rsidRPr="000117AC">
              <w:t>napsat článek</w:t>
            </w:r>
          </w:p>
          <w:p w14:paraId="6F74A09A" w14:textId="77777777" w:rsidR="002F1037" w:rsidRPr="000117AC" w:rsidRDefault="002F1037" w:rsidP="002733A6">
            <w:pPr>
              <w:pStyle w:val="Tabulkaodrazky"/>
              <w:numPr>
                <w:ilvl w:val="0"/>
                <w:numId w:val="20"/>
              </w:numPr>
            </w:pPr>
            <w:r w:rsidRPr="000117AC">
              <w:t>sestavit prezentaci</w:t>
            </w:r>
          </w:p>
          <w:p w14:paraId="684227EF" w14:textId="77777777" w:rsidR="002F1037" w:rsidRPr="000117AC" w:rsidRDefault="002F1037">
            <w:pPr>
              <w:pStyle w:val="Tabulkatun"/>
            </w:pPr>
            <w:r w:rsidRPr="000117AC">
              <w:t>Reálie</w:t>
            </w:r>
          </w:p>
          <w:p w14:paraId="4D02DC8E" w14:textId="77777777" w:rsidR="002F1037" w:rsidRPr="000117AC" w:rsidRDefault="002F1037" w:rsidP="002733A6">
            <w:pPr>
              <w:pStyle w:val="Tabulkaodrazky"/>
              <w:numPr>
                <w:ilvl w:val="0"/>
                <w:numId w:val="20"/>
              </w:numPr>
            </w:pPr>
            <w:r w:rsidRPr="000117AC">
              <w:t>Německo</w:t>
            </w:r>
          </w:p>
          <w:p w14:paraId="01D42089" w14:textId="77777777" w:rsidR="002F1037" w:rsidRPr="000117AC" w:rsidRDefault="002F1037" w:rsidP="002733A6">
            <w:pPr>
              <w:pStyle w:val="Tabulkaodrazky"/>
              <w:numPr>
                <w:ilvl w:val="0"/>
                <w:numId w:val="20"/>
              </w:numPr>
            </w:pPr>
            <w:r w:rsidRPr="000117AC">
              <w:t>Rakousko</w:t>
            </w:r>
          </w:p>
        </w:tc>
        <w:tc>
          <w:tcPr>
            <w:tcW w:w="987" w:type="dxa"/>
            <w:tcBorders>
              <w:top w:val="single" w:sz="4" w:space="0" w:color="auto"/>
              <w:left w:val="nil"/>
              <w:bottom w:val="double" w:sz="4" w:space="0" w:color="auto"/>
              <w:right w:val="single" w:sz="4" w:space="0" w:color="auto"/>
            </w:tcBorders>
            <w:hideMark/>
          </w:tcPr>
          <w:p w14:paraId="41F0DF4B" w14:textId="77777777" w:rsidR="002F1037" w:rsidRPr="000117AC" w:rsidRDefault="002F1037">
            <w:pPr>
              <w:pStyle w:val="Tabulkatext"/>
              <w:jc w:val="center"/>
            </w:pPr>
            <w:r w:rsidRPr="000117AC">
              <w:lastRenderedPageBreak/>
              <w:t>4.</w:t>
            </w:r>
          </w:p>
        </w:tc>
        <w:tc>
          <w:tcPr>
            <w:tcW w:w="2075" w:type="dxa"/>
            <w:tcBorders>
              <w:top w:val="single" w:sz="4" w:space="0" w:color="auto"/>
              <w:left w:val="nil"/>
              <w:bottom w:val="double" w:sz="4" w:space="0" w:color="auto"/>
              <w:right w:val="double" w:sz="6" w:space="0" w:color="auto"/>
            </w:tcBorders>
            <w:hideMark/>
          </w:tcPr>
          <w:p w14:paraId="50B30A94" w14:textId="77777777" w:rsidR="002F1037" w:rsidRPr="000117AC" w:rsidRDefault="002F1037">
            <w:pPr>
              <w:pStyle w:val="Tabulkatext"/>
            </w:pPr>
            <w:r w:rsidRPr="000117AC">
              <w:t>PT:</w:t>
            </w:r>
          </w:p>
          <w:p w14:paraId="7FA9A16F" w14:textId="77777777" w:rsidR="002F1037" w:rsidRPr="000117AC" w:rsidRDefault="002F1037">
            <w:pPr>
              <w:pStyle w:val="Tabulkatext"/>
            </w:pPr>
            <w:r w:rsidRPr="000117AC">
              <w:t>3.7.1.1.1</w:t>
            </w:r>
          </w:p>
          <w:p w14:paraId="29A31F14" w14:textId="77777777" w:rsidR="002F1037" w:rsidRPr="000117AC" w:rsidRDefault="002F1037">
            <w:pPr>
              <w:pStyle w:val="Tabulkatext"/>
            </w:pPr>
            <w:r w:rsidRPr="000117AC">
              <w:t>3.7.1.1.5</w:t>
            </w:r>
          </w:p>
          <w:p w14:paraId="71EC1090" w14:textId="77777777" w:rsidR="002F1037" w:rsidRPr="000117AC" w:rsidRDefault="002F1037">
            <w:pPr>
              <w:pStyle w:val="Tabulkatext"/>
            </w:pPr>
            <w:r w:rsidRPr="000117AC">
              <w:t>3.7.1.1.8</w:t>
            </w:r>
          </w:p>
          <w:p w14:paraId="08445D66" w14:textId="77777777" w:rsidR="002F1037" w:rsidRPr="000117AC" w:rsidRDefault="002F1037">
            <w:pPr>
              <w:pStyle w:val="Tabulkatext"/>
            </w:pPr>
            <w:r w:rsidRPr="000117AC">
              <w:t>3.7.1.1.9</w:t>
            </w:r>
          </w:p>
          <w:p w14:paraId="41BFD9E9" w14:textId="77777777" w:rsidR="002F1037" w:rsidRPr="000117AC" w:rsidRDefault="002F1037">
            <w:pPr>
              <w:pStyle w:val="Tabulkatext"/>
            </w:pPr>
            <w:r w:rsidRPr="000117AC">
              <w:t>3.7.1.1.11</w:t>
            </w:r>
          </w:p>
          <w:p w14:paraId="7817A0E6" w14:textId="77777777" w:rsidR="002F1037" w:rsidRPr="000117AC" w:rsidRDefault="002F1037">
            <w:pPr>
              <w:pStyle w:val="Tabulkatext"/>
            </w:pPr>
            <w:r w:rsidRPr="000117AC">
              <w:t>3.7.1.1.12</w:t>
            </w:r>
          </w:p>
          <w:p w14:paraId="3D848EEA" w14:textId="77777777" w:rsidR="002F1037" w:rsidRPr="000117AC" w:rsidRDefault="002F1037">
            <w:pPr>
              <w:pStyle w:val="Tabulkatext"/>
            </w:pPr>
            <w:r w:rsidRPr="000117AC">
              <w:t>3.7.1.1.13</w:t>
            </w:r>
          </w:p>
          <w:p w14:paraId="216B8E7C" w14:textId="77777777" w:rsidR="002F1037" w:rsidRPr="000117AC" w:rsidRDefault="002F1037">
            <w:pPr>
              <w:pStyle w:val="Tabulkatext"/>
            </w:pPr>
            <w:r w:rsidRPr="000117AC">
              <w:t>3.7.1.4.6</w:t>
            </w:r>
          </w:p>
          <w:p w14:paraId="3645FEF8" w14:textId="77777777" w:rsidR="002F1037" w:rsidRPr="000117AC" w:rsidRDefault="002F1037">
            <w:pPr>
              <w:pStyle w:val="Tabulkatext"/>
            </w:pPr>
            <w:r w:rsidRPr="000117AC">
              <w:t>3.7.1.4.8</w:t>
            </w:r>
          </w:p>
          <w:p w14:paraId="3653345B" w14:textId="77777777" w:rsidR="002F1037" w:rsidRPr="000117AC" w:rsidRDefault="002F1037">
            <w:pPr>
              <w:pStyle w:val="Tabulkatext"/>
            </w:pPr>
            <w:r w:rsidRPr="000117AC">
              <w:rPr>
                <w:szCs w:val="22"/>
              </w:rPr>
              <w:lastRenderedPageBreak/>
              <w:t>3.7.5.1.7</w:t>
            </w:r>
          </w:p>
        </w:tc>
      </w:tr>
    </w:tbl>
    <w:p w14:paraId="3FE8EC04" w14:textId="77777777" w:rsidR="002F1037" w:rsidRPr="000117AC" w:rsidRDefault="002F1037" w:rsidP="002733A6">
      <w:pPr>
        <w:pStyle w:val="Nadpis3"/>
        <w:numPr>
          <w:ilvl w:val="2"/>
          <w:numId w:val="17"/>
        </w:numPr>
      </w:pPr>
      <w:r w:rsidRPr="000117AC">
        <w:lastRenderedPageBreak/>
        <w:br w:type="page"/>
      </w:r>
      <w:bookmarkStart w:id="98" w:name="_Toc43798205"/>
      <w:bookmarkStart w:id="99" w:name="_Toc106956072"/>
      <w:bookmarkStart w:id="100" w:name="_Toc233201173"/>
      <w:r w:rsidRPr="002C664D">
        <w:rPr>
          <w:highlight w:val="green"/>
        </w:rPr>
        <w:lastRenderedPageBreak/>
        <w:t>Francouzský jazyk (další cizí jazyk)</w:t>
      </w:r>
      <w:bookmarkEnd w:id="98"/>
      <w:bookmarkEnd w:id="99"/>
      <w:bookmarkEnd w:id="100"/>
      <w:r w:rsidRPr="000117AC">
        <w:t xml:space="preserve"> </w:t>
      </w:r>
    </w:p>
    <w:p w14:paraId="65B32ADF" w14:textId="77777777" w:rsidR="002F1037" w:rsidRDefault="002F1037" w:rsidP="002F1037">
      <w:pPr>
        <w:pStyle w:val="Nadpis4"/>
      </w:pPr>
      <w:r w:rsidRPr="000117AC">
        <w:t>Charakteristika vyučovacího předmětu</w:t>
      </w:r>
    </w:p>
    <w:p w14:paraId="58A39117" w14:textId="77777777" w:rsidR="002C664D" w:rsidRPr="000117AC" w:rsidRDefault="002C664D" w:rsidP="002C664D">
      <w:pPr>
        <w:pStyle w:val="Odstavec"/>
      </w:pPr>
      <w:r w:rsidRPr="000117AC">
        <w:t>Vyučovací předmět Francouzský jazyk pokrývá vzdělávací oblast Jazyk a jazyková komunikace a vychází ze vzdělávacího oboru Další cizí jazyk. Francouzský jazyk lze studovat jako další cizí jazyk na čtyřletém gymnáziu.</w:t>
      </w:r>
    </w:p>
    <w:p w14:paraId="1601F23B" w14:textId="77777777" w:rsidR="002C664D" w:rsidRPr="000117AC" w:rsidRDefault="002C664D" w:rsidP="002C664D">
      <w:pPr>
        <w:pStyle w:val="Odstavec"/>
        <w:rPr>
          <w:strike/>
        </w:rPr>
      </w:pPr>
      <w:r w:rsidRPr="000117AC">
        <w:t>Vzdělávání směřuje k osvojení mluvené i psané podoby jazyka od úplných začátků u čtyřletého cyklu na pokročilou úroveň odpovídající úrovni B1 Společného evropského rámce jazyků a osvojení poznatků potřebných pro získání mezinárodních zkoušek.</w:t>
      </w:r>
    </w:p>
    <w:p w14:paraId="63B670DD" w14:textId="77777777" w:rsidR="002C664D" w:rsidRPr="000117AC" w:rsidRDefault="002C664D" w:rsidP="002C664D">
      <w:pPr>
        <w:pStyle w:val="Odstavec"/>
      </w:pPr>
      <w:r w:rsidRPr="000117AC">
        <w:t>Výuka francouzského jazyka probíhá ve skupinách, do kterých jsou žáci rozděleni podle úrovně znalostí. Učitelé postupují podle jednotných učebnic (součástí jsou pracovní sešity, zvukové nahrávky, hry, hudba), v kombinaci s dalšími výukovými materiály (autentické texty – prospekty, letáčky, plánky, francouzský tisk, fotografie, hudba) pro danou skupinu optimálně tak, aby bylo co nejefektivněji dosaženo požadovaných výstupů. Do předmětu jsou zařazena tato průřezová témata: Osobnostní a sociální výchova, Výchova k myšlení v evropských a globálních souvislostech, Mediální výchova.</w:t>
      </w:r>
    </w:p>
    <w:p w14:paraId="6914A74C" w14:textId="77777777" w:rsidR="002C664D" w:rsidRPr="000117AC" w:rsidRDefault="002C664D" w:rsidP="002C664D">
      <w:pPr>
        <w:pStyle w:val="Odstavec"/>
      </w:pPr>
      <w:r w:rsidRPr="000117AC">
        <w:t>Výuka předmětu probíhá v kmenových třídách, dále v učebnách vybavených multimediální technikou a dalšími pomůckami.</w:t>
      </w:r>
    </w:p>
    <w:p w14:paraId="586306B8" w14:textId="77777777" w:rsidR="002C664D" w:rsidRPr="000117AC" w:rsidRDefault="002C664D" w:rsidP="002C664D">
      <w:pPr>
        <w:pStyle w:val="Odstavec"/>
      </w:pPr>
      <w:r w:rsidRPr="000117AC">
        <w:t>Za školní rok jsou předepsány dvě pololetní písemné práce.</w:t>
      </w:r>
    </w:p>
    <w:p w14:paraId="6A05A133" w14:textId="77777777" w:rsidR="002C664D" w:rsidRPr="000117AC" w:rsidRDefault="002C664D" w:rsidP="002C664D">
      <w:pPr>
        <w:pStyle w:val="Nadpis5"/>
      </w:pPr>
      <w:r w:rsidRPr="000117AC">
        <w:t>Péče o mimořádně nadané a talentované žáky</w:t>
      </w:r>
    </w:p>
    <w:p w14:paraId="750611FE" w14:textId="77777777" w:rsidR="002C664D" w:rsidRPr="000117AC" w:rsidRDefault="002C664D" w:rsidP="002C664D">
      <w:r w:rsidRPr="000117AC">
        <w:t xml:space="preserve">Péče o mimořádně nadané a talentované žáky je v předmětu realizována následujícím způsobem: </w:t>
      </w:r>
    </w:p>
    <w:p w14:paraId="04ED2FC5" w14:textId="77777777" w:rsidR="002C664D" w:rsidRPr="000117AC" w:rsidRDefault="002C664D" w:rsidP="002C664D">
      <w:pPr>
        <w:pStyle w:val="Odrazky"/>
      </w:pPr>
      <w:r w:rsidRPr="000117AC">
        <w:t>V rámci výuky vyučující nabízí rozšiřování učiva nad stanovenou úroveň v oblasti slovní zásoby, gramatiky a komunikačních dovedností.</w:t>
      </w:r>
    </w:p>
    <w:p w14:paraId="1A4E3AA9" w14:textId="77777777" w:rsidR="002C664D" w:rsidRPr="000117AC" w:rsidRDefault="002C664D" w:rsidP="002C664D">
      <w:pPr>
        <w:pStyle w:val="Odrazky"/>
      </w:pPr>
      <w:r w:rsidRPr="000117AC">
        <w:t>Žáci mají možnost využít knihovnu s originální francouzskou literaturou.</w:t>
      </w:r>
    </w:p>
    <w:p w14:paraId="462D31AC" w14:textId="77777777" w:rsidR="002C664D" w:rsidRPr="000117AC" w:rsidRDefault="002C664D" w:rsidP="002C664D">
      <w:pPr>
        <w:pStyle w:val="Odrazky"/>
      </w:pPr>
      <w:r w:rsidRPr="000117AC">
        <w:t>Ve 3. a 4. ročníku mají žáci možnost si zvolit konverzaci z francouzského jazyka, která rozšiřuje zejména slovní zásobu příslušných oblastí a znalosti z reálií francouzsky mluvících zemí.</w:t>
      </w:r>
    </w:p>
    <w:p w14:paraId="4ED769E0" w14:textId="77777777" w:rsidR="002C664D" w:rsidRPr="000117AC" w:rsidRDefault="002C664D" w:rsidP="002C664D">
      <w:pPr>
        <w:pStyle w:val="Odrazky"/>
      </w:pPr>
      <w:r w:rsidRPr="000117AC">
        <w:t xml:space="preserve">Žákům je nabídnuta individuální příprava na mezinárodní zkoušky DELF (B1, B2), při kterých je jim věnována mimořádná pozornost ve všech oblastech. </w:t>
      </w:r>
    </w:p>
    <w:p w14:paraId="3905A0C6" w14:textId="77777777" w:rsidR="002C664D" w:rsidRPr="000117AC" w:rsidRDefault="002C664D" w:rsidP="002C664D">
      <w:pPr>
        <w:pStyle w:val="Odrazky"/>
      </w:pPr>
      <w:r w:rsidRPr="000117AC">
        <w:t>Vyučující motivují žáky k zapojení do jazykových soutěží, např. konverzační soutěže. V případě zájmu žáků nabízí konzultace a přípravu k účasti v dalších soutěžích dle aktuální nabídky.</w:t>
      </w:r>
    </w:p>
    <w:p w14:paraId="27F5A313" w14:textId="77777777" w:rsidR="002C664D" w:rsidRPr="000117AC" w:rsidRDefault="002C664D" w:rsidP="002C664D">
      <w:pPr>
        <w:spacing w:line="254" w:lineRule="auto"/>
      </w:pPr>
      <w:r w:rsidRPr="000117AC">
        <w:rPr>
          <w:rFonts w:ascii="Calibri" w:eastAsia="Calibri" w:hAnsi="Calibri" w:cs="Calibri"/>
          <w:sz w:val="22"/>
          <w:szCs w:val="22"/>
        </w:rPr>
        <w:t xml:space="preserve"> </w:t>
      </w:r>
    </w:p>
    <w:p w14:paraId="157DCCE6" w14:textId="77777777" w:rsidR="002C664D" w:rsidRPr="000117AC" w:rsidRDefault="002C664D" w:rsidP="002C664D">
      <w:r w:rsidRPr="000117AC">
        <w:rPr>
          <w:b/>
          <w:bCs/>
          <w:sz w:val="26"/>
          <w:szCs w:val="26"/>
        </w:rPr>
        <w:t xml:space="preserve">Odlišnosti ve vzdělávacím obsahu v případě přechodu na distanční výuku </w:t>
      </w:r>
    </w:p>
    <w:p w14:paraId="162A417D" w14:textId="77777777" w:rsidR="002C664D" w:rsidRPr="000117AC" w:rsidRDefault="002C664D" w:rsidP="002C664D">
      <w:pPr>
        <w:pStyle w:val="Odstavec"/>
      </w:pPr>
      <w:r w:rsidRPr="000117AC">
        <w:t>V případě přechodu na distanční výuku redukuje učitel rozsah učiva v míře odpovídající okolnostem. Pololetní písemné práce nejsou v tomto případě povinné.</w:t>
      </w:r>
    </w:p>
    <w:p w14:paraId="6E1F1925" w14:textId="77777777" w:rsidR="002C664D" w:rsidRPr="000117AC" w:rsidRDefault="002C664D" w:rsidP="002C664D">
      <w:pPr>
        <w:pStyle w:val="Odstavec"/>
      </w:pPr>
      <w:r w:rsidRPr="000117AC">
        <w:t>Všechny pasáže učiva lze realizovat i v rámci distanční výuky.</w:t>
      </w:r>
    </w:p>
    <w:p w14:paraId="3A149E3F" w14:textId="77777777" w:rsidR="002C664D" w:rsidRPr="000117AC" w:rsidRDefault="002C664D" w:rsidP="002C664D">
      <w:pPr>
        <w:pStyle w:val="Odstavec"/>
      </w:pPr>
    </w:p>
    <w:p w14:paraId="4407AFD4" w14:textId="77777777" w:rsidR="002C664D" w:rsidRPr="000117AC" w:rsidRDefault="002C664D" w:rsidP="002C664D">
      <w:pPr>
        <w:pStyle w:val="Nadpis5"/>
      </w:pPr>
      <w:r w:rsidRPr="000117AC">
        <w:t>Výchovně-vzdělávací strategie:</w:t>
      </w:r>
    </w:p>
    <w:p w14:paraId="75F122CB" w14:textId="77777777" w:rsidR="002C664D" w:rsidRPr="000117AC" w:rsidRDefault="002C664D" w:rsidP="002C664D">
      <w:pPr>
        <w:pStyle w:val="Nadpis6"/>
      </w:pPr>
      <w:r w:rsidRPr="000117AC">
        <w:t>Kompetence k učení – učitel:</w:t>
      </w:r>
    </w:p>
    <w:p w14:paraId="3ED0AA3A" w14:textId="77777777" w:rsidR="002C664D" w:rsidRPr="000117AC" w:rsidRDefault="002C664D" w:rsidP="002C664D">
      <w:pPr>
        <w:pStyle w:val="Odrazky"/>
      </w:pPr>
      <w:r w:rsidRPr="000117AC">
        <w:t>ve výuce prezentuje různé způsoby přístupů ke studiu jazyka a žáky vede k tomu, aby je využívali;</w:t>
      </w:r>
    </w:p>
    <w:p w14:paraId="661F3CDF" w14:textId="77777777" w:rsidR="002C664D" w:rsidRPr="000117AC" w:rsidRDefault="002C664D" w:rsidP="002C664D">
      <w:pPr>
        <w:pStyle w:val="Odrazky"/>
      </w:pPr>
      <w:r w:rsidRPr="000117AC">
        <w:lastRenderedPageBreak/>
        <w:t>při řešení úkolů nechává prostor pro vlastní postup práce (práce s pracovním sešitem, problémové situace);</w:t>
      </w:r>
    </w:p>
    <w:p w14:paraId="576F33FE" w14:textId="77777777" w:rsidR="002C664D" w:rsidRPr="000117AC" w:rsidRDefault="002C664D" w:rsidP="002C664D">
      <w:pPr>
        <w:pStyle w:val="Odrazky"/>
      </w:pPr>
      <w:r w:rsidRPr="000117AC">
        <w:t>zadává zpracování úkolů v podobě referátů, prezentací, projektů a žáci je přednášejí před spolužáky;</w:t>
      </w:r>
    </w:p>
    <w:p w14:paraId="602A7036" w14:textId="77777777" w:rsidR="002C664D" w:rsidRPr="000117AC" w:rsidRDefault="002C664D" w:rsidP="002C664D">
      <w:pPr>
        <w:pStyle w:val="Odrazky"/>
      </w:pPr>
      <w:r w:rsidRPr="000117AC">
        <w:t>zařazuje do výuky práci se slovníky a jinými informačními zdroji;</w:t>
      </w:r>
    </w:p>
    <w:p w14:paraId="571FB8C2" w14:textId="77777777" w:rsidR="002C664D" w:rsidRPr="000117AC" w:rsidRDefault="002C664D" w:rsidP="002C664D">
      <w:pPr>
        <w:pStyle w:val="Odrazky"/>
      </w:pPr>
      <w:r w:rsidRPr="000117AC">
        <w:t>zadává žákům testy, ve kterých prokáží svoji schopnost spojovat a kombinovat získané vědomosti;</w:t>
      </w:r>
    </w:p>
    <w:p w14:paraId="76FFCEF4" w14:textId="77777777" w:rsidR="002C664D" w:rsidRPr="000117AC" w:rsidRDefault="002C664D" w:rsidP="002C664D">
      <w:pPr>
        <w:pStyle w:val="Odrazky"/>
      </w:pPr>
      <w:r w:rsidRPr="000117AC">
        <w:t>pravidelně ústně zkouší (např. četbu francouzských textů), kontroluje domácí úkoly a opakuje slovní zásobu;</w:t>
      </w:r>
    </w:p>
    <w:p w14:paraId="4EB356BC" w14:textId="77777777" w:rsidR="002C664D" w:rsidRPr="000117AC" w:rsidRDefault="002C664D" w:rsidP="002C664D">
      <w:pPr>
        <w:pStyle w:val="Odrazky"/>
      </w:pPr>
      <w:r w:rsidRPr="000117AC">
        <w:t>učitel zajišťuje pravidelný poslech nahrávek a procvičuje žákovu sluchovou paměť.</w:t>
      </w:r>
    </w:p>
    <w:p w14:paraId="511339F2" w14:textId="77777777" w:rsidR="002C664D" w:rsidRPr="000117AC" w:rsidRDefault="002C664D" w:rsidP="002C664D">
      <w:pPr>
        <w:pStyle w:val="Nadpis6"/>
      </w:pPr>
      <w:r w:rsidRPr="000117AC">
        <w:t>Kompetence k řešení problémů – učitel:</w:t>
      </w:r>
    </w:p>
    <w:p w14:paraId="69A2D5F9" w14:textId="77777777" w:rsidR="002C664D" w:rsidRPr="000117AC" w:rsidRDefault="002C664D" w:rsidP="002C664D">
      <w:pPr>
        <w:pStyle w:val="Odrazky"/>
      </w:pPr>
      <w:r w:rsidRPr="000117AC">
        <w:t>vede žáky k uplatňování dosud osvojené slovní zásoby a logických úvah při odvozování neznámých výrazů z kontextu;</w:t>
      </w:r>
    </w:p>
    <w:p w14:paraId="26F7A23A" w14:textId="77777777" w:rsidR="002C664D" w:rsidRPr="000117AC" w:rsidRDefault="002C664D" w:rsidP="002C664D">
      <w:pPr>
        <w:pStyle w:val="Odrazky"/>
      </w:pPr>
      <w:r w:rsidRPr="000117AC">
        <w:t>zadává žákům i časově náročnější úkoly, při kterých žáci využívají vědomostí z jiných předmětů;</w:t>
      </w:r>
    </w:p>
    <w:p w14:paraId="05174CB6" w14:textId="77777777" w:rsidR="002C664D" w:rsidRPr="000117AC" w:rsidRDefault="002C664D" w:rsidP="002C664D">
      <w:pPr>
        <w:pStyle w:val="Odrazky"/>
      </w:pPr>
      <w:r w:rsidRPr="000117AC">
        <w:t>záměrně zadává takové úkoly, ve kterých se žáci musí doptat na dílčí údaje, na základě kterých pak reagují ve výsledném projevu;</w:t>
      </w:r>
    </w:p>
    <w:p w14:paraId="69E69A16" w14:textId="77777777" w:rsidR="002C664D" w:rsidRPr="000117AC" w:rsidRDefault="002C664D" w:rsidP="002C664D">
      <w:pPr>
        <w:pStyle w:val="Odrazky"/>
      </w:pPr>
      <w:r w:rsidRPr="000117AC">
        <w:t>používá texty s nekompletními informacemi, žák je veden k domýšlení si smyslu a hledání souvislostí.</w:t>
      </w:r>
    </w:p>
    <w:p w14:paraId="4EB23221" w14:textId="77777777" w:rsidR="002C664D" w:rsidRPr="000117AC" w:rsidRDefault="002C664D" w:rsidP="002C664D">
      <w:pPr>
        <w:pStyle w:val="Nadpis6"/>
      </w:pPr>
      <w:r w:rsidRPr="000117AC">
        <w:t>Kompetence komunikativní – učitel:</w:t>
      </w:r>
    </w:p>
    <w:p w14:paraId="253A0AA9" w14:textId="77777777" w:rsidR="002C664D" w:rsidRPr="000117AC" w:rsidRDefault="002C664D" w:rsidP="002C664D">
      <w:pPr>
        <w:pStyle w:val="Odrazky"/>
      </w:pPr>
      <w:r w:rsidRPr="000117AC">
        <w:t>vede žáky k reprodukci slyšeného;</w:t>
      </w:r>
    </w:p>
    <w:p w14:paraId="3EB7B3BC" w14:textId="77777777" w:rsidR="002C664D" w:rsidRPr="000117AC" w:rsidRDefault="002C664D" w:rsidP="002C664D">
      <w:pPr>
        <w:pStyle w:val="Odrazky"/>
      </w:pPr>
      <w:r w:rsidRPr="000117AC">
        <w:t>vede žáky ke komunikaci ve dvojici i ve skupině.</w:t>
      </w:r>
    </w:p>
    <w:p w14:paraId="287711EF" w14:textId="77777777" w:rsidR="002C664D" w:rsidRPr="000117AC" w:rsidRDefault="002C664D" w:rsidP="002C664D">
      <w:pPr>
        <w:pStyle w:val="Nadpis6"/>
      </w:pPr>
      <w:r w:rsidRPr="000117AC">
        <w:t>Kompetence sociální a personální – učitel</w:t>
      </w:r>
    </w:p>
    <w:p w14:paraId="7AF7C11B" w14:textId="77777777" w:rsidR="002C664D" w:rsidRPr="000117AC" w:rsidRDefault="002C664D" w:rsidP="002C664D">
      <w:pPr>
        <w:pStyle w:val="Odrazky"/>
      </w:pPr>
      <w:r w:rsidRPr="000117AC">
        <w:t>zařazuje práci ve dvojicích i ve skupinách;</w:t>
      </w:r>
    </w:p>
    <w:p w14:paraId="0DB82D5C" w14:textId="77777777" w:rsidR="002C664D" w:rsidRPr="000117AC" w:rsidRDefault="002C664D" w:rsidP="002C664D">
      <w:pPr>
        <w:pStyle w:val="Odrazky"/>
      </w:pPr>
      <w:r w:rsidRPr="000117AC">
        <w:t>dává žákům příležitost prezentovat svou práci před spolužáky a hájit svá stanoviska;</w:t>
      </w:r>
    </w:p>
    <w:p w14:paraId="6DB0E255" w14:textId="77777777" w:rsidR="002C664D" w:rsidRPr="000117AC" w:rsidRDefault="002C664D" w:rsidP="002C664D">
      <w:pPr>
        <w:pStyle w:val="Odrazky"/>
      </w:pPr>
      <w:r w:rsidRPr="000117AC">
        <w:t>procvičuje vyjadřování stanovisek a názorů.</w:t>
      </w:r>
    </w:p>
    <w:p w14:paraId="35E7D4C2" w14:textId="77777777" w:rsidR="002C664D" w:rsidRPr="000117AC" w:rsidRDefault="002C664D" w:rsidP="002C664D">
      <w:pPr>
        <w:pStyle w:val="Nadpis6"/>
      </w:pPr>
      <w:r w:rsidRPr="000117AC">
        <w:t>Kompetence občanské – učitel:</w:t>
      </w:r>
    </w:p>
    <w:p w14:paraId="19D9F650" w14:textId="77777777" w:rsidR="002C664D" w:rsidRPr="000117AC" w:rsidRDefault="002C664D" w:rsidP="002C664D">
      <w:pPr>
        <w:pStyle w:val="Odrazky"/>
      </w:pPr>
      <w:r w:rsidRPr="000117AC">
        <w:t>zadává žákům úkoly, ve kterých srovnávají způsob života, zvyky a obyčeje u nás a ve francouzsky mluvících zemích;</w:t>
      </w:r>
    </w:p>
    <w:p w14:paraId="59CB1AC0" w14:textId="77777777" w:rsidR="002C664D" w:rsidRPr="000117AC" w:rsidRDefault="002C664D" w:rsidP="002C664D">
      <w:pPr>
        <w:pStyle w:val="Odrazky"/>
      </w:pPr>
      <w:r w:rsidRPr="000117AC">
        <w:t>diskutuje s žáky o odlišném způsobu života v jiných zemích;</w:t>
      </w:r>
    </w:p>
    <w:p w14:paraId="5FCE20B9" w14:textId="77777777" w:rsidR="002C664D" w:rsidRPr="000117AC" w:rsidRDefault="002C664D" w:rsidP="002C664D">
      <w:pPr>
        <w:pStyle w:val="Odrazky"/>
      </w:pPr>
      <w:r w:rsidRPr="000117AC">
        <w:t>vede žáky k tomu, aby vyjadřovali svůj názor, aby zaujali postoj k problémům společenským, sociálním i kulturním;</w:t>
      </w:r>
    </w:p>
    <w:p w14:paraId="01CA4568" w14:textId="77777777" w:rsidR="002C664D" w:rsidRPr="000117AC" w:rsidRDefault="002C664D" w:rsidP="002C664D">
      <w:pPr>
        <w:pStyle w:val="Odrazky"/>
      </w:pPr>
      <w:r w:rsidRPr="000117AC">
        <w:t>vede žáky k pozitivnímu vnímání jiných kulturních, duševních a etických hodnot.</w:t>
      </w:r>
    </w:p>
    <w:p w14:paraId="47D56559" w14:textId="77777777" w:rsidR="002C664D" w:rsidRPr="000117AC" w:rsidRDefault="002C664D" w:rsidP="002C664D">
      <w:pPr>
        <w:pStyle w:val="Nadpis6"/>
      </w:pPr>
      <w:r w:rsidRPr="000117AC">
        <w:t>Kompetence digitální – učitel:</w:t>
      </w:r>
    </w:p>
    <w:p w14:paraId="609DD482" w14:textId="77777777" w:rsidR="002C664D" w:rsidRPr="000117AC" w:rsidRDefault="002C664D" w:rsidP="002C664D">
      <w:pPr>
        <w:pStyle w:val="Odrazky"/>
      </w:pPr>
      <w:r w:rsidRPr="000117AC">
        <w:t>vede žáky k samostatnému využívání digitálních zařízení a služeb v rámci výuky i přípravy na výuku a rozhodování o tom, které technologie využít pro jakou činnost či řešení problému (kancelářský software, online slovníky…).</w:t>
      </w:r>
    </w:p>
    <w:p w14:paraId="21EE7384" w14:textId="77777777" w:rsidR="002C664D" w:rsidRPr="000117AC" w:rsidRDefault="002C664D" w:rsidP="002C664D">
      <w:pPr>
        <w:pStyle w:val="Odrazky"/>
      </w:pPr>
      <w:r w:rsidRPr="000117AC">
        <w:t>pomáhá žákům s osvojováním práce s digitálními technologiemi a motivuje je k jejich běžnému používání tím, že zadání a odevzdávání samostatných prací je elektronickém formátu, např. jako úkol v aplikaci Teams.</w:t>
      </w:r>
    </w:p>
    <w:p w14:paraId="53D26532" w14:textId="77777777" w:rsidR="002C664D" w:rsidRPr="000117AC" w:rsidRDefault="002C664D" w:rsidP="002C664D">
      <w:pPr>
        <w:pStyle w:val="Odrazky"/>
      </w:pPr>
      <w:r w:rsidRPr="000117AC">
        <w:t>vede žáky ke sdílení získaných informací mezi sebou a online spolupráci na společných úkolech prostřednictvím komunikačních platforem pro spolupráci, např. Teams, OneDrive apod.</w:t>
      </w:r>
    </w:p>
    <w:p w14:paraId="49810BA0" w14:textId="77777777" w:rsidR="002C664D" w:rsidRPr="000117AC" w:rsidRDefault="002C664D" w:rsidP="002C664D">
      <w:pPr>
        <w:pStyle w:val="Odrazky"/>
      </w:pPr>
      <w:r w:rsidRPr="000117AC">
        <w:lastRenderedPageBreak/>
        <w:t>učí žáky prezentovat výsledky své práce ostatním pomocí prezentačních aplikací, např. Power Point.</w:t>
      </w:r>
    </w:p>
    <w:p w14:paraId="76A7D881" w14:textId="77777777" w:rsidR="002C664D" w:rsidRPr="000117AC" w:rsidRDefault="002C664D" w:rsidP="002C664D">
      <w:pPr>
        <w:pStyle w:val="Odrazky"/>
      </w:pPr>
      <w:r w:rsidRPr="000117AC">
        <w:t>upozorňuje žáky na odlišnosti v pravidlech mezilidské komunikace v cizojazyčném prostřední, a to nejen v reálném, ale i v digitálním prostředí.</w:t>
      </w:r>
    </w:p>
    <w:p w14:paraId="2029D5D6" w14:textId="77777777" w:rsidR="002C664D" w:rsidRPr="000117AC" w:rsidRDefault="002C664D" w:rsidP="002C664D">
      <w:pPr>
        <w:pStyle w:val="Odrazky"/>
      </w:pPr>
      <w:r w:rsidRPr="000117AC">
        <w:t>pomáhá žákům s osvojením pravidel ohleduplného jednání s druhými také ve virtuálním prostředí.</w:t>
      </w:r>
    </w:p>
    <w:p w14:paraId="7FFD27B7" w14:textId="77777777" w:rsidR="002C664D" w:rsidRPr="000117AC" w:rsidRDefault="002C664D" w:rsidP="002C664D">
      <w:pPr>
        <w:pStyle w:val="Odrazky"/>
      </w:pPr>
      <w:r w:rsidRPr="000117AC">
        <w:t>vede žáky k práci s cizojazyčnými zdroji v digitálních formátech, např. práce s webovými stránkami novin, časopisů, sociálními sítěmi a podobně.</w:t>
      </w:r>
    </w:p>
    <w:p w14:paraId="2DE9816E" w14:textId="77777777" w:rsidR="002C664D" w:rsidRPr="000117AC" w:rsidRDefault="002C664D" w:rsidP="002C664D">
      <w:pPr>
        <w:pStyle w:val="Odrazky"/>
        <w:numPr>
          <w:ilvl w:val="0"/>
          <w:numId w:val="0"/>
        </w:numPr>
        <w:tabs>
          <w:tab w:val="left" w:pos="708"/>
        </w:tabs>
        <w:ind w:left="454" w:hanging="284"/>
      </w:pPr>
    </w:p>
    <w:p w14:paraId="72172CCE" w14:textId="77777777" w:rsidR="002C664D" w:rsidRPr="000117AC" w:rsidRDefault="002C664D" w:rsidP="002C664D">
      <w:pPr>
        <w:pStyle w:val="Odrazky"/>
        <w:numPr>
          <w:ilvl w:val="0"/>
          <w:numId w:val="0"/>
        </w:numPr>
        <w:tabs>
          <w:tab w:val="left" w:pos="708"/>
        </w:tabs>
        <w:ind w:left="170"/>
      </w:pPr>
    </w:p>
    <w:p w14:paraId="7E1EBE7D" w14:textId="3A89B9B0" w:rsidR="002C664D" w:rsidRPr="000117AC" w:rsidRDefault="002C664D" w:rsidP="002C664D">
      <w:pPr>
        <w:pStyle w:val="Nadpis4"/>
      </w:pPr>
      <w:r w:rsidRPr="000117AC">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422"/>
        <w:gridCol w:w="987"/>
        <w:gridCol w:w="2075"/>
      </w:tblGrid>
      <w:tr w:rsidR="002C664D" w:rsidRPr="000117AC" w14:paraId="6F678A70" w14:textId="77777777" w:rsidTr="008F125E">
        <w:trPr>
          <w:cantSplit/>
          <w:trHeight w:val="964"/>
          <w:tblHeader/>
        </w:trPr>
        <w:tc>
          <w:tcPr>
            <w:tcW w:w="9615"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7C7EB1B9" w14:textId="77777777" w:rsidR="002C664D" w:rsidRPr="000117AC" w:rsidRDefault="002C664D" w:rsidP="008F125E">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23751133" w14:textId="77777777" w:rsidR="002C664D" w:rsidRPr="000117AC" w:rsidRDefault="002C664D" w:rsidP="008F125E">
            <w:pPr>
              <w:pStyle w:val="Tabnad1"/>
            </w:pPr>
            <w:r w:rsidRPr="000117AC">
              <w:t>Francouzský jazyk</w:t>
            </w:r>
          </w:p>
          <w:p w14:paraId="5D21A944" w14:textId="77777777" w:rsidR="002C664D" w:rsidRPr="000117AC" w:rsidRDefault="002C664D" w:rsidP="008F125E">
            <w:pPr>
              <w:pStyle w:val="Tabnad1"/>
            </w:pPr>
            <w:r w:rsidRPr="000117AC">
              <w:t xml:space="preserve"> (výstupní úroveň B1)</w:t>
            </w:r>
          </w:p>
        </w:tc>
      </w:tr>
      <w:tr w:rsidR="002C664D" w:rsidRPr="000117AC" w14:paraId="72CB7BD7" w14:textId="77777777" w:rsidTr="008F125E">
        <w:trPr>
          <w:trHeight w:val="567"/>
          <w:tblHeader/>
        </w:trPr>
        <w:tc>
          <w:tcPr>
            <w:tcW w:w="3131" w:type="dxa"/>
            <w:tcBorders>
              <w:top w:val="single" w:sz="6" w:space="0" w:color="auto"/>
              <w:left w:val="double" w:sz="4" w:space="0" w:color="auto"/>
              <w:bottom w:val="single" w:sz="6" w:space="0" w:color="auto"/>
              <w:right w:val="single" w:sz="6" w:space="0" w:color="auto"/>
            </w:tcBorders>
            <w:hideMark/>
          </w:tcPr>
          <w:p w14:paraId="7236EABD" w14:textId="77777777" w:rsidR="002C664D" w:rsidRPr="000117AC" w:rsidRDefault="002C664D" w:rsidP="008F125E">
            <w:pPr>
              <w:pStyle w:val="Tabnad2"/>
              <w:spacing w:before="60" w:after="60"/>
            </w:pPr>
            <w:r w:rsidRPr="000117AC">
              <w:t>Očekávané výstupy</w:t>
            </w:r>
          </w:p>
          <w:p w14:paraId="3FD83ED5" w14:textId="77777777" w:rsidR="002C664D" w:rsidRPr="000117AC" w:rsidRDefault="002C664D" w:rsidP="008F125E">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422" w:type="dxa"/>
            <w:tcBorders>
              <w:top w:val="single" w:sz="6" w:space="0" w:color="auto"/>
              <w:left w:val="single" w:sz="6" w:space="0" w:color="auto"/>
              <w:bottom w:val="single" w:sz="6" w:space="0" w:color="auto"/>
              <w:right w:val="single" w:sz="6" w:space="0" w:color="auto"/>
            </w:tcBorders>
            <w:hideMark/>
          </w:tcPr>
          <w:p w14:paraId="65EF5A0D" w14:textId="77777777" w:rsidR="002C664D" w:rsidRPr="000117AC" w:rsidRDefault="002C664D" w:rsidP="008F125E">
            <w:pPr>
              <w:pStyle w:val="Tabnad2"/>
              <w:spacing w:before="60" w:after="60"/>
            </w:pPr>
            <w:r w:rsidRPr="000117AC">
              <w:t>Učivo</w:t>
            </w:r>
          </w:p>
        </w:tc>
        <w:tc>
          <w:tcPr>
            <w:tcW w:w="987" w:type="dxa"/>
            <w:tcBorders>
              <w:top w:val="single" w:sz="6" w:space="0" w:color="auto"/>
              <w:left w:val="single" w:sz="6" w:space="0" w:color="auto"/>
              <w:bottom w:val="single" w:sz="6" w:space="0" w:color="auto"/>
              <w:right w:val="single" w:sz="6" w:space="0" w:color="auto"/>
            </w:tcBorders>
            <w:hideMark/>
          </w:tcPr>
          <w:p w14:paraId="2A5E9B69" w14:textId="77777777" w:rsidR="002C664D" w:rsidRPr="000117AC" w:rsidRDefault="002C664D" w:rsidP="008F125E">
            <w:pPr>
              <w:pStyle w:val="Tabnad2"/>
              <w:spacing w:before="60" w:after="60"/>
            </w:pPr>
            <w:r w:rsidRPr="000117AC">
              <w:t>Ročník</w:t>
            </w:r>
          </w:p>
        </w:tc>
        <w:tc>
          <w:tcPr>
            <w:tcW w:w="2075" w:type="dxa"/>
            <w:tcBorders>
              <w:top w:val="single" w:sz="6" w:space="0" w:color="auto"/>
              <w:left w:val="single" w:sz="6" w:space="0" w:color="auto"/>
              <w:bottom w:val="single" w:sz="6" w:space="0" w:color="auto"/>
              <w:right w:val="double" w:sz="4" w:space="0" w:color="auto"/>
            </w:tcBorders>
            <w:hideMark/>
          </w:tcPr>
          <w:p w14:paraId="0A7CDA33" w14:textId="77777777" w:rsidR="002C664D" w:rsidRPr="000117AC" w:rsidRDefault="002C664D" w:rsidP="008F125E">
            <w:pPr>
              <w:pStyle w:val="Tabnad2"/>
              <w:spacing w:before="60" w:after="60"/>
            </w:pPr>
            <w:r w:rsidRPr="000117AC">
              <w:t xml:space="preserve">Průřezová témata, integrace, pozn. </w:t>
            </w:r>
          </w:p>
        </w:tc>
      </w:tr>
      <w:tr w:rsidR="002C664D" w:rsidRPr="000117AC" w14:paraId="22D184C0" w14:textId="77777777" w:rsidTr="008F125E">
        <w:trPr>
          <w:trHeight w:val="567"/>
        </w:trPr>
        <w:tc>
          <w:tcPr>
            <w:tcW w:w="3131" w:type="dxa"/>
            <w:tcBorders>
              <w:top w:val="single" w:sz="6" w:space="0" w:color="auto"/>
              <w:left w:val="double" w:sz="4" w:space="0" w:color="auto"/>
              <w:bottom w:val="single" w:sz="6" w:space="0" w:color="auto"/>
              <w:right w:val="single" w:sz="6" w:space="0" w:color="auto"/>
            </w:tcBorders>
          </w:tcPr>
          <w:p w14:paraId="035AD27B" w14:textId="77777777" w:rsidR="002C664D" w:rsidRPr="000117AC" w:rsidRDefault="002C664D" w:rsidP="008F125E">
            <w:pPr>
              <w:pStyle w:val="StylTabulkatextTun2"/>
            </w:pPr>
            <w:r w:rsidRPr="000117AC">
              <w:t>Receptivní řečové dovednosti</w:t>
            </w:r>
          </w:p>
          <w:p w14:paraId="4E497766" w14:textId="77777777" w:rsidR="002C664D" w:rsidRPr="000117AC" w:rsidRDefault="002C664D" w:rsidP="002C664D">
            <w:pPr>
              <w:pStyle w:val="Tabulkaodrazky"/>
            </w:pPr>
            <w:r w:rsidRPr="000117AC">
              <w:t>čte plynule a foneticky správně texty v učebnici, najde požadovanou informaci v textu učebnice</w:t>
            </w:r>
          </w:p>
          <w:p w14:paraId="73765F2A" w14:textId="77777777" w:rsidR="002C664D" w:rsidRPr="000117AC" w:rsidRDefault="002C664D" w:rsidP="002C664D">
            <w:pPr>
              <w:pStyle w:val="Tabulkaodrazky"/>
            </w:pPr>
            <w:r w:rsidRPr="000117AC">
              <w:t>podle poslechu napodobuje výslovnost a intonaci</w:t>
            </w:r>
          </w:p>
          <w:p w14:paraId="1F2DC9AB" w14:textId="77777777" w:rsidR="002C664D" w:rsidRPr="000117AC" w:rsidRDefault="002C664D" w:rsidP="002C664D">
            <w:pPr>
              <w:pStyle w:val="Tabulkaodrazky"/>
            </w:pPr>
            <w:r w:rsidRPr="000117AC">
              <w:t>rozumí bodům či myšlenkám autentického ústního projevu i psaného textu na běžné a známé téma</w:t>
            </w:r>
          </w:p>
          <w:p w14:paraId="3A9E5EE4" w14:textId="77777777" w:rsidR="002C664D" w:rsidRPr="000117AC" w:rsidRDefault="002C664D" w:rsidP="008F125E"/>
          <w:p w14:paraId="68AB2C63" w14:textId="77777777" w:rsidR="002C664D" w:rsidRPr="000117AC" w:rsidRDefault="002C664D" w:rsidP="008F125E">
            <w:pPr>
              <w:pStyle w:val="StylTabulkatextTun2"/>
            </w:pPr>
            <w:r w:rsidRPr="000117AC">
              <w:t>Produktivní řečové dovednosti</w:t>
            </w:r>
          </w:p>
          <w:p w14:paraId="09D2D0D2" w14:textId="77777777" w:rsidR="002C664D" w:rsidRPr="000117AC" w:rsidRDefault="002C664D" w:rsidP="002C664D">
            <w:pPr>
              <w:pStyle w:val="Tabulkaodrazky"/>
            </w:pPr>
            <w:r w:rsidRPr="000117AC">
              <w:t>navazuje kontakt se svým okolím (představí sám sebe, členy rodiny, popíše lidi)</w:t>
            </w:r>
          </w:p>
          <w:p w14:paraId="77A1CF9E" w14:textId="77777777" w:rsidR="002C664D" w:rsidRPr="000117AC" w:rsidRDefault="002C664D" w:rsidP="002C664D">
            <w:pPr>
              <w:pStyle w:val="Tabulkaodrazky"/>
            </w:pPr>
            <w:r w:rsidRPr="000117AC">
              <w:t>popisuje své zájmy, činnosti a okolí</w:t>
            </w:r>
          </w:p>
          <w:p w14:paraId="15A6DD9B" w14:textId="77777777" w:rsidR="002C664D" w:rsidRPr="000117AC" w:rsidRDefault="002C664D" w:rsidP="002C664D">
            <w:pPr>
              <w:pStyle w:val="Tabulkaodrazky"/>
            </w:pPr>
            <w:r w:rsidRPr="000117AC">
              <w:t>logicky a jasně strukturuje středně dlouhý písemný projev, formální i neformální text na běžné či známé téma</w:t>
            </w:r>
          </w:p>
          <w:p w14:paraId="3D904ADE" w14:textId="77777777" w:rsidR="002C664D" w:rsidRPr="000117AC" w:rsidRDefault="002C664D" w:rsidP="008F125E">
            <w:pPr>
              <w:pStyle w:val="Tabulkatext"/>
            </w:pPr>
          </w:p>
          <w:p w14:paraId="6394EC08" w14:textId="77777777" w:rsidR="002C664D" w:rsidRPr="000117AC" w:rsidRDefault="002C664D" w:rsidP="008F125E">
            <w:pPr>
              <w:pStyle w:val="StylTabulkatextTun2"/>
            </w:pPr>
            <w:r w:rsidRPr="000117AC">
              <w:t>Interaktivní řečové dovednosti</w:t>
            </w:r>
          </w:p>
          <w:p w14:paraId="632FD063" w14:textId="77777777" w:rsidR="002C664D" w:rsidRPr="000117AC" w:rsidRDefault="002C664D" w:rsidP="002C664D">
            <w:pPr>
              <w:pStyle w:val="Tabulkaodrazky"/>
            </w:pPr>
            <w:r w:rsidRPr="000117AC">
              <w:t>reaguje správně na pokyny ve třídě, rozumí jednoduchým otázkám</w:t>
            </w:r>
          </w:p>
          <w:p w14:paraId="3C5A4BDE" w14:textId="77777777" w:rsidR="002C664D" w:rsidRPr="000117AC" w:rsidRDefault="002C664D" w:rsidP="002C664D">
            <w:pPr>
              <w:pStyle w:val="Tabulkaodrazky"/>
            </w:pPr>
            <w:r w:rsidRPr="000117AC">
              <w:t>vede jednoduchý rozhovor</w:t>
            </w:r>
          </w:p>
        </w:tc>
        <w:tc>
          <w:tcPr>
            <w:tcW w:w="3422" w:type="dxa"/>
            <w:tcBorders>
              <w:top w:val="single" w:sz="6" w:space="0" w:color="auto"/>
              <w:left w:val="single" w:sz="6" w:space="0" w:color="auto"/>
              <w:bottom w:val="single" w:sz="6" w:space="0" w:color="auto"/>
              <w:right w:val="single" w:sz="6" w:space="0" w:color="auto"/>
            </w:tcBorders>
          </w:tcPr>
          <w:p w14:paraId="6F1D5EAF" w14:textId="77777777" w:rsidR="002C664D" w:rsidRPr="000117AC" w:rsidRDefault="002C664D" w:rsidP="008F125E">
            <w:pPr>
              <w:pStyle w:val="StylTabulkatextTun2"/>
            </w:pPr>
            <w:r w:rsidRPr="000117AC">
              <w:t>Fonetika</w:t>
            </w:r>
          </w:p>
          <w:p w14:paraId="54C65403" w14:textId="77777777" w:rsidR="002C664D" w:rsidRPr="000117AC" w:rsidRDefault="002C664D" w:rsidP="002C664D">
            <w:pPr>
              <w:pStyle w:val="Tabulkaodrazky"/>
            </w:pPr>
            <w:r w:rsidRPr="000117AC">
              <w:t>intonace, rytmus francouzské věty</w:t>
            </w:r>
          </w:p>
          <w:p w14:paraId="5791DB6B" w14:textId="77777777" w:rsidR="002C664D" w:rsidRPr="000117AC" w:rsidRDefault="002C664D" w:rsidP="008F125E">
            <w:pPr>
              <w:pStyle w:val="Tabulkatext"/>
            </w:pPr>
          </w:p>
          <w:p w14:paraId="119B7A08" w14:textId="77777777" w:rsidR="002C664D" w:rsidRPr="000117AC" w:rsidRDefault="002C664D" w:rsidP="008F125E">
            <w:pPr>
              <w:pStyle w:val="StylTabulkatextTun2"/>
            </w:pPr>
            <w:r w:rsidRPr="000117AC">
              <w:t>Pravopis</w:t>
            </w:r>
          </w:p>
          <w:p w14:paraId="14A53670" w14:textId="77777777" w:rsidR="002C664D" w:rsidRPr="000117AC" w:rsidRDefault="002C664D" w:rsidP="002C664D">
            <w:pPr>
              <w:pStyle w:val="Tabulkaodrazky"/>
            </w:pPr>
            <w:r w:rsidRPr="000117AC">
              <w:t>elize, hlásky [a, wa, u, i-y, y-u]</w:t>
            </w:r>
          </w:p>
          <w:p w14:paraId="21261CA3" w14:textId="77777777" w:rsidR="002C664D" w:rsidRPr="000117AC" w:rsidRDefault="002C664D" w:rsidP="008F125E">
            <w:pPr>
              <w:pStyle w:val="Tabulkaodrazky"/>
              <w:numPr>
                <w:ilvl w:val="0"/>
                <w:numId w:val="0"/>
              </w:numPr>
              <w:tabs>
                <w:tab w:val="left" w:pos="708"/>
              </w:tabs>
            </w:pPr>
          </w:p>
          <w:p w14:paraId="4E256AA9" w14:textId="77777777" w:rsidR="002C664D" w:rsidRPr="000117AC" w:rsidRDefault="002C664D" w:rsidP="008F125E">
            <w:pPr>
              <w:pStyle w:val="StylTabulkatextTun2"/>
            </w:pPr>
            <w:r w:rsidRPr="000117AC">
              <w:t>Gramatika</w:t>
            </w:r>
          </w:p>
          <w:p w14:paraId="0C79C03F" w14:textId="77777777" w:rsidR="002C664D" w:rsidRPr="000117AC" w:rsidRDefault="002C664D" w:rsidP="002C664D">
            <w:pPr>
              <w:pStyle w:val="Tabulkaodrazky"/>
            </w:pPr>
            <w:r w:rsidRPr="000117AC">
              <w:t>rozlišení mužského a ženského rodu</w:t>
            </w:r>
          </w:p>
          <w:p w14:paraId="35D0E51D" w14:textId="77777777" w:rsidR="002C664D" w:rsidRPr="000117AC" w:rsidRDefault="002C664D" w:rsidP="002C664D">
            <w:pPr>
              <w:pStyle w:val="Tabulkaodrazky"/>
            </w:pPr>
            <w:r>
              <w:t>číslovky</w:t>
            </w:r>
          </w:p>
          <w:p w14:paraId="29F2542A" w14:textId="77777777" w:rsidR="002C664D" w:rsidRPr="000117AC" w:rsidRDefault="002C664D" w:rsidP="002C664D">
            <w:pPr>
              <w:pStyle w:val="Tabulkaodrazky"/>
            </w:pPr>
            <w:r w:rsidRPr="000117AC">
              <w:t>abeceda</w:t>
            </w:r>
          </w:p>
          <w:p w14:paraId="5093A5CD" w14:textId="77777777" w:rsidR="002C664D" w:rsidRPr="000117AC" w:rsidRDefault="002C664D" w:rsidP="002C664D">
            <w:pPr>
              <w:pStyle w:val="Tabulkaodrazky"/>
            </w:pPr>
            <w:r>
              <w:t xml:space="preserve">členy </w:t>
            </w:r>
          </w:p>
          <w:p w14:paraId="4B4C7B72" w14:textId="77777777" w:rsidR="002C664D" w:rsidRPr="000117AC" w:rsidRDefault="002C664D" w:rsidP="002C664D">
            <w:pPr>
              <w:pStyle w:val="Tabulkaodrazky"/>
            </w:pPr>
            <w:r w:rsidRPr="000117AC">
              <w:t>otázka pomocí intonace</w:t>
            </w:r>
          </w:p>
          <w:p w14:paraId="50289350" w14:textId="77777777" w:rsidR="002C664D" w:rsidRPr="000117AC" w:rsidRDefault="002C664D" w:rsidP="002C664D">
            <w:pPr>
              <w:pStyle w:val="Tabulkaodrazky"/>
            </w:pPr>
            <w:r w:rsidRPr="000117AC">
              <w:t>slovesa: být, mít, bydlet, jmenovat se, pracovat, učit se</w:t>
            </w:r>
          </w:p>
          <w:p w14:paraId="3FA8482B" w14:textId="77777777" w:rsidR="002C664D" w:rsidRPr="000117AC" w:rsidRDefault="002C664D" w:rsidP="002C664D">
            <w:pPr>
              <w:pStyle w:val="Tabulkaodrazky"/>
            </w:pPr>
            <w:r w:rsidRPr="000117AC">
              <w:t>přivlastňovací zájmena</w:t>
            </w:r>
          </w:p>
          <w:p w14:paraId="35E566E0" w14:textId="77777777" w:rsidR="002C664D" w:rsidRPr="000117AC" w:rsidRDefault="002C664D" w:rsidP="002C664D">
            <w:pPr>
              <w:pStyle w:val="Tabulkaodrazky"/>
            </w:pPr>
            <w:r w:rsidRPr="000117AC">
              <w:t>zápor</w:t>
            </w:r>
          </w:p>
          <w:p w14:paraId="3CA85D44" w14:textId="77777777" w:rsidR="002C664D" w:rsidRPr="000117AC" w:rsidRDefault="002C664D" w:rsidP="002C664D">
            <w:pPr>
              <w:pStyle w:val="Tabulkaodrazky"/>
            </w:pPr>
            <w:r w:rsidRPr="000117AC">
              <w:t>slovesa první slovesné třídy</w:t>
            </w:r>
          </w:p>
          <w:p w14:paraId="220ED4E5" w14:textId="77777777" w:rsidR="002C664D" w:rsidRPr="000117AC" w:rsidRDefault="002C664D" w:rsidP="002C664D">
            <w:pPr>
              <w:pStyle w:val="Tabulkaodrazky"/>
            </w:pPr>
            <w:r w:rsidRPr="000117AC">
              <w:t>řadové číslovky</w:t>
            </w:r>
          </w:p>
          <w:p w14:paraId="2E0A0AD7" w14:textId="77777777" w:rsidR="002C664D" w:rsidRPr="000117AC" w:rsidRDefault="002C664D" w:rsidP="002C664D">
            <w:pPr>
              <w:pStyle w:val="Tabulkaodrazky"/>
            </w:pPr>
            <w:r w:rsidRPr="000117AC">
              <w:t>předložky místní</w:t>
            </w:r>
          </w:p>
          <w:p w14:paraId="524EB60B" w14:textId="77777777" w:rsidR="002C664D" w:rsidRPr="000117AC" w:rsidRDefault="002C664D" w:rsidP="008F125E"/>
          <w:p w14:paraId="30AA98F7" w14:textId="77777777" w:rsidR="002C664D" w:rsidRPr="000117AC" w:rsidRDefault="002C664D" w:rsidP="008F125E">
            <w:pPr>
              <w:pStyle w:val="StylTabulkatextTun2"/>
            </w:pPr>
            <w:r w:rsidRPr="000117AC">
              <w:t>Lexikologie a komunikační situace</w:t>
            </w:r>
          </w:p>
          <w:p w14:paraId="1BBB14D3" w14:textId="77777777" w:rsidR="002C664D" w:rsidRPr="000117AC" w:rsidRDefault="002C664D" w:rsidP="008F125E">
            <w:pPr>
              <w:pStyle w:val="StylTabulkatextTun2"/>
              <w:numPr>
                <w:ilvl w:val="0"/>
                <w:numId w:val="21"/>
              </w:numPr>
              <w:rPr>
                <w:b w:val="0"/>
                <w:bCs w:val="0"/>
              </w:rPr>
            </w:pPr>
            <w:r w:rsidRPr="000117AC">
              <w:rPr>
                <w:b w:val="0"/>
                <w:bCs w:val="0"/>
              </w:rPr>
              <w:t>představení se</w:t>
            </w:r>
          </w:p>
          <w:p w14:paraId="731A9500" w14:textId="77777777" w:rsidR="002C664D" w:rsidRPr="000117AC" w:rsidRDefault="002C664D" w:rsidP="008F125E">
            <w:pPr>
              <w:pStyle w:val="StylTabulkatextTun2"/>
              <w:numPr>
                <w:ilvl w:val="0"/>
                <w:numId w:val="21"/>
              </w:numPr>
              <w:rPr>
                <w:b w:val="0"/>
                <w:bCs w:val="0"/>
              </w:rPr>
            </w:pPr>
            <w:r w:rsidRPr="000117AC">
              <w:rPr>
                <w:b w:val="0"/>
                <w:bCs w:val="0"/>
              </w:rPr>
              <w:t>souhlas, nesouhlas</w:t>
            </w:r>
          </w:p>
          <w:p w14:paraId="5DD32399" w14:textId="77777777" w:rsidR="002C664D" w:rsidRPr="000117AC" w:rsidRDefault="002C664D" w:rsidP="008F125E">
            <w:pPr>
              <w:pStyle w:val="StylTabulkatextTun2"/>
              <w:numPr>
                <w:ilvl w:val="0"/>
                <w:numId w:val="21"/>
              </w:numPr>
              <w:rPr>
                <w:b w:val="0"/>
                <w:bCs w:val="0"/>
              </w:rPr>
            </w:pPr>
            <w:r w:rsidRPr="000117AC">
              <w:rPr>
                <w:b w:val="0"/>
                <w:bCs w:val="0"/>
              </w:rPr>
              <w:t>blahopřání</w:t>
            </w:r>
          </w:p>
          <w:p w14:paraId="08099581" w14:textId="77777777" w:rsidR="002C664D" w:rsidRPr="000117AC" w:rsidRDefault="002C664D" w:rsidP="002C664D">
            <w:pPr>
              <w:pStyle w:val="Tabulkaodrazky"/>
            </w:pPr>
            <w:r w:rsidRPr="000117AC">
              <w:t>některé zkratky</w:t>
            </w:r>
          </w:p>
          <w:p w14:paraId="72B91F12" w14:textId="77777777" w:rsidR="002C664D" w:rsidRPr="000117AC" w:rsidRDefault="002C664D" w:rsidP="002C664D">
            <w:pPr>
              <w:pStyle w:val="Tabulkaodrazky"/>
            </w:pPr>
            <w:r w:rsidRPr="000117AC">
              <w:t>rodina</w:t>
            </w:r>
          </w:p>
          <w:p w14:paraId="42E9F1FF" w14:textId="77777777" w:rsidR="002C664D" w:rsidRPr="000117AC" w:rsidRDefault="002C664D" w:rsidP="002C664D">
            <w:pPr>
              <w:pStyle w:val="Tabulkaodrazky"/>
            </w:pPr>
            <w:r w:rsidRPr="000117AC">
              <w:t>věk, narozeniny</w:t>
            </w:r>
          </w:p>
          <w:p w14:paraId="23F5923D" w14:textId="77777777" w:rsidR="002C664D" w:rsidRPr="000117AC" w:rsidRDefault="002C664D" w:rsidP="002C664D">
            <w:pPr>
              <w:pStyle w:val="Tabulkaodrazky"/>
            </w:pPr>
            <w:r w:rsidRPr="000117AC">
              <w:t>části dne, dny v týdnu</w:t>
            </w:r>
          </w:p>
          <w:p w14:paraId="1EF7F665" w14:textId="77777777" w:rsidR="002C664D" w:rsidRPr="000117AC" w:rsidRDefault="002C664D" w:rsidP="002C664D">
            <w:pPr>
              <w:pStyle w:val="Tabulkaodrazky"/>
            </w:pPr>
            <w:r w:rsidRPr="000117AC">
              <w:t>národnosti</w:t>
            </w:r>
          </w:p>
          <w:p w14:paraId="29B43811" w14:textId="77777777" w:rsidR="002C664D" w:rsidRPr="000117AC" w:rsidRDefault="002C664D" w:rsidP="002C664D">
            <w:pPr>
              <w:pStyle w:val="Tabulkaodrazky"/>
            </w:pPr>
            <w:r w:rsidRPr="000117AC">
              <w:t>jazyk používaný při komunikaci pomocí internetu</w:t>
            </w:r>
          </w:p>
          <w:p w14:paraId="01D7A092" w14:textId="77777777" w:rsidR="002C664D" w:rsidRPr="000117AC" w:rsidRDefault="002C664D" w:rsidP="002C664D">
            <w:pPr>
              <w:pStyle w:val="Tabulkaodrazky"/>
            </w:pPr>
            <w:r w:rsidRPr="000117AC">
              <w:lastRenderedPageBreak/>
              <w:t>předměty denní potřeby</w:t>
            </w:r>
          </w:p>
          <w:p w14:paraId="4837C3F3" w14:textId="77777777" w:rsidR="002C664D" w:rsidRPr="000117AC" w:rsidRDefault="002C664D" w:rsidP="002C664D">
            <w:pPr>
              <w:pStyle w:val="Tabulkaodrazky"/>
            </w:pPr>
            <w:r w:rsidRPr="000117AC">
              <w:t>zájmy</w:t>
            </w:r>
          </w:p>
          <w:p w14:paraId="1E6522FD" w14:textId="77777777" w:rsidR="002C664D" w:rsidRPr="000117AC" w:rsidRDefault="002C664D" w:rsidP="002C664D">
            <w:pPr>
              <w:pStyle w:val="Tabulkaodrazky"/>
            </w:pPr>
            <w:r w:rsidRPr="000117AC">
              <w:t xml:space="preserve">profese </w:t>
            </w:r>
          </w:p>
          <w:p w14:paraId="28FC08FF" w14:textId="77777777" w:rsidR="002C664D" w:rsidRPr="000117AC" w:rsidRDefault="002C664D" w:rsidP="002C664D">
            <w:pPr>
              <w:pStyle w:val="Tabulkaodrazky"/>
            </w:pPr>
            <w:r>
              <w:t>b</w:t>
            </w:r>
            <w:r w:rsidRPr="000117AC">
              <w:t>arvy</w:t>
            </w:r>
          </w:p>
          <w:p w14:paraId="67F1E43E" w14:textId="77777777" w:rsidR="002C664D" w:rsidRPr="000117AC" w:rsidRDefault="002C664D" w:rsidP="008F125E"/>
          <w:p w14:paraId="45CE14E9" w14:textId="77777777" w:rsidR="002C664D" w:rsidRPr="000117AC" w:rsidRDefault="002C664D" w:rsidP="008F125E">
            <w:pPr>
              <w:pStyle w:val="StylTabulkatextTun2"/>
            </w:pPr>
            <w:r w:rsidRPr="000117AC">
              <w:t>Reálie</w:t>
            </w:r>
          </w:p>
          <w:p w14:paraId="0E050830" w14:textId="77777777" w:rsidR="002C664D" w:rsidRPr="000117AC" w:rsidRDefault="002C664D" w:rsidP="002C664D">
            <w:pPr>
              <w:pStyle w:val="Tabulkaodrazky"/>
            </w:pPr>
            <w:r>
              <w:t>v</w:t>
            </w:r>
            <w:r w:rsidRPr="000117AC">
              <w:t>ýznamné francouzské osobnosti</w:t>
            </w:r>
          </w:p>
        </w:tc>
        <w:tc>
          <w:tcPr>
            <w:tcW w:w="987" w:type="dxa"/>
            <w:tcBorders>
              <w:top w:val="single" w:sz="6" w:space="0" w:color="auto"/>
              <w:left w:val="single" w:sz="6" w:space="0" w:color="auto"/>
              <w:bottom w:val="single" w:sz="6" w:space="0" w:color="auto"/>
              <w:right w:val="single" w:sz="6" w:space="0" w:color="auto"/>
            </w:tcBorders>
            <w:hideMark/>
          </w:tcPr>
          <w:p w14:paraId="7217CF3C" w14:textId="77777777" w:rsidR="002C664D" w:rsidRPr="000117AC" w:rsidRDefault="002C664D" w:rsidP="008F125E">
            <w:pPr>
              <w:pStyle w:val="Tabulkatext"/>
              <w:jc w:val="center"/>
            </w:pPr>
            <w:r w:rsidRPr="000117AC">
              <w:lastRenderedPageBreak/>
              <w:t xml:space="preserve">1. </w:t>
            </w:r>
          </w:p>
        </w:tc>
        <w:tc>
          <w:tcPr>
            <w:tcW w:w="2075" w:type="dxa"/>
            <w:tcBorders>
              <w:top w:val="single" w:sz="6" w:space="0" w:color="auto"/>
              <w:left w:val="single" w:sz="6" w:space="0" w:color="auto"/>
              <w:bottom w:val="single" w:sz="6" w:space="0" w:color="auto"/>
              <w:right w:val="double" w:sz="4" w:space="0" w:color="auto"/>
            </w:tcBorders>
            <w:hideMark/>
          </w:tcPr>
          <w:p w14:paraId="16761AAC" w14:textId="77777777" w:rsidR="002C664D" w:rsidRPr="000117AC" w:rsidRDefault="002C664D" w:rsidP="008F125E">
            <w:pPr>
              <w:pStyle w:val="Tabulkatext"/>
            </w:pPr>
            <w:r w:rsidRPr="000117AC">
              <w:t>PT:</w:t>
            </w:r>
          </w:p>
          <w:p w14:paraId="4BEA0549" w14:textId="77777777" w:rsidR="002C664D" w:rsidRPr="000117AC" w:rsidRDefault="002C664D" w:rsidP="008F125E">
            <w:pPr>
              <w:pStyle w:val="Tabulkatext"/>
            </w:pPr>
            <w:r w:rsidRPr="000117AC">
              <w:t>3.7.1.2.5</w:t>
            </w:r>
          </w:p>
          <w:p w14:paraId="6BD9A253" w14:textId="77777777" w:rsidR="002C664D" w:rsidRPr="000117AC" w:rsidRDefault="002C664D" w:rsidP="008F125E">
            <w:pPr>
              <w:pStyle w:val="Tabulkatext"/>
            </w:pPr>
            <w:r w:rsidRPr="000117AC">
              <w:t>3.7.1.3.5</w:t>
            </w:r>
          </w:p>
          <w:p w14:paraId="17353E12" w14:textId="77777777" w:rsidR="002C664D" w:rsidRPr="000117AC" w:rsidRDefault="002C664D" w:rsidP="008F125E">
            <w:pPr>
              <w:pStyle w:val="Tabulkatext"/>
            </w:pPr>
            <w:r w:rsidRPr="000117AC">
              <w:t>3.7.1.3.6</w:t>
            </w:r>
          </w:p>
          <w:p w14:paraId="709AEC03" w14:textId="77777777" w:rsidR="002C664D" w:rsidRPr="000117AC" w:rsidRDefault="002C664D" w:rsidP="008F125E">
            <w:pPr>
              <w:pStyle w:val="Tabulkatext"/>
            </w:pPr>
            <w:r w:rsidRPr="000117AC">
              <w:t>3.7.1.3.7</w:t>
            </w:r>
          </w:p>
          <w:p w14:paraId="025D2721" w14:textId="77777777" w:rsidR="002C664D" w:rsidRPr="000117AC" w:rsidRDefault="002C664D" w:rsidP="008F125E">
            <w:pPr>
              <w:pStyle w:val="Tabulkatext"/>
            </w:pPr>
            <w:r w:rsidRPr="000117AC">
              <w:t>3.7.2.4.1</w:t>
            </w:r>
          </w:p>
          <w:p w14:paraId="4AB2D02A" w14:textId="77777777" w:rsidR="002C664D" w:rsidRPr="000117AC" w:rsidRDefault="002C664D" w:rsidP="008F125E">
            <w:pPr>
              <w:pStyle w:val="Tabulkatext"/>
            </w:pPr>
            <w:r w:rsidRPr="000117AC">
              <w:t>3.7.5.5.6</w:t>
            </w:r>
          </w:p>
          <w:p w14:paraId="48E8B76C" w14:textId="77777777" w:rsidR="002C664D" w:rsidRPr="000117AC" w:rsidRDefault="002C664D" w:rsidP="008F125E">
            <w:pPr>
              <w:pStyle w:val="Tabulkatext"/>
            </w:pPr>
            <w:r w:rsidRPr="000117AC">
              <w:rPr>
                <w:szCs w:val="22"/>
              </w:rPr>
              <w:t>3.7.5.1.7</w:t>
            </w:r>
          </w:p>
        </w:tc>
      </w:tr>
      <w:tr w:rsidR="002C664D" w:rsidRPr="000117AC" w14:paraId="4667B718" w14:textId="77777777" w:rsidTr="008F125E">
        <w:trPr>
          <w:trHeight w:val="567"/>
        </w:trPr>
        <w:tc>
          <w:tcPr>
            <w:tcW w:w="3131" w:type="dxa"/>
            <w:tcBorders>
              <w:top w:val="single" w:sz="6" w:space="0" w:color="auto"/>
              <w:left w:val="double" w:sz="4" w:space="0" w:color="auto"/>
              <w:bottom w:val="single" w:sz="6" w:space="0" w:color="auto"/>
              <w:right w:val="single" w:sz="6" w:space="0" w:color="auto"/>
            </w:tcBorders>
          </w:tcPr>
          <w:p w14:paraId="5ADE7D69" w14:textId="77777777" w:rsidR="002C664D" w:rsidRPr="000117AC" w:rsidRDefault="002C664D" w:rsidP="008F125E">
            <w:pPr>
              <w:pStyle w:val="StylTabulkatextTun2"/>
            </w:pPr>
            <w:r w:rsidRPr="000117AC">
              <w:t>Receptivní řečové dovednosti</w:t>
            </w:r>
          </w:p>
          <w:p w14:paraId="247DFFCF" w14:textId="77777777" w:rsidR="002C664D" w:rsidRPr="000117AC" w:rsidRDefault="002C664D" w:rsidP="002C664D">
            <w:pPr>
              <w:pStyle w:val="Tabulkaodrazky"/>
            </w:pPr>
            <w:r w:rsidRPr="000117AC">
              <w:t>orientuje se v čase</w:t>
            </w:r>
          </w:p>
          <w:p w14:paraId="10CB79CD" w14:textId="77777777" w:rsidR="002C664D" w:rsidRPr="000117AC" w:rsidRDefault="002C664D" w:rsidP="002C664D">
            <w:pPr>
              <w:pStyle w:val="Tabulkaodrazky"/>
            </w:pPr>
            <w:r w:rsidRPr="000117AC">
              <w:t>rozumí pozitivním a afirmativním názorům</w:t>
            </w:r>
          </w:p>
          <w:p w14:paraId="690C5987" w14:textId="77777777" w:rsidR="002C664D" w:rsidRPr="000117AC" w:rsidRDefault="002C664D" w:rsidP="002C664D">
            <w:pPr>
              <w:pStyle w:val="Tabulkaodrazky"/>
            </w:pPr>
            <w:r w:rsidRPr="000117AC">
              <w:t>identifikuje strukturu textu a rozliší hlavní informace</w:t>
            </w:r>
          </w:p>
          <w:p w14:paraId="19D388C1" w14:textId="77777777" w:rsidR="002C664D" w:rsidRPr="000117AC" w:rsidRDefault="002C664D" w:rsidP="008F125E">
            <w:pPr>
              <w:pStyle w:val="Tabulkatext"/>
            </w:pPr>
          </w:p>
          <w:p w14:paraId="63321F7D" w14:textId="77777777" w:rsidR="002C664D" w:rsidRPr="000117AC" w:rsidRDefault="002C664D" w:rsidP="008F125E">
            <w:pPr>
              <w:pStyle w:val="StylTabulkatextTun2"/>
            </w:pPr>
            <w:r w:rsidRPr="000117AC">
              <w:t>Produktivní řečové dovednosti</w:t>
            </w:r>
          </w:p>
          <w:p w14:paraId="14EEF446" w14:textId="77777777" w:rsidR="002C664D" w:rsidRPr="000117AC" w:rsidRDefault="002C664D" w:rsidP="002C664D">
            <w:pPr>
              <w:pStyle w:val="Tabulkaodrazky"/>
            </w:pPr>
            <w:r w:rsidRPr="000117AC">
              <w:t>srozumitelně reprodukuje přečtený nebo vyslechnutý text</w:t>
            </w:r>
          </w:p>
          <w:p w14:paraId="2E1DF08E" w14:textId="77777777" w:rsidR="002C664D" w:rsidRPr="000117AC" w:rsidRDefault="002C664D" w:rsidP="002C664D">
            <w:pPr>
              <w:pStyle w:val="Tabulkaodrazky"/>
            </w:pPr>
            <w:r w:rsidRPr="000117AC">
              <w:t>logicky a jasně strukturuje formální i neformální text</w:t>
            </w:r>
          </w:p>
          <w:p w14:paraId="4DA24A3B" w14:textId="77777777" w:rsidR="002C664D" w:rsidRPr="000117AC" w:rsidRDefault="002C664D" w:rsidP="002C664D">
            <w:pPr>
              <w:pStyle w:val="Tabulkaodrazky"/>
            </w:pPr>
            <w:r w:rsidRPr="000117AC">
              <w:t xml:space="preserve">shrne a ústně i písemně sdělí běžné, obsahově jednoduché informace </w:t>
            </w:r>
          </w:p>
          <w:p w14:paraId="6606A0AF" w14:textId="77777777" w:rsidR="002C664D" w:rsidRPr="000117AC" w:rsidRDefault="002C664D" w:rsidP="008F125E">
            <w:pPr>
              <w:pStyle w:val="Tabulkatext"/>
            </w:pPr>
          </w:p>
          <w:p w14:paraId="274F3EF4" w14:textId="77777777" w:rsidR="002C664D" w:rsidRPr="000117AC" w:rsidRDefault="002C664D" w:rsidP="008F125E">
            <w:pPr>
              <w:pStyle w:val="StylTabulkatextTun2"/>
            </w:pPr>
            <w:r w:rsidRPr="000117AC">
              <w:t>Interaktivní řečové dovednosti</w:t>
            </w:r>
          </w:p>
          <w:p w14:paraId="262EE744" w14:textId="77777777" w:rsidR="002C664D" w:rsidRPr="000117AC" w:rsidRDefault="002C664D" w:rsidP="002C664D">
            <w:pPr>
              <w:pStyle w:val="Tabulkaodrazky"/>
            </w:pPr>
            <w:r w:rsidRPr="000117AC">
              <w:t>vysvětlí gramaticky správně své názory a stanoviska písemnou i ústní formou</w:t>
            </w:r>
          </w:p>
          <w:p w14:paraId="706AE043" w14:textId="77777777" w:rsidR="002C664D" w:rsidRPr="000117AC" w:rsidRDefault="002C664D" w:rsidP="002C664D">
            <w:pPr>
              <w:pStyle w:val="Tabulkaodrazky"/>
            </w:pPr>
            <w:r w:rsidRPr="000117AC">
              <w:t>s jistou mírou sebedůvěry komunikuje foneticky správně s použitím naučené slovní zásoby</w:t>
            </w:r>
          </w:p>
        </w:tc>
        <w:tc>
          <w:tcPr>
            <w:tcW w:w="3422" w:type="dxa"/>
            <w:tcBorders>
              <w:top w:val="single" w:sz="6" w:space="0" w:color="auto"/>
              <w:left w:val="single" w:sz="6" w:space="0" w:color="auto"/>
              <w:bottom w:val="single" w:sz="6" w:space="0" w:color="auto"/>
              <w:right w:val="single" w:sz="6" w:space="0" w:color="auto"/>
            </w:tcBorders>
          </w:tcPr>
          <w:p w14:paraId="4F2A4BE5" w14:textId="77777777" w:rsidR="002C664D" w:rsidRPr="000117AC" w:rsidRDefault="002C664D" w:rsidP="008F125E">
            <w:pPr>
              <w:pStyle w:val="StylTabulkatextTun2"/>
            </w:pPr>
            <w:r w:rsidRPr="000117AC">
              <w:t>Fonetika</w:t>
            </w:r>
          </w:p>
          <w:p w14:paraId="24AE7D37" w14:textId="77777777" w:rsidR="002C664D" w:rsidRPr="000117AC" w:rsidRDefault="002C664D" w:rsidP="002C664D">
            <w:pPr>
              <w:pStyle w:val="Tabulkaodrazky"/>
            </w:pPr>
            <w:r w:rsidRPr="000117AC">
              <w:t>vázání, výslovnost koncových hlásek</w:t>
            </w:r>
          </w:p>
          <w:p w14:paraId="55066578" w14:textId="77777777" w:rsidR="002C664D" w:rsidRPr="000117AC" w:rsidRDefault="002C664D" w:rsidP="002C664D">
            <w:pPr>
              <w:pStyle w:val="Tabulkaodrazky"/>
            </w:pPr>
            <w:r w:rsidRPr="000117AC">
              <w:t>intonace, přízvuk</w:t>
            </w:r>
          </w:p>
          <w:p w14:paraId="716F992A" w14:textId="77777777" w:rsidR="002C664D" w:rsidRPr="000117AC" w:rsidRDefault="002C664D" w:rsidP="008F125E">
            <w:pPr>
              <w:pStyle w:val="Tabulkatext"/>
            </w:pPr>
          </w:p>
          <w:p w14:paraId="6153C1AA" w14:textId="77777777" w:rsidR="002C664D" w:rsidRPr="000117AC" w:rsidRDefault="002C664D" w:rsidP="008F125E">
            <w:pPr>
              <w:pStyle w:val="StylTabulkatextTun2"/>
            </w:pPr>
            <w:r w:rsidRPr="000117AC">
              <w:t>Pravopis</w:t>
            </w:r>
          </w:p>
          <w:p w14:paraId="653975B1" w14:textId="77777777" w:rsidR="002C664D" w:rsidRPr="000117AC" w:rsidRDefault="002C664D" w:rsidP="002C664D">
            <w:pPr>
              <w:pStyle w:val="Tabulkaodrazky"/>
            </w:pPr>
            <w:r>
              <w:t>rozdíly mezi mluvenou a psanou podobou jazyka</w:t>
            </w:r>
          </w:p>
          <w:p w14:paraId="6864E675" w14:textId="77777777" w:rsidR="002C664D" w:rsidRPr="000117AC" w:rsidRDefault="002C664D" w:rsidP="002C664D">
            <w:pPr>
              <w:pStyle w:val="Tabulkaodrazky"/>
            </w:pPr>
            <w:r w:rsidRPr="000117AC">
              <w:t>la cédille</w:t>
            </w:r>
          </w:p>
          <w:p w14:paraId="01EA0A92" w14:textId="77777777" w:rsidR="002C664D" w:rsidRPr="000117AC" w:rsidRDefault="002C664D" w:rsidP="008F125E">
            <w:pPr>
              <w:pStyle w:val="Tabulkatext"/>
            </w:pPr>
          </w:p>
          <w:p w14:paraId="0AA44461" w14:textId="77777777" w:rsidR="002C664D" w:rsidRPr="000117AC" w:rsidRDefault="002C664D" w:rsidP="008F125E">
            <w:pPr>
              <w:pStyle w:val="StylTabulkatextTun2"/>
            </w:pPr>
            <w:r w:rsidRPr="000117AC">
              <w:t>Gramatika</w:t>
            </w:r>
          </w:p>
          <w:p w14:paraId="5ADFFFB3" w14:textId="77777777" w:rsidR="002C664D" w:rsidRPr="000117AC" w:rsidRDefault="002C664D" w:rsidP="002C664D">
            <w:pPr>
              <w:pStyle w:val="Tabulkaodrazky"/>
            </w:pPr>
            <w:r>
              <w:t xml:space="preserve">členy </w:t>
            </w:r>
          </w:p>
          <w:p w14:paraId="5E616B47" w14:textId="77777777" w:rsidR="002C664D" w:rsidRPr="000117AC" w:rsidRDefault="002C664D" w:rsidP="002C664D">
            <w:pPr>
              <w:pStyle w:val="Tabulkaodrazky"/>
            </w:pPr>
            <w:r w:rsidRPr="000117AC">
              <w:t>časové předložky</w:t>
            </w:r>
          </w:p>
          <w:p w14:paraId="5A5D7DF9" w14:textId="77777777" w:rsidR="002C664D" w:rsidRPr="000117AC" w:rsidRDefault="002C664D" w:rsidP="002C664D">
            <w:pPr>
              <w:pStyle w:val="Tabulkaodrazky"/>
            </w:pPr>
            <w:r w:rsidRPr="000117AC">
              <w:t>slovesa: chtít, moci, jít, přijít, vědět, znát, brát, pít, zaplatit</w:t>
            </w:r>
          </w:p>
          <w:p w14:paraId="4FB6AAF9" w14:textId="77777777" w:rsidR="002C664D" w:rsidRPr="000117AC" w:rsidRDefault="002C664D" w:rsidP="002C664D">
            <w:pPr>
              <w:pStyle w:val="Tabulkaodrazky"/>
            </w:pPr>
            <w:r w:rsidRPr="000117AC">
              <w:t xml:space="preserve">otázka pomocí „est-ce que“ </w:t>
            </w:r>
          </w:p>
          <w:p w14:paraId="2DC9F36A" w14:textId="77777777" w:rsidR="002C664D" w:rsidRPr="000117AC" w:rsidRDefault="002C664D" w:rsidP="002C664D">
            <w:pPr>
              <w:pStyle w:val="Tabulkaodrazky"/>
            </w:pPr>
            <w:r w:rsidRPr="000117AC">
              <w:t>otázka pomocí inverze</w:t>
            </w:r>
          </w:p>
          <w:p w14:paraId="378C04FF" w14:textId="77777777" w:rsidR="002C664D" w:rsidRDefault="002C664D" w:rsidP="002C664D">
            <w:pPr>
              <w:pStyle w:val="Tabulkaodrazky"/>
            </w:pPr>
            <w:r w:rsidRPr="000117AC">
              <w:t>rozkaz</w:t>
            </w:r>
          </w:p>
          <w:p w14:paraId="11A87C29" w14:textId="77777777" w:rsidR="002C664D" w:rsidRPr="000117AC" w:rsidRDefault="002C664D" w:rsidP="002C664D">
            <w:pPr>
              <w:pStyle w:val="Tabulkaodrazky"/>
            </w:pPr>
            <w:r>
              <w:t>srovnávání</w:t>
            </w:r>
          </w:p>
          <w:p w14:paraId="07AFFC5A" w14:textId="77777777" w:rsidR="002C664D" w:rsidRPr="000117AC" w:rsidRDefault="002C664D" w:rsidP="008F125E">
            <w:pPr>
              <w:pStyle w:val="Tabulkatext"/>
            </w:pPr>
          </w:p>
          <w:p w14:paraId="0570B8CE" w14:textId="77777777" w:rsidR="002C664D" w:rsidRPr="000117AC" w:rsidRDefault="002C664D" w:rsidP="008F125E">
            <w:pPr>
              <w:pStyle w:val="StylTabulkatextTun2"/>
            </w:pPr>
            <w:r w:rsidRPr="000117AC">
              <w:t>Lexikologie a komunikační situace</w:t>
            </w:r>
          </w:p>
          <w:p w14:paraId="506E5B7A" w14:textId="77777777" w:rsidR="002C664D" w:rsidRPr="000117AC" w:rsidRDefault="002C664D" w:rsidP="002C664D">
            <w:pPr>
              <w:pStyle w:val="Tabulkaodrazky"/>
            </w:pPr>
            <w:r w:rsidRPr="000117AC">
              <w:t>fráze pomocí slovesa „avoir“ (mít)</w:t>
            </w:r>
          </w:p>
          <w:p w14:paraId="34B82A58" w14:textId="77777777" w:rsidR="002C664D" w:rsidRPr="000117AC" w:rsidRDefault="002C664D" w:rsidP="002C664D">
            <w:pPr>
              <w:pStyle w:val="Tabulkaodrazky"/>
            </w:pPr>
            <w:r w:rsidRPr="000117AC">
              <w:t>datum a čas</w:t>
            </w:r>
          </w:p>
          <w:p w14:paraId="183D2F56" w14:textId="77777777" w:rsidR="002C664D" w:rsidRPr="000117AC" w:rsidRDefault="002C664D" w:rsidP="002C664D">
            <w:pPr>
              <w:pStyle w:val="Tabulkaodrazky"/>
            </w:pPr>
            <w:r w:rsidRPr="000117AC">
              <w:t>město, země</w:t>
            </w:r>
          </w:p>
          <w:p w14:paraId="7E4DC703" w14:textId="77777777" w:rsidR="002C664D" w:rsidRPr="000117AC" w:rsidRDefault="002C664D" w:rsidP="002C664D">
            <w:pPr>
              <w:pStyle w:val="Tabulkaodrazky"/>
            </w:pPr>
            <w:r w:rsidRPr="000117AC">
              <w:t>ukázat směr</w:t>
            </w:r>
          </w:p>
          <w:p w14:paraId="08D8B6F4" w14:textId="77777777" w:rsidR="002C664D" w:rsidRPr="000117AC" w:rsidRDefault="002C664D" w:rsidP="002C664D">
            <w:pPr>
              <w:pStyle w:val="Tabulkaodrazky"/>
            </w:pPr>
            <w:r w:rsidRPr="000117AC">
              <w:t>jídlo/potraviny</w:t>
            </w:r>
          </w:p>
          <w:p w14:paraId="7CEF61AA" w14:textId="77777777" w:rsidR="002C664D" w:rsidRPr="000117AC" w:rsidRDefault="002C664D" w:rsidP="002C664D">
            <w:pPr>
              <w:pStyle w:val="Tabulkaodrazky"/>
            </w:pPr>
            <w:r w:rsidRPr="000117AC">
              <w:t>francouzská kuchyně</w:t>
            </w:r>
          </w:p>
          <w:p w14:paraId="0682AB5A" w14:textId="77777777" w:rsidR="002C664D" w:rsidRPr="000117AC" w:rsidRDefault="002C664D" w:rsidP="002C664D">
            <w:pPr>
              <w:pStyle w:val="Tabulkaodrazky"/>
            </w:pPr>
            <w:r w:rsidRPr="000117AC">
              <w:t>restaurace, pozvání</w:t>
            </w:r>
          </w:p>
          <w:p w14:paraId="5DF44115" w14:textId="77777777" w:rsidR="002C664D" w:rsidRPr="000117AC" w:rsidRDefault="002C664D" w:rsidP="002C664D">
            <w:pPr>
              <w:pStyle w:val="Tabulkaodrazky"/>
            </w:pPr>
            <w:r w:rsidRPr="000117AC">
              <w:t>dům / nábytek</w:t>
            </w:r>
          </w:p>
          <w:p w14:paraId="7E71B4F7" w14:textId="77777777" w:rsidR="002C664D" w:rsidRPr="000117AC" w:rsidRDefault="002C664D" w:rsidP="008F125E"/>
          <w:p w14:paraId="6B386EF9" w14:textId="77777777" w:rsidR="002C664D" w:rsidRPr="000117AC" w:rsidRDefault="002C664D" w:rsidP="008F125E">
            <w:pPr>
              <w:pStyle w:val="StylTabulkatextTun2"/>
            </w:pPr>
            <w:r w:rsidRPr="000117AC">
              <w:t>Reálie</w:t>
            </w:r>
          </w:p>
          <w:p w14:paraId="6F064169" w14:textId="77777777" w:rsidR="002C664D" w:rsidRPr="000117AC" w:rsidRDefault="002C664D" w:rsidP="002C664D">
            <w:pPr>
              <w:pStyle w:val="Tabulkaodrazky"/>
            </w:pPr>
            <w:r>
              <w:t>města</w:t>
            </w:r>
            <w:r w:rsidRPr="000117AC">
              <w:t xml:space="preserve"> ve Francii</w:t>
            </w:r>
          </w:p>
        </w:tc>
        <w:tc>
          <w:tcPr>
            <w:tcW w:w="987" w:type="dxa"/>
            <w:tcBorders>
              <w:top w:val="single" w:sz="6" w:space="0" w:color="auto"/>
              <w:left w:val="single" w:sz="6" w:space="0" w:color="auto"/>
              <w:bottom w:val="single" w:sz="6" w:space="0" w:color="auto"/>
              <w:right w:val="single" w:sz="6" w:space="0" w:color="auto"/>
            </w:tcBorders>
            <w:hideMark/>
          </w:tcPr>
          <w:p w14:paraId="5E085C31" w14:textId="77777777" w:rsidR="002C664D" w:rsidRPr="000117AC" w:rsidRDefault="002C664D" w:rsidP="008F125E">
            <w:pPr>
              <w:pStyle w:val="Tabulkatext"/>
              <w:jc w:val="center"/>
            </w:pPr>
            <w:r w:rsidRPr="000117AC">
              <w:t>1.</w:t>
            </w:r>
          </w:p>
        </w:tc>
        <w:tc>
          <w:tcPr>
            <w:tcW w:w="2075" w:type="dxa"/>
            <w:tcBorders>
              <w:top w:val="single" w:sz="6" w:space="0" w:color="auto"/>
              <w:left w:val="single" w:sz="6" w:space="0" w:color="auto"/>
              <w:bottom w:val="single" w:sz="6" w:space="0" w:color="auto"/>
              <w:right w:val="double" w:sz="4" w:space="0" w:color="auto"/>
            </w:tcBorders>
            <w:hideMark/>
          </w:tcPr>
          <w:p w14:paraId="01C5B82B" w14:textId="77777777" w:rsidR="002C664D" w:rsidRPr="000117AC" w:rsidRDefault="002C664D" w:rsidP="008F125E">
            <w:pPr>
              <w:pStyle w:val="Tabulkatext"/>
              <w:rPr>
                <w:rFonts w:ascii="Arial" w:hAnsi="Arial"/>
                <w:sz w:val="20"/>
              </w:rPr>
            </w:pPr>
            <w:r w:rsidRPr="000117AC">
              <w:t>PT:</w:t>
            </w:r>
          </w:p>
          <w:p w14:paraId="19370079" w14:textId="77777777" w:rsidR="002C664D" w:rsidRPr="000117AC" w:rsidRDefault="002C664D" w:rsidP="008F125E">
            <w:pPr>
              <w:pStyle w:val="Tabulkatext"/>
            </w:pPr>
            <w:r w:rsidRPr="000117AC">
              <w:t>3.7.1.4.1</w:t>
            </w:r>
          </w:p>
          <w:p w14:paraId="6E19D3EF" w14:textId="77777777" w:rsidR="002C664D" w:rsidRPr="000117AC" w:rsidRDefault="002C664D" w:rsidP="008F125E">
            <w:pPr>
              <w:pStyle w:val="Tabulkatext"/>
            </w:pPr>
            <w:r w:rsidRPr="000117AC">
              <w:t>3.7.1.4.2</w:t>
            </w:r>
          </w:p>
          <w:p w14:paraId="6FE46E95" w14:textId="77777777" w:rsidR="002C664D" w:rsidRPr="000117AC" w:rsidRDefault="002C664D" w:rsidP="008F125E">
            <w:pPr>
              <w:pStyle w:val="Tabulkatext"/>
            </w:pPr>
            <w:r w:rsidRPr="000117AC">
              <w:t>3.7.5.2.7</w:t>
            </w:r>
          </w:p>
          <w:p w14:paraId="29734696" w14:textId="77777777" w:rsidR="002C664D" w:rsidRPr="000117AC" w:rsidRDefault="002C664D" w:rsidP="008F125E">
            <w:pPr>
              <w:pStyle w:val="Tabulkatext"/>
            </w:pPr>
            <w:r w:rsidRPr="000117AC">
              <w:t>3.7.5.4.1</w:t>
            </w:r>
          </w:p>
        </w:tc>
      </w:tr>
      <w:tr w:rsidR="002C664D" w:rsidRPr="000117AC" w14:paraId="11836D2E" w14:textId="77777777" w:rsidTr="008F125E">
        <w:trPr>
          <w:trHeight w:val="557"/>
        </w:trPr>
        <w:tc>
          <w:tcPr>
            <w:tcW w:w="3131" w:type="dxa"/>
            <w:tcBorders>
              <w:top w:val="single" w:sz="4" w:space="0" w:color="auto"/>
              <w:left w:val="double" w:sz="6" w:space="0" w:color="auto"/>
              <w:bottom w:val="single" w:sz="4" w:space="0" w:color="auto"/>
              <w:right w:val="single" w:sz="4" w:space="0" w:color="auto"/>
            </w:tcBorders>
          </w:tcPr>
          <w:p w14:paraId="13E7DBF4" w14:textId="77777777" w:rsidR="002C664D" w:rsidRPr="000117AC" w:rsidRDefault="002C664D" w:rsidP="008F125E">
            <w:pPr>
              <w:pStyle w:val="StylTabulkatextTun2"/>
            </w:pPr>
            <w:r w:rsidRPr="000117AC">
              <w:t>Receptivní řečové dovednosti</w:t>
            </w:r>
          </w:p>
          <w:p w14:paraId="40EDD703" w14:textId="77777777" w:rsidR="002C664D" w:rsidRPr="000117AC" w:rsidRDefault="002C664D" w:rsidP="002C664D">
            <w:pPr>
              <w:pStyle w:val="Tabulkaodrazky"/>
            </w:pPr>
            <w:r w:rsidRPr="000117AC">
              <w:t xml:space="preserve">orientuje se v obtížnějším textu </w:t>
            </w:r>
          </w:p>
          <w:p w14:paraId="7F5E70D7" w14:textId="77777777" w:rsidR="002C664D" w:rsidRPr="000117AC" w:rsidRDefault="002C664D" w:rsidP="002C664D">
            <w:pPr>
              <w:pStyle w:val="Tabulkaodrazky"/>
            </w:pPr>
            <w:r w:rsidRPr="000117AC">
              <w:t xml:space="preserve">rozumí hlavním bodům a myšlenkám autentického ústního projevu </w:t>
            </w:r>
          </w:p>
          <w:p w14:paraId="651BF7BE" w14:textId="77777777" w:rsidR="002C664D" w:rsidRPr="000117AC" w:rsidRDefault="002C664D" w:rsidP="002C664D">
            <w:pPr>
              <w:pStyle w:val="Tabulkaodrazky"/>
            </w:pPr>
            <w:r w:rsidRPr="000117AC">
              <w:lastRenderedPageBreak/>
              <w:t>orientuje se v mluveném projevu (určí jednotlivé mluvčí, identifikuje jejich názory)</w:t>
            </w:r>
          </w:p>
          <w:p w14:paraId="7CFC15CD" w14:textId="77777777" w:rsidR="002C664D" w:rsidRPr="000117AC" w:rsidRDefault="002C664D" w:rsidP="008F125E">
            <w:pPr>
              <w:pStyle w:val="Tabulkatext"/>
            </w:pPr>
          </w:p>
          <w:p w14:paraId="6DDD5B3F" w14:textId="77777777" w:rsidR="002C664D" w:rsidRPr="000117AC" w:rsidRDefault="002C664D" w:rsidP="008F125E">
            <w:pPr>
              <w:pStyle w:val="StylTabulkatextTun2"/>
            </w:pPr>
            <w:r w:rsidRPr="000117AC">
              <w:t>Produktivní řečové dovednosti</w:t>
            </w:r>
          </w:p>
          <w:p w14:paraId="600270CD" w14:textId="77777777" w:rsidR="002C664D" w:rsidRPr="000117AC" w:rsidRDefault="002C664D" w:rsidP="002C664D">
            <w:pPr>
              <w:pStyle w:val="Tabulkaodrazky"/>
            </w:pPr>
            <w:r w:rsidRPr="000117AC">
              <w:t>souvisle hovoří o tématech týkajících se jeho samého, rodiny, zájmů, nejbližšího okolí</w:t>
            </w:r>
          </w:p>
          <w:p w14:paraId="58AE5E7C" w14:textId="77777777" w:rsidR="002C664D" w:rsidRPr="000117AC" w:rsidRDefault="002C664D" w:rsidP="002C664D">
            <w:pPr>
              <w:pStyle w:val="Tabulkaodrazky"/>
            </w:pPr>
            <w:r w:rsidRPr="000117AC">
              <w:t>vyjadřuje vlastní názor (ústně i písemně)</w:t>
            </w:r>
          </w:p>
          <w:p w14:paraId="346B981C" w14:textId="77777777" w:rsidR="002C664D" w:rsidRPr="000117AC" w:rsidRDefault="002C664D" w:rsidP="002C664D">
            <w:pPr>
              <w:pStyle w:val="Tabulkaodrazky"/>
            </w:pPr>
            <w:r w:rsidRPr="000117AC">
              <w:t xml:space="preserve">vyjadřuje své pocity, plány, vypráví minulé události </w:t>
            </w:r>
          </w:p>
          <w:p w14:paraId="1EB73494" w14:textId="77777777" w:rsidR="002C664D" w:rsidRPr="000117AC" w:rsidRDefault="002C664D" w:rsidP="008F125E">
            <w:pPr>
              <w:pStyle w:val="Tabulkaodrazky"/>
              <w:numPr>
                <w:ilvl w:val="0"/>
                <w:numId w:val="0"/>
              </w:numPr>
              <w:tabs>
                <w:tab w:val="left" w:pos="708"/>
              </w:tabs>
            </w:pPr>
          </w:p>
          <w:p w14:paraId="7568D366" w14:textId="77777777" w:rsidR="002C664D" w:rsidRPr="000117AC" w:rsidRDefault="002C664D" w:rsidP="008F125E">
            <w:pPr>
              <w:pStyle w:val="StylTabulkatextTun2"/>
            </w:pPr>
            <w:r w:rsidRPr="000117AC">
              <w:t>Interaktivní řečové dovednosti</w:t>
            </w:r>
          </w:p>
          <w:p w14:paraId="5182F4C0" w14:textId="77777777" w:rsidR="002C664D" w:rsidRPr="000117AC" w:rsidRDefault="002C664D" w:rsidP="002C664D">
            <w:pPr>
              <w:pStyle w:val="Tabulkaodrazky"/>
            </w:pPr>
            <w:r w:rsidRPr="000117AC">
              <w:t>při komunikaci respektuje zvyklosti a základní pravidla zdvořilosti</w:t>
            </w:r>
          </w:p>
          <w:p w14:paraId="27F45DF7" w14:textId="77777777" w:rsidR="002C664D" w:rsidRPr="000117AC" w:rsidRDefault="002C664D" w:rsidP="002C664D">
            <w:pPr>
              <w:pStyle w:val="Tabulkaodrazky"/>
            </w:pPr>
            <w:r w:rsidRPr="000117AC">
              <w:t>reaguje na otázky, odpovídá a sám klade otázky na běžné téma</w:t>
            </w:r>
          </w:p>
        </w:tc>
        <w:tc>
          <w:tcPr>
            <w:tcW w:w="3422" w:type="dxa"/>
            <w:tcBorders>
              <w:top w:val="single" w:sz="2" w:space="0" w:color="000000"/>
              <w:left w:val="nil"/>
              <w:bottom w:val="single" w:sz="4" w:space="0" w:color="auto"/>
              <w:right w:val="single" w:sz="4" w:space="0" w:color="auto"/>
            </w:tcBorders>
          </w:tcPr>
          <w:p w14:paraId="64C59C01" w14:textId="77777777" w:rsidR="002C664D" w:rsidRPr="000117AC" w:rsidRDefault="002C664D" w:rsidP="008F125E">
            <w:pPr>
              <w:pStyle w:val="StylTabulkatextTun2"/>
            </w:pPr>
            <w:r w:rsidRPr="000117AC">
              <w:lastRenderedPageBreak/>
              <w:t>Fonetika</w:t>
            </w:r>
          </w:p>
          <w:p w14:paraId="0BFEB2F3" w14:textId="77777777" w:rsidR="002C664D" w:rsidRPr="000117AC" w:rsidRDefault="002C664D" w:rsidP="002C664D">
            <w:pPr>
              <w:pStyle w:val="Tabulkaodrazky"/>
            </w:pPr>
            <w:r w:rsidRPr="000117AC">
              <w:t>výslovnost samohlásky „e“</w:t>
            </w:r>
          </w:p>
          <w:p w14:paraId="4523CCEC" w14:textId="77777777" w:rsidR="002C664D" w:rsidRPr="000117AC" w:rsidRDefault="002C664D" w:rsidP="002C664D">
            <w:pPr>
              <w:pStyle w:val="Tabulkaodrazky"/>
            </w:pPr>
            <w:r w:rsidRPr="000117AC">
              <w:t xml:space="preserve">přízvuk (les accents) </w:t>
            </w:r>
          </w:p>
          <w:p w14:paraId="09795FDE" w14:textId="77777777" w:rsidR="002C664D" w:rsidRPr="000117AC" w:rsidRDefault="002C664D" w:rsidP="008F125E">
            <w:pPr>
              <w:pStyle w:val="Tabulkatext"/>
            </w:pPr>
          </w:p>
          <w:p w14:paraId="105F6ADE" w14:textId="77777777" w:rsidR="002C664D" w:rsidRPr="000117AC" w:rsidRDefault="002C664D" w:rsidP="008F125E">
            <w:pPr>
              <w:pStyle w:val="StylTabulkatextTun2"/>
            </w:pPr>
            <w:r w:rsidRPr="000117AC">
              <w:t>Pravopis</w:t>
            </w:r>
          </w:p>
          <w:p w14:paraId="3793885D" w14:textId="77777777" w:rsidR="002C664D" w:rsidRPr="000117AC" w:rsidRDefault="002C664D" w:rsidP="002C664D">
            <w:pPr>
              <w:pStyle w:val="Tabulkaodrazky"/>
            </w:pPr>
            <w:r w:rsidRPr="000117AC">
              <w:t>hlásky [b-v, oe-o]</w:t>
            </w:r>
          </w:p>
          <w:p w14:paraId="31E316BA" w14:textId="77777777" w:rsidR="002C664D" w:rsidRPr="000117AC" w:rsidRDefault="002C664D" w:rsidP="008F125E">
            <w:pPr>
              <w:pStyle w:val="Tabulkatext"/>
            </w:pPr>
          </w:p>
          <w:p w14:paraId="6FEBA739" w14:textId="77777777" w:rsidR="002C664D" w:rsidRPr="000117AC" w:rsidRDefault="002C664D" w:rsidP="008F125E">
            <w:pPr>
              <w:pStyle w:val="StylTabulkatextTun2"/>
            </w:pPr>
            <w:r w:rsidRPr="000117AC">
              <w:t>Gramatika</w:t>
            </w:r>
          </w:p>
          <w:p w14:paraId="3E7B24C0" w14:textId="77777777" w:rsidR="002C664D" w:rsidRDefault="002C664D" w:rsidP="002C664D">
            <w:pPr>
              <w:pStyle w:val="Tabulkaodrazky"/>
            </w:pPr>
            <w:r w:rsidRPr="000117AC">
              <w:t>ženský rod (nepravidelný)</w:t>
            </w:r>
          </w:p>
          <w:p w14:paraId="153DBB16" w14:textId="77777777" w:rsidR="002C664D" w:rsidRPr="00B648D3" w:rsidRDefault="002C664D" w:rsidP="002C664D">
            <w:pPr>
              <w:pStyle w:val="Tabulkaodrazky"/>
            </w:pPr>
            <w:r>
              <w:t>přídavná jména</w:t>
            </w:r>
          </w:p>
          <w:p w14:paraId="7C3EEC97" w14:textId="77777777" w:rsidR="002C664D" w:rsidRPr="000117AC" w:rsidRDefault="002C664D" w:rsidP="002C664D">
            <w:pPr>
              <w:pStyle w:val="Tabulkaodrazky"/>
            </w:pPr>
            <w:r w:rsidRPr="000117AC">
              <w:t>časování sloves – re</w:t>
            </w:r>
          </w:p>
          <w:p w14:paraId="15076680" w14:textId="77777777" w:rsidR="002C664D" w:rsidRPr="000117AC" w:rsidRDefault="002C664D" w:rsidP="002C664D">
            <w:pPr>
              <w:pStyle w:val="Tabulkaodrazky"/>
            </w:pPr>
            <w:r w:rsidRPr="000117AC">
              <w:t>minulý čas složený (passé composé)</w:t>
            </w:r>
          </w:p>
          <w:p w14:paraId="57F409E6" w14:textId="77777777" w:rsidR="002C664D" w:rsidRPr="000117AC" w:rsidRDefault="002C664D" w:rsidP="002C664D">
            <w:pPr>
              <w:pStyle w:val="Tabulkaodrazky"/>
            </w:pPr>
            <w:r w:rsidRPr="000117AC">
              <w:t>imperfektum</w:t>
            </w:r>
          </w:p>
          <w:p w14:paraId="482CAEBF" w14:textId="77777777" w:rsidR="002C664D" w:rsidRPr="000117AC" w:rsidRDefault="002C664D" w:rsidP="002C664D">
            <w:pPr>
              <w:pStyle w:val="Tabulkaodrazky"/>
            </w:pPr>
            <w:r w:rsidRPr="000117AC">
              <w:t>předmět přímý</w:t>
            </w:r>
          </w:p>
          <w:p w14:paraId="7538A854" w14:textId="77777777" w:rsidR="002C664D" w:rsidRPr="000117AC" w:rsidRDefault="002C664D" w:rsidP="002C664D">
            <w:pPr>
              <w:pStyle w:val="Tabulkaodrazky"/>
            </w:pPr>
            <w:r w:rsidRPr="000117AC">
              <w:t>zájmena vztažná</w:t>
            </w:r>
          </w:p>
          <w:p w14:paraId="199EA1A5" w14:textId="77777777" w:rsidR="002C664D" w:rsidRPr="000117AC" w:rsidRDefault="002C664D" w:rsidP="002C664D">
            <w:pPr>
              <w:pStyle w:val="Tabulkaodrazky"/>
            </w:pPr>
            <w:r w:rsidRPr="000117AC">
              <w:t>časová návaznost, časové předložky</w:t>
            </w:r>
          </w:p>
          <w:p w14:paraId="75ABE59E" w14:textId="77777777" w:rsidR="002C664D" w:rsidRPr="000117AC" w:rsidRDefault="002C664D" w:rsidP="002C664D">
            <w:pPr>
              <w:pStyle w:val="Tabulkaodrazky"/>
            </w:pPr>
            <w:r w:rsidRPr="000117AC">
              <w:t>il y a / il fait</w:t>
            </w:r>
          </w:p>
          <w:p w14:paraId="5E94E4D1" w14:textId="77777777" w:rsidR="002C664D" w:rsidRPr="000117AC" w:rsidRDefault="002C664D" w:rsidP="008F125E">
            <w:pPr>
              <w:pStyle w:val="Tabulkatext"/>
            </w:pPr>
          </w:p>
          <w:p w14:paraId="111B2109" w14:textId="77777777" w:rsidR="002C664D" w:rsidRPr="000117AC" w:rsidRDefault="002C664D" w:rsidP="008F125E">
            <w:pPr>
              <w:pStyle w:val="StylTabulkatextTun2"/>
            </w:pPr>
            <w:r w:rsidRPr="000117AC">
              <w:t>Lexikologie a komunikační situace</w:t>
            </w:r>
          </w:p>
          <w:p w14:paraId="58CF1A74" w14:textId="77777777" w:rsidR="002C664D" w:rsidRPr="000117AC" w:rsidRDefault="002C664D" w:rsidP="008F125E">
            <w:pPr>
              <w:pStyle w:val="StylTabulkatextTun2"/>
              <w:numPr>
                <w:ilvl w:val="0"/>
                <w:numId w:val="22"/>
              </w:numPr>
              <w:rPr>
                <w:b w:val="0"/>
                <w:bCs w:val="0"/>
              </w:rPr>
            </w:pPr>
            <w:r>
              <w:rPr>
                <w:b w:val="0"/>
                <w:bCs w:val="0"/>
              </w:rPr>
              <w:t>p</w:t>
            </w:r>
            <w:r w:rsidRPr="000117AC">
              <w:rPr>
                <w:b w:val="0"/>
                <w:bCs w:val="0"/>
              </w:rPr>
              <w:t>opis vzhledu</w:t>
            </w:r>
          </w:p>
          <w:p w14:paraId="1C36B939" w14:textId="77777777" w:rsidR="002C664D" w:rsidRPr="000117AC" w:rsidRDefault="002C664D" w:rsidP="008F125E">
            <w:pPr>
              <w:pStyle w:val="StylTabulkatextTun2"/>
              <w:numPr>
                <w:ilvl w:val="0"/>
                <w:numId w:val="22"/>
              </w:numPr>
              <w:rPr>
                <w:b w:val="0"/>
                <w:bCs w:val="0"/>
              </w:rPr>
            </w:pPr>
            <w:r w:rsidRPr="000117AC">
              <w:rPr>
                <w:b w:val="0"/>
                <w:bCs w:val="0"/>
              </w:rPr>
              <w:t>výběr oblečení</w:t>
            </w:r>
          </w:p>
          <w:p w14:paraId="7A6C7474" w14:textId="77777777" w:rsidR="002C664D" w:rsidRPr="000117AC" w:rsidRDefault="002C664D" w:rsidP="008F125E">
            <w:pPr>
              <w:pStyle w:val="StylTabulkatextTun2"/>
              <w:numPr>
                <w:ilvl w:val="0"/>
                <w:numId w:val="22"/>
              </w:numPr>
              <w:rPr>
                <w:b w:val="0"/>
                <w:bCs w:val="0"/>
              </w:rPr>
            </w:pPr>
            <w:r w:rsidRPr="000117AC">
              <w:rPr>
                <w:b w:val="0"/>
                <w:bCs w:val="0"/>
              </w:rPr>
              <w:t>vlastnosti</w:t>
            </w:r>
          </w:p>
          <w:p w14:paraId="2DBC818D" w14:textId="77777777" w:rsidR="002C664D" w:rsidRPr="000117AC" w:rsidRDefault="002C664D" w:rsidP="008F125E">
            <w:pPr>
              <w:pStyle w:val="StylTabulkatextTun2"/>
              <w:numPr>
                <w:ilvl w:val="0"/>
                <w:numId w:val="22"/>
              </w:numPr>
              <w:rPr>
                <w:b w:val="0"/>
                <w:bCs w:val="0"/>
              </w:rPr>
            </w:pPr>
            <w:r w:rsidRPr="000117AC">
              <w:rPr>
                <w:b w:val="0"/>
                <w:bCs w:val="0"/>
              </w:rPr>
              <w:t>omluva</w:t>
            </w:r>
          </w:p>
          <w:p w14:paraId="33C2B7FE" w14:textId="77777777" w:rsidR="002C664D" w:rsidRPr="000117AC" w:rsidRDefault="002C664D" w:rsidP="008F125E">
            <w:pPr>
              <w:pStyle w:val="StylTabulkatextTun2"/>
              <w:numPr>
                <w:ilvl w:val="0"/>
                <w:numId w:val="22"/>
              </w:numPr>
              <w:rPr>
                <w:b w:val="0"/>
                <w:bCs w:val="0"/>
              </w:rPr>
            </w:pPr>
            <w:r w:rsidRPr="000117AC">
              <w:rPr>
                <w:b w:val="0"/>
                <w:bCs w:val="0"/>
              </w:rPr>
              <w:t>rozhovor, přitakání</w:t>
            </w:r>
          </w:p>
          <w:p w14:paraId="501966D6" w14:textId="77777777" w:rsidR="002C664D" w:rsidRPr="000117AC" w:rsidRDefault="002C664D" w:rsidP="002C664D">
            <w:pPr>
              <w:pStyle w:val="Tabulkaodrazky"/>
            </w:pPr>
            <w:r w:rsidRPr="000117AC">
              <w:t>móda / materiály</w:t>
            </w:r>
          </w:p>
          <w:p w14:paraId="798AF83B" w14:textId="77777777" w:rsidR="002C664D" w:rsidRPr="000117AC" w:rsidRDefault="002C664D" w:rsidP="002C664D">
            <w:pPr>
              <w:pStyle w:val="Tabulkaodrazky"/>
            </w:pPr>
            <w:r w:rsidRPr="000117AC">
              <w:t>počasí</w:t>
            </w:r>
          </w:p>
          <w:p w14:paraId="6361DD20" w14:textId="77777777" w:rsidR="002C664D" w:rsidRPr="000117AC" w:rsidRDefault="002C664D" w:rsidP="008F125E"/>
          <w:p w14:paraId="3C6D11D5" w14:textId="77777777" w:rsidR="002C664D" w:rsidRPr="000117AC" w:rsidRDefault="002C664D" w:rsidP="008F125E">
            <w:pPr>
              <w:pStyle w:val="StylTabulkatextTun2"/>
            </w:pPr>
            <w:r w:rsidRPr="000117AC">
              <w:t>Reálie</w:t>
            </w:r>
          </w:p>
          <w:p w14:paraId="3F51DFDC" w14:textId="77777777" w:rsidR="002C664D" w:rsidRPr="000117AC" w:rsidRDefault="002C664D" w:rsidP="002C664D">
            <w:pPr>
              <w:pStyle w:val="Tabulkaodrazky"/>
            </w:pPr>
            <w:r>
              <w:t>f</w:t>
            </w:r>
            <w:r w:rsidRPr="000117AC">
              <w:t>rancouzská kuchyně</w:t>
            </w:r>
          </w:p>
        </w:tc>
        <w:tc>
          <w:tcPr>
            <w:tcW w:w="987" w:type="dxa"/>
            <w:tcBorders>
              <w:top w:val="single" w:sz="4" w:space="0" w:color="auto"/>
              <w:left w:val="nil"/>
              <w:bottom w:val="single" w:sz="4" w:space="0" w:color="auto"/>
              <w:right w:val="single" w:sz="4" w:space="0" w:color="auto"/>
            </w:tcBorders>
            <w:hideMark/>
          </w:tcPr>
          <w:p w14:paraId="4305DFB3" w14:textId="77777777" w:rsidR="002C664D" w:rsidRPr="000117AC" w:rsidRDefault="002C664D" w:rsidP="008F125E">
            <w:pPr>
              <w:pStyle w:val="Tabulkatext"/>
              <w:jc w:val="center"/>
            </w:pPr>
            <w:r w:rsidRPr="000117AC">
              <w:lastRenderedPageBreak/>
              <w:t>2.</w:t>
            </w:r>
          </w:p>
        </w:tc>
        <w:tc>
          <w:tcPr>
            <w:tcW w:w="2075" w:type="dxa"/>
            <w:tcBorders>
              <w:top w:val="single" w:sz="4" w:space="0" w:color="auto"/>
              <w:left w:val="nil"/>
              <w:bottom w:val="single" w:sz="4" w:space="0" w:color="auto"/>
              <w:right w:val="double" w:sz="6" w:space="0" w:color="auto"/>
            </w:tcBorders>
            <w:hideMark/>
          </w:tcPr>
          <w:p w14:paraId="5363BBA1" w14:textId="77777777" w:rsidR="002C664D" w:rsidRPr="000117AC" w:rsidRDefault="002C664D" w:rsidP="008F125E">
            <w:pPr>
              <w:pStyle w:val="Tabulkatext"/>
            </w:pPr>
            <w:r w:rsidRPr="000117AC">
              <w:t>PT:</w:t>
            </w:r>
          </w:p>
          <w:p w14:paraId="3421F504" w14:textId="77777777" w:rsidR="002C664D" w:rsidRPr="000117AC" w:rsidRDefault="002C664D" w:rsidP="008F125E">
            <w:pPr>
              <w:pStyle w:val="Tabulkatext"/>
            </w:pPr>
            <w:r w:rsidRPr="000117AC">
              <w:t>3.7.1.1.5</w:t>
            </w:r>
          </w:p>
          <w:p w14:paraId="15C17904" w14:textId="77777777" w:rsidR="002C664D" w:rsidRPr="000117AC" w:rsidRDefault="002C664D" w:rsidP="008F125E">
            <w:pPr>
              <w:pStyle w:val="Tabulkatext"/>
            </w:pPr>
            <w:r w:rsidRPr="000117AC">
              <w:t>3.7.1.1.8</w:t>
            </w:r>
          </w:p>
          <w:p w14:paraId="3A4C4AC5" w14:textId="77777777" w:rsidR="002C664D" w:rsidRPr="000117AC" w:rsidRDefault="002C664D" w:rsidP="008F125E">
            <w:pPr>
              <w:pStyle w:val="Tabulkatext"/>
            </w:pPr>
            <w:r w:rsidRPr="000117AC">
              <w:t>3.7.1.1.13</w:t>
            </w:r>
          </w:p>
          <w:p w14:paraId="1BDD49E0" w14:textId="77777777" w:rsidR="002C664D" w:rsidRPr="000117AC" w:rsidRDefault="002C664D" w:rsidP="008F125E">
            <w:pPr>
              <w:pStyle w:val="Tabulkatext"/>
            </w:pPr>
            <w:r w:rsidRPr="000117AC">
              <w:t>3.7.1.4.8</w:t>
            </w:r>
          </w:p>
          <w:p w14:paraId="1367D5D8" w14:textId="77777777" w:rsidR="002C664D" w:rsidRPr="000117AC" w:rsidRDefault="002C664D" w:rsidP="008F125E">
            <w:pPr>
              <w:pStyle w:val="Tabulkatext"/>
            </w:pPr>
            <w:r w:rsidRPr="000117AC">
              <w:rPr>
                <w:szCs w:val="22"/>
              </w:rPr>
              <w:t>3.7.5.1.7</w:t>
            </w:r>
          </w:p>
        </w:tc>
      </w:tr>
      <w:tr w:rsidR="002C664D" w:rsidRPr="000117AC" w14:paraId="74D4625B" w14:textId="77777777" w:rsidTr="008F125E">
        <w:trPr>
          <w:trHeight w:val="557"/>
        </w:trPr>
        <w:tc>
          <w:tcPr>
            <w:tcW w:w="3131" w:type="dxa"/>
            <w:tcBorders>
              <w:top w:val="single" w:sz="4" w:space="0" w:color="auto"/>
              <w:left w:val="double" w:sz="6" w:space="0" w:color="auto"/>
              <w:bottom w:val="single" w:sz="4" w:space="0" w:color="auto"/>
              <w:right w:val="single" w:sz="4" w:space="0" w:color="auto"/>
            </w:tcBorders>
          </w:tcPr>
          <w:p w14:paraId="7A00298A" w14:textId="77777777" w:rsidR="002C664D" w:rsidRPr="000117AC" w:rsidRDefault="002C664D" w:rsidP="008F125E">
            <w:pPr>
              <w:pStyle w:val="StylTabulkatextTun2"/>
            </w:pPr>
            <w:r w:rsidRPr="000117AC">
              <w:t>Receptivní řečové dovednosti</w:t>
            </w:r>
          </w:p>
          <w:p w14:paraId="73469D4C" w14:textId="77777777" w:rsidR="002C664D" w:rsidRPr="000117AC" w:rsidRDefault="002C664D" w:rsidP="002C664D">
            <w:pPr>
              <w:pStyle w:val="Tabulkaodrazky"/>
            </w:pPr>
            <w:r w:rsidRPr="000117AC">
              <w:t>vysvětlí gramaticky správně své názory a stanoviska písemnou i ústní formou</w:t>
            </w:r>
          </w:p>
          <w:p w14:paraId="770D6AB6" w14:textId="77777777" w:rsidR="002C664D" w:rsidRPr="000117AC" w:rsidRDefault="002C664D" w:rsidP="002C664D">
            <w:pPr>
              <w:pStyle w:val="Tabulkaodrazky"/>
            </w:pPr>
            <w:r w:rsidRPr="000117AC">
              <w:t>s jistou mírou sebedůvěry komunikuje foneticky správně s použitím naučené slovní zásoby</w:t>
            </w:r>
          </w:p>
          <w:p w14:paraId="58C3BCEE" w14:textId="77777777" w:rsidR="002C664D" w:rsidRPr="000117AC" w:rsidRDefault="002C664D" w:rsidP="008F125E">
            <w:pPr>
              <w:pStyle w:val="Tabulkatext"/>
            </w:pPr>
          </w:p>
          <w:p w14:paraId="6833D731" w14:textId="77777777" w:rsidR="002C664D" w:rsidRPr="000117AC" w:rsidRDefault="002C664D" w:rsidP="008F125E">
            <w:pPr>
              <w:pStyle w:val="StylTabulkatextTun2"/>
            </w:pPr>
            <w:r w:rsidRPr="000117AC">
              <w:t>Produktivní řečové dovednosti</w:t>
            </w:r>
          </w:p>
          <w:p w14:paraId="27D35FC0" w14:textId="77777777" w:rsidR="002C664D" w:rsidRPr="000117AC" w:rsidRDefault="002C664D" w:rsidP="002C664D">
            <w:pPr>
              <w:pStyle w:val="Tabulkaodrazky"/>
            </w:pPr>
            <w:r w:rsidRPr="000117AC">
              <w:t xml:space="preserve">srozumitelně reprodukuje přečtený nebo vyslechnutý text, shrne ho a ústně i písemně </w:t>
            </w:r>
          </w:p>
          <w:p w14:paraId="730D0045" w14:textId="77777777" w:rsidR="002C664D" w:rsidRPr="000117AC" w:rsidRDefault="002C664D" w:rsidP="002C664D">
            <w:pPr>
              <w:pStyle w:val="Tabulkaodrazky"/>
            </w:pPr>
            <w:r w:rsidRPr="000117AC">
              <w:t>logicky a jasně strukturuje formální i neformální text</w:t>
            </w:r>
          </w:p>
          <w:p w14:paraId="54D047C2" w14:textId="77777777" w:rsidR="002C664D" w:rsidRPr="000117AC" w:rsidRDefault="002C664D" w:rsidP="002C664D">
            <w:pPr>
              <w:pStyle w:val="Tabulkaodrazky"/>
            </w:pPr>
            <w:r w:rsidRPr="000117AC">
              <w:t xml:space="preserve">sdělí běžné, obsahově jednoduché informace </w:t>
            </w:r>
          </w:p>
          <w:p w14:paraId="555DBE82" w14:textId="77777777" w:rsidR="002C664D" w:rsidRPr="000117AC" w:rsidRDefault="002C664D" w:rsidP="008F125E">
            <w:pPr>
              <w:pStyle w:val="Tabnad2"/>
              <w:spacing w:before="0"/>
            </w:pPr>
          </w:p>
          <w:p w14:paraId="086263B0" w14:textId="77777777" w:rsidR="002C664D" w:rsidRPr="000117AC" w:rsidRDefault="002C664D" w:rsidP="008F125E">
            <w:pPr>
              <w:pStyle w:val="StylTabulkatextTun2"/>
            </w:pPr>
            <w:r w:rsidRPr="000117AC">
              <w:t>Interaktivní řečové dovednosti</w:t>
            </w:r>
          </w:p>
          <w:p w14:paraId="4196FDFA" w14:textId="77777777" w:rsidR="002C664D" w:rsidRPr="000117AC" w:rsidRDefault="002C664D" w:rsidP="002C664D">
            <w:pPr>
              <w:pStyle w:val="Tabulkaodrazky"/>
            </w:pPr>
            <w:r w:rsidRPr="000117AC">
              <w:t xml:space="preserve">vysvětlí gramaticky správně </w:t>
            </w:r>
            <w:r w:rsidRPr="000117AC">
              <w:lastRenderedPageBreak/>
              <w:t>své názory a stanoviska písemnou i ústní formou</w:t>
            </w:r>
          </w:p>
          <w:p w14:paraId="589A2BA6" w14:textId="77777777" w:rsidR="002C664D" w:rsidRPr="000117AC" w:rsidRDefault="002C664D" w:rsidP="002C664D">
            <w:pPr>
              <w:pStyle w:val="Tabulkaodrazky"/>
            </w:pPr>
            <w:r w:rsidRPr="000117AC">
              <w:t>sestaví písemný i ústní text na jednoduché téma jako lineární sled myšlenek</w:t>
            </w:r>
          </w:p>
          <w:p w14:paraId="2D895240" w14:textId="77777777" w:rsidR="002C664D" w:rsidRPr="000117AC" w:rsidRDefault="002C664D" w:rsidP="002C664D">
            <w:pPr>
              <w:pStyle w:val="Tabulkaodrazky"/>
            </w:pPr>
            <w:r w:rsidRPr="000117AC">
              <w:t>využívá překladové slovníky při zpracování písemného projevu na běžné téma</w:t>
            </w:r>
          </w:p>
        </w:tc>
        <w:tc>
          <w:tcPr>
            <w:tcW w:w="3422" w:type="dxa"/>
            <w:tcBorders>
              <w:top w:val="single" w:sz="2" w:space="0" w:color="000000"/>
              <w:left w:val="nil"/>
              <w:bottom w:val="single" w:sz="4" w:space="0" w:color="auto"/>
              <w:right w:val="single" w:sz="4" w:space="0" w:color="auto"/>
            </w:tcBorders>
          </w:tcPr>
          <w:p w14:paraId="08253E04" w14:textId="77777777" w:rsidR="002C664D" w:rsidRPr="000117AC" w:rsidRDefault="002C664D" w:rsidP="008F125E">
            <w:pPr>
              <w:pStyle w:val="StylTabulkatextTun2"/>
            </w:pPr>
            <w:r w:rsidRPr="000117AC">
              <w:lastRenderedPageBreak/>
              <w:t>Fonetika</w:t>
            </w:r>
          </w:p>
          <w:p w14:paraId="17C8CDFD" w14:textId="77777777" w:rsidR="002C664D" w:rsidRPr="000117AC" w:rsidRDefault="002C664D" w:rsidP="002C664D">
            <w:pPr>
              <w:pStyle w:val="Tabulkaodrazky"/>
            </w:pPr>
            <w:r w:rsidRPr="000117AC">
              <w:t>nosovky</w:t>
            </w:r>
          </w:p>
          <w:p w14:paraId="0D930EAC" w14:textId="77777777" w:rsidR="002C664D" w:rsidRPr="000117AC" w:rsidRDefault="002C664D" w:rsidP="008F125E">
            <w:pPr>
              <w:pStyle w:val="Tabulkatext"/>
            </w:pPr>
          </w:p>
          <w:p w14:paraId="5DA692F5" w14:textId="77777777" w:rsidR="002C664D" w:rsidRPr="000117AC" w:rsidRDefault="002C664D" w:rsidP="008F125E">
            <w:pPr>
              <w:pStyle w:val="StylTabulkatextTun2"/>
            </w:pPr>
            <w:r w:rsidRPr="000117AC">
              <w:t>Pravopis</w:t>
            </w:r>
          </w:p>
          <w:p w14:paraId="5A609CDD" w14:textId="77777777" w:rsidR="002C664D" w:rsidRPr="000117AC" w:rsidRDefault="002C664D" w:rsidP="002C664D">
            <w:pPr>
              <w:pStyle w:val="Tabulkaodrazky"/>
            </w:pPr>
            <w:r w:rsidRPr="000117AC">
              <w:t>nosové hlásky</w:t>
            </w:r>
          </w:p>
          <w:p w14:paraId="476EBEA6" w14:textId="77777777" w:rsidR="002C664D" w:rsidRPr="000117AC" w:rsidRDefault="002C664D" w:rsidP="008F125E">
            <w:pPr>
              <w:pStyle w:val="Tabulkatext"/>
            </w:pPr>
          </w:p>
          <w:p w14:paraId="7E94C383" w14:textId="77777777" w:rsidR="002C664D" w:rsidRPr="000117AC" w:rsidRDefault="002C664D" w:rsidP="008F125E">
            <w:pPr>
              <w:pStyle w:val="StylTabulkatextTun2"/>
            </w:pPr>
            <w:r w:rsidRPr="000117AC">
              <w:t>Gramatika</w:t>
            </w:r>
          </w:p>
          <w:p w14:paraId="2C1D774C" w14:textId="77777777" w:rsidR="002C664D" w:rsidRPr="000117AC" w:rsidRDefault="002C664D" w:rsidP="002C664D">
            <w:pPr>
              <w:pStyle w:val="Tabulkaodrazky"/>
            </w:pPr>
            <w:r w:rsidRPr="000117AC">
              <w:t>otázka pomocí inverze</w:t>
            </w:r>
          </w:p>
          <w:p w14:paraId="01765815" w14:textId="77777777" w:rsidR="002C664D" w:rsidRPr="000117AC" w:rsidRDefault="002C664D" w:rsidP="002C664D">
            <w:pPr>
              <w:pStyle w:val="Tabulkaodrazky"/>
            </w:pPr>
            <w:r w:rsidRPr="000117AC">
              <w:t>zvratná slovesa</w:t>
            </w:r>
          </w:p>
          <w:p w14:paraId="341DDD52" w14:textId="77777777" w:rsidR="002C664D" w:rsidRPr="000117AC" w:rsidRDefault="002C664D" w:rsidP="002C664D">
            <w:pPr>
              <w:pStyle w:val="Tabulkaodrazky"/>
            </w:pPr>
            <w:r w:rsidRPr="000117AC">
              <w:t>slovesa: odejít/vyjít si</w:t>
            </w:r>
          </w:p>
          <w:p w14:paraId="78C05566" w14:textId="77777777" w:rsidR="002C664D" w:rsidRPr="000117AC" w:rsidRDefault="002C664D" w:rsidP="002C664D">
            <w:pPr>
              <w:pStyle w:val="Tabulkaodrazky"/>
            </w:pPr>
            <w:r w:rsidRPr="000117AC">
              <w:t>minulý čas složený (passé composé) a shoda</w:t>
            </w:r>
          </w:p>
          <w:p w14:paraId="059921C2" w14:textId="77777777" w:rsidR="002C664D" w:rsidRPr="000117AC" w:rsidRDefault="002C664D" w:rsidP="002C664D">
            <w:pPr>
              <w:pStyle w:val="Tabulkaodrazky"/>
            </w:pPr>
            <w:r w:rsidRPr="000117AC">
              <w:t>časové výrazy</w:t>
            </w:r>
          </w:p>
          <w:p w14:paraId="5EB0B65D" w14:textId="77777777" w:rsidR="002C664D" w:rsidRPr="000117AC" w:rsidRDefault="002C664D" w:rsidP="008F125E">
            <w:pPr>
              <w:pStyle w:val="Tabulkatext"/>
            </w:pPr>
          </w:p>
          <w:p w14:paraId="3C50F20A" w14:textId="77777777" w:rsidR="002C664D" w:rsidRPr="000117AC" w:rsidRDefault="002C664D" w:rsidP="008F125E">
            <w:pPr>
              <w:pStyle w:val="StylTabulkatextTun2"/>
            </w:pPr>
            <w:r w:rsidRPr="000117AC">
              <w:t>Lexikologie a komunikační situace</w:t>
            </w:r>
          </w:p>
          <w:p w14:paraId="086244D3" w14:textId="77777777" w:rsidR="002C664D" w:rsidRPr="000117AC" w:rsidRDefault="002C664D" w:rsidP="008F125E">
            <w:pPr>
              <w:pStyle w:val="Tabulkaodrazky"/>
            </w:pPr>
            <w:r w:rsidRPr="000117AC">
              <w:t>části lidského těla</w:t>
            </w:r>
          </w:p>
          <w:p w14:paraId="3CF7084D" w14:textId="77777777" w:rsidR="002C664D" w:rsidRPr="000117AC" w:rsidRDefault="002C664D" w:rsidP="008F125E">
            <w:pPr>
              <w:pStyle w:val="Tabulkaodrazky"/>
            </w:pPr>
            <w:r w:rsidRPr="000117AC">
              <w:t>zvířata</w:t>
            </w:r>
          </w:p>
          <w:p w14:paraId="6C064DE8" w14:textId="77777777" w:rsidR="002C664D" w:rsidRPr="000117AC" w:rsidRDefault="002C664D" w:rsidP="008F125E">
            <w:pPr>
              <w:pStyle w:val="Tabulkaodrazky"/>
            </w:pPr>
            <w:r w:rsidRPr="000117AC">
              <w:t>popis osoby</w:t>
            </w:r>
          </w:p>
          <w:p w14:paraId="48E7B89D" w14:textId="77777777" w:rsidR="002C664D" w:rsidRPr="000117AC" w:rsidRDefault="002C664D" w:rsidP="008F125E">
            <w:pPr>
              <w:pStyle w:val="Tabulkaodrazky"/>
            </w:pPr>
            <w:r w:rsidRPr="000117AC">
              <w:t>sport</w:t>
            </w:r>
          </w:p>
          <w:p w14:paraId="7CA23845" w14:textId="77777777" w:rsidR="002C664D" w:rsidRPr="000117AC" w:rsidRDefault="002C664D" w:rsidP="008F125E">
            <w:pPr>
              <w:pStyle w:val="Tabulkaodrazky"/>
            </w:pPr>
            <w:r w:rsidRPr="000117AC">
              <w:t>francouzská kuchyně, tradiční recepty</w:t>
            </w:r>
          </w:p>
          <w:p w14:paraId="7655BC14" w14:textId="77777777" w:rsidR="002C664D" w:rsidRPr="000117AC" w:rsidRDefault="002C664D" w:rsidP="008F125E">
            <w:pPr>
              <w:pStyle w:val="Tabulkaodrazky"/>
            </w:pPr>
            <w:r w:rsidRPr="000117AC">
              <w:lastRenderedPageBreak/>
              <w:t>objednání jídla v restauraci</w:t>
            </w:r>
          </w:p>
          <w:p w14:paraId="521D45C6" w14:textId="77777777" w:rsidR="002C664D" w:rsidRPr="000117AC" w:rsidRDefault="002C664D" w:rsidP="008F125E">
            <w:pPr>
              <w:pStyle w:val="Tabulkaodrazky"/>
            </w:pPr>
            <w:r w:rsidRPr="000117AC">
              <w:t>telefonický rozhovor</w:t>
            </w:r>
          </w:p>
          <w:p w14:paraId="480A962B" w14:textId="77777777" w:rsidR="002C664D" w:rsidRPr="000117AC" w:rsidRDefault="002C664D" w:rsidP="008F125E">
            <w:pPr>
              <w:pStyle w:val="Tabulkaodrazky"/>
            </w:pPr>
            <w:r w:rsidRPr="000117AC">
              <w:t>přání</w:t>
            </w:r>
          </w:p>
          <w:p w14:paraId="592FD646" w14:textId="77777777" w:rsidR="002C664D" w:rsidRPr="000117AC" w:rsidRDefault="002C664D" w:rsidP="008F125E">
            <w:pPr>
              <w:pStyle w:val="Tabulkaodrazky"/>
            </w:pPr>
            <w:r w:rsidRPr="000117AC">
              <w:t>vztek, protest</w:t>
            </w:r>
          </w:p>
          <w:p w14:paraId="1B3C0F6D" w14:textId="77777777" w:rsidR="002C664D" w:rsidRPr="000117AC" w:rsidRDefault="002C664D" w:rsidP="008F125E"/>
          <w:p w14:paraId="6A2893D3" w14:textId="77777777" w:rsidR="002C664D" w:rsidRPr="000117AC" w:rsidRDefault="002C664D" w:rsidP="008F125E">
            <w:pPr>
              <w:pStyle w:val="StylTabulkatextTun2"/>
            </w:pPr>
            <w:r w:rsidRPr="000117AC">
              <w:t>Reálie</w:t>
            </w:r>
          </w:p>
          <w:p w14:paraId="31BBED94" w14:textId="77777777" w:rsidR="002C664D" w:rsidRPr="000117AC" w:rsidRDefault="002C664D" w:rsidP="002C664D">
            <w:pPr>
              <w:pStyle w:val="Tabulkaodrazky"/>
            </w:pPr>
            <w:r>
              <w:t>francouzská móda</w:t>
            </w:r>
          </w:p>
        </w:tc>
        <w:tc>
          <w:tcPr>
            <w:tcW w:w="987" w:type="dxa"/>
            <w:tcBorders>
              <w:top w:val="single" w:sz="4" w:space="0" w:color="auto"/>
              <w:left w:val="nil"/>
              <w:bottom w:val="single" w:sz="4" w:space="0" w:color="auto"/>
              <w:right w:val="single" w:sz="4" w:space="0" w:color="auto"/>
            </w:tcBorders>
            <w:hideMark/>
          </w:tcPr>
          <w:p w14:paraId="11961E23" w14:textId="77777777" w:rsidR="002C664D" w:rsidRPr="000117AC" w:rsidRDefault="002C664D" w:rsidP="008F125E">
            <w:pPr>
              <w:pStyle w:val="Tabulkatext"/>
              <w:jc w:val="center"/>
            </w:pPr>
            <w:r w:rsidRPr="000117AC">
              <w:lastRenderedPageBreak/>
              <w:t xml:space="preserve">2. </w:t>
            </w:r>
          </w:p>
        </w:tc>
        <w:tc>
          <w:tcPr>
            <w:tcW w:w="2075" w:type="dxa"/>
            <w:tcBorders>
              <w:top w:val="single" w:sz="4" w:space="0" w:color="auto"/>
              <w:left w:val="nil"/>
              <w:bottom w:val="single" w:sz="4" w:space="0" w:color="auto"/>
              <w:right w:val="double" w:sz="6" w:space="0" w:color="auto"/>
            </w:tcBorders>
            <w:hideMark/>
          </w:tcPr>
          <w:p w14:paraId="470ED040" w14:textId="77777777" w:rsidR="002C664D" w:rsidRPr="000117AC" w:rsidRDefault="002C664D" w:rsidP="008F125E">
            <w:pPr>
              <w:pStyle w:val="Tabulkatext"/>
              <w:rPr>
                <w:rFonts w:ascii="Arial" w:hAnsi="Arial"/>
                <w:sz w:val="20"/>
              </w:rPr>
            </w:pPr>
            <w:r w:rsidRPr="000117AC">
              <w:t>PT:</w:t>
            </w:r>
          </w:p>
          <w:p w14:paraId="1E57EF2F" w14:textId="77777777" w:rsidR="002C664D" w:rsidRPr="000117AC" w:rsidRDefault="002C664D" w:rsidP="008F125E">
            <w:pPr>
              <w:pStyle w:val="Tabulkatext"/>
            </w:pPr>
            <w:r w:rsidRPr="000117AC">
              <w:t>3.7.1.3.9</w:t>
            </w:r>
          </w:p>
          <w:p w14:paraId="2E7F9FF0" w14:textId="77777777" w:rsidR="002C664D" w:rsidRPr="000117AC" w:rsidRDefault="002C664D" w:rsidP="008F125E">
            <w:pPr>
              <w:pStyle w:val="Tabulkatext"/>
            </w:pPr>
            <w:r w:rsidRPr="000117AC">
              <w:t>3.7.1.3.4</w:t>
            </w:r>
          </w:p>
          <w:p w14:paraId="71278710" w14:textId="77777777" w:rsidR="002C664D" w:rsidRPr="000117AC" w:rsidRDefault="002C664D" w:rsidP="008F125E">
            <w:pPr>
              <w:pStyle w:val="Tabulkatext"/>
            </w:pPr>
            <w:r w:rsidRPr="000117AC">
              <w:t>3.7.1.5.7</w:t>
            </w:r>
          </w:p>
          <w:p w14:paraId="14755897" w14:textId="77777777" w:rsidR="002C664D" w:rsidRPr="000117AC" w:rsidRDefault="002C664D" w:rsidP="008F125E">
            <w:pPr>
              <w:pStyle w:val="Tabulkatext"/>
            </w:pPr>
            <w:r w:rsidRPr="000117AC">
              <w:t>3.7.4.3.1</w:t>
            </w:r>
          </w:p>
        </w:tc>
      </w:tr>
      <w:tr w:rsidR="002C664D" w:rsidRPr="000117AC" w14:paraId="4F32D085" w14:textId="77777777" w:rsidTr="008F125E">
        <w:trPr>
          <w:trHeight w:val="557"/>
        </w:trPr>
        <w:tc>
          <w:tcPr>
            <w:tcW w:w="3131" w:type="dxa"/>
            <w:tcBorders>
              <w:top w:val="single" w:sz="4" w:space="0" w:color="auto"/>
              <w:left w:val="double" w:sz="6" w:space="0" w:color="auto"/>
              <w:bottom w:val="single" w:sz="4" w:space="0" w:color="auto"/>
              <w:right w:val="single" w:sz="4" w:space="0" w:color="auto"/>
            </w:tcBorders>
          </w:tcPr>
          <w:p w14:paraId="12CE4488" w14:textId="77777777" w:rsidR="002C664D" w:rsidRPr="000117AC" w:rsidRDefault="002C664D" w:rsidP="008F125E">
            <w:pPr>
              <w:pStyle w:val="StylTabulkatextTun2"/>
            </w:pPr>
            <w:r w:rsidRPr="000117AC">
              <w:t>Receptivní řečové dovednosti</w:t>
            </w:r>
          </w:p>
          <w:p w14:paraId="0E27D878" w14:textId="77777777" w:rsidR="002C664D" w:rsidRPr="000117AC" w:rsidRDefault="002C664D" w:rsidP="002C664D">
            <w:pPr>
              <w:pStyle w:val="Tabulkaodrazky"/>
            </w:pPr>
            <w:r w:rsidRPr="000117AC">
              <w:t>vysvětlí gramaticky správně své názory a stanoviska písemnou i ústní formou</w:t>
            </w:r>
          </w:p>
          <w:p w14:paraId="29A83CE0" w14:textId="77777777" w:rsidR="002C664D" w:rsidRPr="000117AC" w:rsidRDefault="002C664D" w:rsidP="002C664D">
            <w:pPr>
              <w:pStyle w:val="Tabulkaodrazky"/>
            </w:pPr>
            <w:r w:rsidRPr="000117AC">
              <w:t>s jistou mírou sebedůvěry komunikuje foneticky správně s použitím naučené slovní zásoby</w:t>
            </w:r>
          </w:p>
          <w:p w14:paraId="36342994" w14:textId="77777777" w:rsidR="002C664D" w:rsidRPr="000117AC" w:rsidRDefault="002C664D" w:rsidP="008F125E">
            <w:pPr>
              <w:pStyle w:val="Tabulkatext"/>
            </w:pPr>
          </w:p>
          <w:p w14:paraId="0A2BE231" w14:textId="77777777" w:rsidR="002C664D" w:rsidRPr="000117AC" w:rsidRDefault="002C664D" w:rsidP="008F125E">
            <w:pPr>
              <w:pStyle w:val="StylTabulkatextTun2"/>
            </w:pPr>
            <w:r w:rsidRPr="000117AC">
              <w:t>Produktivní řečové dovednosti</w:t>
            </w:r>
          </w:p>
          <w:p w14:paraId="509139F5" w14:textId="77777777" w:rsidR="002C664D" w:rsidRPr="000117AC" w:rsidRDefault="002C664D" w:rsidP="002C664D">
            <w:pPr>
              <w:pStyle w:val="Tabulkaodrazky"/>
            </w:pPr>
            <w:r w:rsidRPr="000117AC">
              <w:t>srozumitelně reprodukuje přečtený nebo vyslechnutý text</w:t>
            </w:r>
          </w:p>
          <w:p w14:paraId="6E6942C5" w14:textId="77777777" w:rsidR="002C664D" w:rsidRPr="000117AC" w:rsidRDefault="002C664D" w:rsidP="002C664D">
            <w:pPr>
              <w:pStyle w:val="Tabulkaodrazky"/>
            </w:pPr>
            <w:r w:rsidRPr="000117AC">
              <w:t>logicky a jasně strukturuje formální i neformální text</w:t>
            </w:r>
          </w:p>
          <w:p w14:paraId="57336671" w14:textId="77777777" w:rsidR="002C664D" w:rsidRPr="000117AC" w:rsidRDefault="002C664D" w:rsidP="002C664D">
            <w:pPr>
              <w:pStyle w:val="Tabulkaodrazky"/>
            </w:pPr>
            <w:r w:rsidRPr="000117AC">
              <w:t xml:space="preserve">shrne a ústně i písemně sdělí běžné, obsahově jednoduché informace </w:t>
            </w:r>
          </w:p>
          <w:p w14:paraId="69EDE606" w14:textId="77777777" w:rsidR="002C664D" w:rsidRPr="000117AC" w:rsidRDefault="002C664D" w:rsidP="008F125E">
            <w:pPr>
              <w:pStyle w:val="Tabulkatext"/>
            </w:pPr>
          </w:p>
          <w:p w14:paraId="669E6060" w14:textId="77777777" w:rsidR="002C664D" w:rsidRPr="000117AC" w:rsidRDefault="002C664D" w:rsidP="008F125E">
            <w:pPr>
              <w:pStyle w:val="StylTabulkatextTun2"/>
            </w:pPr>
            <w:r w:rsidRPr="000117AC">
              <w:t>Interaktivní řečové dovednosti</w:t>
            </w:r>
          </w:p>
          <w:p w14:paraId="64E427CD" w14:textId="77777777" w:rsidR="002C664D" w:rsidRPr="005047D7" w:rsidRDefault="002C664D" w:rsidP="008F125E">
            <w:pPr>
              <w:pStyle w:val="Tabulkaodrazky"/>
            </w:pPr>
            <w:r w:rsidRPr="005047D7">
              <w:t>vysvětlí gramaticky správně své názory a stanoviska písemnou i ústní formou</w:t>
            </w:r>
          </w:p>
        </w:tc>
        <w:tc>
          <w:tcPr>
            <w:tcW w:w="3422" w:type="dxa"/>
            <w:tcBorders>
              <w:top w:val="single" w:sz="4" w:space="0" w:color="auto"/>
              <w:left w:val="nil"/>
              <w:bottom w:val="single" w:sz="4" w:space="0" w:color="auto"/>
              <w:right w:val="single" w:sz="4" w:space="0" w:color="auto"/>
            </w:tcBorders>
          </w:tcPr>
          <w:p w14:paraId="1FD7D704" w14:textId="77777777" w:rsidR="002C664D" w:rsidRPr="000117AC" w:rsidRDefault="002C664D" w:rsidP="008F125E">
            <w:pPr>
              <w:pStyle w:val="StylTabulkatextTun2"/>
            </w:pPr>
            <w:r w:rsidRPr="000117AC">
              <w:t>Fonetika</w:t>
            </w:r>
          </w:p>
          <w:p w14:paraId="36606B60" w14:textId="77777777" w:rsidR="002C664D" w:rsidRPr="000117AC" w:rsidRDefault="002C664D" w:rsidP="002C664D">
            <w:pPr>
              <w:pStyle w:val="Tabulkaodrazky"/>
            </w:pPr>
            <w:r>
              <w:t>rytmus a intonace</w:t>
            </w:r>
          </w:p>
          <w:p w14:paraId="2C04212F" w14:textId="77777777" w:rsidR="002C664D" w:rsidRPr="000117AC" w:rsidRDefault="002C664D" w:rsidP="008F125E">
            <w:pPr>
              <w:pStyle w:val="Tabulkatext"/>
            </w:pPr>
          </w:p>
          <w:p w14:paraId="3579E3B6" w14:textId="77777777" w:rsidR="002C664D" w:rsidRPr="000117AC" w:rsidRDefault="002C664D" w:rsidP="008F125E">
            <w:pPr>
              <w:pStyle w:val="StylTabulkatextTun2"/>
            </w:pPr>
            <w:r w:rsidRPr="000117AC">
              <w:t>Pravopis</w:t>
            </w:r>
          </w:p>
          <w:p w14:paraId="20219C94" w14:textId="77777777" w:rsidR="002C664D" w:rsidRPr="000117AC" w:rsidRDefault="002C664D" w:rsidP="002C664D">
            <w:pPr>
              <w:pStyle w:val="Tabulkaodrazky"/>
            </w:pPr>
            <w:r>
              <w:t>les sigles</w:t>
            </w:r>
          </w:p>
          <w:p w14:paraId="44809CFA" w14:textId="77777777" w:rsidR="002C664D" w:rsidRPr="000117AC" w:rsidRDefault="002C664D" w:rsidP="008F125E">
            <w:pPr>
              <w:pStyle w:val="Tabulkatext"/>
            </w:pPr>
          </w:p>
          <w:p w14:paraId="1512FA0A" w14:textId="77777777" w:rsidR="002C664D" w:rsidRPr="000117AC" w:rsidRDefault="002C664D" w:rsidP="008F125E">
            <w:pPr>
              <w:pStyle w:val="StylTabulkatextTun2"/>
            </w:pPr>
            <w:r w:rsidRPr="000117AC">
              <w:t>Gramatika</w:t>
            </w:r>
          </w:p>
          <w:p w14:paraId="140F1599" w14:textId="77777777" w:rsidR="002C664D" w:rsidRPr="000117AC" w:rsidRDefault="002C664D" w:rsidP="002C664D">
            <w:pPr>
              <w:pStyle w:val="Tabulkaodrazky"/>
            </w:pPr>
            <w:r w:rsidRPr="000117AC">
              <w:t>budoucí čas prostý</w:t>
            </w:r>
          </w:p>
          <w:p w14:paraId="21BC3865" w14:textId="77777777" w:rsidR="002C664D" w:rsidRPr="000117AC" w:rsidRDefault="002C664D" w:rsidP="002C664D">
            <w:pPr>
              <w:pStyle w:val="Tabulkaodrazky"/>
            </w:pPr>
            <w:r w:rsidRPr="000117AC">
              <w:t>podmínkové věty</w:t>
            </w:r>
          </w:p>
          <w:p w14:paraId="4CCC3BCE" w14:textId="77777777" w:rsidR="002C664D" w:rsidRPr="000117AC" w:rsidRDefault="002C664D" w:rsidP="002C664D">
            <w:pPr>
              <w:pStyle w:val="Tabulkaodrazky"/>
            </w:pPr>
            <w:r w:rsidRPr="000117AC">
              <w:t>předminulý čas</w:t>
            </w:r>
          </w:p>
          <w:p w14:paraId="521F21C1" w14:textId="77777777" w:rsidR="002C664D" w:rsidRDefault="002C664D" w:rsidP="002C664D">
            <w:pPr>
              <w:pStyle w:val="Tabulkaodrazky"/>
            </w:pPr>
            <w:r w:rsidRPr="000117AC">
              <w:t>časové výrazy</w:t>
            </w:r>
          </w:p>
          <w:p w14:paraId="0F5ED3BD" w14:textId="77777777" w:rsidR="002C664D" w:rsidRPr="000117AC" w:rsidRDefault="002C664D" w:rsidP="002C664D">
            <w:pPr>
              <w:pStyle w:val="Tabulkaodrazky"/>
            </w:pPr>
            <w:r>
              <w:t>connecteurs</w:t>
            </w:r>
          </w:p>
          <w:p w14:paraId="43EDBF58" w14:textId="77777777" w:rsidR="002C664D" w:rsidRPr="000117AC" w:rsidRDefault="002C664D" w:rsidP="008F125E">
            <w:pPr>
              <w:pStyle w:val="Tabulkatext"/>
            </w:pPr>
          </w:p>
          <w:p w14:paraId="12D269F7" w14:textId="77777777" w:rsidR="002C664D" w:rsidRPr="000117AC" w:rsidRDefault="002C664D" w:rsidP="008F125E">
            <w:pPr>
              <w:pStyle w:val="StylTabulkatextTun2"/>
            </w:pPr>
            <w:r w:rsidRPr="000117AC">
              <w:t>Lexikologie a komunikační situace</w:t>
            </w:r>
          </w:p>
          <w:p w14:paraId="2D37D7C9" w14:textId="77777777" w:rsidR="002C664D" w:rsidRPr="000117AC" w:rsidRDefault="002C664D" w:rsidP="002C664D">
            <w:pPr>
              <w:pStyle w:val="Tabulkaodrazky"/>
            </w:pPr>
            <w:r w:rsidRPr="000117AC">
              <w:t>dopravní prostředky</w:t>
            </w:r>
          </w:p>
          <w:p w14:paraId="525E168E" w14:textId="77777777" w:rsidR="002C664D" w:rsidRPr="000117AC" w:rsidRDefault="002C664D" w:rsidP="002C664D">
            <w:pPr>
              <w:pStyle w:val="Tabulkaodrazky"/>
            </w:pPr>
            <w:r w:rsidRPr="000117AC">
              <w:t>orientace ve městě</w:t>
            </w:r>
          </w:p>
          <w:p w14:paraId="7E942BEF" w14:textId="77777777" w:rsidR="002C664D" w:rsidRPr="000117AC" w:rsidRDefault="002C664D" w:rsidP="002C664D">
            <w:pPr>
              <w:pStyle w:val="Tabulkaodrazky"/>
            </w:pPr>
            <w:r w:rsidRPr="000117AC">
              <w:t>cestování</w:t>
            </w:r>
          </w:p>
          <w:p w14:paraId="156674AD" w14:textId="77777777" w:rsidR="002C664D" w:rsidRPr="000117AC" w:rsidRDefault="002C664D" w:rsidP="002C664D">
            <w:pPr>
              <w:pStyle w:val="Tabulkaodrazky"/>
            </w:pPr>
            <w:r w:rsidRPr="000117AC">
              <w:t>hledání cesty</w:t>
            </w:r>
          </w:p>
          <w:p w14:paraId="1696C646" w14:textId="77777777" w:rsidR="002C664D" w:rsidRPr="000117AC" w:rsidRDefault="002C664D" w:rsidP="002C664D">
            <w:pPr>
              <w:pStyle w:val="Tabulkaodrazky"/>
              <w:rPr>
                <w:u w:val="single"/>
              </w:rPr>
            </w:pPr>
            <w:r w:rsidRPr="000117AC">
              <w:t>komunikační situace běžného dne</w:t>
            </w:r>
          </w:p>
          <w:p w14:paraId="31413277" w14:textId="77777777" w:rsidR="002C664D" w:rsidRPr="000117AC" w:rsidRDefault="002C664D" w:rsidP="008F125E"/>
          <w:p w14:paraId="2D39BA33" w14:textId="77777777" w:rsidR="002C664D" w:rsidRPr="000117AC" w:rsidRDefault="002C664D" w:rsidP="008F125E">
            <w:pPr>
              <w:pStyle w:val="StylTabulkatextTun2"/>
            </w:pPr>
            <w:r w:rsidRPr="000117AC">
              <w:t>Reálie</w:t>
            </w:r>
          </w:p>
          <w:p w14:paraId="1AA90E7F" w14:textId="77777777" w:rsidR="002C664D" w:rsidRPr="000117AC" w:rsidRDefault="002C664D" w:rsidP="002C664D">
            <w:pPr>
              <w:pStyle w:val="Tabulkaodrazky"/>
            </w:pPr>
            <w:r>
              <w:t>f</w:t>
            </w:r>
            <w:r w:rsidRPr="000117AC">
              <w:t>rancouzské regiony</w:t>
            </w:r>
            <w:r>
              <w:t>, tradice a svátky</w:t>
            </w:r>
          </w:p>
        </w:tc>
        <w:tc>
          <w:tcPr>
            <w:tcW w:w="987" w:type="dxa"/>
            <w:tcBorders>
              <w:top w:val="single" w:sz="4" w:space="0" w:color="auto"/>
              <w:left w:val="nil"/>
              <w:bottom w:val="single" w:sz="4" w:space="0" w:color="auto"/>
              <w:right w:val="single" w:sz="4" w:space="0" w:color="auto"/>
            </w:tcBorders>
            <w:hideMark/>
          </w:tcPr>
          <w:p w14:paraId="629DDB0D" w14:textId="77777777" w:rsidR="002C664D" w:rsidRPr="000117AC" w:rsidRDefault="002C664D" w:rsidP="008F125E">
            <w:pPr>
              <w:pStyle w:val="Tabulkatext"/>
              <w:jc w:val="center"/>
            </w:pPr>
            <w:r w:rsidRPr="000117AC">
              <w:t xml:space="preserve">3. </w:t>
            </w:r>
          </w:p>
        </w:tc>
        <w:tc>
          <w:tcPr>
            <w:tcW w:w="2075" w:type="dxa"/>
            <w:tcBorders>
              <w:top w:val="single" w:sz="4" w:space="0" w:color="auto"/>
              <w:left w:val="nil"/>
              <w:bottom w:val="single" w:sz="4" w:space="0" w:color="auto"/>
              <w:right w:val="double" w:sz="6" w:space="0" w:color="auto"/>
            </w:tcBorders>
            <w:hideMark/>
          </w:tcPr>
          <w:p w14:paraId="5CE97569" w14:textId="77777777" w:rsidR="002C664D" w:rsidRPr="000117AC" w:rsidRDefault="002C664D" w:rsidP="008F125E">
            <w:pPr>
              <w:pStyle w:val="Tabulkatext"/>
              <w:rPr>
                <w:rFonts w:ascii="Arial" w:hAnsi="Arial"/>
                <w:sz w:val="20"/>
              </w:rPr>
            </w:pPr>
            <w:r w:rsidRPr="000117AC">
              <w:t>PT:</w:t>
            </w:r>
          </w:p>
          <w:p w14:paraId="034A285F" w14:textId="77777777" w:rsidR="002C664D" w:rsidRPr="000117AC" w:rsidRDefault="002C664D" w:rsidP="008F125E">
            <w:pPr>
              <w:pStyle w:val="Tabulkatext"/>
            </w:pPr>
            <w:r w:rsidRPr="000117AC">
              <w:t>3.7.1.4.1</w:t>
            </w:r>
          </w:p>
          <w:p w14:paraId="4EFB7537" w14:textId="77777777" w:rsidR="002C664D" w:rsidRPr="000117AC" w:rsidRDefault="002C664D" w:rsidP="008F125E">
            <w:pPr>
              <w:pStyle w:val="Tabulkatext"/>
            </w:pPr>
            <w:r w:rsidRPr="000117AC">
              <w:t>3.7.1.4.2</w:t>
            </w:r>
          </w:p>
          <w:p w14:paraId="1FCC9B5F" w14:textId="77777777" w:rsidR="002C664D" w:rsidRPr="000117AC" w:rsidRDefault="002C664D" w:rsidP="008F125E">
            <w:pPr>
              <w:pStyle w:val="Tabulkatext"/>
            </w:pPr>
            <w:r w:rsidRPr="000117AC">
              <w:t>3.7.1.4.3</w:t>
            </w:r>
          </w:p>
          <w:p w14:paraId="07715492" w14:textId="77777777" w:rsidR="002C664D" w:rsidRPr="000117AC" w:rsidRDefault="002C664D" w:rsidP="008F125E">
            <w:pPr>
              <w:pStyle w:val="Tabulkatext"/>
            </w:pPr>
            <w:r w:rsidRPr="000117AC">
              <w:t>3.7.4.2.1</w:t>
            </w:r>
          </w:p>
          <w:p w14:paraId="21C61C57" w14:textId="77777777" w:rsidR="002C664D" w:rsidRPr="000117AC" w:rsidRDefault="002C664D" w:rsidP="008F125E">
            <w:pPr>
              <w:pStyle w:val="Tabulkatext"/>
            </w:pPr>
            <w:r w:rsidRPr="000117AC">
              <w:t>3.7.1.2.9</w:t>
            </w:r>
          </w:p>
          <w:p w14:paraId="4839EB07" w14:textId="77777777" w:rsidR="002C664D" w:rsidRPr="000117AC" w:rsidRDefault="002C664D" w:rsidP="008F125E">
            <w:pPr>
              <w:pStyle w:val="Tabulkatext"/>
            </w:pPr>
            <w:r w:rsidRPr="000117AC">
              <w:t>3.7.1.3.8</w:t>
            </w:r>
          </w:p>
          <w:p w14:paraId="70FA58F0" w14:textId="77777777" w:rsidR="002C664D" w:rsidRPr="000117AC" w:rsidRDefault="002C664D" w:rsidP="008F125E">
            <w:pPr>
              <w:pStyle w:val="Tabulkatext"/>
            </w:pPr>
            <w:r w:rsidRPr="000117AC">
              <w:rPr>
                <w:szCs w:val="22"/>
              </w:rPr>
              <w:t>3.7.5.1.7</w:t>
            </w:r>
          </w:p>
        </w:tc>
      </w:tr>
      <w:tr w:rsidR="002C664D" w:rsidRPr="000117AC" w14:paraId="389F9E17" w14:textId="77777777" w:rsidTr="008F125E">
        <w:trPr>
          <w:trHeight w:val="557"/>
        </w:trPr>
        <w:tc>
          <w:tcPr>
            <w:tcW w:w="3131" w:type="dxa"/>
            <w:tcBorders>
              <w:top w:val="single" w:sz="4" w:space="0" w:color="auto"/>
              <w:left w:val="double" w:sz="6" w:space="0" w:color="auto"/>
              <w:bottom w:val="single" w:sz="4" w:space="0" w:color="auto"/>
              <w:right w:val="single" w:sz="4" w:space="0" w:color="auto"/>
            </w:tcBorders>
          </w:tcPr>
          <w:p w14:paraId="6B76565B" w14:textId="77777777" w:rsidR="002C664D" w:rsidRPr="000117AC" w:rsidRDefault="002C664D" w:rsidP="008F125E">
            <w:pPr>
              <w:pStyle w:val="StylTabulkatextTun2"/>
            </w:pPr>
            <w:r w:rsidRPr="000117AC">
              <w:t>Receptivní řečové dovednosti</w:t>
            </w:r>
          </w:p>
          <w:p w14:paraId="35DBCB4F" w14:textId="77777777" w:rsidR="002C664D" w:rsidRPr="000117AC" w:rsidRDefault="002C664D" w:rsidP="002C664D">
            <w:pPr>
              <w:pStyle w:val="Tabulkaodrazky"/>
            </w:pPr>
            <w:r w:rsidRPr="000117AC">
              <w:t>vysvětlí gramaticky správně své názory a stanoviska písemnou i ústní formou</w:t>
            </w:r>
          </w:p>
          <w:p w14:paraId="4C135F0E" w14:textId="77777777" w:rsidR="002C664D" w:rsidRPr="000117AC" w:rsidRDefault="002C664D" w:rsidP="002C664D">
            <w:pPr>
              <w:pStyle w:val="Tabulkaodrazky"/>
            </w:pPr>
            <w:r w:rsidRPr="000117AC">
              <w:t>s jistou mírou sebedůvěry komunikuje foneticky správně s použitím naučené slovní zásoby</w:t>
            </w:r>
          </w:p>
          <w:p w14:paraId="1E326F42" w14:textId="77777777" w:rsidR="002C664D" w:rsidRPr="000117AC" w:rsidRDefault="002C664D" w:rsidP="008F125E">
            <w:pPr>
              <w:pStyle w:val="Tabulkatext"/>
            </w:pPr>
          </w:p>
          <w:p w14:paraId="0FE30248" w14:textId="77777777" w:rsidR="002C664D" w:rsidRPr="000117AC" w:rsidRDefault="002C664D" w:rsidP="008F125E">
            <w:pPr>
              <w:pStyle w:val="StylTabulkatextTun2"/>
            </w:pPr>
            <w:r w:rsidRPr="000117AC">
              <w:t>Produktivní řečové dovednosti</w:t>
            </w:r>
          </w:p>
          <w:p w14:paraId="12DB4CB1" w14:textId="77777777" w:rsidR="002C664D" w:rsidRPr="000117AC" w:rsidRDefault="002C664D" w:rsidP="002C664D">
            <w:pPr>
              <w:pStyle w:val="Tabulkaodrazky"/>
            </w:pPr>
            <w:r w:rsidRPr="000117AC">
              <w:t>srozumitelně reprodukuje přečtený nebo vyslechnutý text</w:t>
            </w:r>
          </w:p>
          <w:p w14:paraId="0219CF30" w14:textId="77777777" w:rsidR="002C664D" w:rsidRPr="000117AC" w:rsidRDefault="002C664D" w:rsidP="002C664D">
            <w:pPr>
              <w:pStyle w:val="Tabulkaodrazky"/>
            </w:pPr>
            <w:r w:rsidRPr="000117AC">
              <w:t>logicky a jasně strukturuje formální i neformální text</w:t>
            </w:r>
          </w:p>
          <w:p w14:paraId="332E1059" w14:textId="77777777" w:rsidR="002C664D" w:rsidRPr="000117AC" w:rsidRDefault="002C664D" w:rsidP="002C664D">
            <w:pPr>
              <w:pStyle w:val="Tabulkaodrazky"/>
            </w:pPr>
            <w:r w:rsidRPr="000117AC">
              <w:lastRenderedPageBreak/>
              <w:t xml:space="preserve">shrne a ústně i písemně sdělí běžné, obsahově jednoduché informace </w:t>
            </w:r>
          </w:p>
          <w:p w14:paraId="0935EABF" w14:textId="77777777" w:rsidR="002C664D" w:rsidRPr="000117AC" w:rsidRDefault="002C664D" w:rsidP="008F125E">
            <w:pPr>
              <w:pStyle w:val="Tabulkatext"/>
            </w:pPr>
          </w:p>
          <w:p w14:paraId="747B65A5" w14:textId="77777777" w:rsidR="002C664D" w:rsidRPr="000117AC" w:rsidRDefault="002C664D" w:rsidP="008F125E">
            <w:pPr>
              <w:pStyle w:val="StylTabulkatextTun2"/>
            </w:pPr>
            <w:r w:rsidRPr="000117AC">
              <w:t>Interaktivní řečové dovednosti</w:t>
            </w:r>
          </w:p>
          <w:p w14:paraId="3CF756FD" w14:textId="77777777" w:rsidR="002C664D" w:rsidRPr="005047D7" w:rsidRDefault="002C664D" w:rsidP="008F125E">
            <w:pPr>
              <w:pStyle w:val="Tabulkaodrazky"/>
            </w:pPr>
            <w:r w:rsidRPr="005047D7">
              <w:t>vysvětlí gramaticky správně své názory a stanoviska písemnou i ústní formou</w:t>
            </w:r>
          </w:p>
        </w:tc>
        <w:tc>
          <w:tcPr>
            <w:tcW w:w="3422" w:type="dxa"/>
            <w:tcBorders>
              <w:top w:val="single" w:sz="4" w:space="0" w:color="auto"/>
              <w:left w:val="nil"/>
              <w:bottom w:val="single" w:sz="4" w:space="0" w:color="auto"/>
              <w:right w:val="single" w:sz="4" w:space="0" w:color="auto"/>
            </w:tcBorders>
          </w:tcPr>
          <w:p w14:paraId="77D0FF0C" w14:textId="77777777" w:rsidR="002C664D" w:rsidRPr="000117AC" w:rsidRDefault="002C664D" w:rsidP="008F125E">
            <w:pPr>
              <w:pStyle w:val="StylTabulkatextTun2"/>
            </w:pPr>
            <w:r w:rsidRPr="000117AC">
              <w:lastRenderedPageBreak/>
              <w:t>Fonetika</w:t>
            </w:r>
          </w:p>
          <w:p w14:paraId="27D57914" w14:textId="77777777" w:rsidR="002C664D" w:rsidRPr="000117AC" w:rsidRDefault="002C664D" w:rsidP="002C664D">
            <w:pPr>
              <w:pStyle w:val="Tabulkaodrazky"/>
            </w:pPr>
            <w:r>
              <w:t>vázání (povinné, nepovinné)</w:t>
            </w:r>
          </w:p>
          <w:p w14:paraId="4392C8B6" w14:textId="77777777" w:rsidR="002C664D" w:rsidRPr="000117AC" w:rsidRDefault="002C664D" w:rsidP="008F125E">
            <w:pPr>
              <w:pStyle w:val="Tabulkatext"/>
            </w:pPr>
          </w:p>
          <w:p w14:paraId="712ABCCA" w14:textId="77777777" w:rsidR="002C664D" w:rsidRPr="000117AC" w:rsidRDefault="002C664D" w:rsidP="008F125E">
            <w:pPr>
              <w:pStyle w:val="StylTabulkatextTun2"/>
            </w:pPr>
            <w:r w:rsidRPr="000117AC">
              <w:t>Pravopis</w:t>
            </w:r>
          </w:p>
          <w:p w14:paraId="0F9986F3" w14:textId="77777777" w:rsidR="002C664D" w:rsidRPr="002B43D6" w:rsidRDefault="002C664D" w:rsidP="002C664D">
            <w:pPr>
              <w:pStyle w:val="Tabulkaodrazky"/>
            </w:pPr>
            <w:r>
              <w:t>stažené tvary vztažných zájmen</w:t>
            </w:r>
          </w:p>
          <w:p w14:paraId="0FDACB9B" w14:textId="77777777" w:rsidR="002C664D" w:rsidRPr="000117AC" w:rsidRDefault="002C664D" w:rsidP="008F125E">
            <w:pPr>
              <w:pStyle w:val="Tabulkatext"/>
            </w:pPr>
          </w:p>
          <w:p w14:paraId="57C1BD0B" w14:textId="77777777" w:rsidR="002C664D" w:rsidRPr="000117AC" w:rsidRDefault="002C664D" w:rsidP="008F125E">
            <w:pPr>
              <w:pStyle w:val="StylTabulkatextTun2"/>
            </w:pPr>
            <w:r w:rsidRPr="000117AC">
              <w:t>Gramatika</w:t>
            </w:r>
          </w:p>
          <w:p w14:paraId="3E7E30A1" w14:textId="77777777" w:rsidR="002C664D" w:rsidRPr="000117AC" w:rsidRDefault="002C664D" w:rsidP="002C664D">
            <w:pPr>
              <w:pStyle w:val="Tabulkaodrazky"/>
            </w:pPr>
            <w:r w:rsidRPr="000117AC">
              <w:t>příčestí přítomné</w:t>
            </w:r>
          </w:p>
          <w:p w14:paraId="0A1C5DF8" w14:textId="77777777" w:rsidR="002C664D" w:rsidRPr="000117AC" w:rsidRDefault="002C664D" w:rsidP="002C664D">
            <w:pPr>
              <w:pStyle w:val="Tabulkaodrazky"/>
            </w:pPr>
            <w:r w:rsidRPr="000117AC">
              <w:t>gerundium</w:t>
            </w:r>
          </w:p>
          <w:p w14:paraId="7D4D9F86" w14:textId="77777777" w:rsidR="002C664D" w:rsidRPr="000117AC" w:rsidRDefault="002C664D" w:rsidP="002C664D">
            <w:pPr>
              <w:pStyle w:val="Tabulkaodrazky"/>
            </w:pPr>
            <w:r w:rsidRPr="000117AC">
              <w:t>podmiň. zp. přítomný</w:t>
            </w:r>
          </w:p>
          <w:p w14:paraId="25EDCCDF" w14:textId="77777777" w:rsidR="002C664D" w:rsidRPr="000117AC" w:rsidRDefault="002C664D" w:rsidP="002C664D">
            <w:pPr>
              <w:pStyle w:val="Tabulkaodrazky"/>
            </w:pPr>
            <w:r w:rsidRPr="000117AC">
              <w:t>podmínkové věty</w:t>
            </w:r>
          </w:p>
          <w:p w14:paraId="2ED93DC9" w14:textId="77777777" w:rsidR="002C664D" w:rsidRDefault="002C664D" w:rsidP="002C664D">
            <w:pPr>
              <w:pStyle w:val="Tabulkaodrazky"/>
            </w:pPr>
            <w:r w:rsidRPr="000117AC">
              <w:t>časové údaje</w:t>
            </w:r>
          </w:p>
          <w:p w14:paraId="5F241964" w14:textId="77777777" w:rsidR="002C664D" w:rsidRDefault="002C664D" w:rsidP="002C664D">
            <w:pPr>
              <w:pStyle w:val="Tabulkaodrazky"/>
            </w:pPr>
            <w:r>
              <w:t>pasivum</w:t>
            </w:r>
          </w:p>
          <w:p w14:paraId="06EEF536" w14:textId="77777777" w:rsidR="002C664D" w:rsidRPr="002B43D6" w:rsidRDefault="002C664D" w:rsidP="002C664D">
            <w:pPr>
              <w:pStyle w:val="Tabulkaodrazky"/>
            </w:pPr>
            <w:r>
              <w:t>konjunktiv</w:t>
            </w:r>
          </w:p>
          <w:p w14:paraId="1841D0F7" w14:textId="77777777" w:rsidR="002C664D" w:rsidRPr="000117AC" w:rsidRDefault="002C664D" w:rsidP="008F125E">
            <w:pPr>
              <w:pStyle w:val="Tabulkatext"/>
            </w:pPr>
          </w:p>
          <w:p w14:paraId="2FFA5DFC" w14:textId="77777777" w:rsidR="002C664D" w:rsidRPr="000117AC" w:rsidRDefault="002C664D" w:rsidP="008F125E">
            <w:pPr>
              <w:pStyle w:val="StylTabulkatextTun2"/>
            </w:pPr>
            <w:r w:rsidRPr="000117AC">
              <w:lastRenderedPageBreak/>
              <w:t>Lexikologie a komunikační situace</w:t>
            </w:r>
          </w:p>
          <w:p w14:paraId="32F4669D" w14:textId="77777777" w:rsidR="002C664D" w:rsidRDefault="002C664D" w:rsidP="002C664D">
            <w:pPr>
              <w:pStyle w:val="Tabulkaodrazky"/>
            </w:pPr>
            <w:r>
              <w:t>psychohygiena</w:t>
            </w:r>
          </w:p>
          <w:p w14:paraId="6511553F" w14:textId="77777777" w:rsidR="002C664D" w:rsidRPr="002B43D6" w:rsidRDefault="002C664D" w:rsidP="002C664D">
            <w:pPr>
              <w:pStyle w:val="Tabulkaodrazky"/>
            </w:pPr>
            <w:r>
              <w:t>vzdělávání</w:t>
            </w:r>
          </w:p>
          <w:p w14:paraId="65004546" w14:textId="77777777" w:rsidR="002C664D" w:rsidRPr="000117AC" w:rsidRDefault="002C664D" w:rsidP="002C664D">
            <w:pPr>
              <w:pStyle w:val="Tabulkaodrazky"/>
            </w:pPr>
            <w:r>
              <w:t>věda a technika</w:t>
            </w:r>
          </w:p>
          <w:p w14:paraId="566E8424" w14:textId="77777777" w:rsidR="002C664D" w:rsidRPr="000117AC" w:rsidRDefault="002C664D" w:rsidP="002C664D">
            <w:pPr>
              <w:pStyle w:val="Tabulkaodrazky"/>
            </w:pPr>
            <w:r>
              <w:t>povolání, profese</w:t>
            </w:r>
          </w:p>
          <w:p w14:paraId="68D040A0" w14:textId="77777777" w:rsidR="002C664D" w:rsidRPr="000117AC" w:rsidRDefault="002C664D" w:rsidP="008F125E"/>
          <w:p w14:paraId="184C3B61" w14:textId="77777777" w:rsidR="002C664D" w:rsidRPr="000117AC" w:rsidRDefault="002C664D" w:rsidP="008F125E">
            <w:pPr>
              <w:pStyle w:val="StylTabulkatextTun2"/>
            </w:pPr>
            <w:r w:rsidRPr="000117AC">
              <w:t>Reálie</w:t>
            </w:r>
          </w:p>
          <w:p w14:paraId="3F8EB861" w14:textId="77777777" w:rsidR="002C664D" w:rsidRDefault="002C664D" w:rsidP="002C664D">
            <w:pPr>
              <w:pStyle w:val="Tabulkaodrazky"/>
            </w:pPr>
            <w:r>
              <w:t>francouzská literatura</w:t>
            </w:r>
          </w:p>
          <w:p w14:paraId="6144274B" w14:textId="77777777" w:rsidR="002C664D" w:rsidRPr="002B43D6" w:rsidRDefault="002C664D" w:rsidP="002C664D">
            <w:pPr>
              <w:pStyle w:val="Tabulkaodrazky"/>
            </w:pPr>
            <w:r>
              <w:t>vzdělávání ve Francii</w:t>
            </w:r>
          </w:p>
        </w:tc>
        <w:tc>
          <w:tcPr>
            <w:tcW w:w="987" w:type="dxa"/>
            <w:tcBorders>
              <w:top w:val="single" w:sz="4" w:space="0" w:color="auto"/>
              <w:left w:val="nil"/>
              <w:bottom w:val="single" w:sz="4" w:space="0" w:color="auto"/>
              <w:right w:val="single" w:sz="4" w:space="0" w:color="auto"/>
            </w:tcBorders>
            <w:hideMark/>
          </w:tcPr>
          <w:p w14:paraId="0EA46215" w14:textId="77777777" w:rsidR="002C664D" w:rsidRPr="000117AC" w:rsidRDefault="002C664D" w:rsidP="008F125E">
            <w:pPr>
              <w:pStyle w:val="Tabulkatext"/>
              <w:jc w:val="center"/>
            </w:pPr>
            <w:r w:rsidRPr="000117AC">
              <w:lastRenderedPageBreak/>
              <w:t xml:space="preserve">3. </w:t>
            </w:r>
          </w:p>
        </w:tc>
        <w:tc>
          <w:tcPr>
            <w:tcW w:w="2075" w:type="dxa"/>
            <w:tcBorders>
              <w:top w:val="single" w:sz="4" w:space="0" w:color="auto"/>
              <w:left w:val="nil"/>
              <w:bottom w:val="single" w:sz="4" w:space="0" w:color="auto"/>
              <w:right w:val="double" w:sz="6" w:space="0" w:color="auto"/>
            </w:tcBorders>
            <w:hideMark/>
          </w:tcPr>
          <w:p w14:paraId="53538071" w14:textId="77777777" w:rsidR="002C664D" w:rsidRPr="000117AC" w:rsidRDefault="002C664D" w:rsidP="008F125E">
            <w:pPr>
              <w:pStyle w:val="Tabulkatext"/>
              <w:rPr>
                <w:rFonts w:ascii="Arial" w:hAnsi="Arial"/>
                <w:sz w:val="20"/>
              </w:rPr>
            </w:pPr>
            <w:r w:rsidRPr="000117AC">
              <w:t>PT:</w:t>
            </w:r>
          </w:p>
          <w:p w14:paraId="45734D76" w14:textId="77777777" w:rsidR="002C664D" w:rsidRPr="000117AC" w:rsidRDefault="002C664D" w:rsidP="008F125E">
            <w:pPr>
              <w:pStyle w:val="Tabulkatext"/>
            </w:pPr>
            <w:r w:rsidRPr="000117AC">
              <w:t>3.7.1.2.6</w:t>
            </w:r>
          </w:p>
          <w:p w14:paraId="736F7C9C" w14:textId="77777777" w:rsidR="002C664D" w:rsidRPr="000117AC" w:rsidRDefault="002C664D" w:rsidP="008F125E">
            <w:pPr>
              <w:pStyle w:val="Tabulkatext"/>
            </w:pPr>
            <w:r w:rsidRPr="000117AC">
              <w:t>3.7.2.4.3</w:t>
            </w:r>
          </w:p>
          <w:p w14:paraId="170C5739" w14:textId="77777777" w:rsidR="002C664D" w:rsidRPr="000117AC" w:rsidRDefault="002C664D" w:rsidP="008F125E">
            <w:pPr>
              <w:pStyle w:val="Tabulkatext"/>
            </w:pPr>
            <w:r w:rsidRPr="000117AC">
              <w:t>3.7.5.4.3</w:t>
            </w:r>
          </w:p>
          <w:p w14:paraId="4F7AE492" w14:textId="77777777" w:rsidR="002C664D" w:rsidRPr="000117AC" w:rsidRDefault="002C664D" w:rsidP="008F125E">
            <w:pPr>
              <w:pStyle w:val="Tabulkatext"/>
            </w:pPr>
            <w:r w:rsidRPr="000117AC">
              <w:t>3.7.1.1.7</w:t>
            </w:r>
          </w:p>
        </w:tc>
      </w:tr>
      <w:tr w:rsidR="002C664D" w:rsidRPr="000117AC" w14:paraId="51D2BC78" w14:textId="77777777" w:rsidTr="008F125E">
        <w:trPr>
          <w:trHeight w:val="557"/>
        </w:trPr>
        <w:tc>
          <w:tcPr>
            <w:tcW w:w="3131" w:type="dxa"/>
            <w:tcBorders>
              <w:top w:val="single" w:sz="4" w:space="0" w:color="auto"/>
              <w:left w:val="double" w:sz="6" w:space="0" w:color="auto"/>
              <w:bottom w:val="single" w:sz="4" w:space="0" w:color="auto"/>
              <w:right w:val="single" w:sz="4" w:space="0" w:color="auto"/>
            </w:tcBorders>
          </w:tcPr>
          <w:p w14:paraId="5E80A528" w14:textId="77777777" w:rsidR="002C664D" w:rsidRPr="000117AC" w:rsidRDefault="002C664D" w:rsidP="008F125E">
            <w:pPr>
              <w:pStyle w:val="StylTabulkatextTun2"/>
            </w:pPr>
            <w:r w:rsidRPr="000117AC">
              <w:t>Receptivní řečové dovednosti</w:t>
            </w:r>
          </w:p>
          <w:p w14:paraId="084CD058" w14:textId="77777777" w:rsidR="002C664D" w:rsidRPr="000117AC" w:rsidRDefault="002C664D" w:rsidP="002C664D">
            <w:pPr>
              <w:pStyle w:val="Tabulkaodrazky"/>
            </w:pPr>
            <w:r w:rsidRPr="000117AC">
              <w:t xml:space="preserve">orientuje se v sociálních vztazích </w:t>
            </w:r>
          </w:p>
          <w:p w14:paraId="05E16729" w14:textId="77777777" w:rsidR="002C664D" w:rsidRPr="000117AC" w:rsidRDefault="002C664D" w:rsidP="002C664D">
            <w:pPr>
              <w:pStyle w:val="Tabulkaodrazky"/>
            </w:pPr>
            <w:r w:rsidRPr="000117AC">
              <w:t xml:space="preserve">rozumí hlavním bodům a myšlenkám autentického ústního projevu </w:t>
            </w:r>
          </w:p>
          <w:p w14:paraId="333F434C" w14:textId="77777777" w:rsidR="002C664D" w:rsidRPr="000117AC" w:rsidRDefault="002C664D" w:rsidP="002C664D">
            <w:pPr>
              <w:pStyle w:val="Tabulkaodrazky"/>
            </w:pPr>
            <w:r w:rsidRPr="000117AC">
              <w:t>rozliší v mluveném projevu jednotlivé mluvčí, identifikuje různé názory jednotlivých mluvčích</w:t>
            </w:r>
          </w:p>
          <w:p w14:paraId="1D058551" w14:textId="77777777" w:rsidR="002C664D" w:rsidRPr="000117AC" w:rsidRDefault="002C664D" w:rsidP="008F125E">
            <w:pPr>
              <w:pStyle w:val="Tabulkatext"/>
            </w:pPr>
          </w:p>
          <w:p w14:paraId="77D82B92" w14:textId="77777777" w:rsidR="002C664D" w:rsidRPr="000117AC" w:rsidRDefault="002C664D" w:rsidP="008F125E">
            <w:pPr>
              <w:pStyle w:val="StylTabulkatextTun2"/>
            </w:pPr>
            <w:r w:rsidRPr="000117AC">
              <w:t>Produktivní řečové dovednosti</w:t>
            </w:r>
          </w:p>
          <w:p w14:paraId="3B0C7441" w14:textId="77777777" w:rsidR="002C664D" w:rsidRPr="000117AC" w:rsidRDefault="002C664D" w:rsidP="002C664D">
            <w:pPr>
              <w:pStyle w:val="Tabulkaodrazky"/>
            </w:pPr>
            <w:r w:rsidRPr="000117AC">
              <w:t>srozumitelně reprodukuje přečtený nebo vyslechnutý text</w:t>
            </w:r>
          </w:p>
          <w:p w14:paraId="67D4B0F6" w14:textId="77777777" w:rsidR="002C664D" w:rsidRPr="000117AC" w:rsidRDefault="002C664D" w:rsidP="002C664D">
            <w:pPr>
              <w:pStyle w:val="Tabulkaodrazky"/>
            </w:pPr>
            <w:r w:rsidRPr="000117AC">
              <w:t>logicky a jasně strukturuje formální i neformální text</w:t>
            </w:r>
          </w:p>
          <w:p w14:paraId="6595B4EB" w14:textId="77777777" w:rsidR="002C664D" w:rsidRPr="000117AC" w:rsidRDefault="002C664D" w:rsidP="002C664D">
            <w:pPr>
              <w:pStyle w:val="Tabulkaodrazky"/>
            </w:pPr>
            <w:r w:rsidRPr="000117AC">
              <w:t xml:space="preserve">shrne a ústně i písemně sdělí běžné, obsahově jednoduché informace </w:t>
            </w:r>
          </w:p>
          <w:p w14:paraId="3B4A7642" w14:textId="77777777" w:rsidR="002C664D" w:rsidRPr="000117AC" w:rsidRDefault="002C664D" w:rsidP="008F125E">
            <w:pPr>
              <w:pStyle w:val="Tabulkatext"/>
            </w:pPr>
          </w:p>
          <w:p w14:paraId="32A7A87B" w14:textId="77777777" w:rsidR="002C664D" w:rsidRPr="000117AC" w:rsidRDefault="002C664D" w:rsidP="008F125E">
            <w:pPr>
              <w:pStyle w:val="StylTabulkatextTun2"/>
            </w:pPr>
            <w:r w:rsidRPr="000117AC">
              <w:t>Interaktivní řečové dovednosti</w:t>
            </w:r>
          </w:p>
          <w:p w14:paraId="64F73CBD" w14:textId="77777777" w:rsidR="002C664D" w:rsidRPr="000117AC" w:rsidRDefault="002C664D" w:rsidP="002C664D">
            <w:pPr>
              <w:pStyle w:val="Tabulkaodrazky"/>
            </w:pPr>
            <w:r w:rsidRPr="000117AC">
              <w:t>vysvětlí gramaticky správně své názory a stanoviska písemnou i ústní formou</w:t>
            </w:r>
          </w:p>
          <w:p w14:paraId="7BE2187D" w14:textId="77777777" w:rsidR="002C664D" w:rsidRPr="000117AC" w:rsidRDefault="002C664D" w:rsidP="002C664D">
            <w:pPr>
              <w:pStyle w:val="Tabulkaodrazky"/>
              <w:rPr>
                <w:u w:val="single"/>
              </w:rPr>
            </w:pPr>
            <w:r w:rsidRPr="000117AC">
              <w:t>s jistou mírou sebedůvěry komunikuje foneticky správně s použitím naučené slovní zásoby</w:t>
            </w:r>
          </w:p>
        </w:tc>
        <w:tc>
          <w:tcPr>
            <w:tcW w:w="3422" w:type="dxa"/>
            <w:tcBorders>
              <w:top w:val="single" w:sz="4" w:space="0" w:color="auto"/>
              <w:left w:val="nil"/>
              <w:bottom w:val="single" w:sz="4" w:space="0" w:color="auto"/>
              <w:right w:val="single" w:sz="4" w:space="0" w:color="auto"/>
            </w:tcBorders>
          </w:tcPr>
          <w:p w14:paraId="2BD280F4" w14:textId="77777777" w:rsidR="002C664D" w:rsidRPr="000117AC" w:rsidRDefault="002C664D" w:rsidP="008F125E">
            <w:pPr>
              <w:pStyle w:val="StylTabulkatextTun2"/>
            </w:pPr>
            <w:r w:rsidRPr="000117AC">
              <w:t>Fonetika</w:t>
            </w:r>
          </w:p>
          <w:p w14:paraId="45A9C8C3" w14:textId="77777777" w:rsidR="002C664D" w:rsidRPr="000117AC" w:rsidRDefault="002C664D" w:rsidP="002C664D">
            <w:pPr>
              <w:pStyle w:val="Tabulkaodrazky"/>
            </w:pPr>
            <w:r>
              <w:t>vázání (povinné, nepovinné)</w:t>
            </w:r>
          </w:p>
          <w:p w14:paraId="1D87BC8E" w14:textId="77777777" w:rsidR="002C664D" w:rsidRPr="000117AC" w:rsidRDefault="002C664D" w:rsidP="008F125E">
            <w:pPr>
              <w:pStyle w:val="Tabulkatext"/>
            </w:pPr>
          </w:p>
          <w:p w14:paraId="7B5953A5" w14:textId="77777777" w:rsidR="002C664D" w:rsidRPr="000117AC" w:rsidRDefault="002C664D" w:rsidP="008F125E">
            <w:pPr>
              <w:pStyle w:val="StylTabulkatextTun2"/>
            </w:pPr>
            <w:r w:rsidRPr="000117AC">
              <w:t>Pravopis</w:t>
            </w:r>
          </w:p>
          <w:p w14:paraId="2CEAECC2" w14:textId="77777777" w:rsidR="002C664D" w:rsidRPr="000117AC" w:rsidRDefault="002C664D" w:rsidP="002C664D">
            <w:pPr>
              <w:pStyle w:val="Tabulkaodrazky"/>
            </w:pPr>
            <w:r>
              <w:t>přímá, nepřímá řeč</w:t>
            </w:r>
          </w:p>
          <w:p w14:paraId="4B89A638" w14:textId="77777777" w:rsidR="002C664D" w:rsidRPr="000117AC" w:rsidRDefault="002C664D" w:rsidP="008F125E">
            <w:pPr>
              <w:pStyle w:val="Tabulkatext"/>
            </w:pPr>
          </w:p>
          <w:p w14:paraId="7ABA80B7" w14:textId="77777777" w:rsidR="002C664D" w:rsidRPr="000117AC" w:rsidRDefault="002C664D" w:rsidP="008F125E">
            <w:pPr>
              <w:pStyle w:val="StylTabulkatextTun2"/>
            </w:pPr>
            <w:r w:rsidRPr="000117AC">
              <w:t>Gramatika</w:t>
            </w:r>
          </w:p>
          <w:p w14:paraId="5FE8EC88" w14:textId="77777777" w:rsidR="002C664D" w:rsidRPr="000117AC" w:rsidRDefault="002C664D" w:rsidP="002C664D">
            <w:pPr>
              <w:pStyle w:val="Tabulkaodrazky"/>
            </w:pPr>
            <w:r>
              <w:t>podmiňovací způsob</w:t>
            </w:r>
          </w:p>
          <w:p w14:paraId="05C70795" w14:textId="77777777" w:rsidR="002C664D" w:rsidRPr="000117AC" w:rsidRDefault="002C664D" w:rsidP="002C664D">
            <w:pPr>
              <w:pStyle w:val="Tabulkaodrazky"/>
            </w:pPr>
            <w:r>
              <w:t>gérondif</w:t>
            </w:r>
          </w:p>
          <w:p w14:paraId="3F7AA15E" w14:textId="77777777" w:rsidR="002C664D" w:rsidRPr="000117AC" w:rsidRDefault="002C664D" w:rsidP="002C664D">
            <w:pPr>
              <w:pStyle w:val="Tabulkaodrazky"/>
            </w:pPr>
            <w:r>
              <w:t>podmínkové věty</w:t>
            </w:r>
          </w:p>
          <w:p w14:paraId="5E8D5C80" w14:textId="77777777" w:rsidR="002C664D" w:rsidRPr="000117AC" w:rsidRDefault="002C664D" w:rsidP="002C664D">
            <w:pPr>
              <w:pStyle w:val="Tabulkaodrazky"/>
            </w:pPr>
            <w:r>
              <w:t>spojky</w:t>
            </w:r>
          </w:p>
          <w:p w14:paraId="70229408" w14:textId="77777777" w:rsidR="002C664D" w:rsidRDefault="002C664D" w:rsidP="002C664D">
            <w:pPr>
              <w:pStyle w:val="Tabulkaodrazky"/>
            </w:pPr>
            <w:r>
              <w:t>nepřímá řeč</w:t>
            </w:r>
          </w:p>
          <w:p w14:paraId="7995E892" w14:textId="77777777" w:rsidR="002C664D" w:rsidRPr="00D73B87" w:rsidRDefault="002C664D" w:rsidP="002C664D">
            <w:pPr>
              <w:pStyle w:val="Tabulkaodrazky"/>
            </w:pPr>
            <w:r>
              <w:t>časová souslednost</w:t>
            </w:r>
          </w:p>
          <w:p w14:paraId="07081803" w14:textId="77777777" w:rsidR="002C664D" w:rsidRPr="000117AC" w:rsidRDefault="002C664D" w:rsidP="008F125E">
            <w:pPr>
              <w:pStyle w:val="Tabulkatext"/>
            </w:pPr>
          </w:p>
          <w:p w14:paraId="5C8DDF04" w14:textId="77777777" w:rsidR="002C664D" w:rsidRPr="000117AC" w:rsidRDefault="002C664D" w:rsidP="008F125E">
            <w:pPr>
              <w:pStyle w:val="StylTabulkatextTun2"/>
            </w:pPr>
            <w:r w:rsidRPr="000117AC">
              <w:t>Lexikologie a komunikační situace</w:t>
            </w:r>
          </w:p>
          <w:p w14:paraId="49B17192" w14:textId="77777777" w:rsidR="002C664D" w:rsidRPr="000117AC" w:rsidRDefault="002C664D" w:rsidP="002C664D">
            <w:pPr>
              <w:pStyle w:val="Tabulkaodrazky"/>
            </w:pPr>
            <w:r>
              <w:t>nové technologie</w:t>
            </w:r>
          </w:p>
          <w:p w14:paraId="375ED511" w14:textId="77777777" w:rsidR="002C664D" w:rsidRPr="000117AC" w:rsidRDefault="002C664D" w:rsidP="002C664D">
            <w:pPr>
              <w:pStyle w:val="Tabulkaodrazky"/>
            </w:pPr>
            <w:r>
              <w:t>univerzitní vzdělávání</w:t>
            </w:r>
          </w:p>
          <w:p w14:paraId="4C20BDA6" w14:textId="77777777" w:rsidR="002C664D" w:rsidRPr="000117AC" w:rsidRDefault="002C664D" w:rsidP="002C664D">
            <w:pPr>
              <w:pStyle w:val="Tabulkaodrazky"/>
            </w:pPr>
            <w:r>
              <w:t>pochvala, ocenění</w:t>
            </w:r>
          </w:p>
          <w:p w14:paraId="1F18664B" w14:textId="77777777" w:rsidR="002C664D" w:rsidRPr="000117AC" w:rsidRDefault="002C664D" w:rsidP="002C664D">
            <w:pPr>
              <w:pStyle w:val="Tabulkaodrazky"/>
            </w:pPr>
            <w:r>
              <w:t>příroda, ekologie</w:t>
            </w:r>
          </w:p>
          <w:p w14:paraId="06190EAF" w14:textId="77777777" w:rsidR="002C664D" w:rsidRPr="000117AC" w:rsidRDefault="002C664D" w:rsidP="002C664D">
            <w:pPr>
              <w:pStyle w:val="Tabulkaodrazky"/>
            </w:pPr>
            <w:r>
              <w:t>média a tisk</w:t>
            </w:r>
          </w:p>
          <w:p w14:paraId="0A551556" w14:textId="77777777" w:rsidR="002C664D" w:rsidRPr="000117AC" w:rsidRDefault="002C664D" w:rsidP="008F125E"/>
          <w:p w14:paraId="7D203BD6" w14:textId="77777777" w:rsidR="002C664D" w:rsidRPr="000117AC" w:rsidRDefault="002C664D" w:rsidP="008F125E">
            <w:pPr>
              <w:pStyle w:val="StylTabulkatextTun2"/>
            </w:pPr>
            <w:r w:rsidRPr="000117AC">
              <w:t>Reálie</w:t>
            </w:r>
          </w:p>
          <w:p w14:paraId="58A47867" w14:textId="77777777" w:rsidR="002C664D" w:rsidRDefault="002C664D" w:rsidP="002C664D">
            <w:pPr>
              <w:pStyle w:val="Tabulkaodrazky"/>
            </w:pPr>
            <w:r>
              <w:t>francouzský tisk</w:t>
            </w:r>
          </w:p>
          <w:p w14:paraId="2BE1831B" w14:textId="6E9BE67E" w:rsidR="002C664D" w:rsidRPr="000117AC" w:rsidRDefault="002C664D" w:rsidP="00962EC6">
            <w:pPr>
              <w:pStyle w:val="Tabulkaodrazky"/>
            </w:pPr>
            <w:r>
              <w:t>francouzská hudba</w:t>
            </w:r>
          </w:p>
          <w:p w14:paraId="056F5A69" w14:textId="77777777" w:rsidR="002C664D" w:rsidRPr="000117AC" w:rsidRDefault="002C664D" w:rsidP="008F125E">
            <w:pPr>
              <w:pStyle w:val="Tabnad2"/>
              <w:rPr>
                <w:u w:val="single"/>
              </w:rPr>
            </w:pPr>
          </w:p>
        </w:tc>
        <w:tc>
          <w:tcPr>
            <w:tcW w:w="987" w:type="dxa"/>
            <w:tcBorders>
              <w:top w:val="single" w:sz="4" w:space="0" w:color="auto"/>
              <w:left w:val="nil"/>
              <w:bottom w:val="single" w:sz="4" w:space="0" w:color="auto"/>
              <w:right w:val="single" w:sz="4" w:space="0" w:color="auto"/>
            </w:tcBorders>
            <w:hideMark/>
          </w:tcPr>
          <w:p w14:paraId="1BEC1915" w14:textId="77777777" w:rsidR="002C664D" w:rsidRPr="000117AC" w:rsidRDefault="002C664D" w:rsidP="008F125E">
            <w:pPr>
              <w:pStyle w:val="Tabulkatext"/>
              <w:jc w:val="center"/>
            </w:pPr>
            <w:r w:rsidRPr="000117AC">
              <w:t xml:space="preserve">4. </w:t>
            </w:r>
          </w:p>
        </w:tc>
        <w:tc>
          <w:tcPr>
            <w:tcW w:w="2075" w:type="dxa"/>
            <w:tcBorders>
              <w:top w:val="single" w:sz="4" w:space="0" w:color="auto"/>
              <w:left w:val="nil"/>
              <w:bottom w:val="single" w:sz="4" w:space="0" w:color="auto"/>
              <w:right w:val="double" w:sz="6" w:space="0" w:color="auto"/>
            </w:tcBorders>
            <w:hideMark/>
          </w:tcPr>
          <w:p w14:paraId="4B8AF12D" w14:textId="77777777" w:rsidR="002C664D" w:rsidRPr="000117AC" w:rsidRDefault="002C664D" w:rsidP="008F125E">
            <w:pPr>
              <w:pStyle w:val="Tabulkatext"/>
            </w:pPr>
            <w:r w:rsidRPr="000117AC">
              <w:t>PT:</w:t>
            </w:r>
          </w:p>
          <w:p w14:paraId="2C532E2E" w14:textId="77777777" w:rsidR="002C664D" w:rsidRPr="000117AC" w:rsidRDefault="002C664D" w:rsidP="008F125E">
            <w:pPr>
              <w:pStyle w:val="Tabulkatext"/>
            </w:pPr>
            <w:r w:rsidRPr="000117AC">
              <w:t>3.7.1.4.1</w:t>
            </w:r>
          </w:p>
          <w:p w14:paraId="0E1F6498" w14:textId="77777777" w:rsidR="002C664D" w:rsidRPr="000117AC" w:rsidRDefault="002C664D" w:rsidP="008F125E">
            <w:pPr>
              <w:pStyle w:val="Tabulkatext"/>
            </w:pPr>
            <w:r w:rsidRPr="000117AC">
              <w:t>3.7.1.4.2</w:t>
            </w:r>
          </w:p>
          <w:p w14:paraId="6562D270" w14:textId="77777777" w:rsidR="002C664D" w:rsidRPr="000117AC" w:rsidRDefault="002C664D" w:rsidP="008F125E">
            <w:pPr>
              <w:pStyle w:val="Tabulkatext"/>
            </w:pPr>
            <w:r w:rsidRPr="000117AC">
              <w:t>3.7.5.2.7</w:t>
            </w:r>
          </w:p>
          <w:p w14:paraId="1B300DDF" w14:textId="77777777" w:rsidR="002C664D" w:rsidRPr="000117AC" w:rsidRDefault="002C664D" w:rsidP="008F125E">
            <w:pPr>
              <w:pStyle w:val="Tabulkatext"/>
            </w:pPr>
            <w:r w:rsidRPr="000117AC">
              <w:t>3.7.5.4.1</w:t>
            </w:r>
          </w:p>
          <w:p w14:paraId="1D90EF2B" w14:textId="77777777" w:rsidR="002C664D" w:rsidRPr="000117AC" w:rsidRDefault="002C664D" w:rsidP="008F125E">
            <w:pPr>
              <w:pStyle w:val="Tabulkatext"/>
            </w:pPr>
            <w:r w:rsidRPr="000117AC">
              <w:t>3.7.3.3.2</w:t>
            </w:r>
          </w:p>
          <w:p w14:paraId="5C33FF37" w14:textId="77777777" w:rsidR="002C664D" w:rsidRPr="000117AC" w:rsidRDefault="002C664D" w:rsidP="008F125E">
            <w:pPr>
              <w:pStyle w:val="Tabulkatext"/>
            </w:pPr>
            <w:r w:rsidRPr="000117AC">
              <w:rPr>
                <w:szCs w:val="22"/>
              </w:rPr>
              <w:t>3.7.5.1.7</w:t>
            </w:r>
          </w:p>
        </w:tc>
      </w:tr>
      <w:tr w:rsidR="002C664D" w:rsidRPr="000117AC" w14:paraId="5A8A53E6" w14:textId="77777777" w:rsidTr="008F125E">
        <w:trPr>
          <w:trHeight w:val="557"/>
        </w:trPr>
        <w:tc>
          <w:tcPr>
            <w:tcW w:w="3131" w:type="dxa"/>
            <w:tcBorders>
              <w:top w:val="single" w:sz="4" w:space="0" w:color="auto"/>
              <w:left w:val="double" w:sz="6" w:space="0" w:color="auto"/>
              <w:bottom w:val="double" w:sz="4" w:space="0" w:color="auto"/>
              <w:right w:val="single" w:sz="4" w:space="0" w:color="auto"/>
            </w:tcBorders>
          </w:tcPr>
          <w:p w14:paraId="1C95191E" w14:textId="77777777" w:rsidR="002C664D" w:rsidRPr="000117AC" w:rsidRDefault="002C664D" w:rsidP="008F125E">
            <w:pPr>
              <w:pStyle w:val="StylTabulkatextTun2"/>
            </w:pPr>
            <w:r w:rsidRPr="000117AC">
              <w:t>Receptivní řečové dovednosti</w:t>
            </w:r>
          </w:p>
          <w:p w14:paraId="1EF15F5B" w14:textId="77777777" w:rsidR="002C664D" w:rsidRPr="000117AC" w:rsidRDefault="002C664D" w:rsidP="002C664D">
            <w:pPr>
              <w:pStyle w:val="Tabulkaodrazky"/>
            </w:pPr>
            <w:r w:rsidRPr="000117AC">
              <w:t>vysvětlí gramaticky správně své názory a stanoviska písemnou i ústní formou</w:t>
            </w:r>
          </w:p>
          <w:p w14:paraId="3B9BD443" w14:textId="0EC54531" w:rsidR="002C664D" w:rsidRDefault="002C664D" w:rsidP="008F125E">
            <w:pPr>
              <w:pStyle w:val="Tabulkaodrazky"/>
            </w:pPr>
            <w:r w:rsidRPr="000117AC">
              <w:t>s jistou mírou sebedůvěry komunikuje foneticky správně s použitím naučené slovní zásoby</w:t>
            </w:r>
          </w:p>
          <w:p w14:paraId="25EC1DE7" w14:textId="77777777" w:rsidR="00962EC6" w:rsidRPr="00962EC6" w:rsidRDefault="00962EC6" w:rsidP="00962EC6"/>
          <w:p w14:paraId="642AE15C" w14:textId="77777777" w:rsidR="002C664D" w:rsidRPr="000117AC" w:rsidRDefault="002C664D" w:rsidP="008F125E">
            <w:pPr>
              <w:pStyle w:val="StylTabulkatextTun2"/>
            </w:pPr>
            <w:r w:rsidRPr="000117AC">
              <w:lastRenderedPageBreak/>
              <w:t>Produktivní řečové dovednosti</w:t>
            </w:r>
          </w:p>
          <w:p w14:paraId="5C146A26" w14:textId="77777777" w:rsidR="002C664D" w:rsidRPr="000117AC" w:rsidRDefault="002C664D" w:rsidP="002C664D">
            <w:pPr>
              <w:pStyle w:val="Tabulkaodrazky"/>
            </w:pPr>
            <w:r w:rsidRPr="000117AC">
              <w:t>srozumitelně reprodukuje přečtený nebo vyslechnutý text</w:t>
            </w:r>
          </w:p>
          <w:p w14:paraId="16392AF2" w14:textId="77777777" w:rsidR="002C664D" w:rsidRPr="000117AC" w:rsidRDefault="002C664D" w:rsidP="002C664D">
            <w:pPr>
              <w:pStyle w:val="Tabulkaodrazky"/>
            </w:pPr>
            <w:r w:rsidRPr="000117AC">
              <w:t>logicky a jasně strukturuje formální i neformální text</w:t>
            </w:r>
          </w:p>
          <w:p w14:paraId="2A31320C" w14:textId="77777777" w:rsidR="002C664D" w:rsidRPr="000117AC" w:rsidRDefault="002C664D" w:rsidP="002C664D">
            <w:pPr>
              <w:pStyle w:val="Tabulkaodrazky"/>
            </w:pPr>
            <w:r w:rsidRPr="000117AC">
              <w:t xml:space="preserve">shrne ústně i písemně běžné, obsahově jednoduché informace </w:t>
            </w:r>
          </w:p>
          <w:p w14:paraId="3C59CFAD" w14:textId="77777777" w:rsidR="002C664D" w:rsidRPr="000117AC" w:rsidRDefault="002C664D" w:rsidP="008F125E">
            <w:pPr>
              <w:pStyle w:val="Tabulkaodrazky"/>
              <w:numPr>
                <w:ilvl w:val="0"/>
                <w:numId w:val="0"/>
              </w:numPr>
              <w:tabs>
                <w:tab w:val="left" w:pos="708"/>
              </w:tabs>
            </w:pPr>
          </w:p>
          <w:p w14:paraId="5C80E71A" w14:textId="77777777" w:rsidR="002C664D" w:rsidRPr="000117AC" w:rsidRDefault="002C664D" w:rsidP="008F125E">
            <w:pPr>
              <w:pStyle w:val="StylTabulkatextTun2"/>
            </w:pPr>
            <w:r w:rsidRPr="000117AC">
              <w:t>Interaktivní řečové dovednosti</w:t>
            </w:r>
          </w:p>
          <w:p w14:paraId="582EC6AE" w14:textId="77777777" w:rsidR="002C664D" w:rsidRPr="000117AC" w:rsidRDefault="002C664D" w:rsidP="002C664D">
            <w:pPr>
              <w:pStyle w:val="Tabulkaodrazky"/>
            </w:pPr>
            <w:r w:rsidRPr="000117AC">
              <w:t>vysvětlí gramaticky správně své názory a stanoviska písemnou i ústní formou</w:t>
            </w:r>
          </w:p>
          <w:p w14:paraId="1588F32E" w14:textId="77777777" w:rsidR="002C664D" w:rsidRPr="000117AC" w:rsidRDefault="002C664D" w:rsidP="002C664D">
            <w:pPr>
              <w:pStyle w:val="Tabulkaodrazky"/>
            </w:pPr>
            <w:r w:rsidRPr="000117AC">
              <w:t xml:space="preserve">sestaví písemný i ústní text na určené téma </w:t>
            </w:r>
          </w:p>
          <w:p w14:paraId="41E5E9C0" w14:textId="77777777" w:rsidR="002C664D" w:rsidRPr="000117AC" w:rsidRDefault="002C664D" w:rsidP="002C664D">
            <w:pPr>
              <w:pStyle w:val="Tabulkaodrazky"/>
              <w:rPr>
                <w:u w:val="single"/>
              </w:rPr>
            </w:pPr>
            <w:r w:rsidRPr="000117AC">
              <w:t>využívá překladové slovníky při zpracování písemného projevu na běžné téma</w:t>
            </w:r>
          </w:p>
        </w:tc>
        <w:tc>
          <w:tcPr>
            <w:tcW w:w="3422" w:type="dxa"/>
            <w:tcBorders>
              <w:top w:val="single" w:sz="4" w:space="0" w:color="auto"/>
              <w:left w:val="nil"/>
              <w:bottom w:val="double" w:sz="4" w:space="0" w:color="auto"/>
              <w:right w:val="single" w:sz="4" w:space="0" w:color="auto"/>
            </w:tcBorders>
          </w:tcPr>
          <w:p w14:paraId="2C4553E0" w14:textId="77777777" w:rsidR="002C664D" w:rsidRPr="000117AC" w:rsidRDefault="002C664D" w:rsidP="008F125E">
            <w:pPr>
              <w:pStyle w:val="StylTabulkatextTun2"/>
            </w:pPr>
            <w:r w:rsidRPr="000117AC">
              <w:lastRenderedPageBreak/>
              <w:t>Fonetika</w:t>
            </w:r>
          </w:p>
          <w:p w14:paraId="7AAF8C24" w14:textId="77777777" w:rsidR="002C664D" w:rsidRPr="000117AC" w:rsidRDefault="002C664D" w:rsidP="002C664D">
            <w:pPr>
              <w:pStyle w:val="Tabulkaodrazky"/>
            </w:pPr>
            <w:r w:rsidRPr="000117AC">
              <w:t>rozpoznání konjunktivu v mluvené podobě</w:t>
            </w:r>
          </w:p>
          <w:p w14:paraId="3BA04421" w14:textId="77777777" w:rsidR="002C664D" w:rsidRPr="000117AC" w:rsidRDefault="002C664D" w:rsidP="002C664D">
            <w:pPr>
              <w:pStyle w:val="Tabulkaodrazky"/>
            </w:pPr>
            <w:r w:rsidRPr="000117AC">
              <w:t>rozlišování konjunktivu a indikativu v mluvené podobě</w:t>
            </w:r>
          </w:p>
          <w:p w14:paraId="0E6273FE" w14:textId="77777777" w:rsidR="002C664D" w:rsidRPr="000117AC" w:rsidRDefault="002C664D" w:rsidP="008F125E">
            <w:pPr>
              <w:pStyle w:val="Tabulkatext"/>
            </w:pPr>
          </w:p>
          <w:p w14:paraId="72088E1E" w14:textId="77777777" w:rsidR="002C664D" w:rsidRPr="000117AC" w:rsidRDefault="002C664D" w:rsidP="008F125E">
            <w:pPr>
              <w:pStyle w:val="StylTabulkatextTun2"/>
            </w:pPr>
            <w:r w:rsidRPr="000117AC">
              <w:t>Pravopis</w:t>
            </w:r>
          </w:p>
          <w:p w14:paraId="4D41139A" w14:textId="77777777" w:rsidR="002C664D" w:rsidRPr="000117AC" w:rsidRDefault="002C664D" w:rsidP="002C664D">
            <w:pPr>
              <w:pStyle w:val="Tabulkaodrazky"/>
            </w:pPr>
            <w:r w:rsidRPr="000117AC">
              <w:t>rozlišování konjunktivu a indikativu v písemné podobě</w:t>
            </w:r>
          </w:p>
          <w:p w14:paraId="5499DAC7" w14:textId="77777777" w:rsidR="002C664D" w:rsidRPr="000117AC" w:rsidRDefault="002C664D" w:rsidP="008F125E">
            <w:pPr>
              <w:pStyle w:val="Tabulkatext"/>
            </w:pPr>
          </w:p>
          <w:p w14:paraId="2D6AEA59" w14:textId="77777777" w:rsidR="002C664D" w:rsidRPr="000117AC" w:rsidRDefault="002C664D" w:rsidP="008F125E">
            <w:pPr>
              <w:pStyle w:val="StylTabulkatextTun2"/>
            </w:pPr>
            <w:r w:rsidRPr="000117AC">
              <w:t>Gramatika</w:t>
            </w:r>
          </w:p>
          <w:p w14:paraId="79AD1AF1" w14:textId="77777777" w:rsidR="002C664D" w:rsidRPr="000117AC" w:rsidRDefault="002C664D" w:rsidP="002C664D">
            <w:pPr>
              <w:pStyle w:val="Tabulkaodrazky"/>
            </w:pPr>
            <w:r w:rsidRPr="000117AC">
              <w:t>konjunktiv přítomný</w:t>
            </w:r>
          </w:p>
          <w:p w14:paraId="00EF7BC0" w14:textId="77777777" w:rsidR="002C664D" w:rsidRPr="000117AC" w:rsidRDefault="002C664D" w:rsidP="002C664D">
            <w:pPr>
              <w:pStyle w:val="Tabulkaodrazky"/>
            </w:pPr>
            <w:r>
              <w:t>infinitiv minulý</w:t>
            </w:r>
            <w:r w:rsidRPr="000117AC">
              <w:t xml:space="preserve"> </w:t>
            </w:r>
          </w:p>
          <w:p w14:paraId="7E6B3350" w14:textId="77777777" w:rsidR="002C664D" w:rsidRPr="000117AC" w:rsidRDefault="002C664D" w:rsidP="002C664D">
            <w:pPr>
              <w:pStyle w:val="Tabulkaodrazky"/>
            </w:pPr>
            <w:r>
              <w:t>minulý podmiňovací způsob</w:t>
            </w:r>
          </w:p>
          <w:p w14:paraId="719C779A" w14:textId="77777777" w:rsidR="002C664D" w:rsidRPr="000117AC" w:rsidRDefault="002C664D" w:rsidP="008F125E">
            <w:pPr>
              <w:pStyle w:val="Tabulkatext"/>
            </w:pPr>
          </w:p>
          <w:p w14:paraId="1AA537C6" w14:textId="77777777" w:rsidR="002C664D" w:rsidRPr="000117AC" w:rsidRDefault="002C664D" w:rsidP="008F125E">
            <w:pPr>
              <w:pStyle w:val="StylTabulkatextTun2"/>
            </w:pPr>
            <w:r w:rsidRPr="000117AC">
              <w:t>Lexikologie a komunikační situace</w:t>
            </w:r>
          </w:p>
          <w:p w14:paraId="4F595EE7" w14:textId="77777777" w:rsidR="002C664D" w:rsidRDefault="002C664D" w:rsidP="002C664D">
            <w:pPr>
              <w:pStyle w:val="Tabulkaodrazky"/>
            </w:pPr>
            <w:r>
              <w:t>cestování, turistické atrakce</w:t>
            </w:r>
          </w:p>
          <w:p w14:paraId="329A91B2" w14:textId="77777777" w:rsidR="002C664D" w:rsidRPr="000117AC" w:rsidRDefault="002C664D" w:rsidP="002C664D">
            <w:pPr>
              <w:pStyle w:val="Tabulkaodrazky"/>
            </w:pPr>
            <w:r>
              <w:t>živelné pohromy</w:t>
            </w:r>
          </w:p>
          <w:p w14:paraId="6ED421F8" w14:textId="77777777" w:rsidR="002C664D" w:rsidRPr="009C262D" w:rsidRDefault="002C664D" w:rsidP="008F125E"/>
          <w:p w14:paraId="5B280BCC" w14:textId="77777777" w:rsidR="002C664D" w:rsidRPr="000117AC" w:rsidRDefault="002C664D" w:rsidP="002C664D">
            <w:pPr>
              <w:pStyle w:val="Tabulkaodrazky"/>
            </w:pPr>
            <w:r>
              <w:t>úspěch, neúspěch</w:t>
            </w:r>
          </w:p>
          <w:p w14:paraId="2A596FBF" w14:textId="77777777" w:rsidR="002C664D" w:rsidRPr="000117AC" w:rsidRDefault="002C664D" w:rsidP="008F125E"/>
          <w:p w14:paraId="4420B5AC" w14:textId="77777777" w:rsidR="002C664D" w:rsidRPr="000117AC" w:rsidRDefault="002C664D" w:rsidP="008F125E">
            <w:pPr>
              <w:pStyle w:val="StylTabulkatextTun2"/>
            </w:pPr>
            <w:r w:rsidRPr="000117AC">
              <w:t>Reálie</w:t>
            </w:r>
          </w:p>
          <w:p w14:paraId="35E665AC" w14:textId="77777777" w:rsidR="002C664D" w:rsidRPr="000117AC" w:rsidRDefault="002C664D" w:rsidP="002C664D">
            <w:pPr>
              <w:pStyle w:val="Tabulkaodrazky"/>
            </w:pPr>
            <w:r>
              <w:t>přírodní a kulturní dědictví Francie</w:t>
            </w:r>
          </w:p>
          <w:p w14:paraId="62D73752" w14:textId="77777777" w:rsidR="002C664D" w:rsidRPr="000117AC" w:rsidRDefault="002C664D" w:rsidP="002C664D">
            <w:pPr>
              <w:pStyle w:val="Tabulkaodrazky"/>
            </w:pPr>
            <w:r>
              <w:t>v</w:t>
            </w:r>
            <w:r w:rsidRPr="000117AC">
              <w:t>ybraná francouzská kulturní témata</w:t>
            </w:r>
          </w:p>
        </w:tc>
        <w:tc>
          <w:tcPr>
            <w:tcW w:w="987" w:type="dxa"/>
            <w:tcBorders>
              <w:top w:val="single" w:sz="4" w:space="0" w:color="auto"/>
              <w:left w:val="nil"/>
              <w:bottom w:val="double" w:sz="4" w:space="0" w:color="auto"/>
              <w:right w:val="single" w:sz="4" w:space="0" w:color="auto"/>
            </w:tcBorders>
            <w:hideMark/>
          </w:tcPr>
          <w:p w14:paraId="75723BB3" w14:textId="77777777" w:rsidR="002C664D" w:rsidRPr="000117AC" w:rsidRDefault="002C664D" w:rsidP="008F125E">
            <w:pPr>
              <w:pStyle w:val="Tabulkatext"/>
              <w:jc w:val="center"/>
            </w:pPr>
            <w:r w:rsidRPr="000117AC">
              <w:lastRenderedPageBreak/>
              <w:t>4.</w:t>
            </w:r>
          </w:p>
        </w:tc>
        <w:tc>
          <w:tcPr>
            <w:tcW w:w="2075" w:type="dxa"/>
            <w:tcBorders>
              <w:top w:val="single" w:sz="4" w:space="0" w:color="auto"/>
              <w:left w:val="nil"/>
              <w:bottom w:val="double" w:sz="4" w:space="0" w:color="auto"/>
              <w:right w:val="double" w:sz="6" w:space="0" w:color="auto"/>
            </w:tcBorders>
          </w:tcPr>
          <w:p w14:paraId="3A6925FB" w14:textId="77777777" w:rsidR="002C664D" w:rsidRPr="000117AC" w:rsidRDefault="002C664D" w:rsidP="008F125E">
            <w:pPr>
              <w:pStyle w:val="Tabulkatext"/>
            </w:pPr>
            <w:r w:rsidRPr="000117AC">
              <w:t>PT:</w:t>
            </w:r>
          </w:p>
          <w:p w14:paraId="6EE2F402" w14:textId="77777777" w:rsidR="002C664D" w:rsidRPr="000117AC" w:rsidRDefault="002C664D" w:rsidP="008F125E">
            <w:pPr>
              <w:pStyle w:val="Tabulkatext"/>
            </w:pPr>
            <w:r w:rsidRPr="000117AC">
              <w:t>3.7.1.3.10</w:t>
            </w:r>
          </w:p>
          <w:p w14:paraId="13B7EB2A" w14:textId="77777777" w:rsidR="002C664D" w:rsidRPr="000117AC" w:rsidRDefault="002C664D" w:rsidP="008F125E">
            <w:pPr>
              <w:pStyle w:val="Tabulkatext"/>
            </w:pPr>
            <w:r w:rsidRPr="000117AC">
              <w:t>3.7.1.5.7</w:t>
            </w:r>
          </w:p>
          <w:p w14:paraId="11C5563E" w14:textId="77777777" w:rsidR="002C664D" w:rsidRPr="000117AC" w:rsidRDefault="002C664D" w:rsidP="008F125E">
            <w:pPr>
              <w:pStyle w:val="Tabulkatext"/>
            </w:pPr>
          </w:p>
        </w:tc>
      </w:tr>
    </w:tbl>
    <w:p w14:paraId="0F4EAF31" w14:textId="77777777" w:rsidR="002C664D" w:rsidRPr="002C664D" w:rsidRDefault="002C664D" w:rsidP="002C664D"/>
    <w:p w14:paraId="6836729E" w14:textId="77777777" w:rsidR="002F1037" w:rsidRPr="000117AC" w:rsidRDefault="002F1037" w:rsidP="002733A6">
      <w:pPr>
        <w:pStyle w:val="Nadpis3"/>
        <w:numPr>
          <w:ilvl w:val="2"/>
          <w:numId w:val="17"/>
        </w:numPr>
      </w:pPr>
      <w:r w:rsidRPr="000117AC">
        <w:br w:type="page"/>
      </w:r>
      <w:bookmarkStart w:id="101" w:name="_Toc43798206"/>
      <w:bookmarkStart w:id="102" w:name="_Toc106956073"/>
      <w:bookmarkStart w:id="103" w:name="_Toc233201174"/>
      <w:r w:rsidRPr="000117AC">
        <w:lastRenderedPageBreak/>
        <w:t>Ruský jazyk (další cizí jazyk)</w:t>
      </w:r>
      <w:bookmarkEnd w:id="101"/>
      <w:bookmarkEnd w:id="102"/>
      <w:bookmarkEnd w:id="103"/>
    </w:p>
    <w:p w14:paraId="0BD800FA" w14:textId="77777777" w:rsidR="002F1037" w:rsidRPr="000117AC" w:rsidRDefault="002F1037" w:rsidP="002F1037">
      <w:pPr>
        <w:pStyle w:val="Nadpis4"/>
      </w:pPr>
      <w:r w:rsidRPr="000117AC">
        <w:t>Charakteristika vyučovacího předmětu</w:t>
      </w:r>
    </w:p>
    <w:p w14:paraId="78AA27AC" w14:textId="77777777" w:rsidR="002F1037" w:rsidRPr="000117AC" w:rsidRDefault="002F1037" w:rsidP="002F1037">
      <w:pPr>
        <w:pStyle w:val="Odstavec"/>
      </w:pPr>
      <w:r w:rsidRPr="000117AC">
        <w:t>Vyučovací předmět Ruský jazyk pokrývá vzdělávací oblast Jazyk a jazyková komunikace a vychází ze vzdělávacího oboru Další cizí jazyk Rámcového vzdělávacího programu pro gymnázia. Ruský jazyk lze studovat jako další cizí jazyk. Vyučuje se od prvního ročníku.</w:t>
      </w:r>
    </w:p>
    <w:p w14:paraId="32C0DBCF" w14:textId="77777777" w:rsidR="002F1037" w:rsidRPr="000117AC" w:rsidRDefault="002F1037" w:rsidP="002F1037">
      <w:pPr>
        <w:pStyle w:val="Odstavec"/>
      </w:pPr>
      <w:r w:rsidRPr="000117AC">
        <w:t>Vzdělávání směřuje k osvojení mluvené i psané podoby jazyka od úplných začátků na pokročilou úroveň odpovídající úrovni B1 Společného evropského rámce jazyků a osvojení poznatků potřebných pro získání mezinárodních jazykových zkoušek. Přispívá k poznávání skutečností přesahujících oblast zkušeností zprostředkovaných mateřským jazykem a poskytuje jazykový základ pro komunikaci při kontaktu s lidmi z Ruska a rusky mluvících zemí. Pomáhá k poznání odlišností ve způsobu života a tradicích a vytváří podmínky pro práci v rámci projektového vyučování.</w:t>
      </w:r>
    </w:p>
    <w:p w14:paraId="2BBD6473" w14:textId="77777777" w:rsidR="002F1037" w:rsidRPr="000117AC" w:rsidRDefault="002F1037" w:rsidP="002F1037">
      <w:pPr>
        <w:pStyle w:val="Odstavec"/>
      </w:pPr>
      <w:r w:rsidRPr="000117AC">
        <w:t>Předmětu je udělena časová dotace, která je tabelovaná v učebních plánech. Rozdílná časová dotace se projeví v hloubce učiva, nikoli rozsahem očekávaných výstupů či učiva jako celku. Ve třetí a čtvrtém ročníku si mohou žáci v případě zájmu zvolit konverzaci v ruském jazyce.</w:t>
      </w:r>
    </w:p>
    <w:p w14:paraId="1BC357DC" w14:textId="77777777" w:rsidR="002F1037" w:rsidRPr="000117AC" w:rsidRDefault="002F1037" w:rsidP="002F1037">
      <w:pPr>
        <w:pStyle w:val="Odstavec"/>
      </w:pPr>
      <w:r w:rsidRPr="000117AC">
        <w:t>Do předmětu jsou zařazena tato průřezová témata: Osobnostní a sociální výchova, Výchova k myšlení v evropských a globálních souvislostech, Mediální výchova. Výuka logicky navazuje na výuku českého a anglického jazyka, využívá mezipředmětové vztahy a utváří a rozvíjí klíčové kompetence.</w:t>
      </w:r>
    </w:p>
    <w:p w14:paraId="300E62B9" w14:textId="77777777" w:rsidR="002F1037" w:rsidRPr="000117AC" w:rsidRDefault="002F1037" w:rsidP="002F1037">
      <w:pPr>
        <w:pStyle w:val="Odstavec"/>
      </w:pPr>
      <w:r w:rsidRPr="000117AC">
        <w:t>Za školní rok jsou předepsány 2 pololetní písemné práce.</w:t>
      </w:r>
    </w:p>
    <w:p w14:paraId="32EE17D8" w14:textId="77777777" w:rsidR="002F1037" w:rsidRPr="000117AC" w:rsidRDefault="002F1037" w:rsidP="002F1037">
      <w:pPr>
        <w:pStyle w:val="Nadpis5"/>
      </w:pPr>
      <w:r w:rsidRPr="000117AC">
        <w:t>Péče o mimořádně nadané a talentované žáky</w:t>
      </w:r>
    </w:p>
    <w:p w14:paraId="73157BA1" w14:textId="77777777" w:rsidR="002F1037" w:rsidRPr="000117AC" w:rsidRDefault="002F1037" w:rsidP="002F1037">
      <w:pPr>
        <w:pStyle w:val="Odstavec"/>
      </w:pPr>
      <w:r w:rsidRPr="000117AC">
        <w:t>Péče o mimořádně nadané a talentované žáky je v předmětu realizována následujícím způsobem:</w:t>
      </w:r>
    </w:p>
    <w:p w14:paraId="1A34B83E" w14:textId="77777777" w:rsidR="002F1037" w:rsidRPr="000117AC" w:rsidRDefault="002F1037" w:rsidP="002733A6">
      <w:pPr>
        <w:pStyle w:val="Odrazky"/>
        <w:numPr>
          <w:ilvl w:val="0"/>
          <w:numId w:val="19"/>
        </w:numPr>
      </w:pPr>
      <w:r w:rsidRPr="000117AC">
        <w:t>V rámci výuky jim vyučující nabízí rozšiřování učiva nad stanovenou úroveň v oblasti slovní zásoby, gramatiky a komunikačních dovedností.</w:t>
      </w:r>
    </w:p>
    <w:p w14:paraId="738CD399" w14:textId="77777777" w:rsidR="002F1037" w:rsidRPr="000117AC" w:rsidRDefault="002F1037" w:rsidP="002733A6">
      <w:pPr>
        <w:pStyle w:val="Odrazky"/>
        <w:numPr>
          <w:ilvl w:val="0"/>
          <w:numId w:val="19"/>
        </w:numPr>
      </w:pPr>
      <w:r w:rsidRPr="000117AC">
        <w:t>Ve 3. a 4. ročníku mají žáci možnost si zvolit konverzaci z ruského jazyka, která rozšiřuje zejména slovní zásobu příslušných tematických oblastí a znalosti z reálií rusky mluvících zemí.</w:t>
      </w:r>
    </w:p>
    <w:p w14:paraId="7C9E93CF" w14:textId="77777777" w:rsidR="002F1037" w:rsidRPr="000117AC" w:rsidRDefault="002F1037" w:rsidP="002733A6">
      <w:pPr>
        <w:pStyle w:val="Odrazky"/>
        <w:numPr>
          <w:ilvl w:val="0"/>
          <w:numId w:val="19"/>
        </w:numPr>
      </w:pPr>
      <w:r w:rsidRPr="000117AC">
        <w:t>Vyučující motivují žáky k zapojení do jazykových soutěží, např. konverzační soutěže. V případě zájmu žáků nabízí konzultace a přípravu k účasti v dalších soutěžích dle aktuální nabídky.</w:t>
      </w:r>
    </w:p>
    <w:p w14:paraId="6A995685" w14:textId="77777777" w:rsidR="002F1037" w:rsidRPr="000117AC" w:rsidRDefault="002F1037" w:rsidP="002F1037">
      <w:pPr>
        <w:pStyle w:val="Nadpis5"/>
      </w:pPr>
      <w:r w:rsidRPr="000117AC">
        <w:t>Odlišnosti ve vzdělávacím obsahu v případě přechodu na distanční výuku</w:t>
      </w:r>
    </w:p>
    <w:p w14:paraId="179922EE" w14:textId="77777777" w:rsidR="002F1037" w:rsidRPr="000117AC" w:rsidRDefault="002F1037" w:rsidP="002F1037">
      <w:pPr>
        <w:pStyle w:val="Odstavec"/>
      </w:pPr>
      <w:r w:rsidRPr="000117AC">
        <w:t>V případě přechodu na distanční výuku redukuje učitel rozsah učiva v míře odpovídající okolnostem. Pololetní písemné práce nejsou v tomto případě povinné. Všechny tematické oblasti lze realizovat i v rámci distanční</w:t>
      </w:r>
    </w:p>
    <w:p w14:paraId="68DDCC8A" w14:textId="77777777" w:rsidR="002F1037" w:rsidRPr="000117AC" w:rsidRDefault="002F1037" w:rsidP="002F1037">
      <w:pPr>
        <w:pStyle w:val="Odstavec"/>
      </w:pPr>
    </w:p>
    <w:p w14:paraId="1FFCC04C" w14:textId="77777777" w:rsidR="002F1037" w:rsidRPr="000117AC" w:rsidRDefault="002F1037" w:rsidP="002F1037">
      <w:pPr>
        <w:pStyle w:val="Nadpis5"/>
      </w:pPr>
      <w:r w:rsidRPr="000117AC">
        <w:t>Výchovně-vzdělávací strategie</w:t>
      </w:r>
    </w:p>
    <w:p w14:paraId="3E69E83E" w14:textId="77777777" w:rsidR="002F1037" w:rsidRPr="000117AC" w:rsidRDefault="002F1037" w:rsidP="002F1037">
      <w:pPr>
        <w:pStyle w:val="Nadpis6"/>
      </w:pPr>
      <w:r w:rsidRPr="000117AC">
        <w:t>Kompetence k učení – učitel:</w:t>
      </w:r>
    </w:p>
    <w:p w14:paraId="7FFF7B0B" w14:textId="77777777" w:rsidR="002F1037" w:rsidRPr="000117AC" w:rsidRDefault="002F1037" w:rsidP="002733A6">
      <w:pPr>
        <w:pStyle w:val="Odrazky"/>
        <w:numPr>
          <w:ilvl w:val="0"/>
          <w:numId w:val="19"/>
        </w:numPr>
      </w:pPr>
      <w:r w:rsidRPr="000117AC">
        <w:t>nabízí žákům aktivní metody, které je povedou k samostatné práci s dvojjazyčnými a výkladovými slovníky a jinými informačními zdroji;</w:t>
      </w:r>
    </w:p>
    <w:p w14:paraId="0720641D" w14:textId="77777777" w:rsidR="002F1037" w:rsidRPr="000117AC" w:rsidRDefault="002F1037" w:rsidP="002733A6">
      <w:pPr>
        <w:pStyle w:val="Odrazky"/>
        <w:numPr>
          <w:ilvl w:val="0"/>
          <w:numId w:val="19"/>
        </w:numPr>
      </w:pPr>
      <w:r w:rsidRPr="000117AC">
        <w:t>zadává úkoly do podoby prezentací, referátů a projektů a prezentují je před spolužáky;</w:t>
      </w:r>
    </w:p>
    <w:p w14:paraId="00AD5D9E" w14:textId="77777777" w:rsidR="002F1037" w:rsidRPr="000117AC" w:rsidRDefault="002F1037" w:rsidP="002733A6">
      <w:pPr>
        <w:pStyle w:val="Odrazky"/>
        <w:numPr>
          <w:ilvl w:val="0"/>
          <w:numId w:val="19"/>
        </w:numPr>
      </w:pPr>
      <w:r w:rsidRPr="000117AC">
        <w:lastRenderedPageBreak/>
        <w:t>poskytuje dostatečný prostor pro řešení úkolů a vlastní postup práce;</w:t>
      </w:r>
    </w:p>
    <w:p w14:paraId="15ED28E7" w14:textId="77777777" w:rsidR="002F1037" w:rsidRPr="000117AC" w:rsidRDefault="002F1037" w:rsidP="002733A6">
      <w:pPr>
        <w:pStyle w:val="Odrazky"/>
        <w:numPr>
          <w:ilvl w:val="0"/>
          <w:numId w:val="19"/>
        </w:numPr>
      </w:pPr>
      <w:r w:rsidRPr="000117AC">
        <w:t>vytváří žákům dostatek komunikačních příležitostí pro používání ruského jazyka;</w:t>
      </w:r>
    </w:p>
    <w:p w14:paraId="4646E9BB" w14:textId="77777777" w:rsidR="002F1037" w:rsidRPr="000117AC" w:rsidRDefault="002F1037" w:rsidP="002733A6">
      <w:pPr>
        <w:pStyle w:val="Odrazky"/>
        <w:numPr>
          <w:ilvl w:val="0"/>
          <w:numId w:val="19"/>
        </w:numPr>
      </w:pPr>
      <w:r w:rsidRPr="000117AC">
        <w:t>vysvětluje význam schopnosti komunikovat v ruštině pro praktický život.</w:t>
      </w:r>
    </w:p>
    <w:p w14:paraId="298178AC" w14:textId="77777777" w:rsidR="002F1037" w:rsidRPr="000117AC" w:rsidRDefault="002F1037" w:rsidP="002F1037">
      <w:pPr>
        <w:pStyle w:val="Nadpis6"/>
      </w:pPr>
      <w:r w:rsidRPr="000117AC">
        <w:t>Kompetence k řešení problémů – učitel:</w:t>
      </w:r>
    </w:p>
    <w:p w14:paraId="66FF3673" w14:textId="77777777" w:rsidR="002F1037" w:rsidRPr="000117AC" w:rsidRDefault="002F1037" w:rsidP="002733A6">
      <w:pPr>
        <w:pStyle w:val="Odrazky"/>
        <w:numPr>
          <w:ilvl w:val="0"/>
          <w:numId w:val="19"/>
        </w:numPr>
      </w:pPr>
      <w:r w:rsidRPr="000117AC">
        <w:t>předkládá žákům konkrétní situace, při nichž je nutno používat ruský jazyk;</w:t>
      </w:r>
    </w:p>
    <w:p w14:paraId="67D8BD0E" w14:textId="77777777" w:rsidR="002F1037" w:rsidRPr="000117AC" w:rsidRDefault="002F1037" w:rsidP="002733A6">
      <w:pPr>
        <w:pStyle w:val="Odrazky"/>
        <w:numPr>
          <w:ilvl w:val="0"/>
          <w:numId w:val="19"/>
        </w:numPr>
      </w:pPr>
      <w:r w:rsidRPr="000117AC">
        <w:t>vede žáky k porovnávání stavby ruského jazyka a českého jazyka, popřípadě anglického jazyka;</w:t>
      </w:r>
    </w:p>
    <w:p w14:paraId="00D9B5C8" w14:textId="77777777" w:rsidR="002F1037" w:rsidRPr="000117AC" w:rsidRDefault="002F1037" w:rsidP="002733A6">
      <w:pPr>
        <w:pStyle w:val="Odrazky"/>
        <w:numPr>
          <w:ilvl w:val="0"/>
          <w:numId w:val="19"/>
        </w:numPr>
      </w:pPr>
      <w:r w:rsidRPr="000117AC">
        <w:t>učí vyjádřit opisem neznámé výrazy;</w:t>
      </w:r>
    </w:p>
    <w:p w14:paraId="3B1F5827" w14:textId="77777777" w:rsidR="002F1037" w:rsidRPr="000117AC" w:rsidRDefault="002F1037" w:rsidP="002733A6">
      <w:pPr>
        <w:pStyle w:val="Odrazky"/>
        <w:numPr>
          <w:ilvl w:val="0"/>
          <w:numId w:val="19"/>
        </w:numPr>
      </w:pPr>
      <w:r w:rsidRPr="000117AC">
        <w:t>zadává žákům časově náročnější úkoly, při kterých žáci využívají znalostí a vědomostí z jiných předmětů.</w:t>
      </w:r>
    </w:p>
    <w:p w14:paraId="3C85A73D" w14:textId="77777777" w:rsidR="002F1037" w:rsidRPr="000117AC" w:rsidRDefault="002F1037" w:rsidP="002F1037">
      <w:pPr>
        <w:pStyle w:val="Nadpis6"/>
      </w:pPr>
      <w:r w:rsidRPr="000117AC">
        <w:t>Kompetence komunikativní – učitel:</w:t>
      </w:r>
    </w:p>
    <w:p w14:paraId="6E6D90A5" w14:textId="77777777" w:rsidR="002F1037" w:rsidRPr="000117AC" w:rsidRDefault="002F1037" w:rsidP="002733A6">
      <w:pPr>
        <w:pStyle w:val="Odrazky"/>
        <w:numPr>
          <w:ilvl w:val="0"/>
          <w:numId w:val="19"/>
        </w:numPr>
      </w:pPr>
      <w:r w:rsidRPr="000117AC">
        <w:t>nabízí žákům dostatek možností k porozumění rusky vedených dialogů a ruským jednoduchým textům;</w:t>
      </w:r>
    </w:p>
    <w:p w14:paraId="7C5300B3" w14:textId="77777777" w:rsidR="002F1037" w:rsidRPr="000117AC" w:rsidRDefault="002F1037" w:rsidP="002733A6">
      <w:pPr>
        <w:pStyle w:val="Odrazky"/>
        <w:numPr>
          <w:ilvl w:val="0"/>
          <w:numId w:val="19"/>
        </w:numPr>
      </w:pPr>
      <w:r w:rsidRPr="000117AC">
        <w:t>vede žáky k tomu, aby se nebáli používat i nedokonale zvládnutý jazyk;</w:t>
      </w:r>
    </w:p>
    <w:p w14:paraId="174ECF7C" w14:textId="77777777" w:rsidR="002F1037" w:rsidRPr="000117AC" w:rsidRDefault="002F1037" w:rsidP="002733A6">
      <w:pPr>
        <w:pStyle w:val="Odrazky"/>
        <w:numPr>
          <w:ilvl w:val="0"/>
          <w:numId w:val="19"/>
        </w:numPr>
      </w:pPr>
      <w:r w:rsidRPr="000117AC">
        <w:t>vede žáky k reprodukování slyšeného;</w:t>
      </w:r>
    </w:p>
    <w:p w14:paraId="457A96A6" w14:textId="77777777" w:rsidR="002F1037" w:rsidRPr="000117AC" w:rsidRDefault="002F1037" w:rsidP="002733A6">
      <w:pPr>
        <w:pStyle w:val="Odrazky"/>
        <w:numPr>
          <w:ilvl w:val="0"/>
          <w:numId w:val="19"/>
        </w:numPr>
      </w:pPr>
      <w:r w:rsidRPr="000117AC">
        <w:t>zařazuje práci ve dvojicích nebo ve skupině.</w:t>
      </w:r>
    </w:p>
    <w:p w14:paraId="0AF2268A" w14:textId="77777777" w:rsidR="002F1037" w:rsidRPr="000117AC" w:rsidRDefault="002F1037" w:rsidP="002F1037">
      <w:pPr>
        <w:pStyle w:val="Nadpis6"/>
      </w:pPr>
      <w:r w:rsidRPr="000117AC">
        <w:t>Kompetence sociální a personální – učitel:</w:t>
      </w:r>
    </w:p>
    <w:p w14:paraId="06BD3382" w14:textId="77777777" w:rsidR="002F1037" w:rsidRPr="000117AC" w:rsidRDefault="002F1037" w:rsidP="002733A6">
      <w:pPr>
        <w:pStyle w:val="Odrazky"/>
        <w:numPr>
          <w:ilvl w:val="0"/>
          <w:numId w:val="19"/>
        </w:numPr>
      </w:pPr>
      <w:r w:rsidRPr="000117AC">
        <w:t>vede žáky k tomu, aby hájili svá stanoviska a názory;</w:t>
      </w:r>
    </w:p>
    <w:p w14:paraId="236DBE9F" w14:textId="77777777" w:rsidR="002F1037" w:rsidRPr="000117AC" w:rsidRDefault="002F1037" w:rsidP="002733A6">
      <w:pPr>
        <w:pStyle w:val="Odrazky"/>
        <w:numPr>
          <w:ilvl w:val="0"/>
          <w:numId w:val="19"/>
        </w:numPr>
      </w:pPr>
      <w:r w:rsidRPr="000117AC">
        <w:t>nechává žáky prezentovat výsledky své práce před spolužáky;</w:t>
      </w:r>
    </w:p>
    <w:p w14:paraId="44369CAC" w14:textId="77777777" w:rsidR="002F1037" w:rsidRPr="000117AC" w:rsidRDefault="002F1037" w:rsidP="002733A6">
      <w:pPr>
        <w:pStyle w:val="Odrazky"/>
        <w:numPr>
          <w:ilvl w:val="0"/>
          <w:numId w:val="19"/>
        </w:numPr>
      </w:pPr>
      <w:r w:rsidRPr="000117AC">
        <w:t>vede žáky ke spolupráci ve dvojicích a ve skupinách.</w:t>
      </w:r>
    </w:p>
    <w:p w14:paraId="7E255430" w14:textId="77777777" w:rsidR="002F1037" w:rsidRPr="000117AC" w:rsidRDefault="002F1037" w:rsidP="002F1037">
      <w:pPr>
        <w:pStyle w:val="Nadpis6"/>
      </w:pPr>
      <w:r w:rsidRPr="000117AC">
        <w:t>Kompetence občanské – učitel:</w:t>
      </w:r>
    </w:p>
    <w:p w14:paraId="791BB03E" w14:textId="77777777" w:rsidR="002F1037" w:rsidRPr="000117AC" w:rsidRDefault="002F1037" w:rsidP="002733A6">
      <w:pPr>
        <w:pStyle w:val="Odrazky"/>
        <w:numPr>
          <w:ilvl w:val="0"/>
          <w:numId w:val="19"/>
        </w:numPr>
      </w:pPr>
      <w:r w:rsidRPr="000117AC">
        <w:t>vede žáky k vnímání odlišností rozdílných kultur;</w:t>
      </w:r>
    </w:p>
    <w:p w14:paraId="36452FA3" w14:textId="77777777" w:rsidR="002F1037" w:rsidRPr="000117AC" w:rsidRDefault="002F1037" w:rsidP="002733A6">
      <w:pPr>
        <w:pStyle w:val="Odrazky"/>
        <w:numPr>
          <w:ilvl w:val="0"/>
          <w:numId w:val="19"/>
        </w:numPr>
      </w:pPr>
      <w:r w:rsidRPr="000117AC">
        <w:t>upozorňuje žáky na odlišnosti pravidel chování v Rusku;</w:t>
      </w:r>
    </w:p>
    <w:p w14:paraId="17415676" w14:textId="77777777" w:rsidR="002F1037" w:rsidRPr="000117AC" w:rsidRDefault="002F1037" w:rsidP="002733A6">
      <w:pPr>
        <w:pStyle w:val="Odrazky"/>
        <w:numPr>
          <w:ilvl w:val="0"/>
          <w:numId w:val="19"/>
        </w:numPr>
      </w:pPr>
      <w:r w:rsidRPr="000117AC">
        <w:t>srovnává způsob života, zvyky a obyčeje u nás a v rusky mluvících zemích;</w:t>
      </w:r>
    </w:p>
    <w:p w14:paraId="409EA2F7" w14:textId="77777777" w:rsidR="002F1037" w:rsidRPr="000117AC" w:rsidRDefault="002F1037" w:rsidP="002733A6">
      <w:pPr>
        <w:pStyle w:val="Odrazky"/>
        <w:numPr>
          <w:ilvl w:val="0"/>
          <w:numId w:val="19"/>
        </w:numPr>
      </w:pPr>
      <w:r w:rsidRPr="000117AC">
        <w:t>zařazuje diskuse o odlišném způsobu života v jiných zemích;</w:t>
      </w:r>
    </w:p>
    <w:p w14:paraId="20DEBD1E" w14:textId="77777777" w:rsidR="002F1037" w:rsidRPr="000117AC" w:rsidRDefault="002F1037" w:rsidP="002733A6">
      <w:pPr>
        <w:pStyle w:val="Odrazky"/>
        <w:numPr>
          <w:ilvl w:val="0"/>
          <w:numId w:val="19"/>
        </w:numPr>
      </w:pPr>
      <w:r w:rsidRPr="000117AC">
        <w:t>vytváří situace, ve kterých si budou žáci uvědomovat potřebu respektu a pomoci mezi lidmi z různých kulturních prostředí;</w:t>
      </w:r>
    </w:p>
    <w:p w14:paraId="1C09E425" w14:textId="77777777" w:rsidR="002F1037" w:rsidRPr="000117AC" w:rsidRDefault="002F1037" w:rsidP="002733A6">
      <w:pPr>
        <w:pStyle w:val="Odrazky"/>
        <w:numPr>
          <w:ilvl w:val="0"/>
          <w:numId w:val="19"/>
        </w:numPr>
      </w:pPr>
      <w:r w:rsidRPr="000117AC">
        <w:t>zařazuje témata s problémy etnických skupin a jejich integrací v cizím prostředí.</w:t>
      </w:r>
    </w:p>
    <w:p w14:paraId="4282146A" w14:textId="77777777" w:rsidR="002F1037" w:rsidRPr="000117AC" w:rsidRDefault="002F1037" w:rsidP="002F1037">
      <w:pPr>
        <w:pStyle w:val="Nadpis6"/>
      </w:pPr>
      <w:r w:rsidRPr="000117AC">
        <w:t>Kompetence k podnikavosti – učitel:</w:t>
      </w:r>
    </w:p>
    <w:p w14:paraId="13561076" w14:textId="77777777" w:rsidR="002F1037" w:rsidRPr="000117AC" w:rsidRDefault="002F1037" w:rsidP="002733A6">
      <w:pPr>
        <w:pStyle w:val="Odrazky"/>
        <w:numPr>
          <w:ilvl w:val="0"/>
          <w:numId w:val="19"/>
        </w:numPr>
      </w:pPr>
      <w:r w:rsidRPr="000117AC">
        <w:t>předkládá žákům možnosti budoucího profesního zaměření s využitím ruského jazyka;</w:t>
      </w:r>
    </w:p>
    <w:p w14:paraId="67C22C32" w14:textId="77777777" w:rsidR="002F1037" w:rsidRPr="000117AC" w:rsidRDefault="002F1037" w:rsidP="002733A6">
      <w:pPr>
        <w:pStyle w:val="Odrazky"/>
        <w:numPr>
          <w:ilvl w:val="0"/>
          <w:numId w:val="19"/>
        </w:numPr>
      </w:pPr>
      <w:r w:rsidRPr="000117AC">
        <w:t>vyžaduje od žáků aktivní přístup a vlastní iniciativu ve výuce.</w:t>
      </w:r>
    </w:p>
    <w:p w14:paraId="1F26763F" w14:textId="77777777" w:rsidR="002F1037" w:rsidRPr="000117AC" w:rsidRDefault="002F1037" w:rsidP="002F1037">
      <w:pPr>
        <w:pStyle w:val="Nadpis6"/>
      </w:pPr>
      <w:r w:rsidRPr="000117AC">
        <w:t>Kompetence digitální – učitel:</w:t>
      </w:r>
    </w:p>
    <w:p w14:paraId="219320EF" w14:textId="77777777" w:rsidR="002F1037" w:rsidRPr="000117AC" w:rsidRDefault="002F1037" w:rsidP="002733A6">
      <w:pPr>
        <w:pStyle w:val="Odrazky"/>
        <w:numPr>
          <w:ilvl w:val="0"/>
          <w:numId w:val="19"/>
        </w:numPr>
      </w:pPr>
      <w:r w:rsidRPr="000117AC">
        <w:t>vede žáky k samostatnému využívání digitálních zařízení a služeb v rámci výuky i přípravy na výuku a rozhodování o tom, které technologie využít pro jakou činnost či řešení problému (kancelářský software, online slovníky…).</w:t>
      </w:r>
    </w:p>
    <w:p w14:paraId="246346B2" w14:textId="77777777" w:rsidR="002F1037" w:rsidRPr="000117AC" w:rsidRDefault="002F1037" w:rsidP="002733A6">
      <w:pPr>
        <w:pStyle w:val="Odrazky"/>
        <w:numPr>
          <w:ilvl w:val="0"/>
          <w:numId w:val="19"/>
        </w:numPr>
      </w:pPr>
      <w:r w:rsidRPr="000117AC">
        <w:t>pomáhá žákům s osvojováním práce s digitálními technologiemi a motivuje je k jejich běžnému používání tím, že zadání a odevzdávání samostatných prací je elektronickém formátu, např. jako úkol v aplikaci Teams.</w:t>
      </w:r>
    </w:p>
    <w:p w14:paraId="0F9BD44A" w14:textId="77777777" w:rsidR="002F1037" w:rsidRPr="000117AC" w:rsidRDefault="002F1037" w:rsidP="002733A6">
      <w:pPr>
        <w:pStyle w:val="Odrazky"/>
        <w:numPr>
          <w:ilvl w:val="0"/>
          <w:numId w:val="19"/>
        </w:numPr>
      </w:pPr>
      <w:r w:rsidRPr="000117AC">
        <w:t>vede žáky ke sdílení získaných informací mezi sebou a online spolupráci na společných úkolech prostřednictvím komunikačních platforem pro spolupráci, např. Teams, OneDrive apod.</w:t>
      </w:r>
    </w:p>
    <w:p w14:paraId="682BC225" w14:textId="77777777" w:rsidR="002F1037" w:rsidRPr="000117AC" w:rsidRDefault="002F1037" w:rsidP="002733A6">
      <w:pPr>
        <w:pStyle w:val="Odrazky"/>
        <w:numPr>
          <w:ilvl w:val="0"/>
          <w:numId w:val="19"/>
        </w:numPr>
      </w:pPr>
      <w:r w:rsidRPr="000117AC">
        <w:lastRenderedPageBreak/>
        <w:t>učí žáky prezentovat výsledky své práce ostatním pomocí prezentačních aplikací, např. Power Point.</w:t>
      </w:r>
    </w:p>
    <w:p w14:paraId="71C3E62C" w14:textId="77777777" w:rsidR="002F1037" w:rsidRPr="000117AC" w:rsidRDefault="002F1037" w:rsidP="002733A6">
      <w:pPr>
        <w:pStyle w:val="Odrazky"/>
        <w:numPr>
          <w:ilvl w:val="0"/>
          <w:numId w:val="19"/>
        </w:numPr>
      </w:pPr>
      <w:r w:rsidRPr="000117AC">
        <w:t>upozorňuje žáky na odlišnosti v pravidlech mezilidské komunikace v cizojazyčném prostřední, a to nejen v reálném, ale i v digitálním prostředí.</w:t>
      </w:r>
    </w:p>
    <w:p w14:paraId="036212EF" w14:textId="77777777" w:rsidR="002F1037" w:rsidRPr="000117AC" w:rsidRDefault="002F1037" w:rsidP="002733A6">
      <w:pPr>
        <w:pStyle w:val="Odrazky"/>
        <w:numPr>
          <w:ilvl w:val="0"/>
          <w:numId w:val="19"/>
        </w:numPr>
      </w:pPr>
      <w:r w:rsidRPr="000117AC">
        <w:t>pomáhá žákům s osvojením pravidel ohleduplného jednání s druhými také ve virtuálním prostředí.</w:t>
      </w:r>
    </w:p>
    <w:p w14:paraId="647D127E" w14:textId="77777777" w:rsidR="002F1037" w:rsidRPr="000117AC" w:rsidRDefault="002F1037" w:rsidP="002733A6">
      <w:pPr>
        <w:pStyle w:val="Odrazky"/>
        <w:numPr>
          <w:ilvl w:val="0"/>
          <w:numId w:val="19"/>
        </w:numPr>
      </w:pPr>
      <w:r w:rsidRPr="000117AC">
        <w:t>vede žáky k práci s cizojazyčnými zdroji v digitálních formátech, např. práce s webovými stránkami novin, časopisů, sociálními sítěmi a podobně.</w:t>
      </w:r>
    </w:p>
    <w:p w14:paraId="2D3B6A67" w14:textId="77777777" w:rsidR="002F1037" w:rsidRPr="000117AC" w:rsidRDefault="002F1037" w:rsidP="002F1037">
      <w:pPr>
        <w:pStyle w:val="Odrazky"/>
        <w:numPr>
          <w:ilvl w:val="0"/>
          <w:numId w:val="0"/>
        </w:numPr>
        <w:tabs>
          <w:tab w:val="left" w:pos="708"/>
        </w:tabs>
        <w:ind w:left="454" w:hanging="284"/>
      </w:pPr>
    </w:p>
    <w:p w14:paraId="5B6DCA35" w14:textId="77777777" w:rsidR="002F1037" w:rsidRPr="000117AC" w:rsidRDefault="002F1037" w:rsidP="002F1037">
      <w:pPr>
        <w:pStyle w:val="Nadpis4"/>
      </w:pPr>
      <w:r w:rsidRPr="000117AC">
        <w:rPr>
          <w:b w:val="0"/>
          <w:bCs w:val="0"/>
        </w:rPr>
        <w:br w:type="page"/>
      </w:r>
      <w:r w:rsidRPr="000117AC">
        <w:lastRenderedPageBreak/>
        <w:t>Vzdělávací obsah předmětu</w:t>
      </w:r>
    </w:p>
    <w:tbl>
      <w:tblPr>
        <w:tblW w:w="97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642"/>
        <w:gridCol w:w="3908"/>
        <w:gridCol w:w="1080"/>
        <w:gridCol w:w="2160"/>
      </w:tblGrid>
      <w:tr w:rsidR="000117AC" w:rsidRPr="000117AC" w14:paraId="4E33066A" w14:textId="77777777" w:rsidTr="002F1037">
        <w:trPr>
          <w:trHeight w:val="567"/>
          <w:tblHeader/>
        </w:trPr>
        <w:tc>
          <w:tcPr>
            <w:tcW w:w="9790" w:type="dxa"/>
            <w:gridSpan w:val="4"/>
            <w:tcBorders>
              <w:top w:val="double" w:sz="6" w:space="0" w:color="auto"/>
              <w:left w:val="double" w:sz="6" w:space="0" w:color="auto"/>
              <w:bottom w:val="single" w:sz="6" w:space="0" w:color="auto"/>
              <w:right w:val="double" w:sz="6" w:space="0" w:color="auto"/>
            </w:tcBorders>
            <w:shd w:val="clear" w:color="auto" w:fill="F3F3F3"/>
            <w:hideMark/>
          </w:tcPr>
          <w:p w14:paraId="1DF33676" w14:textId="77777777" w:rsidR="002F1037" w:rsidRPr="000117AC" w:rsidRDefault="002F1037">
            <w:pPr>
              <w:spacing w:before="120"/>
              <w:jc w:val="center"/>
              <w:rPr>
                <w:rFonts w:ascii="Arial" w:hAnsi="Arial" w:cs="Arial"/>
                <w:sz w:val="16"/>
                <w:szCs w:val="16"/>
              </w:rPr>
            </w:pPr>
            <w:r w:rsidRPr="000117AC">
              <w:rPr>
                <w:rFonts w:ascii="Arial" w:hAnsi="Arial" w:cs="Arial"/>
                <w:sz w:val="16"/>
                <w:szCs w:val="16"/>
              </w:rPr>
              <w:t>Předmět:</w:t>
            </w:r>
          </w:p>
          <w:p w14:paraId="167D133A" w14:textId="77777777" w:rsidR="002F1037" w:rsidRPr="000117AC" w:rsidRDefault="002F1037">
            <w:pPr>
              <w:pStyle w:val="Tabnad1"/>
            </w:pPr>
            <w:r w:rsidRPr="000117AC">
              <w:t xml:space="preserve">Ruský jazyk </w:t>
            </w:r>
          </w:p>
          <w:p w14:paraId="5757610D" w14:textId="77777777" w:rsidR="002F1037" w:rsidRPr="000117AC" w:rsidRDefault="002F1037">
            <w:pPr>
              <w:pStyle w:val="Tabnad1"/>
              <w:spacing w:after="120"/>
            </w:pPr>
            <w:r w:rsidRPr="000117AC">
              <w:t>(výstupní úroveň B1)</w:t>
            </w:r>
          </w:p>
        </w:tc>
      </w:tr>
      <w:tr w:rsidR="000117AC" w:rsidRPr="000117AC" w14:paraId="4CFC70D2" w14:textId="77777777" w:rsidTr="002F1037">
        <w:trPr>
          <w:trHeight w:val="567"/>
          <w:tblHeader/>
        </w:trPr>
        <w:tc>
          <w:tcPr>
            <w:tcW w:w="2642" w:type="dxa"/>
            <w:tcBorders>
              <w:top w:val="single" w:sz="6" w:space="0" w:color="auto"/>
              <w:left w:val="double" w:sz="6" w:space="0" w:color="auto"/>
              <w:bottom w:val="single" w:sz="6" w:space="0" w:color="auto"/>
              <w:right w:val="single" w:sz="6" w:space="0" w:color="auto"/>
            </w:tcBorders>
            <w:hideMark/>
          </w:tcPr>
          <w:p w14:paraId="1689F06B" w14:textId="77777777" w:rsidR="002F1037" w:rsidRPr="000117AC" w:rsidRDefault="002F1037">
            <w:pPr>
              <w:pStyle w:val="Tabnad2"/>
              <w:spacing w:before="60" w:after="60"/>
            </w:pPr>
            <w:r w:rsidRPr="000117AC">
              <w:t>Očekávané výstupy</w:t>
            </w:r>
          </w:p>
          <w:p w14:paraId="44D8FF87" w14:textId="77777777" w:rsidR="002F1037" w:rsidRPr="000117AC" w:rsidRDefault="002F1037">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908" w:type="dxa"/>
            <w:tcBorders>
              <w:top w:val="single" w:sz="6" w:space="0" w:color="auto"/>
              <w:left w:val="single" w:sz="6" w:space="0" w:color="auto"/>
              <w:bottom w:val="single" w:sz="6" w:space="0" w:color="auto"/>
              <w:right w:val="single" w:sz="6" w:space="0" w:color="auto"/>
            </w:tcBorders>
            <w:hideMark/>
          </w:tcPr>
          <w:p w14:paraId="53CFC2E5" w14:textId="77777777" w:rsidR="002F1037" w:rsidRPr="000117AC" w:rsidRDefault="002F1037">
            <w:pPr>
              <w:pStyle w:val="Tabnad2"/>
              <w:spacing w:before="60" w:after="60"/>
            </w:pPr>
            <w:r w:rsidRPr="000117AC">
              <w:t>Učivo</w:t>
            </w:r>
          </w:p>
        </w:tc>
        <w:tc>
          <w:tcPr>
            <w:tcW w:w="1080" w:type="dxa"/>
            <w:tcBorders>
              <w:top w:val="single" w:sz="6" w:space="0" w:color="auto"/>
              <w:left w:val="single" w:sz="6" w:space="0" w:color="auto"/>
              <w:bottom w:val="single" w:sz="6" w:space="0" w:color="auto"/>
              <w:right w:val="single" w:sz="6" w:space="0" w:color="auto"/>
            </w:tcBorders>
            <w:hideMark/>
          </w:tcPr>
          <w:p w14:paraId="6474B7C3" w14:textId="77777777" w:rsidR="002F1037" w:rsidRPr="000117AC" w:rsidRDefault="002F1037">
            <w:pPr>
              <w:pStyle w:val="Tabnad2"/>
              <w:spacing w:before="60" w:after="60"/>
            </w:pPr>
            <w:r w:rsidRPr="000117AC">
              <w:t>Ročník</w:t>
            </w:r>
          </w:p>
        </w:tc>
        <w:tc>
          <w:tcPr>
            <w:tcW w:w="2160" w:type="dxa"/>
            <w:tcBorders>
              <w:top w:val="single" w:sz="6" w:space="0" w:color="auto"/>
              <w:left w:val="single" w:sz="6" w:space="0" w:color="auto"/>
              <w:bottom w:val="single" w:sz="6" w:space="0" w:color="auto"/>
              <w:right w:val="double" w:sz="6" w:space="0" w:color="auto"/>
            </w:tcBorders>
            <w:hideMark/>
          </w:tcPr>
          <w:p w14:paraId="6CBA953F" w14:textId="77777777" w:rsidR="002F1037" w:rsidRPr="000117AC" w:rsidRDefault="002F1037">
            <w:pPr>
              <w:pStyle w:val="Tabnad2"/>
              <w:spacing w:before="60" w:after="60"/>
            </w:pPr>
            <w:r w:rsidRPr="000117AC">
              <w:t>Průřezová témata, integrace, pozn.</w:t>
            </w:r>
          </w:p>
        </w:tc>
      </w:tr>
      <w:tr w:rsidR="000117AC" w:rsidRPr="000117AC" w14:paraId="690E53E5"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0B810787" w14:textId="77777777" w:rsidR="002F1037" w:rsidRPr="000117AC" w:rsidRDefault="002F1037" w:rsidP="002733A6">
            <w:pPr>
              <w:pStyle w:val="Tabulkaodrazky"/>
              <w:numPr>
                <w:ilvl w:val="0"/>
                <w:numId w:val="20"/>
              </w:numPr>
            </w:pPr>
            <w:r w:rsidRPr="000117AC">
              <w:rPr>
                <w:rStyle w:val="slostrnky"/>
              </w:rPr>
              <w:t>pozná ruštinu mezi ostatními jazyky Evropy, intonuje foneticky správně tázací a oznamovací věty, chápe rozdíly mezi slovním přízvukem v češtině a v ruštině</w:t>
            </w:r>
          </w:p>
        </w:tc>
        <w:tc>
          <w:tcPr>
            <w:tcW w:w="3908" w:type="dxa"/>
            <w:tcBorders>
              <w:top w:val="single" w:sz="6" w:space="0" w:color="auto"/>
              <w:left w:val="single" w:sz="6" w:space="0" w:color="auto"/>
              <w:bottom w:val="single" w:sz="6" w:space="0" w:color="auto"/>
              <w:right w:val="single" w:sz="6" w:space="0" w:color="auto"/>
            </w:tcBorders>
            <w:hideMark/>
          </w:tcPr>
          <w:p w14:paraId="700A7459" w14:textId="77777777" w:rsidR="002F1037" w:rsidRPr="000117AC" w:rsidRDefault="002F1037">
            <w:pPr>
              <w:pStyle w:val="Tabulkatun"/>
              <w:rPr>
                <w:rStyle w:val="slostrnky"/>
              </w:rPr>
            </w:pPr>
            <w:r w:rsidRPr="000117AC">
              <w:rPr>
                <w:rStyle w:val="slostrnky"/>
              </w:rPr>
              <w:t>Fonetika</w:t>
            </w:r>
          </w:p>
          <w:p w14:paraId="5C1E5DE9" w14:textId="77777777" w:rsidR="002F1037" w:rsidRPr="000117AC" w:rsidRDefault="002F1037" w:rsidP="002733A6">
            <w:pPr>
              <w:pStyle w:val="Tabulkaodrazky"/>
              <w:numPr>
                <w:ilvl w:val="0"/>
                <w:numId w:val="20"/>
              </w:numPr>
              <w:rPr>
                <w:szCs w:val="22"/>
              </w:rPr>
            </w:pPr>
            <w:r w:rsidRPr="000117AC">
              <w:rPr>
                <w:rStyle w:val="slostrnky"/>
              </w:rPr>
              <w:t>azbuka</w:t>
            </w:r>
          </w:p>
          <w:p w14:paraId="14059CEC" w14:textId="77777777" w:rsidR="002F1037" w:rsidRPr="000117AC" w:rsidRDefault="002F1037" w:rsidP="002733A6">
            <w:pPr>
              <w:pStyle w:val="Tabulkaodrazky"/>
              <w:numPr>
                <w:ilvl w:val="0"/>
                <w:numId w:val="20"/>
              </w:numPr>
            </w:pPr>
            <w:r w:rsidRPr="000117AC">
              <w:rPr>
                <w:rStyle w:val="slostrnky"/>
              </w:rPr>
              <w:t>základní poučení o přízvuku</w:t>
            </w:r>
          </w:p>
          <w:p w14:paraId="3661C514" w14:textId="77777777" w:rsidR="002F1037" w:rsidRPr="000117AC" w:rsidRDefault="002F1037" w:rsidP="002733A6">
            <w:pPr>
              <w:pStyle w:val="Tabulkaodrazky"/>
              <w:numPr>
                <w:ilvl w:val="0"/>
                <w:numId w:val="20"/>
              </w:numPr>
            </w:pPr>
            <w:r w:rsidRPr="000117AC">
              <w:rPr>
                <w:rStyle w:val="slostrnky"/>
              </w:rPr>
              <w:t>intonace tázacích a oznamovacích vět</w:t>
            </w:r>
          </w:p>
          <w:p w14:paraId="5FD264B5" w14:textId="77777777" w:rsidR="002F1037" w:rsidRPr="000117AC" w:rsidRDefault="002F1037" w:rsidP="002733A6">
            <w:pPr>
              <w:pStyle w:val="Tabulkaodrazky"/>
              <w:numPr>
                <w:ilvl w:val="0"/>
                <w:numId w:val="20"/>
              </w:numPr>
            </w:pPr>
            <w:r w:rsidRPr="000117AC">
              <w:rPr>
                <w:rStyle w:val="slostrnky"/>
              </w:rPr>
              <w:t>rozlišování přízvučných a nepřízvučných slabik</w:t>
            </w:r>
          </w:p>
          <w:p w14:paraId="256E68CB" w14:textId="77777777" w:rsidR="002F1037" w:rsidRPr="000117AC" w:rsidRDefault="002F1037" w:rsidP="002733A6">
            <w:pPr>
              <w:pStyle w:val="Tabulkaodrazky"/>
              <w:numPr>
                <w:ilvl w:val="0"/>
                <w:numId w:val="20"/>
              </w:numPr>
            </w:pPr>
            <w:r w:rsidRPr="000117AC">
              <w:rPr>
                <w:rStyle w:val="slostrnky"/>
              </w:rPr>
              <w:t>pohyblivý přízvuk</w:t>
            </w:r>
          </w:p>
          <w:p w14:paraId="17B702F3" w14:textId="77777777" w:rsidR="002F1037" w:rsidRPr="000117AC" w:rsidRDefault="002F1037" w:rsidP="002733A6">
            <w:pPr>
              <w:pStyle w:val="Tabulkaodrazky"/>
              <w:numPr>
                <w:ilvl w:val="0"/>
                <w:numId w:val="20"/>
              </w:numPr>
            </w:pPr>
            <w:r w:rsidRPr="000117AC">
              <w:rPr>
                <w:rStyle w:val="slostrnky"/>
              </w:rPr>
              <w:t>nepřízvučné o, a, e</w:t>
            </w:r>
          </w:p>
        </w:tc>
        <w:tc>
          <w:tcPr>
            <w:tcW w:w="1080" w:type="dxa"/>
            <w:tcBorders>
              <w:top w:val="single" w:sz="6" w:space="0" w:color="auto"/>
              <w:left w:val="single" w:sz="6" w:space="0" w:color="auto"/>
              <w:bottom w:val="single" w:sz="6" w:space="0" w:color="auto"/>
              <w:right w:val="single" w:sz="6" w:space="0" w:color="auto"/>
            </w:tcBorders>
            <w:hideMark/>
          </w:tcPr>
          <w:p w14:paraId="62F8D787" w14:textId="77777777" w:rsidR="002F1037" w:rsidRPr="000117AC" w:rsidRDefault="002F1037">
            <w:pPr>
              <w:pStyle w:val="Tabulkatext"/>
              <w:jc w:val="center"/>
            </w:pPr>
            <w:r w:rsidRPr="000117AC">
              <w:t>1.</w:t>
            </w:r>
          </w:p>
        </w:tc>
        <w:tc>
          <w:tcPr>
            <w:tcW w:w="2160" w:type="dxa"/>
            <w:tcBorders>
              <w:top w:val="single" w:sz="6" w:space="0" w:color="auto"/>
              <w:left w:val="single" w:sz="6" w:space="0" w:color="auto"/>
              <w:bottom w:val="single" w:sz="6" w:space="0" w:color="auto"/>
              <w:right w:val="double" w:sz="6" w:space="0" w:color="auto"/>
            </w:tcBorders>
            <w:hideMark/>
          </w:tcPr>
          <w:p w14:paraId="7F71392B" w14:textId="77777777" w:rsidR="002F1037" w:rsidRPr="000117AC" w:rsidRDefault="002F1037">
            <w:pPr>
              <w:pStyle w:val="Tabulkatext"/>
            </w:pPr>
            <w:r w:rsidRPr="000117AC">
              <w:t>PT:</w:t>
            </w:r>
          </w:p>
          <w:p w14:paraId="35AB32BD" w14:textId="77777777" w:rsidR="002F1037" w:rsidRPr="000117AC" w:rsidRDefault="002F1037">
            <w:pPr>
              <w:pStyle w:val="Tabulkatext"/>
            </w:pPr>
            <w:r w:rsidRPr="000117AC">
              <w:t>3.7.3.3.6</w:t>
            </w:r>
          </w:p>
          <w:p w14:paraId="03C649EA" w14:textId="77777777" w:rsidR="002F1037" w:rsidRPr="000117AC" w:rsidRDefault="002F1037">
            <w:pPr>
              <w:pStyle w:val="Tabulkatext"/>
            </w:pPr>
            <w:r w:rsidRPr="000117AC">
              <w:rPr>
                <w:szCs w:val="22"/>
              </w:rPr>
              <w:t>3.7.5.1.7</w:t>
            </w:r>
          </w:p>
        </w:tc>
      </w:tr>
      <w:tr w:rsidR="000117AC" w:rsidRPr="000117AC" w14:paraId="4508D9B2"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65B579BE" w14:textId="77777777" w:rsidR="002F1037" w:rsidRPr="000117AC" w:rsidRDefault="002F1037" w:rsidP="002733A6">
            <w:pPr>
              <w:pStyle w:val="Tabulkaodrazky"/>
              <w:numPr>
                <w:ilvl w:val="0"/>
                <w:numId w:val="20"/>
              </w:numPr>
            </w:pPr>
            <w:r w:rsidRPr="000117AC">
              <w:rPr>
                <w:rStyle w:val="slostrnky"/>
              </w:rPr>
              <w:t>umí se představit, používá v různých komunikačních situacích správný pozdrav a oslovení, dokáže vyjádřit poděkování a omluvu popisuje sebe i další osoby, mluví o rodině, rozumí jednoduchým pokynům a větám, adekvátně na ně reaguje</w:t>
            </w:r>
          </w:p>
        </w:tc>
        <w:tc>
          <w:tcPr>
            <w:tcW w:w="3908" w:type="dxa"/>
            <w:tcBorders>
              <w:top w:val="single" w:sz="6" w:space="0" w:color="auto"/>
              <w:left w:val="single" w:sz="6" w:space="0" w:color="auto"/>
              <w:bottom w:val="single" w:sz="6" w:space="0" w:color="auto"/>
              <w:right w:val="single" w:sz="6" w:space="0" w:color="auto"/>
            </w:tcBorders>
            <w:hideMark/>
          </w:tcPr>
          <w:p w14:paraId="7E0C4A08" w14:textId="77777777" w:rsidR="002F1037" w:rsidRPr="000117AC" w:rsidRDefault="002F1037">
            <w:pPr>
              <w:pStyle w:val="Tabulkatun"/>
              <w:rPr>
                <w:rStyle w:val="slostrnky"/>
              </w:rPr>
            </w:pPr>
            <w:r w:rsidRPr="000117AC">
              <w:rPr>
                <w:rStyle w:val="slostrnky"/>
              </w:rPr>
              <w:t>Komunikační situace</w:t>
            </w:r>
          </w:p>
          <w:p w14:paraId="38811735" w14:textId="77777777" w:rsidR="002F1037" w:rsidRPr="000117AC" w:rsidRDefault="002F1037" w:rsidP="002733A6">
            <w:pPr>
              <w:pStyle w:val="Tabulkaodrazky"/>
              <w:numPr>
                <w:ilvl w:val="0"/>
                <w:numId w:val="20"/>
              </w:numPr>
              <w:rPr>
                <w:szCs w:val="22"/>
              </w:rPr>
            </w:pPr>
            <w:r w:rsidRPr="000117AC">
              <w:rPr>
                <w:rStyle w:val="slostrnky"/>
              </w:rPr>
              <w:t>představování</w:t>
            </w:r>
          </w:p>
          <w:p w14:paraId="4B64214C" w14:textId="77777777" w:rsidR="002F1037" w:rsidRPr="000117AC" w:rsidRDefault="002F1037" w:rsidP="002733A6">
            <w:pPr>
              <w:pStyle w:val="Tabulkaodrazky"/>
              <w:numPr>
                <w:ilvl w:val="0"/>
                <w:numId w:val="20"/>
              </w:numPr>
            </w:pPr>
            <w:r w:rsidRPr="000117AC">
              <w:rPr>
                <w:rStyle w:val="slostrnky"/>
              </w:rPr>
              <w:t>pozdravy</w:t>
            </w:r>
          </w:p>
          <w:p w14:paraId="5B5E40AB" w14:textId="77777777" w:rsidR="002F1037" w:rsidRPr="000117AC" w:rsidRDefault="002F1037" w:rsidP="002733A6">
            <w:pPr>
              <w:pStyle w:val="Tabulkaodrazky"/>
              <w:numPr>
                <w:ilvl w:val="0"/>
                <w:numId w:val="20"/>
              </w:numPr>
            </w:pPr>
            <w:r w:rsidRPr="000117AC">
              <w:rPr>
                <w:rStyle w:val="slostrnky"/>
              </w:rPr>
              <w:t>pozvání na návštěvu</w:t>
            </w:r>
          </w:p>
          <w:p w14:paraId="49E3B4B7" w14:textId="77777777" w:rsidR="002F1037" w:rsidRPr="000117AC" w:rsidRDefault="002F1037" w:rsidP="002733A6">
            <w:pPr>
              <w:pStyle w:val="Tabulkaodrazky"/>
              <w:numPr>
                <w:ilvl w:val="0"/>
                <w:numId w:val="20"/>
              </w:numPr>
            </w:pPr>
            <w:r w:rsidRPr="000117AC">
              <w:rPr>
                <w:rStyle w:val="slostrnky"/>
              </w:rPr>
              <w:t>poděkování a omluva</w:t>
            </w:r>
          </w:p>
          <w:p w14:paraId="3F98AD18" w14:textId="77777777" w:rsidR="002F1037" w:rsidRPr="000117AC" w:rsidRDefault="002F1037" w:rsidP="002733A6">
            <w:pPr>
              <w:pStyle w:val="Tabulkaodrazky"/>
              <w:numPr>
                <w:ilvl w:val="0"/>
                <w:numId w:val="20"/>
              </w:numPr>
            </w:pPr>
            <w:r w:rsidRPr="000117AC">
              <w:rPr>
                <w:rStyle w:val="slostrnky"/>
              </w:rPr>
              <w:t>dotazy a odpovědi při telefonování</w:t>
            </w:r>
          </w:p>
          <w:p w14:paraId="5F3538AD" w14:textId="77777777" w:rsidR="002F1037" w:rsidRPr="000117AC" w:rsidRDefault="002F1037" w:rsidP="002733A6">
            <w:pPr>
              <w:pStyle w:val="Tabulkaodrazky"/>
              <w:numPr>
                <w:ilvl w:val="0"/>
                <w:numId w:val="20"/>
              </w:numPr>
            </w:pPr>
            <w:r w:rsidRPr="000117AC">
              <w:rPr>
                <w:rStyle w:val="slostrnky"/>
              </w:rPr>
              <w:t xml:space="preserve"> vyjádření radosti a údivu</w:t>
            </w:r>
          </w:p>
          <w:p w14:paraId="17CC1F37" w14:textId="77777777" w:rsidR="002F1037" w:rsidRPr="000117AC" w:rsidRDefault="002F1037" w:rsidP="002733A6">
            <w:pPr>
              <w:pStyle w:val="Tabulkaodrazky"/>
              <w:numPr>
                <w:ilvl w:val="0"/>
                <w:numId w:val="20"/>
              </w:numPr>
            </w:pPr>
            <w:r w:rsidRPr="000117AC">
              <w:rPr>
                <w:rStyle w:val="slostrnky"/>
              </w:rPr>
              <w:t>dotazy a odpovědi o rodině</w:t>
            </w:r>
          </w:p>
        </w:tc>
        <w:tc>
          <w:tcPr>
            <w:tcW w:w="1080" w:type="dxa"/>
            <w:tcBorders>
              <w:top w:val="single" w:sz="6" w:space="0" w:color="auto"/>
              <w:left w:val="single" w:sz="6" w:space="0" w:color="auto"/>
              <w:bottom w:val="single" w:sz="6" w:space="0" w:color="auto"/>
              <w:right w:val="single" w:sz="6" w:space="0" w:color="auto"/>
            </w:tcBorders>
            <w:hideMark/>
          </w:tcPr>
          <w:p w14:paraId="0CD636B5" w14:textId="77777777" w:rsidR="002F1037" w:rsidRPr="000117AC" w:rsidRDefault="002F1037">
            <w:pPr>
              <w:pStyle w:val="Tabulkatext"/>
              <w:jc w:val="center"/>
            </w:pPr>
            <w:r w:rsidRPr="000117AC">
              <w:t>1.</w:t>
            </w:r>
          </w:p>
        </w:tc>
        <w:tc>
          <w:tcPr>
            <w:tcW w:w="2160" w:type="dxa"/>
            <w:tcBorders>
              <w:top w:val="single" w:sz="6" w:space="0" w:color="auto"/>
              <w:left w:val="single" w:sz="6" w:space="0" w:color="auto"/>
              <w:bottom w:val="single" w:sz="6" w:space="0" w:color="auto"/>
              <w:right w:val="double" w:sz="6" w:space="0" w:color="auto"/>
            </w:tcBorders>
            <w:hideMark/>
          </w:tcPr>
          <w:p w14:paraId="10FD7A4D"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6749867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3.7.1.3.1</w:t>
            </w:r>
          </w:p>
          <w:p w14:paraId="0AB80FF9"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3.7.1.3.4</w:t>
            </w:r>
          </w:p>
          <w:p w14:paraId="52497249"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3.7.1.3.5</w:t>
            </w:r>
          </w:p>
          <w:p w14:paraId="66B2488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3.7.1.3.6</w:t>
            </w:r>
          </w:p>
          <w:p w14:paraId="6094BC4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3.7.1.3.9</w:t>
            </w:r>
          </w:p>
        </w:tc>
      </w:tr>
      <w:tr w:rsidR="000117AC" w:rsidRPr="000117AC" w14:paraId="062DC053"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7F9467F0" w14:textId="77777777" w:rsidR="002F1037" w:rsidRPr="000117AC" w:rsidRDefault="002F1037" w:rsidP="002733A6">
            <w:pPr>
              <w:pStyle w:val="Tabulkaodrazky"/>
              <w:numPr>
                <w:ilvl w:val="0"/>
                <w:numId w:val="20"/>
              </w:numPr>
            </w:pPr>
            <w:r w:rsidRPr="000117AC">
              <w:t>sestaví gramaticky správně ústní i písemný text na jednoduché téma jako lineární sled myšlenek, pochopí obsah a smysl jednoduché konverzace osob s dostatkem času pro porozumění</w:t>
            </w:r>
          </w:p>
        </w:tc>
        <w:tc>
          <w:tcPr>
            <w:tcW w:w="3908" w:type="dxa"/>
            <w:tcBorders>
              <w:top w:val="single" w:sz="6" w:space="0" w:color="auto"/>
              <w:left w:val="single" w:sz="6" w:space="0" w:color="auto"/>
              <w:bottom w:val="single" w:sz="6" w:space="0" w:color="auto"/>
              <w:right w:val="single" w:sz="6" w:space="0" w:color="auto"/>
            </w:tcBorders>
            <w:hideMark/>
          </w:tcPr>
          <w:p w14:paraId="7B646010" w14:textId="77777777" w:rsidR="002F1037" w:rsidRPr="000117AC" w:rsidRDefault="002F1037">
            <w:pPr>
              <w:pStyle w:val="Tabulkatun"/>
            </w:pPr>
            <w:r w:rsidRPr="000117AC">
              <w:t>Gramatika</w:t>
            </w:r>
          </w:p>
          <w:p w14:paraId="54C64C02" w14:textId="77777777" w:rsidR="002F1037" w:rsidRPr="000117AC" w:rsidRDefault="002F1037" w:rsidP="002733A6">
            <w:pPr>
              <w:pStyle w:val="Tabulkaodrazky"/>
              <w:numPr>
                <w:ilvl w:val="0"/>
                <w:numId w:val="20"/>
              </w:numPr>
            </w:pPr>
            <w:r w:rsidRPr="000117AC">
              <w:t>podstatná jména m. a ž. rodu (брат,  мама) v 1., 2., 3., 6. pádě</w:t>
            </w:r>
          </w:p>
          <w:p w14:paraId="565ECEDA" w14:textId="1D72A210" w:rsidR="002F1037" w:rsidRPr="000117AC" w:rsidRDefault="002F1037" w:rsidP="002733A6">
            <w:pPr>
              <w:pStyle w:val="Tabulkaodrazky"/>
              <w:numPr>
                <w:ilvl w:val="0"/>
                <w:numId w:val="20"/>
              </w:numPr>
            </w:pPr>
            <w:r w:rsidRPr="000117AC">
              <w:t xml:space="preserve">číslovky </w:t>
            </w:r>
            <w:r w:rsidR="00FD4689" w:rsidRPr="000117AC">
              <w:t>1–100</w:t>
            </w:r>
            <w:r w:rsidR="00FD4689">
              <w:t>000</w:t>
            </w:r>
          </w:p>
          <w:p w14:paraId="0E327124" w14:textId="77777777" w:rsidR="002F1037" w:rsidRPr="000117AC" w:rsidRDefault="002F1037" w:rsidP="002733A6">
            <w:pPr>
              <w:pStyle w:val="Tabulkaodrazky"/>
              <w:numPr>
                <w:ilvl w:val="0"/>
                <w:numId w:val="20"/>
              </w:numPr>
            </w:pPr>
            <w:r w:rsidRPr="000117AC">
              <w:t>časování sloves 1. a 2. časování v přítomném čase</w:t>
            </w:r>
          </w:p>
          <w:p w14:paraId="402B33CA" w14:textId="77777777" w:rsidR="002F1037" w:rsidRPr="000117AC" w:rsidRDefault="002F1037" w:rsidP="002733A6">
            <w:pPr>
              <w:pStyle w:val="Tabulkaodrazky"/>
              <w:numPr>
                <w:ilvl w:val="0"/>
                <w:numId w:val="20"/>
              </w:numPr>
            </w:pPr>
            <w:r w:rsidRPr="000117AC">
              <w:t>budoucí čas</w:t>
            </w:r>
          </w:p>
          <w:p w14:paraId="546EB1AF" w14:textId="77777777" w:rsidR="002F1037" w:rsidRPr="000117AC" w:rsidRDefault="002F1037" w:rsidP="002733A6">
            <w:pPr>
              <w:pStyle w:val="Tabulkaodrazky"/>
              <w:numPr>
                <w:ilvl w:val="0"/>
                <w:numId w:val="20"/>
              </w:numPr>
            </w:pPr>
            <w:r w:rsidRPr="000117AC">
              <w:t>nepravidelné sloveso быть</w:t>
            </w:r>
          </w:p>
          <w:p w14:paraId="35A37698" w14:textId="77777777" w:rsidR="002F1037" w:rsidRPr="000117AC" w:rsidRDefault="002F1037" w:rsidP="002733A6">
            <w:pPr>
              <w:pStyle w:val="Tabulkaodrazky"/>
              <w:numPr>
                <w:ilvl w:val="0"/>
                <w:numId w:val="20"/>
              </w:numPr>
            </w:pPr>
            <w:r w:rsidRPr="000117AC">
              <w:t>podstatná jména po číslovkách 2, 3, 4</w:t>
            </w:r>
          </w:p>
          <w:p w14:paraId="5B096DE6" w14:textId="77777777" w:rsidR="002F1037" w:rsidRPr="000117AC" w:rsidRDefault="002F1037" w:rsidP="002733A6">
            <w:pPr>
              <w:pStyle w:val="Tabulkaodrazky"/>
              <w:numPr>
                <w:ilvl w:val="0"/>
                <w:numId w:val="20"/>
              </w:numPr>
            </w:pPr>
            <w:r w:rsidRPr="000117AC">
              <w:t>přivlastňovací zájmena v 1. pádě jednotného a množného čísla</w:t>
            </w:r>
          </w:p>
          <w:p w14:paraId="13C9F1BD" w14:textId="77777777" w:rsidR="002F1037" w:rsidRPr="000117AC" w:rsidRDefault="002F1037" w:rsidP="002733A6">
            <w:pPr>
              <w:pStyle w:val="Tabulkaodrazky"/>
              <w:numPr>
                <w:ilvl w:val="0"/>
                <w:numId w:val="20"/>
              </w:numPr>
            </w:pPr>
            <w:r w:rsidRPr="000117AC">
              <w:t>osobní zájmena v 1. a 4. pádě</w:t>
            </w:r>
          </w:p>
        </w:tc>
        <w:tc>
          <w:tcPr>
            <w:tcW w:w="1080" w:type="dxa"/>
            <w:tcBorders>
              <w:top w:val="single" w:sz="6" w:space="0" w:color="auto"/>
              <w:left w:val="single" w:sz="6" w:space="0" w:color="auto"/>
              <w:bottom w:val="single" w:sz="6" w:space="0" w:color="auto"/>
              <w:right w:val="single" w:sz="6" w:space="0" w:color="auto"/>
            </w:tcBorders>
            <w:hideMark/>
          </w:tcPr>
          <w:p w14:paraId="454BA9B0" w14:textId="77777777" w:rsidR="002F1037" w:rsidRPr="000117AC" w:rsidRDefault="002F1037">
            <w:pPr>
              <w:pStyle w:val="Tabulkatext"/>
              <w:jc w:val="center"/>
            </w:pPr>
            <w:r w:rsidRPr="000117AC">
              <w:t>1.</w:t>
            </w:r>
          </w:p>
        </w:tc>
        <w:tc>
          <w:tcPr>
            <w:tcW w:w="2160" w:type="dxa"/>
            <w:tcBorders>
              <w:top w:val="single" w:sz="6" w:space="0" w:color="auto"/>
              <w:left w:val="single" w:sz="6" w:space="0" w:color="auto"/>
              <w:bottom w:val="single" w:sz="6" w:space="0" w:color="auto"/>
              <w:right w:val="double" w:sz="6" w:space="0" w:color="auto"/>
            </w:tcBorders>
            <w:hideMark/>
          </w:tcPr>
          <w:p w14:paraId="02B9B077"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28B36B72"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3.7.1.3.7</w:t>
            </w:r>
          </w:p>
        </w:tc>
      </w:tr>
      <w:tr w:rsidR="000117AC" w:rsidRPr="000117AC" w14:paraId="5AC6BC4C"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2437D458" w14:textId="77777777" w:rsidR="002F1037" w:rsidRPr="000117AC" w:rsidRDefault="002F1037" w:rsidP="002733A6">
            <w:pPr>
              <w:pStyle w:val="Tabulkaodrazky"/>
              <w:numPr>
                <w:ilvl w:val="0"/>
                <w:numId w:val="20"/>
              </w:numPr>
            </w:pPr>
            <w:r w:rsidRPr="000117AC">
              <w:t>identifikuje strukturu jednoduchého textu a rozliší hlavní informace, rozliší v mluveném projevu jednotlivé mluvčí, rozpozná různé styly a citová zabarvení promluvy</w:t>
            </w:r>
          </w:p>
        </w:tc>
        <w:tc>
          <w:tcPr>
            <w:tcW w:w="3908" w:type="dxa"/>
            <w:tcBorders>
              <w:top w:val="single" w:sz="6" w:space="0" w:color="auto"/>
              <w:left w:val="single" w:sz="6" w:space="0" w:color="auto"/>
              <w:bottom w:val="single" w:sz="6" w:space="0" w:color="auto"/>
              <w:right w:val="single" w:sz="6" w:space="0" w:color="auto"/>
            </w:tcBorders>
            <w:hideMark/>
          </w:tcPr>
          <w:p w14:paraId="0CDA038C" w14:textId="77777777" w:rsidR="002F1037" w:rsidRPr="000117AC" w:rsidRDefault="002F1037">
            <w:pPr>
              <w:pStyle w:val="Tabulkatun"/>
              <w:rPr>
                <w:rStyle w:val="slostrnky"/>
              </w:rPr>
            </w:pPr>
            <w:r w:rsidRPr="000117AC">
              <w:rPr>
                <w:rStyle w:val="slostrnky"/>
              </w:rPr>
              <w:t>Reálie</w:t>
            </w:r>
          </w:p>
          <w:p w14:paraId="22C6C197" w14:textId="77777777" w:rsidR="002F1037" w:rsidRPr="000117AC" w:rsidRDefault="002F1037" w:rsidP="002733A6">
            <w:pPr>
              <w:pStyle w:val="Tabulkaodrazky"/>
              <w:numPr>
                <w:ilvl w:val="0"/>
                <w:numId w:val="20"/>
              </w:numPr>
            </w:pPr>
            <w:r w:rsidRPr="000117AC">
              <w:rPr>
                <w:rStyle w:val="slostrnky"/>
              </w:rPr>
              <w:t>ruská autorská píseň (Vladimír Vysocký, Bulat Okudžava, Žana Bičevská)</w:t>
            </w:r>
          </w:p>
          <w:p w14:paraId="3DFD8C61" w14:textId="77777777" w:rsidR="002F1037" w:rsidRPr="000117AC" w:rsidRDefault="002F1037" w:rsidP="002733A6">
            <w:pPr>
              <w:pStyle w:val="Tabulkaodrazky"/>
              <w:numPr>
                <w:ilvl w:val="0"/>
                <w:numId w:val="20"/>
              </w:numPr>
            </w:pPr>
            <w:r w:rsidRPr="000117AC">
              <w:rPr>
                <w:rStyle w:val="slostrnky"/>
              </w:rPr>
              <w:t>zvyky a obyčeje při slavení narozenin</w:t>
            </w:r>
          </w:p>
        </w:tc>
        <w:tc>
          <w:tcPr>
            <w:tcW w:w="1080" w:type="dxa"/>
            <w:tcBorders>
              <w:top w:val="single" w:sz="6" w:space="0" w:color="auto"/>
              <w:left w:val="single" w:sz="6" w:space="0" w:color="auto"/>
              <w:bottom w:val="single" w:sz="6" w:space="0" w:color="auto"/>
              <w:right w:val="single" w:sz="6" w:space="0" w:color="auto"/>
            </w:tcBorders>
            <w:hideMark/>
          </w:tcPr>
          <w:p w14:paraId="42FF4CDD" w14:textId="77777777" w:rsidR="002F1037" w:rsidRPr="000117AC" w:rsidRDefault="002F1037">
            <w:pPr>
              <w:pStyle w:val="Tabulkatext"/>
              <w:jc w:val="center"/>
            </w:pPr>
            <w:r w:rsidRPr="000117AC">
              <w:t>1.</w:t>
            </w:r>
          </w:p>
        </w:tc>
        <w:tc>
          <w:tcPr>
            <w:tcW w:w="2160" w:type="dxa"/>
            <w:tcBorders>
              <w:top w:val="single" w:sz="6" w:space="0" w:color="auto"/>
              <w:left w:val="single" w:sz="6" w:space="0" w:color="auto"/>
              <w:bottom w:val="single" w:sz="6" w:space="0" w:color="auto"/>
              <w:right w:val="double" w:sz="6" w:space="0" w:color="auto"/>
            </w:tcBorders>
            <w:hideMark/>
          </w:tcPr>
          <w:p w14:paraId="57349C2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1856F376"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3.7.2.4.3</w:t>
            </w:r>
          </w:p>
        </w:tc>
      </w:tr>
      <w:tr w:rsidR="000117AC" w:rsidRPr="000117AC" w14:paraId="3222B524"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1532A5ED" w14:textId="77777777" w:rsidR="002F1037" w:rsidRPr="000117AC" w:rsidRDefault="002F1037" w:rsidP="002733A6">
            <w:pPr>
              <w:pStyle w:val="Tabulkaodrazky"/>
              <w:numPr>
                <w:ilvl w:val="0"/>
                <w:numId w:val="20"/>
              </w:numPr>
            </w:pPr>
            <w:r w:rsidRPr="000117AC">
              <w:lastRenderedPageBreak/>
              <w:t>vyslovuje správně hlásky odlišné od češtiny, intonuje otázky a souvětí, čte nahlas plynule a foneticky správně texty přiměřeného rozsahu</w:t>
            </w:r>
          </w:p>
        </w:tc>
        <w:tc>
          <w:tcPr>
            <w:tcW w:w="3908" w:type="dxa"/>
            <w:tcBorders>
              <w:top w:val="single" w:sz="6" w:space="0" w:color="auto"/>
              <w:left w:val="single" w:sz="6" w:space="0" w:color="auto"/>
              <w:bottom w:val="single" w:sz="6" w:space="0" w:color="auto"/>
              <w:right w:val="single" w:sz="6" w:space="0" w:color="auto"/>
            </w:tcBorders>
            <w:hideMark/>
          </w:tcPr>
          <w:p w14:paraId="5314214E" w14:textId="77777777" w:rsidR="002F1037" w:rsidRPr="000117AC" w:rsidRDefault="002F1037">
            <w:pPr>
              <w:pStyle w:val="Tabulkatun"/>
            </w:pPr>
            <w:r w:rsidRPr="000117AC">
              <w:t>Fonetika</w:t>
            </w:r>
          </w:p>
          <w:p w14:paraId="464E8D9E" w14:textId="77777777" w:rsidR="002F1037" w:rsidRPr="000117AC" w:rsidRDefault="002F1037" w:rsidP="002733A6">
            <w:pPr>
              <w:pStyle w:val="Tabulkaodrazky"/>
              <w:numPr>
                <w:ilvl w:val="0"/>
                <w:numId w:val="20"/>
              </w:numPr>
            </w:pPr>
            <w:r w:rsidRPr="000117AC">
              <w:t>nepřízvučné o, a, e</w:t>
            </w:r>
          </w:p>
          <w:p w14:paraId="4E9BCFE6" w14:textId="77777777" w:rsidR="002F1037" w:rsidRPr="000117AC" w:rsidRDefault="002F1037" w:rsidP="002733A6">
            <w:pPr>
              <w:pStyle w:val="Tabulkaodrazky"/>
              <w:numPr>
                <w:ilvl w:val="0"/>
                <w:numId w:val="20"/>
              </w:numPr>
            </w:pPr>
            <w:r w:rsidRPr="000117AC">
              <w:t>pohyblivý přízvuk u sloves v přítomném čase</w:t>
            </w:r>
          </w:p>
          <w:p w14:paraId="4A837ACD" w14:textId="77777777" w:rsidR="002F1037" w:rsidRPr="000117AC" w:rsidRDefault="002F1037" w:rsidP="002733A6">
            <w:pPr>
              <w:pStyle w:val="Tabulkaodrazky"/>
              <w:numPr>
                <w:ilvl w:val="0"/>
                <w:numId w:val="20"/>
              </w:numPr>
            </w:pPr>
            <w:r w:rsidRPr="000117AC">
              <w:t>výslovnost tvrdého a měkkého л</w:t>
            </w:r>
          </w:p>
          <w:p w14:paraId="310AF8EB" w14:textId="77777777" w:rsidR="002F1037" w:rsidRPr="000117AC" w:rsidRDefault="002F1037" w:rsidP="002733A6">
            <w:pPr>
              <w:pStyle w:val="Tabulkaodrazky"/>
              <w:numPr>
                <w:ilvl w:val="0"/>
                <w:numId w:val="20"/>
              </w:numPr>
            </w:pPr>
            <w:r w:rsidRPr="000117AC">
              <w:t>výslovnost zakončení zvratných sloves</w:t>
            </w:r>
          </w:p>
          <w:p w14:paraId="0CFC1F2C" w14:textId="77777777" w:rsidR="002F1037" w:rsidRPr="000117AC" w:rsidRDefault="002F1037" w:rsidP="002733A6">
            <w:pPr>
              <w:pStyle w:val="Tabulkaodrazky"/>
              <w:numPr>
                <w:ilvl w:val="0"/>
                <w:numId w:val="20"/>
              </w:numPr>
            </w:pPr>
            <w:r w:rsidRPr="000117AC">
              <w:t>výslovnost párových tvrdých a měkkých souhlásek</w:t>
            </w:r>
          </w:p>
          <w:p w14:paraId="3F449F9E" w14:textId="77777777" w:rsidR="002F1037" w:rsidRPr="000117AC" w:rsidRDefault="002F1037" w:rsidP="002733A6">
            <w:pPr>
              <w:pStyle w:val="Tabulkaodrazky"/>
              <w:numPr>
                <w:ilvl w:val="0"/>
                <w:numId w:val="20"/>
              </w:numPr>
            </w:pPr>
            <w:r w:rsidRPr="000117AC">
              <w:t>intonace různých typů otázek</w:t>
            </w:r>
          </w:p>
          <w:p w14:paraId="46AC58EC" w14:textId="77777777" w:rsidR="002F1037" w:rsidRPr="000117AC" w:rsidRDefault="002F1037" w:rsidP="002733A6">
            <w:pPr>
              <w:pStyle w:val="Tabulkaodrazky"/>
              <w:numPr>
                <w:ilvl w:val="0"/>
                <w:numId w:val="20"/>
              </w:numPr>
            </w:pPr>
            <w:r w:rsidRPr="000117AC">
              <w:t>intonace souvětí</w:t>
            </w:r>
          </w:p>
          <w:p w14:paraId="5CDC3E7C" w14:textId="608D5851" w:rsidR="002F1037" w:rsidRPr="000117AC" w:rsidRDefault="002F1037" w:rsidP="002733A6">
            <w:pPr>
              <w:pStyle w:val="Tabulkaodrazky"/>
              <w:numPr>
                <w:ilvl w:val="0"/>
                <w:numId w:val="20"/>
              </w:numPr>
            </w:pPr>
            <w:r w:rsidRPr="000117AC">
              <w:t xml:space="preserve">výslovnost ш, щ, ц, </w:t>
            </w:r>
            <w:r w:rsidR="00CD2906" w:rsidRPr="000117AC">
              <w:t>ч, ж</w:t>
            </w:r>
          </w:p>
          <w:p w14:paraId="0855F258" w14:textId="77777777" w:rsidR="002F1037" w:rsidRPr="000117AC" w:rsidRDefault="002F1037" w:rsidP="002733A6">
            <w:pPr>
              <w:pStyle w:val="Tabulkaodrazky"/>
              <w:numPr>
                <w:ilvl w:val="0"/>
                <w:numId w:val="20"/>
              </w:numPr>
            </w:pPr>
            <w:r w:rsidRPr="000117AC">
              <w:t>výslovnost předložkových spojení</w:t>
            </w:r>
          </w:p>
        </w:tc>
        <w:tc>
          <w:tcPr>
            <w:tcW w:w="1080" w:type="dxa"/>
            <w:tcBorders>
              <w:top w:val="single" w:sz="6" w:space="0" w:color="auto"/>
              <w:left w:val="single" w:sz="6" w:space="0" w:color="auto"/>
              <w:bottom w:val="single" w:sz="6" w:space="0" w:color="auto"/>
              <w:right w:val="single" w:sz="6" w:space="0" w:color="auto"/>
            </w:tcBorders>
            <w:hideMark/>
          </w:tcPr>
          <w:p w14:paraId="643EBE88" w14:textId="77777777" w:rsidR="002F1037" w:rsidRPr="000117AC" w:rsidRDefault="002F1037">
            <w:pPr>
              <w:pStyle w:val="Tabulkatext"/>
              <w:jc w:val="center"/>
            </w:pPr>
            <w:r w:rsidRPr="000117AC">
              <w:t>2.</w:t>
            </w:r>
          </w:p>
        </w:tc>
        <w:tc>
          <w:tcPr>
            <w:tcW w:w="2160" w:type="dxa"/>
            <w:tcBorders>
              <w:top w:val="single" w:sz="6" w:space="0" w:color="auto"/>
              <w:left w:val="single" w:sz="6" w:space="0" w:color="auto"/>
              <w:bottom w:val="single" w:sz="6" w:space="0" w:color="auto"/>
              <w:right w:val="double" w:sz="6" w:space="0" w:color="auto"/>
            </w:tcBorders>
          </w:tcPr>
          <w:p w14:paraId="562059D2" w14:textId="77777777" w:rsidR="002F1037" w:rsidRPr="000117AC" w:rsidRDefault="002F1037">
            <w:pPr>
              <w:pStyle w:val="Tabulkatext"/>
              <w:rPr>
                <w:rFonts w:ascii="Arial" w:hAnsi="Arial" w:cs="Arial"/>
                <w:sz w:val="20"/>
                <w:szCs w:val="20"/>
              </w:rPr>
            </w:pPr>
          </w:p>
        </w:tc>
      </w:tr>
      <w:tr w:rsidR="000117AC" w:rsidRPr="000117AC" w14:paraId="570107F3"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788BF679" w14:textId="77777777" w:rsidR="002F1037" w:rsidRPr="000117AC" w:rsidRDefault="002F1037" w:rsidP="002733A6">
            <w:pPr>
              <w:pStyle w:val="Tabulkaodrazky"/>
              <w:numPr>
                <w:ilvl w:val="0"/>
                <w:numId w:val="20"/>
              </w:numPr>
            </w:pPr>
            <w:r w:rsidRPr="000117AC">
              <w:t>rozumí hlavním bodům a myšlenkám autentického ústního projevu i psaného textu na běžné a známé téma, jednoduše a souvisle popíše své okolí, své zájmy a činnosti s nimi související, srozumitelně reprodukuje přečtený nebo vyslechnutý, méně náročný text se slovní zásobou, s jistou mírou sebedůvěry komunikuje foneticky správně s použitím osvojené slovní zásoby na téma osobních zájmů nebo každodenního života, popisuje město</w:t>
            </w:r>
          </w:p>
        </w:tc>
        <w:tc>
          <w:tcPr>
            <w:tcW w:w="3908" w:type="dxa"/>
            <w:tcBorders>
              <w:top w:val="single" w:sz="6" w:space="0" w:color="auto"/>
              <w:left w:val="single" w:sz="6" w:space="0" w:color="auto"/>
              <w:bottom w:val="single" w:sz="6" w:space="0" w:color="auto"/>
              <w:right w:val="single" w:sz="6" w:space="0" w:color="auto"/>
            </w:tcBorders>
            <w:hideMark/>
          </w:tcPr>
          <w:p w14:paraId="2C7B7C57" w14:textId="77777777" w:rsidR="002F1037" w:rsidRPr="000117AC" w:rsidRDefault="002F1037">
            <w:pPr>
              <w:pStyle w:val="Tabulkatun"/>
            </w:pPr>
            <w:r w:rsidRPr="000117AC">
              <w:t>Komunikační situace a slovní zásoba</w:t>
            </w:r>
          </w:p>
          <w:p w14:paraId="185DDD2A" w14:textId="77777777" w:rsidR="002F1037" w:rsidRPr="000117AC" w:rsidRDefault="002F1037" w:rsidP="002733A6">
            <w:pPr>
              <w:pStyle w:val="Tabulkaodrazky"/>
              <w:numPr>
                <w:ilvl w:val="0"/>
                <w:numId w:val="20"/>
              </w:numPr>
            </w:pPr>
            <w:r w:rsidRPr="000117AC">
              <w:t>pozvání, přijetí a odmítnutí pozvání</w:t>
            </w:r>
          </w:p>
          <w:p w14:paraId="63FA59A4" w14:textId="77777777" w:rsidR="002F1037" w:rsidRPr="000117AC" w:rsidRDefault="002F1037" w:rsidP="002733A6">
            <w:pPr>
              <w:pStyle w:val="Tabulkaodrazky"/>
              <w:numPr>
                <w:ilvl w:val="0"/>
                <w:numId w:val="20"/>
              </w:numPr>
            </w:pPr>
            <w:r w:rsidRPr="000117AC">
              <w:t>dotazy a odpovědi o tom, co kdo rád (nerad) dělá</w:t>
            </w:r>
          </w:p>
          <w:p w14:paraId="164DCA10" w14:textId="77777777" w:rsidR="002F1037" w:rsidRPr="000117AC" w:rsidRDefault="002F1037" w:rsidP="002733A6">
            <w:pPr>
              <w:pStyle w:val="Tabulkaodrazky"/>
              <w:numPr>
                <w:ilvl w:val="0"/>
                <w:numId w:val="20"/>
              </w:numPr>
            </w:pPr>
            <w:r w:rsidRPr="000117AC">
              <w:t>týdenní program</w:t>
            </w:r>
          </w:p>
          <w:p w14:paraId="414D875A" w14:textId="77777777" w:rsidR="002F1037" w:rsidRPr="000117AC" w:rsidRDefault="002F1037" w:rsidP="002733A6">
            <w:pPr>
              <w:pStyle w:val="Tabulkaodrazky"/>
              <w:numPr>
                <w:ilvl w:val="0"/>
                <w:numId w:val="20"/>
              </w:numPr>
            </w:pPr>
            <w:r w:rsidRPr="000117AC">
              <w:t>dotazy a odpovědi na téma divadlo, film, časopisy, noviny, kino, zájmová činnost</w:t>
            </w:r>
          </w:p>
          <w:p w14:paraId="564E62BB" w14:textId="77777777" w:rsidR="002F1037" w:rsidRPr="000117AC" w:rsidRDefault="002F1037" w:rsidP="002733A6">
            <w:pPr>
              <w:pStyle w:val="Tabulkaodrazky"/>
              <w:numPr>
                <w:ilvl w:val="0"/>
                <w:numId w:val="20"/>
              </w:numPr>
            </w:pPr>
            <w:r w:rsidRPr="000117AC">
              <w:t>sporty</w:t>
            </w:r>
          </w:p>
          <w:p w14:paraId="182E9460" w14:textId="77777777" w:rsidR="002F1037" w:rsidRPr="000117AC" w:rsidRDefault="002F1037" w:rsidP="002733A6">
            <w:pPr>
              <w:pStyle w:val="Tabulkaodrazky"/>
              <w:numPr>
                <w:ilvl w:val="0"/>
                <w:numId w:val="20"/>
              </w:numPr>
            </w:pPr>
            <w:r w:rsidRPr="000117AC">
              <w:t>psaní adresy</w:t>
            </w:r>
          </w:p>
          <w:p w14:paraId="4DFEE4B1" w14:textId="77777777" w:rsidR="002F1037" w:rsidRPr="000117AC" w:rsidRDefault="002F1037" w:rsidP="002733A6">
            <w:pPr>
              <w:pStyle w:val="Tabulkaodrazky"/>
              <w:numPr>
                <w:ilvl w:val="0"/>
                <w:numId w:val="20"/>
              </w:numPr>
            </w:pPr>
            <w:r w:rsidRPr="000117AC">
              <w:t>odpověď na inzerát</w:t>
            </w:r>
          </w:p>
          <w:p w14:paraId="46982E85" w14:textId="77777777" w:rsidR="002F1037" w:rsidRPr="000117AC" w:rsidRDefault="002F1037" w:rsidP="002733A6">
            <w:pPr>
              <w:pStyle w:val="Tabulkaodrazky"/>
              <w:numPr>
                <w:ilvl w:val="0"/>
                <w:numId w:val="20"/>
              </w:numPr>
            </w:pPr>
            <w:r w:rsidRPr="000117AC">
              <w:t>škola, studium, předměty, známky, rozvrh</w:t>
            </w:r>
          </w:p>
          <w:p w14:paraId="573D8473" w14:textId="77777777" w:rsidR="002F1037" w:rsidRPr="000117AC" w:rsidRDefault="002F1037" w:rsidP="002733A6">
            <w:pPr>
              <w:pStyle w:val="Tabulkaodrazky"/>
              <w:numPr>
                <w:ilvl w:val="0"/>
                <w:numId w:val="20"/>
              </w:numPr>
            </w:pPr>
            <w:r w:rsidRPr="000117AC">
              <w:t>orientace ve městě</w:t>
            </w:r>
          </w:p>
          <w:p w14:paraId="6E0F0B56" w14:textId="77777777" w:rsidR="002F1037" w:rsidRPr="000117AC" w:rsidRDefault="002F1037" w:rsidP="002733A6">
            <w:pPr>
              <w:pStyle w:val="Tabulkaodrazky"/>
              <w:numPr>
                <w:ilvl w:val="0"/>
                <w:numId w:val="20"/>
              </w:numPr>
            </w:pPr>
            <w:r w:rsidRPr="000117AC">
              <w:t>dopravní prostředky</w:t>
            </w:r>
          </w:p>
          <w:p w14:paraId="5232E118" w14:textId="77777777" w:rsidR="002F1037" w:rsidRPr="000117AC" w:rsidRDefault="002F1037" w:rsidP="002733A6">
            <w:pPr>
              <w:pStyle w:val="Tabulkaodrazky"/>
              <w:numPr>
                <w:ilvl w:val="0"/>
                <w:numId w:val="20"/>
              </w:numPr>
            </w:pPr>
            <w:r w:rsidRPr="000117AC">
              <w:t>nakupování</w:t>
            </w:r>
          </w:p>
          <w:p w14:paraId="04F2437E" w14:textId="77777777" w:rsidR="002F1037" w:rsidRPr="000117AC" w:rsidRDefault="002F1037" w:rsidP="002733A6">
            <w:pPr>
              <w:pStyle w:val="Tabulkaodrazky"/>
              <w:numPr>
                <w:ilvl w:val="0"/>
                <w:numId w:val="20"/>
              </w:numPr>
            </w:pPr>
            <w:r w:rsidRPr="000117AC">
              <w:t xml:space="preserve">prohlídka města </w:t>
            </w:r>
          </w:p>
          <w:p w14:paraId="5D13F038" w14:textId="77777777" w:rsidR="002F1037" w:rsidRPr="000117AC" w:rsidRDefault="002F1037" w:rsidP="002733A6">
            <w:pPr>
              <w:pStyle w:val="Tabulkaodrazky"/>
              <w:numPr>
                <w:ilvl w:val="0"/>
                <w:numId w:val="20"/>
              </w:numPr>
            </w:pPr>
            <w:r w:rsidRPr="000117AC">
              <w:t>pamětihodnosti, cestování</w:t>
            </w:r>
          </w:p>
        </w:tc>
        <w:tc>
          <w:tcPr>
            <w:tcW w:w="1080" w:type="dxa"/>
            <w:tcBorders>
              <w:top w:val="single" w:sz="6" w:space="0" w:color="auto"/>
              <w:left w:val="single" w:sz="6" w:space="0" w:color="auto"/>
              <w:bottom w:val="single" w:sz="6" w:space="0" w:color="auto"/>
              <w:right w:val="single" w:sz="6" w:space="0" w:color="auto"/>
            </w:tcBorders>
            <w:hideMark/>
          </w:tcPr>
          <w:p w14:paraId="60F37E11" w14:textId="77777777" w:rsidR="002F1037" w:rsidRPr="000117AC" w:rsidRDefault="002F1037">
            <w:pPr>
              <w:pStyle w:val="Tabulkatext"/>
              <w:jc w:val="center"/>
            </w:pPr>
            <w:r w:rsidRPr="000117AC">
              <w:t>2.</w:t>
            </w:r>
          </w:p>
        </w:tc>
        <w:tc>
          <w:tcPr>
            <w:tcW w:w="2160" w:type="dxa"/>
            <w:tcBorders>
              <w:top w:val="single" w:sz="6" w:space="0" w:color="auto"/>
              <w:left w:val="single" w:sz="6" w:space="0" w:color="auto"/>
              <w:bottom w:val="single" w:sz="6" w:space="0" w:color="auto"/>
              <w:right w:val="double" w:sz="6" w:space="0" w:color="auto"/>
            </w:tcBorders>
            <w:hideMark/>
          </w:tcPr>
          <w:p w14:paraId="7838375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1FAF7399"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3.7.1.2.5</w:t>
            </w:r>
          </w:p>
          <w:p w14:paraId="28F28595"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3.7.1.3.4</w:t>
            </w:r>
          </w:p>
          <w:p w14:paraId="7AFB662A"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3.7.1.3.5</w:t>
            </w:r>
          </w:p>
          <w:p w14:paraId="198B4C9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3.7.1.3.6</w:t>
            </w:r>
          </w:p>
          <w:p w14:paraId="10056BDC"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3.7.1.3.9</w:t>
            </w:r>
          </w:p>
          <w:p w14:paraId="3B07A33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3.7.2.5.3</w:t>
            </w:r>
          </w:p>
          <w:p w14:paraId="2F0CB1EC"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3.7.2.5.4</w:t>
            </w:r>
          </w:p>
          <w:p w14:paraId="15126EC6"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3.7.2.5.5</w:t>
            </w:r>
          </w:p>
          <w:p w14:paraId="7F3052B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3.7.2.5.7</w:t>
            </w:r>
          </w:p>
          <w:p w14:paraId="7BE1CD1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3.7.5.1.1</w:t>
            </w:r>
          </w:p>
          <w:p w14:paraId="20867F9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3.7.5.4.1</w:t>
            </w:r>
          </w:p>
          <w:p w14:paraId="62DA9F25"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3.7.5.4.3</w:t>
            </w:r>
          </w:p>
          <w:p w14:paraId="78184AF8" w14:textId="77777777" w:rsidR="002F1037" w:rsidRPr="000117AC" w:rsidRDefault="002F1037">
            <w:pPr>
              <w:pStyle w:val="Tabulkatext"/>
              <w:rPr>
                <w:rFonts w:ascii="Arial" w:hAnsi="Arial" w:cs="Arial"/>
                <w:sz w:val="20"/>
                <w:szCs w:val="20"/>
              </w:rPr>
            </w:pPr>
            <w:r w:rsidRPr="000117AC">
              <w:rPr>
                <w:szCs w:val="22"/>
              </w:rPr>
              <w:t>3.7.5.1.7</w:t>
            </w:r>
          </w:p>
        </w:tc>
      </w:tr>
      <w:tr w:rsidR="000117AC" w:rsidRPr="000117AC" w14:paraId="2C454E43"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5D9AD8DB" w14:textId="77777777" w:rsidR="002F1037" w:rsidRPr="000117AC" w:rsidRDefault="002F1037" w:rsidP="002733A6">
            <w:pPr>
              <w:pStyle w:val="Tabulkaodrazky"/>
              <w:numPr>
                <w:ilvl w:val="0"/>
                <w:numId w:val="20"/>
              </w:numPr>
            </w:pPr>
            <w:r w:rsidRPr="000117AC">
              <w:lastRenderedPageBreak/>
              <w:t>vysvětlí gramaticky správně své názory a stanoviska písemnou i ústní formou, vypráví příběhy v minulosti, vyjadřuje datum, orientuje se v systému ruských pravidelných i nepravidelných sloves a základních typech skloňování, gramaticky správně tyto jevy používá v mluveném i písemném projevu</w:t>
            </w:r>
          </w:p>
        </w:tc>
        <w:tc>
          <w:tcPr>
            <w:tcW w:w="3908" w:type="dxa"/>
            <w:tcBorders>
              <w:top w:val="single" w:sz="6" w:space="0" w:color="auto"/>
              <w:left w:val="single" w:sz="6" w:space="0" w:color="auto"/>
              <w:bottom w:val="single" w:sz="6" w:space="0" w:color="auto"/>
              <w:right w:val="single" w:sz="6" w:space="0" w:color="auto"/>
            </w:tcBorders>
            <w:hideMark/>
          </w:tcPr>
          <w:p w14:paraId="187E32C3" w14:textId="77777777" w:rsidR="002F1037" w:rsidRPr="000117AC" w:rsidRDefault="002F1037">
            <w:pPr>
              <w:pStyle w:val="Tabulkatun"/>
            </w:pPr>
            <w:r w:rsidRPr="000117AC">
              <w:t>Gramatika</w:t>
            </w:r>
          </w:p>
          <w:p w14:paraId="3C6E1737" w14:textId="77777777" w:rsidR="002F1037" w:rsidRPr="000117AC" w:rsidRDefault="002F1037" w:rsidP="002733A6">
            <w:pPr>
              <w:pStyle w:val="Tabulkaodrazky"/>
              <w:numPr>
                <w:ilvl w:val="0"/>
                <w:numId w:val="20"/>
              </w:numPr>
            </w:pPr>
            <w:r w:rsidRPr="000117AC">
              <w:t>časování sloves se skupinou ова  ева</w:t>
            </w:r>
          </w:p>
          <w:p w14:paraId="667D718B" w14:textId="77777777" w:rsidR="002F1037" w:rsidRPr="000117AC" w:rsidRDefault="002F1037" w:rsidP="002733A6">
            <w:pPr>
              <w:pStyle w:val="Tabulkaodrazky"/>
              <w:numPr>
                <w:ilvl w:val="0"/>
                <w:numId w:val="20"/>
              </w:numPr>
            </w:pPr>
            <w:r w:rsidRPr="000117AC">
              <w:t>časování sloves se změnou kmenové souhlásky</w:t>
            </w:r>
          </w:p>
          <w:p w14:paraId="7579D628" w14:textId="77777777" w:rsidR="002F1037" w:rsidRPr="000117AC" w:rsidRDefault="002F1037" w:rsidP="002733A6">
            <w:pPr>
              <w:pStyle w:val="Tabulkaodrazky"/>
              <w:numPr>
                <w:ilvl w:val="0"/>
                <w:numId w:val="20"/>
              </w:numPr>
            </w:pPr>
            <w:r w:rsidRPr="000117AC">
              <w:t>slovesa pohybu</w:t>
            </w:r>
          </w:p>
          <w:p w14:paraId="5E19B59D" w14:textId="77777777" w:rsidR="002F1037" w:rsidRPr="000117AC" w:rsidRDefault="002F1037" w:rsidP="002733A6">
            <w:pPr>
              <w:pStyle w:val="Tabulkaodrazky"/>
              <w:numPr>
                <w:ilvl w:val="0"/>
                <w:numId w:val="20"/>
              </w:numPr>
            </w:pPr>
            <w:r w:rsidRPr="000117AC">
              <w:t>slovesa s vazbou odlišnou od češtiny</w:t>
            </w:r>
          </w:p>
          <w:p w14:paraId="1B593642" w14:textId="77777777" w:rsidR="002F1037" w:rsidRPr="000117AC" w:rsidRDefault="002F1037" w:rsidP="002733A6">
            <w:pPr>
              <w:pStyle w:val="Tabulkaodrazky"/>
              <w:numPr>
                <w:ilvl w:val="0"/>
                <w:numId w:val="20"/>
              </w:numPr>
            </w:pPr>
            <w:r w:rsidRPr="000117AC">
              <w:t>nepravidelná slovesa мочь, взять</w:t>
            </w:r>
          </w:p>
          <w:p w14:paraId="48833CDF" w14:textId="77777777" w:rsidR="002F1037" w:rsidRPr="000117AC" w:rsidRDefault="002F1037" w:rsidP="002733A6">
            <w:pPr>
              <w:pStyle w:val="Tabulkaodrazky"/>
              <w:numPr>
                <w:ilvl w:val="0"/>
                <w:numId w:val="20"/>
              </w:numPr>
            </w:pPr>
            <w:r w:rsidRPr="000117AC">
              <w:t>minulý čas</w:t>
            </w:r>
          </w:p>
          <w:p w14:paraId="6DC30802" w14:textId="77777777" w:rsidR="002F1037" w:rsidRPr="000117AC" w:rsidRDefault="002F1037" w:rsidP="002733A6">
            <w:pPr>
              <w:pStyle w:val="Tabulkaodrazky"/>
              <w:numPr>
                <w:ilvl w:val="0"/>
                <w:numId w:val="20"/>
              </w:numPr>
            </w:pPr>
            <w:r w:rsidRPr="000117AC">
              <w:t>skloňování osobních zájmen</w:t>
            </w:r>
          </w:p>
          <w:p w14:paraId="6E171C20" w14:textId="7EBB690C" w:rsidR="002F1037" w:rsidRPr="000117AC" w:rsidRDefault="002F1037" w:rsidP="002733A6">
            <w:pPr>
              <w:pStyle w:val="Tabulkaodrazky"/>
              <w:numPr>
                <w:ilvl w:val="0"/>
                <w:numId w:val="20"/>
              </w:numPr>
            </w:pPr>
            <w:r w:rsidRPr="000117AC">
              <w:t xml:space="preserve">řadové číslovky </w:t>
            </w:r>
            <w:r w:rsidR="00CD2906" w:rsidRPr="000117AC">
              <w:t>1–30</w:t>
            </w:r>
          </w:p>
          <w:p w14:paraId="079EEAF2" w14:textId="77777777" w:rsidR="002F1037" w:rsidRPr="000117AC" w:rsidRDefault="002F1037" w:rsidP="002733A6">
            <w:pPr>
              <w:pStyle w:val="Tabulkaodrazky"/>
              <w:numPr>
                <w:ilvl w:val="0"/>
                <w:numId w:val="20"/>
              </w:numPr>
            </w:pPr>
            <w:r w:rsidRPr="000117AC">
              <w:t>skloňování zájmen кто, что</w:t>
            </w:r>
          </w:p>
          <w:p w14:paraId="76A7E801" w14:textId="77777777" w:rsidR="002F1037" w:rsidRPr="000117AC" w:rsidRDefault="002F1037" w:rsidP="002733A6">
            <w:pPr>
              <w:pStyle w:val="Tabulkaodrazky"/>
              <w:numPr>
                <w:ilvl w:val="0"/>
                <w:numId w:val="20"/>
              </w:numPr>
            </w:pPr>
            <w:r w:rsidRPr="000117AC">
              <w:t>infinitivní věty</w:t>
            </w:r>
          </w:p>
          <w:p w14:paraId="227C6101" w14:textId="77777777" w:rsidR="002F1037" w:rsidRPr="000117AC" w:rsidRDefault="002F1037" w:rsidP="002733A6">
            <w:pPr>
              <w:pStyle w:val="Tabulkaodrazky"/>
              <w:numPr>
                <w:ilvl w:val="0"/>
                <w:numId w:val="20"/>
              </w:numPr>
            </w:pPr>
            <w:r w:rsidRPr="000117AC">
              <w:t>skloňování podstatných jmen typu магазин, портфель,  школа, неделя,</w:t>
            </w:r>
          </w:p>
          <w:p w14:paraId="18A239E8" w14:textId="77777777" w:rsidR="002F1037" w:rsidRPr="000117AC" w:rsidRDefault="002F1037" w:rsidP="002733A6">
            <w:pPr>
              <w:pStyle w:val="Tabulkaodrazky"/>
              <w:numPr>
                <w:ilvl w:val="0"/>
                <w:numId w:val="20"/>
              </w:numPr>
            </w:pPr>
            <w:r w:rsidRPr="000117AC">
              <w:t>фотография, место, здание</w:t>
            </w:r>
          </w:p>
          <w:p w14:paraId="22944B41" w14:textId="77777777" w:rsidR="002F1037" w:rsidRPr="000117AC" w:rsidRDefault="002F1037" w:rsidP="002733A6">
            <w:pPr>
              <w:pStyle w:val="Tabulkaodrazky"/>
              <w:numPr>
                <w:ilvl w:val="0"/>
                <w:numId w:val="20"/>
              </w:numPr>
            </w:pPr>
            <w:r w:rsidRPr="000117AC">
              <w:t>nesklonná podstatná jména</w:t>
            </w:r>
          </w:p>
        </w:tc>
        <w:tc>
          <w:tcPr>
            <w:tcW w:w="1080" w:type="dxa"/>
            <w:tcBorders>
              <w:top w:val="single" w:sz="6" w:space="0" w:color="auto"/>
              <w:left w:val="single" w:sz="6" w:space="0" w:color="auto"/>
              <w:bottom w:val="single" w:sz="6" w:space="0" w:color="auto"/>
              <w:right w:val="single" w:sz="6" w:space="0" w:color="auto"/>
            </w:tcBorders>
            <w:hideMark/>
          </w:tcPr>
          <w:p w14:paraId="2E17CB84" w14:textId="77777777" w:rsidR="002F1037" w:rsidRPr="000117AC" w:rsidRDefault="002F1037">
            <w:pPr>
              <w:pStyle w:val="Tabulkatext"/>
              <w:jc w:val="center"/>
            </w:pPr>
            <w:r w:rsidRPr="000117AC">
              <w:t>2.</w:t>
            </w:r>
          </w:p>
        </w:tc>
        <w:tc>
          <w:tcPr>
            <w:tcW w:w="2160" w:type="dxa"/>
            <w:tcBorders>
              <w:top w:val="single" w:sz="6" w:space="0" w:color="auto"/>
              <w:left w:val="single" w:sz="6" w:space="0" w:color="auto"/>
              <w:bottom w:val="single" w:sz="6" w:space="0" w:color="auto"/>
              <w:right w:val="double" w:sz="6" w:space="0" w:color="auto"/>
            </w:tcBorders>
            <w:hideMark/>
          </w:tcPr>
          <w:p w14:paraId="61E744B1"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00432DE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3.7.1.3.7</w:t>
            </w:r>
          </w:p>
        </w:tc>
      </w:tr>
      <w:tr w:rsidR="000117AC" w:rsidRPr="000117AC" w14:paraId="72D9A4AF"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79D83B87" w14:textId="4B24D5B4" w:rsidR="002F1037" w:rsidRPr="000117AC" w:rsidRDefault="002F1037" w:rsidP="002733A6">
            <w:pPr>
              <w:pStyle w:val="Tabulkaodrazky"/>
              <w:numPr>
                <w:ilvl w:val="0"/>
                <w:numId w:val="20"/>
              </w:numPr>
            </w:pPr>
            <w:r w:rsidRPr="000117AC">
              <w:t>odhadne význam neznámých slov na základě již osvojené slovní zásoby a kontextu, pozná významné moskevské a </w:t>
            </w:r>
            <w:r w:rsidR="00155F02" w:rsidRPr="000117AC">
              <w:t>petrohradské</w:t>
            </w:r>
            <w:r w:rsidRPr="000117AC">
              <w:t xml:space="preserve"> památky, jmenuje známá divadla</w:t>
            </w:r>
          </w:p>
        </w:tc>
        <w:tc>
          <w:tcPr>
            <w:tcW w:w="3908" w:type="dxa"/>
            <w:tcBorders>
              <w:top w:val="single" w:sz="6" w:space="0" w:color="auto"/>
              <w:left w:val="single" w:sz="6" w:space="0" w:color="auto"/>
              <w:bottom w:val="single" w:sz="6" w:space="0" w:color="auto"/>
              <w:right w:val="single" w:sz="6" w:space="0" w:color="auto"/>
            </w:tcBorders>
            <w:hideMark/>
          </w:tcPr>
          <w:p w14:paraId="77709470" w14:textId="77777777" w:rsidR="002F1037" w:rsidRPr="000117AC" w:rsidRDefault="002F1037">
            <w:pPr>
              <w:pStyle w:val="Tabulkatun"/>
            </w:pPr>
            <w:r w:rsidRPr="000117AC">
              <w:t>Reálie</w:t>
            </w:r>
          </w:p>
          <w:p w14:paraId="34FB8A32" w14:textId="77777777" w:rsidR="002F1037" w:rsidRPr="000117AC" w:rsidRDefault="002F1037" w:rsidP="002733A6">
            <w:pPr>
              <w:pStyle w:val="Tabulkaodrazky"/>
              <w:numPr>
                <w:ilvl w:val="0"/>
                <w:numId w:val="20"/>
              </w:numPr>
            </w:pPr>
            <w:r w:rsidRPr="000117AC">
              <w:t>spisovatelé Tolstoj, Puškin</w:t>
            </w:r>
          </w:p>
          <w:p w14:paraId="30F15D3B" w14:textId="77777777" w:rsidR="002F1037" w:rsidRPr="000117AC" w:rsidRDefault="002F1037" w:rsidP="002733A6">
            <w:pPr>
              <w:pStyle w:val="Tabulkaodrazky"/>
              <w:numPr>
                <w:ilvl w:val="0"/>
                <w:numId w:val="20"/>
              </w:numPr>
            </w:pPr>
            <w:r w:rsidRPr="000117AC">
              <w:t>systém vzdělávání v Rusku</w:t>
            </w:r>
          </w:p>
          <w:p w14:paraId="36927BB2" w14:textId="77777777" w:rsidR="002F1037" w:rsidRPr="000117AC" w:rsidRDefault="002F1037" w:rsidP="002733A6">
            <w:pPr>
              <w:pStyle w:val="Tabulkaodrazky"/>
              <w:numPr>
                <w:ilvl w:val="0"/>
                <w:numId w:val="20"/>
              </w:numPr>
            </w:pPr>
            <w:r w:rsidRPr="000117AC">
              <w:t>Moskva, Petrohrad</w:t>
            </w:r>
          </w:p>
          <w:p w14:paraId="2CA03EA5" w14:textId="77777777" w:rsidR="002F1037" w:rsidRPr="000117AC" w:rsidRDefault="002F1037" w:rsidP="002733A6">
            <w:pPr>
              <w:pStyle w:val="Tabulkaodrazky"/>
              <w:numPr>
                <w:ilvl w:val="0"/>
                <w:numId w:val="20"/>
              </w:numPr>
            </w:pPr>
            <w:r w:rsidRPr="000117AC">
              <w:t>ruská divadla</w:t>
            </w:r>
          </w:p>
        </w:tc>
        <w:tc>
          <w:tcPr>
            <w:tcW w:w="1080" w:type="dxa"/>
            <w:tcBorders>
              <w:top w:val="single" w:sz="6" w:space="0" w:color="auto"/>
              <w:left w:val="single" w:sz="6" w:space="0" w:color="auto"/>
              <w:bottom w:val="single" w:sz="6" w:space="0" w:color="auto"/>
              <w:right w:val="single" w:sz="6" w:space="0" w:color="auto"/>
            </w:tcBorders>
            <w:hideMark/>
          </w:tcPr>
          <w:p w14:paraId="1A9017C3" w14:textId="77777777" w:rsidR="002F1037" w:rsidRPr="000117AC" w:rsidRDefault="002F1037">
            <w:pPr>
              <w:pStyle w:val="Tabulkatext"/>
              <w:jc w:val="center"/>
            </w:pPr>
            <w:r w:rsidRPr="000117AC">
              <w:t>2.</w:t>
            </w:r>
          </w:p>
        </w:tc>
        <w:tc>
          <w:tcPr>
            <w:tcW w:w="2160" w:type="dxa"/>
            <w:tcBorders>
              <w:top w:val="single" w:sz="6" w:space="0" w:color="auto"/>
              <w:left w:val="single" w:sz="6" w:space="0" w:color="auto"/>
              <w:bottom w:val="single" w:sz="6" w:space="0" w:color="auto"/>
              <w:right w:val="double" w:sz="6" w:space="0" w:color="auto"/>
            </w:tcBorders>
            <w:hideMark/>
          </w:tcPr>
          <w:p w14:paraId="24EC42D2"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16CC47DC"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3.7.2.4.3</w:t>
            </w:r>
          </w:p>
          <w:p w14:paraId="35ED8708"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3.7.2.4.5</w:t>
            </w:r>
          </w:p>
          <w:p w14:paraId="74621C0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3.7.2.4.6</w:t>
            </w:r>
          </w:p>
        </w:tc>
      </w:tr>
      <w:tr w:rsidR="000117AC" w:rsidRPr="000117AC" w14:paraId="56433823"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228FC8AF" w14:textId="77777777" w:rsidR="002F1037" w:rsidRPr="000117AC" w:rsidRDefault="002F1037" w:rsidP="002733A6">
            <w:pPr>
              <w:pStyle w:val="Tabulkaodrazky"/>
              <w:numPr>
                <w:ilvl w:val="0"/>
                <w:numId w:val="20"/>
              </w:numPr>
            </w:pPr>
            <w:r w:rsidRPr="000117AC">
              <w:t>aktivně používá vhodné intonační struktury, čte foneticky správně neznámý text</w:t>
            </w:r>
          </w:p>
        </w:tc>
        <w:tc>
          <w:tcPr>
            <w:tcW w:w="3908" w:type="dxa"/>
            <w:tcBorders>
              <w:top w:val="single" w:sz="6" w:space="0" w:color="auto"/>
              <w:left w:val="single" w:sz="6" w:space="0" w:color="auto"/>
              <w:bottom w:val="single" w:sz="6" w:space="0" w:color="auto"/>
              <w:right w:val="single" w:sz="6" w:space="0" w:color="auto"/>
            </w:tcBorders>
            <w:hideMark/>
          </w:tcPr>
          <w:p w14:paraId="0112A5D7" w14:textId="77777777" w:rsidR="002F1037" w:rsidRPr="000117AC" w:rsidRDefault="002F1037">
            <w:pPr>
              <w:pStyle w:val="Tabulkatun"/>
            </w:pPr>
            <w:r w:rsidRPr="000117AC">
              <w:t>Fonetika</w:t>
            </w:r>
          </w:p>
          <w:p w14:paraId="4370C86D" w14:textId="77777777" w:rsidR="002F1037" w:rsidRPr="000117AC" w:rsidRDefault="002F1037" w:rsidP="002733A6">
            <w:pPr>
              <w:pStyle w:val="Tabulkaodrazky"/>
              <w:numPr>
                <w:ilvl w:val="0"/>
                <w:numId w:val="20"/>
              </w:numPr>
            </w:pPr>
            <w:r w:rsidRPr="000117AC">
              <w:t>intonační schémata</w:t>
            </w:r>
          </w:p>
          <w:p w14:paraId="58C5D497" w14:textId="77777777" w:rsidR="002F1037" w:rsidRPr="000117AC" w:rsidRDefault="002F1037" w:rsidP="002733A6">
            <w:pPr>
              <w:pStyle w:val="Tabulkaodrazky"/>
              <w:numPr>
                <w:ilvl w:val="0"/>
                <w:numId w:val="20"/>
              </w:numPr>
            </w:pPr>
            <w:r w:rsidRPr="000117AC">
              <w:t>výslovnost koncových slabik</w:t>
            </w:r>
          </w:p>
          <w:p w14:paraId="387985BD" w14:textId="77777777" w:rsidR="002F1037" w:rsidRPr="000117AC" w:rsidRDefault="002F1037" w:rsidP="002733A6">
            <w:pPr>
              <w:pStyle w:val="Tabulkaodrazky"/>
              <w:numPr>
                <w:ilvl w:val="0"/>
                <w:numId w:val="20"/>
              </w:numPr>
            </w:pPr>
            <w:r w:rsidRPr="000117AC">
              <w:t>výslovnost tvrdých a měkkých přídavných jmen</w:t>
            </w:r>
          </w:p>
        </w:tc>
        <w:tc>
          <w:tcPr>
            <w:tcW w:w="1080" w:type="dxa"/>
            <w:tcBorders>
              <w:top w:val="single" w:sz="6" w:space="0" w:color="auto"/>
              <w:left w:val="single" w:sz="6" w:space="0" w:color="auto"/>
              <w:bottom w:val="single" w:sz="6" w:space="0" w:color="auto"/>
              <w:right w:val="single" w:sz="6" w:space="0" w:color="auto"/>
            </w:tcBorders>
            <w:hideMark/>
          </w:tcPr>
          <w:p w14:paraId="290C782E" w14:textId="77777777" w:rsidR="002F1037" w:rsidRPr="000117AC" w:rsidRDefault="002F1037">
            <w:pPr>
              <w:pStyle w:val="Tabulkatext"/>
              <w:jc w:val="center"/>
            </w:pPr>
            <w:r w:rsidRPr="000117AC">
              <w:t>3.</w:t>
            </w:r>
          </w:p>
        </w:tc>
        <w:tc>
          <w:tcPr>
            <w:tcW w:w="2160" w:type="dxa"/>
            <w:tcBorders>
              <w:top w:val="single" w:sz="6" w:space="0" w:color="auto"/>
              <w:left w:val="single" w:sz="6" w:space="0" w:color="auto"/>
              <w:bottom w:val="single" w:sz="6" w:space="0" w:color="auto"/>
              <w:right w:val="double" w:sz="6" w:space="0" w:color="auto"/>
            </w:tcBorders>
          </w:tcPr>
          <w:p w14:paraId="5E6B525A" w14:textId="77777777" w:rsidR="002F1037" w:rsidRPr="000117AC" w:rsidRDefault="002F1037">
            <w:pPr>
              <w:pStyle w:val="Tabulkatext"/>
              <w:rPr>
                <w:rFonts w:ascii="Arial" w:hAnsi="Arial" w:cs="Arial"/>
                <w:sz w:val="20"/>
                <w:szCs w:val="20"/>
              </w:rPr>
            </w:pPr>
          </w:p>
        </w:tc>
      </w:tr>
      <w:tr w:rsidR="000117AC" w:rsidRPr="000117AC" w14:paraId="377A3A13"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6BCD70B4" w14:textId="77777777" w:rsidR="002F1037" w:rsidRPr="000117AC" w:rsidRDefault="002F1037" w:rsidP="002733A6">
            <w:pPr>
              <w:pStyle w:val="Tabulkaodrazky"/>
              <w:numPr>
                <w:ilvl w:val="0"/>
                <w:numId w:val="20"/>
              </w:numPr>
            </w:pPr>
            <w:r w:rsidRPr="000117AC">
              <w:lastRenderedPageBreak/>
              <w:t>shrne a ústně i písemně sdělí běžné, obsahově jednoduché informace, komunikuje správně v situacích, které nastávají při turistice, cestování, dokáže se zeptat na cestu, adekvátními výrazovými prostředky vyjadřuje omluvu a politování, gramaticky správně zdůvodňuje vlastní stanoviska, dokáže vyjádřit vzájemnost, nutnost, možnost a nemožnost, umí vyjádřit časové údaje, mluví o stylu oblékání, vyplňuje správně cizojazyčný dotazník</w:t>
            </w:r>
          </w:p>
        </w:tc>
        <w:tc>
          <w:tcPr>
            <w:tcW w:w="3908" w:type="dxa"/>
            <w:tcBorders>
              <w:top w:val="single" w:sz="6" w:space="0" w:color="auto"/>
              <w:left w:val="single" w:sz="6" w:space="0" w:color="auto"/>
              <w:bottom w:val="single" w:sz="6" w:space="0" w:color="auto"/>
              <w:right w:val="single" w:sz="6" w:space="0" w:color="auto"/>
            </w:tcBorders>
            <w:hideMark/>
          </w:tcPr>
          <w:p w14:paraId="43698900" w14:textId="77777777" w:rsidR="002F1037" w:rsidRPr="000117AC" w:rsidRDefault="002F1037">
            <w:pPr>
              <w:pStyle w:val="Tabulkatun"/>
            </w:pPr>
            <w:r w:rsidRPr="000117AC">
              <w:t>Komunikační situace a slovní zásoba</w:t>
            </w:r>
          </w:p>
          <w:p w14:paraId="42B99626" w14:textId="77777777" w:rsidR="002F1037" w:rsidRPr="000117AC" w:rsidRDefault="002F1037" w:rsidP="002733A6">
            <w:pPr>
              <w:pStyle w:val="Tabulkaodrazky"/>
              <w:numPr>
                <w:ilvl w:val="0"/>
                <w:numId w:val="20"/>
              </w:numPr>
            </w:pPr>
            <w:r w:rsidRPr="000117AC">
              <w:t>setkání přátel po časovém odstupu</w:t>
            </w:r>
          </w:p>
          <w:p w14:paraId="64C1FEC7" w14:textId="77777777" w:rsidR="002F1037" w:rsidRPr="000117AC" w:rsidRDefault="002F1037" w:rsidP="002733A6">
            <w:pPr>
              <w:pStyle w:val="Tabulkaodrazky"/>
              <w:numPr>
                <w:ilvl w:val="0"/>
                <w:numId w:val="20"/>
              </w:numPr>
            </w:pPr>
            <w:r w:rsidRPr="000117AC">
              <w:t>jak se komu daří a co je nového</w:t>
            </w:r>
          </w:p>
          <w:p w14:paraId="0158035F" w14:textId="77777777" w:rsidR="002F1037" w:rsidRPr="000117AC" w:rsidRDefault="002F1037" w:rsidP="002733A6">
            <w:pPr>
              <w:pStyle w:val="Tabulkaodrazky"/>
              <w:numPr>
                <w:ilvl w:val="0"/>
                <w:numId w:val="20"/>
              </w:numPr>
            </w:pPr>
            <w:r w:rsidRPr="000117AC">
              <w:t>móda a oblékání</w:t>
            </w:r>
          </w:p>
          <w:p w14:paraId="2885F648" w14:textId="77777777" w:rsidR="002F1037" w:rsidRPr="000117AC" w:rsidRDefault="002F1037" w:rsidP="002733A6">
            <w:pPr>
              <w:pStyle w:val="Tabulkaodrazky"/>
              <w:numPr>
                <w:ilvl w:val="0"/>
                <w:numId w:val="20"/>
              </w:numPr>
            </w:pPr>
            <w:r w:rsidRPr="000117AC">
              <w:t>vyplňování dotazníku</w:t>
            </w:r>
          </w:p>
          <w:p w14:paraId="3645E66C" w14:textId="77777777" w:rsidR="002F1037" w:rsidRPr="000117AC" w:rsidRDefault="002F1037" w:rsidP="002733A6">
            <w:pPr>
              <w:pStyle w:val="Tabulkaodrazky"/>
              <w:numPr>
                <w:ilvl w:val="0"/>
                <w:numId w:val="20"/>
              </w:numPr>
            </w:pPr>
            <w:r w:rsidRPr="000117AC">
              <w:t>vlastnosti lidí</w:t>
            </w:r>
          </w:p>
          <w:p w14:paraId="32A5A067" w14:textId="77777777" w:rsidR="002F1037" w:rsidRPr="000117AC" w:rsidRDefault="002F1037" w:rsidP="002733A6">
            <w:pPr>
              <w:pStyle w:val="Tabulkaodrazky"/>
              <w:numPr>
                <w:ilvl w:val="0"/>
                <w:numId w:val="20"/>
              </w:numPr>
            </w:pPr>
            <w:r w:rsidRPr="000117AC">
              <w:t>vyjádření příčiny, zdůvodňování vlastních stanovisek</w:t>
            </w:r>
          </w:p>
          <w:p w14:paraId="17076570" w14:textId="77777777" w:rsidR="002F1037" w:rsidRPr="000117AC" w:rsidRDefault="002F1037" w:rsidP="002733A6">
            <w:pPr>
              <w:pStyle w:val="Tabulkaodrazky"/>
              <w:numPr>
                <w:ilvl w:val="0"/>
                <w:numId w:val="20"/>
              </w:numPr>
            </w:pPr>
            <w:r w:rsidRPr="000117AC">
              <w:t>vyjadřování vzájemnosti, nutnosti, možnosti, nemožnosti</w:t>
            </w:r>
          </w:p>
          <w:p w14:paraId="11CB413F" w14:textId="77777777" w:rsidR="002F1037" w:rsidRPr="000117AC" w:rsidRDefault="002F1037" w:rsidP="002733A6">
            <w:pPr>
              <w:pStyle w:val="Tabulkaodrazky"/>
              <w:numPr>
                <w:ilvl w:val="0"/>
                <w:numId w:val="20"/>
              </w:numPr>
            </w:pPr>
            <w:r w:rsidRPr="000117AC">
              <w:t>vyjadřování omluvy a politování</w:t>
            </w:r>
          </w:p>
          <w:p w14:paraId="3D92D345" w14:textId="77777777" w:rsidR="002F1037" w:rsidRPr="000117AC" w:rsidRDefault="002F1037" w:rsidP="002733A6">
            <w:pPr>
              <w:pStyle w:val="Tabulkaodrazky"/>
              <w:numPr>
                <w:ilvl w:val="0"/>
                <w:numId w:val="20"/>
              </w:numPr>
            </w:pPr>
            <w:r w:rsidRPr="000117AC">
              <w:t>situace při turistice a cestování</w:t>
            </w:r>
          </w:p>
          <w:p w14:paraId="44BFDF8C" w14:textId="77777777" w:rsidR="002F1037" w:rsidRPr="000117AC" w:rsidRDefault="002F1037" w:rsidP="002733A6">
            <w:pPr>
              <w:pStyle w:val="Tabulkaodrazky"/>
              <w:numPr>
                <w:ilvl w:val="0"/>
                <w:numId w:val="20"/>
              </w:numPr>
            </w:pPr>
            <w:r w:rsidRPr="000117AC">
              <w:t>komunikace o počasí v různých ročních obdobích</w:t>
            </w:r>
          </w:p>
          <w:p w14:paraId="0FEFE3C4" w14:textId="77777777" w:rsidR="002F1037" w:rsidRPr="000117AC" w:rsidRDefault="002F1037" w:rsidP="002733A6">
            <w:pPr>
              <w:pStyle w:val="Tabulkaodrazky"/>
              <w:numPr>
                <w:ilvl w:val="0"/>
                <w:numId w:val="20"/>
              </w:numPr>
            </w:pPr>
            <w:r w:rsidRPr="000117AC">
              <w:t>vyjadřování časových údajů i vzhledem k časovým pásmům</w:t>
            </w:r>
          </w:p>
          <w:p w14:paraId="01018AE2" w14:textId="77777777" w:rsidR="002F1037" w:rsidRPr="000117AC" w:rsidRDefault="002F1037" w:rsidP="002733A6">
            <w:pPr>
              <w:pStyle w:val="Tabulkaodrazky"/>
              <w:numPr>
                <w:ilvl w:val="0"/>
                <w:numId w:val="20"/>
              </w:numPr>
            </w:pPr>
            <w:r w:rsidRPr="000117AC">
              <w:t>jak kdo vypadá, komu je podobný, jak se obléká</w:t>
            </w:r>
          </w:p>
        </w:tc>
        <w:tc>
          <w:tcPr>
            <w:tcW w:w="1080" w:type="dxa"/>
            <w:tcBorders>
              <w:top w:val="single" w:sz="6" w:space="0" w:color="auto"/>
              <w:left w:val="single" w:sz="6" w:space="0" w:color="auto"/>
              <w:bottom w:val="single" w:sz="6" w:space="0" w:color="auto"/>
              <w:right w:val="single" w:sz="6" w:space="0" w:color="auto"/>
            </w:tcBorders>
            <w:hideMark/>
          </w:tcPr>
          <w:p w14:paraId="3339A7D1" w14:textId="77777777" w:rsidR="002F1037" w:rsidRPr="000117AC" w:rsidRDefault="002F1037">
            <w:pPr>
              <w:pStyle w:val="Tabulkatext"/>
              <w:jc w:val="center"/>
            </w:pPr>
            <w:r w:rsidRPr="000117AC">
              <w:t>3.</w:t>
            </w:r>
          </w:p>
        </w:tc>
        <w:tc>
          <w:tcPr>
            <w:tcW w:w="2160" w:type="dxa"/>
            <w:tcBorders>
              <w:top w:val="single" w:sz="6" w:space="0" w:color="auto"/>
              <w:left w:val="single" w:sz="6" w:space="0" w:color="auto"/>
              <w:bottom w:val="single" w:sz="6" w:space="0" w:color="auto"/>
              <w:right w:val="double" w:sz="6" w:space="0" w:color="auto"/>
            </w:tcBorders>
            <w:hideMark/>
          </w:tcPr>
          <w:p w14:paraId="45E7BAB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65F3EAB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3.7.1.3.4</w:t>
            </w:r>
          </w:p>
          <w:p w14:paraId="598169C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3.7.1.3.5</w:t>
            </w:r>
          </w:p>
          <w:p w14:paraId="54C36FE0"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3.7.1.3.6</w:t>
            </w:r>
          </w:p>
          <w:p w14:paraId="68A7BEE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3.7.1.3.9</w:t>
            </w:r>
          </w:p>
          <w:p w14:paraId="0652F47E" w14:textId="77777777" w:rsidR="002F1037" w:rsidRPr="000117AC" w:rsidRDefault="002F1037">
            <w:pPr>
              <w:pStyle w:val="Tabulkatext"/>
              <w:rPr>
                <w:rFonts w:ascii="Arial" w:hAnsi="Arial" w:cs="Arial"/>
                <w:sz w:val="20"/>
                <w:szCs w:val="20"/>
              </w:rPr>
            </w:pPr>
            <w:r w:rsidRPr="000117AC">
              <w:rPr>
                <w:szCs w:val="22"/>
              </w:rPr>
              <w:t>3.7.5.1.7</w:t>
            </w:r>
          </w:p>
        </w:tc>
      </w:tr>
      <w:tr w:rsidR="000117AC" w:rsidRPr="000117AC" w14:paraId="4C7BEF46" w14:textId="77777777" w:rsidTr="002F1037">
        <w:trPr>
          <w:trHeight w:val="1290"/>
        </w:trPr>
        <w:tc>
          <w:tcPr>
            <w:tcW w:w="2642" w:type="dxa"/>
            <w:tcBorders>
              <w:top w:val="single" w:sz="6" w:space="0" w:color="auto"/>
              <w:left w:val="double" w:sz="6" w:space="0" w:color="auto"/>
              <w:bottom w:val="single" w:sz="6" w:space="0" w:color="auto"/>
              <w:right w:val="single" w:sz="6" w:space="0" w:color="auto"/>
            </w:tcBorders>
            <w:hideMark/>
          </w:tcPr>
          <w:p w14:paraId="6712BC7F" w14:textId="77777777" w:rsidR="002F1037" w:rsidRPr="000117AC" w:rsidRDefault="002F1037" w:rsidP="002733A6">
            <w:pPr>
              <w:pStyle w:val="Tabulkaodrazky"/>
              <w:numPr>
                <w:ilvl w:val="0"/>
                <w:numId w:val="20"/>
              </w:numPr>
            </w:pPr>
            <w:r w:rsidRPr="000117AC">
              <w:t>zeptá se na názor druhé osoby, požádá o doplnění a opakování informace, používá správně prostředky, které vyjadřují časové vztahy, vyjadřuje časovou přibližnost, orientuje se v systému ruských přídavných jmen a adekvátně je používá v mluveném i psaném projevu, chápe rozdíly v slovesné rekci mezi ruštinou a češtinou</w:t>
            </w:r>
          </w:p>
        </w:tc>
        <w:tc>
          <w:tcPr>
            <w:tcW w:w="3908" w:type="dxa"/>
            <w:tcBorders>
              <w:top w:val="single" w:sz="6" w:space="0" w:color="auto"/>
              <w:left w:val="single" w:sz="6" w:space="0" w:color="auto"/>
              <w:bottom w:val="single" w:sz="6" w:space="0" w:color="auto"/>
              <w:right w:val="single" w:sz="6" w:space="0" w:color="auto"/>
            </w:tcBorders>
            <w:hideMark/>
          </w:tcPr>
          <w:p w14:paraId="54D64CEC" w14:textId="77777777" w:rsidR="002F1037" w:rsidRPr="000117AC" w:rsidRDefault="002F1037">
            <w:pPr>
              <w:pStyle w:val="Tabulkatun"/>
            </w:pPr>
            <w:r w:rsidRPr="000117AC">
              <w:t>Gramatika</w:t>
            </w:r>
          </w:p>
          <w:p w14:paraId="3C51CC15" w14:textId="77777777" w:rsidR="002F1037" w:rsidRPr="000117AC" w:rsidRDefault="002F1037" w:rsidP="002733A6">
            <w:pPr>
              <w:pStyle w:val="Tabulkaodrazky"/>
              <w:numPr>
                <w:ilvl w:val="0"/>
                <w:numId w:val="20"/>
              </w:numPr>
            </w:pPr>
            <w:r w:rsidRPr="000117AC">
              <w:t>vazby odlišné od češtiny: похож на кого, для s 2. pádem</w:t>
            </w:r>
          </w:p>
          <w:p w14:paraId="290F0D02" w14:textId="77777777" w:rsidR="002F1037" w:rsidRPr="000117AC" w:rsidRDefault="002F1037" w:rsidP="002733A6">
            <w:pPr>
              <w:pStyle w:val="Tabulkaodrazky"/>
              <w:numPr>
                <w:ilvl w:val="0"/>
                <w:numId w:val="20"/>
              </w:numPr>
            </w:pPr>
            <w:r w:rsidRPr="000117AC">
              <w:t>časování slovesa надеть</w:t>
            </w:r>
          </w:p>
          <w:p w14:paraId="4172D53A" w14:textId="77777777" w:rsidR="002F1037" w:rsidRPr="000117AC" w:rsidRDefault="002F1037" w:rsidP="002733A6">
            <w:pPr>
              <w:pStyle w:val="Tabulkaodrazky"/>
              <w:numPr>
                <w:ilvl w:val="0"/>
                <w:numId w:val="20"/>
              </w:numPr>
            </w:pPr>
            <w:r w:rsidRPr="000117AC">
              <w:t>skloňování přídavných jmen tvrdých</w:t>
            </w:r>
          </w:p>
          <w:p w14:paraId="6D6AE131" w14:textId="77777777" w:rsidR="002F1037" w:rsidRPr="000117AC" w:rsidRDefault="002F1037" w:rsidP="002733A6">
            <w:pPr>
              <w:pStyle w:val="Tabulkaodrazky"/>
              <w:numPr>
                <w:ilvl w:val="0"/>
                <w:numId w:val="20"/>
              </w:numPr>
            </w:pPr>
            <w:r w:rsidRPr="000117AC">
              <w:t>datum</w:t>
            </w:r>
          </w:p>
          <w:p w14:paraId="384E0DD0" w14:textId="77777777" w:rsidR="002F1037" w:rsidRPr="000117AC" w:rsidRDefault="002F1037" w:rsidP="002733A6">
            <w:pPr>
              <w:pStyle w:val="Tabulkaodrazky"/>
              <w:numPr>
                <w:ilvl w:val="0"/>
                <w:numId w:val="20"/>
              </w:numPr>
            </w:pPr>
            <w:r w:rsidRPr="000117AC">
              <w:t>zpodstatnělá přídavná jména</w:t>
            </w:r>
          </w:p>
          <w:p w14:paraId="2574A587" w14:textId="77777777" w:rsidR="002F1037" w:rsidRPr="000117AC" w:rsidRDefault="002F1037" w:rsidP="002733A6">
            <w:pPr>
              <w:pStyle w:val="Tabulkaodrazky"/>
              <w:numPr>
                <w:ilvl w:val="0"/>
                <w:numId w:val="20"/>
              </w:numPr>
            </w:pPr>
            <w:r w:rsidRPr="000117AC">
              <w:t>zájmena какой, который</w:t>
            </w:r>
          </w:p>
          <w:p w14:paraId="06FEF208" w14:textId="77777777" w:rsidR="002F1037" w:rsidRPr="000117AC" w:rsidRDefault="002F1037" w:rsidP="002733A6">
            <w:pPr>
              <w:pStyle w:val="Tabulkaodrazky"/>
              <w:numPr>
                <w:ilvl w:val="0"/>
                <w:numId w:val="20"/>
              </w:numPr>
            </w:pPr>
            <w:r w:rsidRPr="000117AC">
              <w:t>vazby odlišné od češtiny ждать кого что, понимать кого что</w:t>
            </w:r>
          </w:p>
          <w:p w14:paraId="7D97C30B" w14:textId="77777777" w:rsidR="002F1037" w:rsidRPr="000117AC" w:rsidRDefault="002F1037" w:rsidP="002733A6">
            <w:pPr>
              <w:pStyle w:val="Tabulkaodrazky"/>
              <w:numPr>
                <w:ilvl w:val="0"/>
                <w:numId w:val="20"/>
              </w:numPr>
            </w:pPr>
            <w:r w:rsidRPr="000117AC">
              <w:t>výrazy потому что, поэтому</w:t>
            </w:r>
          </w:p>
          <w:p w14:paraId="4222684B" w14:textId="77777777" w:rsidR="002F1037" w:rsidRPr="000117AC" w:rsidRDefault="002F1037" w:rsidP="002733A6">
            <w:pPr>
              <w:pStyle w:val="Tabulkaodrazky"/>
              <w:numPr>
                <w:ilvl w:val="0"/>
                <w:numId w:val="20"/>
              </w:numPr>
            </w:pPr>
            <w:r w:rsidRPr="000117AC">
              <w:t>vyjádření významů je třeba, musí se, musím, mám, smí se, nesmí se, smím, nesmím, je možno</w:t>
            </w:r>
          </w:p>
          <w:p w14:paraId="3D07E348" w14:textId="77777777" w:rsidR="002F1037" w:rsidRPr="000117AC" w:rsidRDefault="002F1037" w:rsidP="002733A6">
            <w:pPr>
              <w:pStyle w:val="Tabulkaodrazky"/>
              <w:numPr>
                <w:ilvl w:val="0"/>
                <w:numId w:val="20"/>
              </w:numPr>
            </w:pPr>
            <w:r w:rsidRPr="000117AC">
              <w:t>datum a letopočet</w:t>
            </w:r>
          </w:p>
          <w:p w14:paraId="72A7196B" w14:textId="77777777" w:rsidR="002F1037" w:rsidRPr="000117AC" w:rsidRDefault="002F1037" w:rsidP="002733A6">
            <w:pPr>
              <w:pStyle w:val="Tabulkaodrazky"/>
              <w:numPr>
                <w:ilvl w:val="0"/>
                <w:numId w:val="20"/>
              </w:numPr>
            </w:pPr>
            <w:r w:rsidRPr="000117AC">
              <w:t>hodiny</w:t>
            </w:r>
          </w:p>
          <w:p w14:paraId="0F871D07" w14:textId="77777777" w:rsidR="002F1037" w:rsidRPr="000117AC" w:rsidRDefault="002F1037" w:rsidP="002733A6">
            <w:pPr>
              <w:pStyle w:val="Tabulkaodrazky"/>
              <w:numPr>
                <w:ilvl w:val="0"/>
                <w:numId w:val="20"/>
              </w:numPr>
            </w:pPr>
            <w:r w:rsidRPr="000117AC">
              <w:t>vyjádření přibližnosti</w:t>
            </w:r>
          </w:p>
          <w:p w14:paraId="4D715276" w14:textId="77777777" w:rsidR="002F1037" w:rsidRPr="000117AC" w:rsidRDefault="002F1037" w:rsidP="002733A6">
            <w:pPr>
              <w:pStyle w:val="Tabulkaodrazky"/>
              <w:numPr>
                <w:ilvl w:val="0"/>
                <w:numId w:val="20"/>
              </w:numPr>
            </w:pPr>
            <w:r w:rsidRPr="000117AC">
              <w:t>skloňování přídavných jmen měkkých</w:t>
            </w:r>
          </w:p>
        </w:tc>
        <w:tc>
          <w:tcPr>
            <w:tcW w:w="1080" w:type="dxa"/>
            <w:tcBorders>
              <w:top w:val="single" w:sz="6" w:space="0" w:color="auto"/>
              <w:left w:val="single" w:sz="6" w:space="0" w:color="auto"/>
              <w:bottom w:val="single" w:sz="6" w:space="0" w:color="auto"/>
              <w:right w:val="single" w:sz="6" w:space="0" w:color="auto"/>
            </w:tcBorders>
            <w:hideMark/>
          </w:tcPr>
          <w:p w14:paraId="0F754632" w14:textId="77777777" w:rsidR="002F1037" w:rsidRPr="000117AC" w:rsidRDefault="002F1037">
            <w:pPr>
              <w:pStyle w:val="Tabulkatext"/>
              <w:jc w:val="center"/>
            </w:pPr>
            <w:r w:rsidRPr="000117AC">
              <w:t>3.</w:t>
            </w:r>
          </w:p>
        </w:tc>
        <w:tc>
          <w:tcPr>
            <w:tcW w:w="2160" w:type="dxa"/>
            <w:tcBorders>
              <w:top w:val="single" w:sz="6" w:space="0" w:color="auto"/>
              <w:left w:val="single" w:sz="6" w:space="0" w:color="auto"/>
              <w:bottom w:val="single" w:sz="6" w:space="0" w:color="auto"/>
              <w:right w:val="double" w:sz="6" w:space="0" w:color="auto"/>
            </w:tcBorders>
            <w:hideMark/>
          </w:tcPr>
          <w:p w14:paraId="2112B106"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651E0A3F"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3.7.1.3.7</w:t>
            </w:r>
          </w:p>
        </w:tc>
      </w:tr>
      <w:tr w:rsidR="000117AC" w:rsidRPr="000117AC" w14:paraId="131FC2E1"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499728D8" w14:textId="77777777" w:rsidR="002F1037" w:rsidRPr="000117AC" w:rsidRDefault="002F1037" w:rsidP="002733A6">
            <w:pPr>
              <w:pStyle w:val="Tabulkaodrazky"/>
              <w:numPr>
                <w:ilvl w:val="0"/>
                <w:numId w:val="20"/>
              </w:numPr>
            </w:pPr>
            <w:r w:rsidRPr="000117AC">
              <w:lastRenderedPageBreak/>
              <w:t>využívá různé druhy slovníků při čtení nekomplikovaných faktografických textů, vyhledává v jednoduchém textu potřebnou informaci, využívá při své práci obrazové a zvukové materiály</w:t>
            </w:r>
          </w:p>
        </w:tc>
        <w:tc>
          <w:tcPr>
            <w:tcW w:w="3908" w:type="dxa"/>
            <w:tcBorders>
              <w:top w:val="single" w:sz="6" w:space="0" w:color="auto"/>
              <w:left w:val="single" w:sz="6" w:space="0" w:color="auto"/>
              <w:bottom w:val="single" w:sz="6" w:space="0" w:color="auto"/>
              <w:right w:val="single" w:sz="6" w:space="0" w:color="auto"/>
            </w:tcBorders>
            <w:hideMark/>
          </w:tcPr>
          <w:p w14:paraId="4706CD32" w14:textId="77777777" w:rsidR="002F1037" w:rsidRPr="000117AC" w:rsidRDefault="002F1037">
            <w:pPr>
              <w:pStyle w:val="Tabulkatun"/>
            </w:pPr>
            <w:r w:rsidRPr="000117AC">
              <w:t>Reálie</w:t>
            </w:r>
          </w:p>
          <w:p w14:paraId="6AFAD220" w14:textId="77777777" w:rsidR="002F1037" w:rsidRPr="000117AC" w:rsidRDefault="002F1037" w:rsidP="002733A6">
            <w:pPr>
              <w:pStyle w:val="Tabulkaodrazky"/>
              <w:numPr>
                <w:ilvl w:val="0"/>
                <w:numId w:val="20"/>
              </w:numPr>
            </w:pPr>
            <w:r w:rsidRPr="000117AC">
              <w:t>spisovatelé Turgeněv, Lermontov</w:t>
            </w:r>
          </w:p>
          <w:p w14:paraId="335C0319" w14:textId="77777777" w:rsidR="002F1037" w:rsidRPr="000117AC" w:rsidRDefault="002F1037" w:rsidP="002733A6">
            <w:pPr>
              <w:pStyle w:val="Tabulkaodrazky"/>
              <w:numPr>
                <w:ilvl w:val="0"/>
                <w:numId w:val="20"/>
              </w:numPr>
            </w:pPr>
            <w:r w:rsidRPr="000117AC">
              <w:t>ruské malířství</w:t>
            </w:r>
          </w:p>
          <w:p w14:paraId="6BEF9817" w14:textId="77777777" w:rsidR="002F1037" w:rsidRPr="000117AC" w:rsidRDefault="002F1037" w:rsidP="002733A6">
            <w:pPr>
              <w:pStyle w:val="Tabulkaodrazky"/>
              <w:numPr>
                <w:ilvl w:val="0"/>
                <w:numId w:val="20"/>
              </w:numPr>
            </w:pPr>
            <w:r w:rsidRPr="000117AC">
              <w:t>ruský film</w:t>
            </w:r>
          </w:p>
          <w:p w14:paraId="61AAAB88" w14:textId="77777777" w:rsidR="002F1037" w:rsidRPr="000117AC" w:rsidRDefault="002F1037" w:rsidP="002733A6">
            <w:pPr>
              <w:pStyle w:val="Tabulkaodrazky"/>
              <w:numPr>
                <w:ilvl w:val="0"/>
                <w:numId w:val="20"/>
              </w:numPr>
            </w:pPr>
            <w:r w:rsidRPr="000117AC">
              <w:t>časová pásma a podnebí v Rusku</w:t>
            </w:r>
          </w:p>
        </w:tc>
        <w:tc>
          <w:tcPr>
            <w:tcW w:w="1080" w:type="dxa"/>
            <w:tcBorders>
              <w:top w:val="single" w:sz="6" w:space="0" w:color="auto"/>
              <w:left w:val="single" w:sz="6" w:space="0" w:color="auto"/>
              <w:bottom w:val="single" w:sz="6" w:space="0" w:color="auto"/>
              <w:right w:val="single" w:sz="6" w:space="0" w:color="auto"/>
            </w:tcBorders>
            <w:hideMark/>
          </w:tcPr>
          <w:p w14:paraId="6B835FF0" w14:textId="77777777" w:rsidR="002F1037" w:rsidRPr="000117AC" w:rsidRDefault="002F1037">
            <w:pPr>
              <w:pStyle w:val="Tabulkatext"/>
              <w:jc w:val="center"/>
            </w:pPr>
            <w:r w:rsidRPr="000117AC">
              <w:t>3.</w:t>
            </w:r>
          </w:p>
        </w:tc>
        <w:tc>
          <w:tcPr>
            <w:tcW w:w="2160" w:type="dxa"/>
            <w:tcBorders>
              <w:top w:val="single" w:sz="6" w:space="0" w:color="auto"/>
              <w:left w:val="single" w:sz="6" w:space="0" w:color="auto"/>
              <w:bottom w:val="single" w:sz="6" w:space="0" w:color="auto"/>
              <w:right w:val="double" w:sz="6" w:space="0" w:color="auto"/>
            </w:tcBorders>
            <w:hideMark/>
          </w:tcPr>
          <w:p w14:paraId="2A046AB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067F5B2F"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3.7.5.4.1</w:t>
            </w:r>
          </w:p>
          <w:p w14:paraId="5ED9C5F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3.7.5.4.3</w:t>
            </w:r>
          </w:p>
          <w:p w14:paraId="638D18F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3.7.2.4.5</w:t>
            </w:r>
          </w:p>
          <w:p w14:paraId="370342A0"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3.7.2.4.6</w:t>
            </w:r>
          </w:p>
        </w:tc>
      </w:tr>
      <w:tr w:rsidR="000117AC" w:rsidRPr="000117AC" w14:paraId="3C4A2AE4" w14:textId="77777777" w:rsidTr="002F1037">
        <w:trPr>
          <w:cantSplit/>
          <w:trHeight w:val="1290"/>
        </w:trPr>
        <w:tc>
          <w:tcPr>
            <w:tcW w:w="2642" w:type="dxa"/>
            <w:tcBorders>
              <w:top w:val="single" w:sz="6" w:space="0" w:color="auto"/>
              <w:left w:val="double" w:sz="6" w:space="0" w:color="auto"/>
              <w:bottom w:val="single" w:sz="6" w:space="0" w:color="auto"/>
              <w:right w:val="single" w:sz="6" w:space="0" w:color="auto"/>
            </w:tcBorders>
            <w:hideMark/>
          </w:tcPr>
          <w:p w14:paraId="4483E18B" w14:textId="77777777" w:rsidR="002F1037" w:rsidRPr="000117AC" w:rsidRDefault="002F1037" w:rsidP="002733A6">
            <w:pPr>
              <w:pStyle w:val="Tabulkaodrazky"/>
              <w:numPr>
                <w:ilvl w:val="0"/>
                <w:numId w:val="20"/>
              </w:numPr>
            </w:pPr>
            <w:r w:rsidRPr="000117AC">
              <w:t>vyslovuje foneticky správně, používá v hovoru správnou intonaci, odhaluje výslovnostní nedostatky.</w:t>
            </w:r>
          </w:p>
        </w:tc>
        <w:tc>
          <w:tcPr>
            <w:tcW w:w="3908" w:type="dxa"/>
            <w:tcBorders>
              <w:top w:val="single" w:sz="6" w:space="0" w:color="auto"/>
              <w:left w:val="single" w:sz="6" w:space="0" w:color="auto"/>
              <w:bottom w:val="single" w:sz="6" w:space="0" w:color="auto"/>
              <w:right w:val="single" w:sz="6" w:space="0" w:color="auto"/>
            </w:tcBorders>
            <w:hideMark/>
          </w:tcPr>
          <w:p w14:paraId="127066FE" w14:textId="77777777" w:rsidR="002F1037" w:rsidRPr="000117AC" w:rsidRDefault="002F1037">
            <w:pPr>
              <w:pStyle w:val="Tabulkatun"/>
            </w:pPr>
            <w:r w:rsidRPr="000117AC">
              <w:t>Fonetika</w:t>
            </w:r>
          </w:p>
          <w:p w14:paraId="7D2BDB69" w14:textId="77777777" w:rsidR="002F1037" w:rsidRPr="000117AC" w:rsidRDefault="002F1037" w:rsidP="002733A6">
            <w:pPr>
              <w:pStyle w:val="Tabulkaodrazky"/>
              <w:numPr>
                <w:ilvl w:val="0"/>
                <w:numId w:val="20"/>
              </w:numPr>
            </w:pPr>
            <w:r w:rsidRPr="000117AC">
              <w:t>výslovnost a pravopis číslovek</w:t>
            </w:r>
          </w:p>
          <w:p w14:paraId="168D53BE" w14:textId="77777777" w:rsidR="002F1037" w:rsidRPr="000117AC" w:rsidRDefault="002F1037" w:rsidP="002733A6">
            <w:pPr>
              <w:pStyle w:val="Tabulkaodrazky"/>
              <w:numPr>
                <w:ilvl w:val="0"/>
                <w:numId w:val="20"/>
              </w:numPr>
            </w:pPr>
            <w:r w:rsidRPr="000117AC">
              <w:t>pohyblivý přízvuk</w:t>
            </w:r>
          </w:p>
          <w:p w14:paraId="46D25898" w14:textId="77777777" w:rsidR="002F1037" w:rsidRPr="000117AC" w:rsidRDefault="002F1037" w:rsidP="002733A6">
            <w:pPr>
              <w:pStyle w:val="Tabulkaodrazky"/>
              <w:numPr>
                <w:ilvl w:val="0"/>
                <w:numId w:val="20"/>
              </w:numPr>
            </w:pPr>
            <w:r w:rsidRPr="000117AC">
              <w:t>shrnutí všech intonačních schémat</w:t>
            </w:r>
          </w:p>
        </w:tc>
        <w:tc>
          <w:tcPr>
            <w:tcW w:w="1080" w:type="dxa"/>
            <w:tcBorders>
              <w:top w:val="single" w:sz="6" w:space="0" w:color="auto"/>
              <w:left w:val="single" w:sz="6" w:space="0" w:color="auto"/>
              <w:bottom w:val="single" w:sz="6" w:space="0" w:color="auto"/>
              <w:right w:val="single" w:sz="6" w:space="0" w:color="auto"/>
            </w:tcBorders>
            <w:hideMark/>
          </w:tcPr>
          <w:p w14:paraId="0E9D9E62" w14:textId="77777777" w:rsidR="002F1037" w:rsidRPr="000117AC" w:rsidRDefault="002F1037">
            <w:pPr>
              <w:pStyle w:val="Tabulkatext"/>
              <w:jc w:val="center"/>
            </w:pPr>
            <w:r w:rsidRPr="000117AC">
              <w:t>4.</w:t>
            </w:r>
          </w:p>
        </w:tc>
        <w:tc>
          <w:tcPr>
            <w:tcW w:w="2160" w:type="dxa"/>
            <w:tcBorders>
              <w:top w:val="single" w:sz="6" w:space="0" w:color="auto"/>
              <w:left w:val="single" w:sz="6" w:space="0" w:color="auto"/>
              <w:bottom w:val="single" w:sz="6" w:space="0" w:color="auto"/>
              <w:right w:val="double" w:sz="6" w:space="0" w:color="auto"/>
            </w:tcBorders>
          </w:tcPr>
          <w:p w14:paraId="4FD1BCF0" w14:textId="77777777" w:rsidR="002F1037" w:rsidRPr="000117AC" w:rsidRDefault="002F1037">
            <w:pPr>
              <w:pStyle w:val="Tabulkatext"/>
              <w:rPr>
                <w:rFonts w:ascii="Arial" w:hAnsi="Arial" w:cs="Arial"/>
                <w:sz w:val="20"/>
                <w:szCs w:val="20"/>
              </w:rPr>
            </w:pPr>
          </w:p>
        </w:tc>
      </w:tr>
      <w:tr w:rsidR="000117AC" w:rsidRPr="000117AC" w14:paraId="29B636C4" w14:textId="77777777" w:rsidTr="002F1037">
        <w:trPr>
          <w:trHeight w:val="1290"/>
        </w:trPr>
        <w:tc>
          <w:tcPr>
            <w:tcW w:w="2642" w:type="dxa"/>
            <w:tcBorders>
              <w:top w:val="single" w:sz="6" w:space="0" w:color="auto"/>
              <w:left w:val="double" w:sz="6" w:space="0" w:color="auto"/>
              <w:bottom w:val="single" w:sz="6" w:space="0" w:color="auto"/>
              <w:right w:val="single" w:sz="6" w:space="0" w:color="auto"/>
            </w:tcBorders>
            <w:hideMark/>
          </w:tcPr>
          <w:p w14:paraId="045C2F4B" w14:textId="77777777" w:rsidR="002F1037" w:rsidRPr="000117AC" w:rsidRDefault="002F1037" w:rsidP="002733A6">
            <w:pPr>
              <w:pStyle w:val="Tabulkaodrazky"/>
              <w:numPr>
                <w:ilvl w:val="0"/>
                <w:numId w:val="20"/>
              </w:numPr>
            </w:pPr>
            <w:r w:rsidRPr="000117AC">
              <w:t>formuluje svůj názor ústně i písemně na jednoduché, běžné téma srozumitelně, gramaticky správně a stručně logicky a jasně strukturuje středně dlouhý písemný projev, formální i neformální text na běžné či známé téma, adekvátně reaguje na známé komunikační situace, na základě slovní zásoby mluví o ekologii a ochraně životního prostředí.</w:t>
            </w:r>
          </w:p>
        </w:tc>
        <w:tc>
          <w:tcPr>
            <w:tcW w:w="3908" w:type="dxa"/>
            <w:tcBorders>
              <w:top w:val="single" w:sz="6" w:space="0" w:color="auto"/>
              <w:left w:val="single" w:sz="6" w:space="0" w:color="auto"/>
              <w:bottom w:val="single" w:sz="6" w:space="0" w:color="auto"/>
              <w:right w:val="single" w:sz="6" w:space="0" w:color="auto"/>
            </w:tcBorders>
            <w:hideMark/>
          </w:tcPr>
          <w:p w14:paraId="5F8F0824" w14:textId="77777777" w:rsidR="002F1037" w:rsidRPr="000117AC" w:rsidRDefault="002F1037">
            <w:pPr>
              <w:pStyle w:val="Tabulkatun"/>
            </w:pPr>
            <w:r w:rsidRPr="000117AC">
              <w:t>Komunikační situace a slovní zásoba</w:t>
            </w:r>
          </w:p>
          <w:p w14:paraId="0D383A41" w14:textId="77777777" w:rsidR="002F1037" w:rsidRPr="000117AC" w:rsidRDefault="002F1037" w:rsidP="002733A6">
            <w:pPr>
              <w:pStyle w:val="Tabulkaodrazky"/>
              <w:numPr>
                <w:ilvl w:val="0"/>
                <w:numId w:val="20"/>
              </w:numPr>
            </w:pPr>
            <w:r w:rsidRPr="000117AC">
              <w:t>vyjadřování zeměpisných a časových údajů</w:t>
            </w:r>
          </w:p>
          <w:p w14:paraId="411F75AD" w14:textId="77777777" w:rsidR="002F1037" w:rsidRPr="000117AC" w:rsidRDefault="002F1037" w:rsidP="002733A6">
            <w:pPr>
              <w:pStyle w:val="Tabulkaodrazky"/>
              <w:numPr>
                <w:ilvl w:val="0"/>
                <w:numId w:val="20"/>
              </w:numPr>
            </w:pPr>
            <w:r w:rsidRPr="000117AC">
              <w:t>vyjadřování názorů na životní prostředí</w:t>
            </w:r>
          </w:p>
          <w:p w14:paraId="6EF2522D" w14:textId="77777777" w:rsidR="002F1037" w:rsidRPr="000117AC" w:rsidRDefault="002F1037" w:rsidP="002733A6">
            <w:pPr>
              <w:pStyle w:val="Tabulkaodrazky"/>
              <w:numPr>
                <w:ilvl w:val="0"/>
                <w:numId w:val="20"/>
              </w:numPr>
            </w:pPr>
            <w:r w:rsidRPr="000117AC">
              <w:t>dotazy a odpovědi při objednávání noclehu v hotelu</w:t>
            </w:r>
          </w:p>
          <w:p w14:paraId="61476A81" w14:textId="77777777" w:rsidR="002F1037" w:rsidRPr="000117AC" w:rsidRDefault="002F1037" w:rsidP="002733A6">
            <w:pPr>
              <w:pStyle w:val="Tabulkaodrazky"/>
              <w:numPr>
                <w:ilvl w:val="0"/>
                <w:numId w:val="20"/>
              </w:numPr>
            </w:pPr>
            <w:r w:rsidRPr="000117AC">
              <w:t>komunikace na letišti a na nádraží, při celní a pasové kontrole, při uvítání a odjezdu hosta</w:t>
            </w:r>
          </w:p>
          <w:p w14:paraId="0BCDAEE8" w14:textId="77777777" w:rsidR="002F1037" w:rsidRPr="000117AC" w:rsidRDefault="002F1037" w:rsidP="002733A6">
            <w:pPr>
              <w:pStyle w:val="Tabulkaodrazky"/>
              <w:numPr>
                <w:ilvl w:val="0"/>
                <w:numId w:val="20"/>
              </w:numPr>
            </w:pPr>
            <w:r w:rsidRPr="000117AC">
              <w:t>vyjadřování podmínky</w:t>
            </w:r>
          </w:p>
          <w:p w14:paraId="6CBBBE2A" w14:textId="77777777" w:rsidR="002F1037" w:rsidRPr="000117AC" w:rsidRDefault="002F1037" w:rsidP="002733A6">
            <w:pPr>
              <w:pStyle w:val="Tabulkaodrazky"/>
              <w:numPr>
                <w:ilvl w:val="0"/>
                <w:numId w:val="20"/>
              </w:numPr>
            </w:pPr>
            <w:r w:rsidRPr="000117AC">
              <w:t>psaní telegramu</w:t>
            </w:r>
          </w:p>
          <w:p w14:paraId="797B40D3" w14:textId="77777777" w:rsidR="002F1037" w:rsidRPr="000117AC" w:rsidRDefault="002F1037" w:rsidP="002733A6">
            <w:pPr>
              <w:pStyle w:val="Tabulkaodrazky"/>
              <w:numPr>
                <w:ilvl w:val="0"/>
                <w:numId w:val="20"/>
              </w:numPr>
            </w:pPr>
            <w:r w:rsidRPr="000117AC">
              <w:t>komunikace v jídelně, bufetu, při nakupování potravin a při stolování</w:t>
            </w:r>
          </w:p>
          <w:p w14:paraId="0872CA54" w14:textId="77777777" w:rsidR="002F1037" w:rsidRPr="000117AC" w:rsidRDefault="002F1037" w:rsidP="002733A6">
            <w:pPr>
              <w:pStyle w:val="Tabulkaodrazky"/>
              <w:numPr>
                <w:ilvl w:val="0"/>
                <w:numId w:val="20"/>
              </w:numPr>
            </w:pPr>
            <w:r w:rsidRPr="000117AC">
              <w:t>komunikace o životním stylu, překonávání jednotvárnosti v životě</w:t>
            </w:r>
          </w:p>
          <w:p w14:paraId="36C8ACBE" w14:textId="77777777" w:rsidR="002F1037" w:rsidRPr="000117AC" w:rsidRDefault="002F1037" w:rsidP="002733A6">
            <w:pPr>
              <w:pStyle w:val="Tabulkaodrazky"/>
              <w:numPr>
                <w:ilvl w:val="0"/>
                <w:numId w:val="20"/>
              </w:numPr>
            </w:pPr>
            <w:r w:rsidRPr="000117AC">
              <w:t>péče o zdraví</w:t>
            </w:r>
          </w:p>
          <w:p w14:paraId="4B97BFA7" w14:textId="77777777" w:rsidR="002F1037" w:rsidRPr="000117AC" w:rsidRDefault="002F1037" w:rsidP="002733A6">
            <w:pPr>
              <w:pStyle w:val="Tabulkaodrazky"/>
              <w:numPr>
                <w:ilvl w:val="0"/>
                <w:numId w:val="20"/>
              </w:numPr>
            </w:pPr>
            <w:r w:rsidRPr="000117AC">
              <w:t>vyjadřování srovnání a neurčitosti</w:t>
            </w:r>
          </w:p>
        </w:tc>
        <w:tc>
          <w:tcPr>
            <w:tcW w:w="1080" w:type="dxa"/>
            <w:tcBorders>
              <w:top w:val="single" w:sz="6" w:space="0" w:color="auto"/>
              <w:left w:val="single" w:sz="6" w:space="0" w:color="auto"/>
              <w:bottom w:val="single" w:sz="6" w:space="0" w:color="auto"/>
              <w:right w:val="single" w:sz="6" w:space="0" w:color="auto"/>
            </w:tcBorders>
            <w:hideMark/>
          </w:tcPr>
          <w:p w14:paraId="17A04037" w14:textId="77777777" w:rsidR="002F1037" w:rsidRPr="000117AC" w:rsidRDefault="002F1037">
            <w:pPr>
              <w:pStyle w:val="Tabulkatext"/>
              <w:jc w:val="center"/>
            </w:pPr>
            <w:r w:rsidRPr="000117AC">
              <w:t>4.</w:t>
            </w:r>
          </w:p>
        </w:tc>
        <w:tc>
          <w:tcPr>
            <w:tcW w:w="2160" w:type="dxa"/>
            <w:tcBorders>
              <w:top w:val="single" w:sz="6" w:space="0" w:color="auto"/>
              <w:left w:val="single" w:sz="6" w:space="0" w:color="auto"/>
              <w:bottom w:val="single" w:sz="6" w:space="0" w:color="auto"/>
              <w:right w:val="double" w:sz="6" w:space="0" w:color="auto"/>
            </w:tcBorders>
            <w:hideMark/>
          </w:tcPr>
          <w:p w14:paraId="79CC2996"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286454C2"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3.7.1.2.6</w:t>
            </w:r>
          </w:p>
          <w:p w14:paraId="2C14544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3.7.1.3.4</w:t>
            </w:r>
          </w:p>
          <w:p w14:paraId="22F29578"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3.7.1.3.5</w:t>
            </w:r>
          </w:p>
          <w:p w14:paraId="4F5CD65D"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3.7.1.3.6</w:t>
            </w:r>
          </w:p>
          <w:p w14:paraId="37988959"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3.7.1.3.9</w:t>
            </w:r>
          </w:p>
          <w:p w14:paraId="71D9F3D2"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3.7.2.4.3</w:t>
            </w:r>
          </w:p>
          <w:p w14:paraId="516BACFC"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3.7.4.2.1</w:t>
            </w:r>
          </w:p>
          <w:p w14:paraId="2AD8166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3.7.4.2.2</w:t>
            </w:r>
          </w:p>
          <w:p w14:paraId="3EDFC1CF"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3.7.4.2.3</w:t>
            </w:r>
          </w:p>
          <w:p w14:paraId="291B06F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3.7.4.2.4</w:t>
            </w:r>
          </w:p>
          <w:p w14:paraId="0CE78A6D"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3.7.4.2.5</w:t>
            </w:r>
          </w:p>
        </w:tc>
      </w:tr>
      <w:tr w:rsidR="000117AC" w:rsidRPr="000117AC" w14:paraId="57E1474D" w14:textId="77777777" w:rsidTr="002F1037">
        <w:trPr>
          <w:trHeight w:val="1290"/>
        </w:trPr>
        <w:tc>
          <w:tcPr>
            <w:tcW w:w="2642" w:type="dxa"/>
            <w:tcBorders>
              <w:top w:val="single" w:sz="6" w:space="0" w:color="auto"/>
              <w:left w:val="double" w:sz="6" w:space="0" w:color="auto"/>
              <w:bottom w:val="single" w:sz="6" w:space="0" w:color="auto"/>
              <w:right w:val="single" w:sz="6" w:space="0" w:color="auto"/>
            </w:tcBorders>
            <w:hideMark/>
          </w:tcPr>
          <w:p w14:paraId="4E5FB566" w14:textId="77777777" w:rsidR="002F1037" w:rsidRPr="000117AC" w:rsidRDefault="002F1037" w:rsidP="002733A6">
            <w:pPr>
              <w:pStyle w:val="Tabulkaodrazky"/>
              <w:numPr>
                <w:ilvl w:val="0"/>
                <w:numId w:val="20"/>
              </w:numPr>
            </w:pPr>
            <w:r w:rsidRPr="000117AC">
              <w:t>sestaví gramaticky a formálně správně písemné sdělení, krátký text a odpověď na sdělení, zapojí se případně s menšími obtížemi do hovoru s rodilými mluvčími na běžné a známé téma v předvídatelných každodenních situacích, používá vhodné výrazy, frazeologické obraty a gramatické prostředky</w:t>
            </w:r>
          </w:p>
        </w:tc>
        <w:tc>
          <w:tcPr>
            <w:tcW w:w="3908" w:type="dxa"/>
            <w:tcBorders>
              <w:top w:val="single" w:sz="6" w:space="0" w:color="auto"/>
              <w:left w:val="single" w:sz="6" w:space="0" w:color="auto"/>
              <w:bottom w:val="single" w:sz="6" w:space="0" w:color="auto"/>
              <w:right w:val="single" w:sz="6" w:space="0" w:color="auto"/>
            </w:tcBorders>
            <w:hideMark/>
          </w:tcPr>
          <w:p w14:paraId="48BEECBC" w14:textId="77777777" w:rsidR="002F1037" w:rsidRPr="000117AC" w:rsidRDefault="002F1037">
            <w:pPr>
              <w:pStyle w:val="Tabulkatun"/>
            </w:pPr>
            <w:r w:rsidRPr="000117AC">
              <w:t>Gramatika</w:t>
            </w:r>
          </w:p>
          <w:p w14:paraId="5F8CCA9A" w14:textId="76B9DFF3" w:rsidR="002F1037" w:rsidRPr="000117AC" w:rsidRDefault="002F1037" w:rsidP="002733A6">
            <w:pPr>
              <w:pStyle w:val="Tabulkaodrazky"/>
              <w:numPr>
                <w:ilvl w:val="0"/>
                <w:numId w:val="20"/>
              </w:numPr>
            </w:pPr>
            <w:r w:rsidRPr="000117AC">
              <w:t>číslovky 100 – 1000000</w:t>
            </w:r>
          </w:p>
          <w:p w14:paraId="37455BC6" w14:textId="77777777" w:rsidR="002F1037" w:rsidRPr="000117AC" w:rsidRDefault="002F1037" w:rsidP="002733A6">
            <w:pPr>
              <w:pStyle w:val="Tabulkaodrazky"/>
              <w:numPr>
                <w:ilvl w:val="0"/>
                <w:numId w:val="20"/>
              </w:numPr>
            </w:pPr>
            <w:r w:rsidRPr="000117AC">
              <w:t>letopočet</w:t>
            </w:r>
          </w:p>
          <w:p w14:paraId="7ADE8EFF" w14:textId="77777777" w:rsidR="002F1037" w:rsidRPr="000117AC" w:rsidRDefault="002F1037" w:rsidP="002733A6">
            <w:pPr>
              <w:pStyle w:val="Tabulkaodrazky"/>
              <w:numPr>
                <w:ilvl w:val="0"/>
                <w:numId w:val="20"/>
              </w:numPr>
            </w:pPr>
            <w:r w:rsidRPr="000117AC">
              <w:t>slovesné vazby odlišné od češtiny участвовать в чем, принимать участие в чем, благодарить кого за что, вспоминать о ком ,чем, кого, что, радоваться чему</w:t>
            </w:r>
          </w:p>
          <w:p w14:paraId="4720C532" w14:textId="77777777" w:rsidR="002F1037" w:rsidRPr="000117AC" w:rsidRDefault="002F1037" w:rsidP="002733A6">
            <w:pPr>
              <w:pStyle w:val="Tabulkaodrazky"/>
              <w:numPr>
                <w:ilvl w:val="0"/>
                <w:numId w:val="20"/>
              </w:numPr>
            </w:pPr>
            <w:r w:rsidRPr="000117AC">
              <w:t>časování sloves давать, открыть, закрыть</w:t>
            </w:r>
          </w:p>
          <w:p w14:paraId="4F39F30B" w14:textId="77777777" w:rsidR="002F1037" w:rsidRPr="000117AC" w:rsidRDefault="002F1037" w:rsidP="002733A6">
            <w:pPr>
              <w:pStyle w:val="Tabulkaodrazky"/>
              <w:numPr>
                <w:ilvl w:val="0"/>
                <w:numId w:val="20"/>
              </w:numPr>
            </w:pPr>
            <w:r w:rsidRPr="000117AC">
              <w:t>skloňování podstatných jmen typu</w:t>
            </w:r>
          </w:p>
          <w:p w14:paraId="7D2DCBB4" w14:textId="77777777" w:rsidR="002F1037" w:rsidRPr="000117AC" w:rsidRDefault="002F1037" w:rsidP="002733A6">
            <w:pPr>
              <w:pStyle w:val="Tabulkaodrazky"/>
              <w:numPr>
                <w:ilvl w:val="0"/>
                <w:numId w:val="20"/>
              </w:numPr>
            </w:pPr>
            <w:r w:rsidRPr="000117AC">
              <w:t>2. a 3. stupeň přídavných jmen a některých příslovcí</w:t>
            </w:r>
          </w:p>
          <w:p w14:paraId="60ECA902" w14:textId="77777777" w:rsidR="002F1037" w:rsidRPr="000117AC" w:rsidRDefault="002F1037" w:rsidP="002733A6">
            <w:pPr>
              <w:pStyle w:val="Tabulkaodrazky"/>
              <w:numPr>
                <w:ilvl w:val="0"/>
                <w:numId w:val="20"/>
              </w:numPr>
            </w:pPr>
            <w:r w:rsidRPr="000117AC">
              <w:t>podmiňovací způsob</w:t>
            </w:r>
          </w:p>
          <w:p w14:paraId="721C8BDD" w14:textId="77777777" w:rsidR="002F1037" w:rsidRPr="000117AC" w:rsidRDefault="002F1037" w:rsidP="002733A6">
            <w:pPr>
              <w:pStyle w:val="Tabulkaodrazky"/>
              <w:numPr>
                <w:ilvl w:val="0"/>
                <w:numId w:val="20"/>
              </w:numPr>
            </w:pPr>
            <w:r w:rsidRPr="000117AC">
              <w:lastRenderedPageBreak/>
              <w:t>rozkazovací způsob</w:t>
            </w:r>
          </w:p>
          <w:p w14:paraId="4C2E8AD4" w14:textId="77777777" w:rsidR="002F1037" w:rsidRPr="000117AC" w:rsidRDefault="002F1037" w:rsidP="002733A6">
            <w:pPr>
              <w:pStyle w:val="Tabulkaodrazky"/>
              <w:numPr>
                <w:ilvl w:val="0"/>
                <w:numId w:val="20"/>
              </w:numPr>
            </w:pPr>
            <w:r w:rsidRPr="000117AC">
              <w:t>použití ли, если, если бы</w:t>
            </w:r>
          </w:p>
          <w:p w14:paraId="3090D66F" w14:textId="77777777" w:rsidR="002F1037" w:rsidRPr="000117AC" w:rsidRDefault="002F1037" w:rsidP="002733A6">
            <w:pPr>
              <w:pStyle w:val="Tabulkaodrazky"/>
              <w:numPr>
                <w:ilvl w:val="0"/>
                <w:numId w:val="20"/>
              </w:numPr>
            </w:pPr>
            <w:r w:rsidRPr="000117AC">
              <w:t>spojka чтобы</w:t>
            </w:r>
          </w:p>
          <w:p w14:paraId="3F7F3DFC" w14:textId="77777777" w:rsidR="002F1037" w:rsidRPr="000117AC" w:rsidRDefault="002F1037" w:rsidP="002733A6">
            <w:pPr>
              <w:pStyle w:val="Tabulkaodrazky"/>
              <w:numPr>
                <w:ilvl w:val="0"/>
                <w:numId w:val="20"/>
              </w:numPr>
            </w:pPr>
            <w:r w:rsidRPr="000117AC">
              <w:t>neurčitá zájmena a příslovce</w:t>
            </w:r>
          </w:p>
          <w:p w14:paraId="0F79C856" w14:textId="77777777" w:rsidR="002F1037" w:rsidRPr="000117AC" w:rsidRDefault="002F1037" w:rsidP="002733A6">
            <w:pPr>
              <w:pStyle w:val="Tabulkaodrazky"/>
              <w:numPr>
                <w:ilvl w:val="0"/>
                <w:numId w:val="20"/>
              </w:numPr>
            </w:pPr>
            <w:r w:rsidRPr="000117AC">
              <w:t>zájmena этот, тотspojka чтобы</w:t>
            </w:r>
          </w:p>
          <w:p w14:paraId="4E075246" w14:textId="77777777" w:rsidR="002F1037" w:rsidRPr="000117AC" w:rsidRDefault="002F1037" w:rsidP="002733A6">
            <w:pPr>
              <w:pStyle w:val="Tabulkaodrazky"/>
              <w:numPr>
                <w:ilvl w:val="0"/>
                <w:numId w:val="20"/>
              </w:numPr>
            </w:pPr>
            <w:r w:rsidRPr="000117AC">
              <w:t>neurčitá zájmena a příslovce</w:t>
            </w:r>
          </w:p>
          <w:p w14:paraId="09EC28C4" w14:textId="77777777" w:rsidR="002F1037" w:rsidRPr="000117AC" w:rsidRDefault="002F1037" w:rsidP="002733A6">
            <w:pPr>
              <w:pStyle w:val="Tabulkaodrazky"/>
              <w:numPr>
                <w:ilvl w:val="0"/>
                <w:numId w:val="20"/>
              </w:numPr>
            </w:pPr>
            <w:r w:rsidRPr="000117AC">
              <w:t>zájmena этот, тот</w:t>
            </w:r>
          </w:p>
        </w:tc>
        <w:tc>
          <w:tcPr>
            <w:tcW w:w="1080" w:type="dxa"/>
            <w:tcBorders>
              <w:top w:val="single" w:sz="6" w:space="0" w:color="auto"/>
              <w:left w:val="single" w:sz="6" w:space="0" w:color="auto"/>
              <w:bottom w:val="single" w:sz="6" w:space="0" w:color="auto"/>
              <w:right w:val="single" w:sz="6" w:space="0" w:color="auto"/>
            </w:tcBorders>
            <w:hideMark/>
          </w:tcPr>
          <w:p w14:paraId="43E498CE" w14:textId="77777777" w:rsidR="002F1037" w:rsidRPr="000117AC" w:rsidRDefault="002F1037">
            <w:pPr>
              <w:pStyle w:val="Tabulkatext"/>
              <w:jc w:val="center"/>
            </w:pPr>
            <w:r w:rsidRPr="000117AC">
              <w:lastRenderedPageBreak/>
              <w:t>4.</w:t>
            </w:r>
          </w:p>
        </w:tc>
        <w:tc>
          <w:tcPr>
            <w:tcW w:w="2160" w:type="dxa"/>
            <w:tcBorders>
              <w:top w:val="single" w:sz="6" w:space="0" w:color="auto"/>
              <w:left w:val="single" w:sz="6" w:space="0" w:color="auto"/>
              <w:bottom w:val="single" w:sz="6" w:space="0" w:color="auto"/>
              <w:right w:val="double" w:sz="6" w:space="0" w:color="auto"/>
            </w:tcBorders>
            <w:hideMark/>
          </w:tcPr>
          <w:p w14:paraId="33C6FA1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73761E39"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3.7.1.3.7.</w:t>
            </w:r>
          </w:p>
          <w:p w14:paraId="15725BEF"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3.7.3.3.2.</w:t>
            </w:r>
          </w:p>
          <w:p w14:paraId="5F3D909A" w14:textId="77777777" w:rsidR="002F1037" w:rsidRPr="000117AC" w:rsidRDefault="002F1037">
            <w:pPr>
              <w:pStyle w:val="Tabulkatext"/>
              <w:rPr>
                <w:rFonts w:ascii="Arial" w:hAnsi="Arial" w:cs="Arial"/>
                <w:sz w:val="20"/>
                <w:szCs w:val="20"/>
              </w:rPr>
            </w:pPr>
            <w:r w:rsidRPr="000117AC">
              <w:rPr>
                <w:szCs w:val="22"/>
              </w:rPr>
              <w:t>3.7.5.1.7</w:t>
            </w:r>
          </w:p>
        </w:tc>
      </w:tr>
      <w:tr w:rsidR="002F1037" w:rsidRPr="000117AC" w14:paraId="594BCB64" w14:textId="77777777" w:rsidTr="002F1037">
        <w:trPr>
          <w:cantSplit/>
          <w:trHeight w:val="1290"/>
        </w:trPr>
        <w:tc>
          <w:tcPr>
            <w:tcW w:w="2642" w:type="dxa"/>
            <w:tcBorders>
              <w:top w:val="single" w:sz="6" w:space="0" w:color="auto"/>
              <w:left w:val="double" w:sz="6" w:space="0" w:color="auto"/>
              <w:bottom w:val="double" w:sz="6" w:space="0" w:color="auto"/>
              <w:right w:val="single" w:sz="6" w:space="0" w:color="auto"/>
            </w:tcBorders>
            <w:hideMark/>
          </w:tcPr>
          <w:p w14:paraId="78792944" w14:textId="77777777" w:rsidR="002F1037" w:rsidRPr="000117AC" w:rsidRDefault="002F1037" w:rsidP="002733A6">
            <w:pPr>
              <w:pStyle w:val="Tabulkaodrazky"/>
              <w:numPr>
                <w:ilvl w:val="0"/>
                <w:numId w:val="20"/>
              </w:numPr>
            </w:pPr>
            <w:r w:rsidRPr="000117AC">
              <w:t>užívá různé techniky čtení dle typu textu a účelu čtení, umí vyprávět příběh, mluví o zvycích a známých osobnostech, využívá překladové slovníky při zpracování písemného projevu na méně běžné téma</w:t>
            </w:r>
          </w:p>
        </w:tc>
        <w:tc>
          <w:tcPr>
            <w:tcW w:w="3908" w:type="dxa"/>
            <w:tcBorders>
              <w:top w:val="single" w:sz="6" w:space="0" w:color="auto"/>
              <w:left w:val="single" w:sz="6" w:space="0" w:color="auto"/>
              <w:bottom w:val="double" w:sz="6" w:space="0" w:color="auto"/>
              <w:right w:val="single" w:sz="6" w:space="0" w:color="auto"/>
            </w:tcBorders>
            <w:hideMark/>
          </w:tcPr>
          <w:p w14:paraId="5B30FCCE" w14:textId="77777777" w:rsidR="002F1037" w:rsidRPr="000117AC" w:rsidRDefault="002F1037">
            <w:pPr>
              <w:pStyle w:val="Tabulkatun"/>
            </w:pPr>
            <w:r w:rsidRPr="000117AC">
              <w:t>Reálie</w:t>
            </w:r>
          </w:p>
          <w:p w14:paraId="015F4248" w14:textId="77777777" w:rsidR="002F1037" w:rsidRPr="000117AC" w:rsidRDefault="002F1037" w:rsidP="002733A6">
            <w:pPr>
              <w:pStyle w:val="Tabulkaodrazky"/>
              <w:numPr>
                <w:ilvl w:val="0"/>
                <w:numId w:val="20"/>
              </w:numPr>
            </w:pPr>
            <w:r w:rsidRPr="000117AC">
              <w:t>spisovatelé Gogol, Dostojevský, Solženicyn, Astafjev, Ajtmatov</w:t>
            </w:r>
          </w:p>
          <w:p w14:paraId="3E7E76A9" w14:textId="77777777" w:rsidR="002F1037" w:rsidRPr="000117AC" w:rsidRDefault="002F1037" w:rsidP="002733A6">
            <w:pPr>
              <w:pStyle w:val="Tabulkaodrazky"/>
              <w:numPr>
                <w:ilvl w:val="0"/>
                <w:numId w:val="20"/>
              </w:numPr>
            </w:pPr>
            <w:r w:rsidRPr="000117AC">
              <w:t>téma přírody a ochrany přírody v ruské literatuře</w:t>
            </w:r>
          </w:p>
          <w:p w14:paraId="149AF535" w14:textId="77777777" w:rsidR="002F1037" w:rsidRPr="000117AC" w:rsidRDefault="002F1037" w:rsidP="002733A6">
            <w:pPr>
              <w:pStyle w:val="Tabulkaodrazky"/>
              <w:numPr>
                <w:ilvl w:val="0"/>
                <w:numId w:val="20"/>
              </w:numPr>
            </w:pPr>
            <w:r w:rsidRPr="000117AC">
              <w:t>téma ochrany lidských práv v ruské literatuře</w:t>
            </w:r>
          </w:p>
          <w:p w14:paraId="17BDBFF5" w14:textId="77777777" w:rsidR="002F1037" w:rsidRPr="000117AC" w:rsidRDefault="002F1037" w:rsidP="002733A6">
            <w:pPr>
              <w:pStyle w:val="Tabulkaodrazky"/>
              <w:numPr>
                <w:ilvl w:val="0"/>
                <w:numId w:val="20"/>
              </w:numPr>
            </w:pPr>
            <w:r w:rsidRPr="000117AC">
              <w:t>zeměpis Ruska</w:t>
            </w:r>
          </w:p>
          <w:p w14:paraId="6579DB57" w14:textId="77777777" w:rsidR="002F1037" w:rsidRPr="000117AC" w:rsidRDefault="002F1037" w:rsidP="002733A6">
            <w:pPr>
              <w:pStyle w:val="Tabulkaodrazky"/>
              <w:numPr>
                <w:ilvl w:val="0"/>
                <w:numId w:val="20"/>
              </w:numPr>
            </w:pPr>
            <w:r w:rsidRPr="000117AC">
              <w:t>tradice ruské kuchyně</w:t>
            </w:r>
          </w:p>
          <w:p w14:paraId="0EE0816F" w14:textId="77777777" w:rsidR="002F1037" w:rsidRPr="000117AC" w:rsidRDefault="002F1037" w:rsidP="002733A6">
            <w:pPr>
              <w:pStyle w:val="Tabulkaodrazky"/>
              <w:numPr>
                <w:ilvl w:val="0"/>
                <w:numId w:val="20"/>
              </w:numPr>
            </w:pPr>
            <w:r w:rsidRPr="000117AC">
              <w:t>ruské svátky a slavnosti</w:t>
            </w:r>
          </w:p>
        </w:tc>
        <w:tc>
          <w:tcPr>
            <w:tcW w:w="1080" w:type="dxa"/>
            <w:tcBorders>
              <w:top w:val="single" w:sz="6" w:space="0" w:color="auto"/>
              <w:left w:val="single" w:sz="6" w:space="0" w:color="auto"/>
              <w:bottom w:val="double" w:sz="6" w:space="0" w:color="auto"/>
              <w:right w:val="single" w:sz="6" w:space="0" w:color="auto"/>
            </w:tcBorders>
            <w:hideMark/>
          </w:tcPr>
          <w:p w14:paraId="55D23738" w14:textId="77777777" w:rsidR="002F1037" w:rsidRPr="000117AC" w:rsidRDefault="002F1037">
            <w:pPr>
              <w:pStyle w:val="Tabulkatext"/>
              <w:jc w:val="center"/>
            </w:pPr>
            <w:r w:rsidRPr="000117AC">
              <w:t>4.</w:t>
            </w:r>
          </w:p>
        </w:tc>
        <w:tc>
          <w:tcPr>
            <w:tcW w:w="2160" w:type="dxa"/>
            <w:tcBorders>
              <w:top w:val="single" w:sz="6" w:space="0" w:color="auto"/>
              <w:left w:val="single" w:sz="6" w:space="0" w:color="auto"/>
              <w:bottom w:val="double" w:sz="6" w:space="0" w:color="auto"/>
              <w:right w:val="double" w:sz="6" w:space="0" w:color="auto"/>
            </w:tcBorders>
            <w:hideMark/>
          </w:tcPr>
          <w:p w14:paraId="7C9D4C83" w14:textId="77777777" w:rsidR="002F1037" w:rsidRPr="000117AC" w:rsidRDefault="002F1037">
            <w:pPr>
              <w:pStyle w:val="Tabulkatext"/>
              <w:rPr>
                <w:rFonts w:ascii="Arial" w:hAnsi="Arial" w:cs="Arial"/>
                <w:sz w:val="20"/>
                <w:szCs w:val="20"/>
              </w:rPr>
            </w:pPr>
            <w:r w:rsidRPr="000117AC">
              <w:rPr>
                <w:rFonts w:ascii="Arial" w:hAnsi="Arial" w:cs="Arial"/>
                <w:sz w:val="20"/>
                <w:szCs w:val="20"/>
              </w:rPr>
              <w:t>PT:</w:t>
            </w:r>
          </w:p>
          <w:p w14:paraId="398D3061"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3.7.2.1.8</w:t>
            </w:r>
          </w:p>
          <w:p w14:paraId="7885DD90"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3.7.2.4.3</w:t>
            </w:r>
          </w:p>
          <w:p w14:paraId="4291E5D5"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3.7.4.2.6</w:t>
            </w:r>
          </w:p>
          <w:p w14:paraId="722AF46B"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3.7.4.2.7</w:t>
            </w:r>
          </w:p>
          <w:p w14:paraId="74EF971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3.7.4.2.8</w:t>
            </w:r>
          </w:p>
          <w:p w14:paraId="2685499E"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3.7.4.2.9</w:t>
            </w:r>
          </w:p>
          <w:p w14:paraId="626605A4"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3.7.2.4.5</w:t>
            </w:r>
          </w:p>
          <w:p w14:paraId="7EF35D36" w14:textId="77777777" w:rsidR="002F1037" w:rsidRPr="000117AC" w:rsidRDefault="002F1037">
            <w:pPr>
              <w:pStyle w:val="Tabulkatext"/>
              <w:rPr>
                <w:rFonts w:ascii="Arial" w:hAnsi="Arial" w:cs="Arial"/>
                <w:sz w:val="20"/>
                <w:szCs w:val="20"/>
              </w:rPr>
            </w:pPr>
            <w:r w:rsidRPr="000117AC">
              <w:rPr>
                <w:rFonts w:ascii="Arial" w:hAnsi="Arial" w:cs="Arial"/>
                <w:sz w:val="20"/>
                <w:szCs w:val="20"/>
              </w:rPr>
              <w:t>3.7.2.4.5</w:t>
            </w:r>
          </w:p>
        </w:tc>
      </w:tr>
    </w:tbl>
    <w:p w14:paraId="4BC68F06" w14:textId="77777777" w:rsidR="002F1037" w:rsidRPr="000117AC" w:rsidRDefault="002F1037" w:rsidP="002F1037"/>
    <w:p w14:paraId="5029A2E5" w14:textId="77777777" w:rsidR="002F1037" w:rsidRPr="000117AC" w:rsidRDefault="002F1037" w:rsidP="002F1037"/>
    <w:p w14:paraId="217FA7DB" w14:textId="2D296A33" w:rsidR="009C187C" w:rsidRPr="000117AC" w:rsidRDefault="0015651F" w:rsidP="00537E8C">
      <w:pPr>
        <w:pStyle w:val="Nadpis2"/>
      </w:pPr>
      <w:r w:rsidRPr="000117AC">
        <w:br w:type="page"/>
      </w:r>
      <w:bookmarkStart w:id="104" w:name="_Toc233201175"/>
      <w:r w:rsidR="009C187C" w:rsidRPr="000117AC">
        <w:lastRenderedPageBreak/>
        <w:t>Matematika a její aplikace</w:t>
      </w:r>
      <w:bookmarkEnd w:id="104"/>
    </w:p>
    <w:p w14:paraId="09B25A22" w14:textId="77777777" w:rsidR="0062253D" w:rsidRPr="000117AC" w:rsidRDefault="0062253D" w:rsidP="0062253D">
      <w:pPr>
        <w:pStyle w:val="Nadpis4"/>
      </w:pPr>
      <w:r w:rsidRPr="000117AC">
        <w:t>Charakteristika vzdělávací oblasti</w:t>
      </w:r>
    </w:p>
    <w:p w14:paraId="1A3879EF" w14:textId="77777777" w:rsidR="0062253D" w:rsidRPr="000117AC" w:rsidRDefault="0062253D" w:rsidP="0062253D">
      <w:pPr>
        <w:pStyle w:val="Odstavec"/>
      </w:pPr>
      <w:r w:rsidRPr="000117AC">
        <w:t>Vzdělávací oblast Matematika a její aplikace je realizována v povinném vyučovacím předmětu Matematika</w:t>
      </w:r>
    </w:p>
    <w:p w14:paraId="03AA866B" w14:textId="33C260D4" w:rsidR="0062253D" w:rsidRPr="000117AC" w:rsidRDefault="0062253D" w:rsidP="00627177">
      <w:pPr>
        <w:pStyle w:val="Nadpis3"/>
      </w:pPr>
      <w:bookmarkStart w:id="105" w:name="_Toc169397186"/>
      <w:bookmarkStart w:id="106" w:name="_Toc483390620"/>
      <w:bookmarkStart w:id="107" w:name="_Toc43798208"/>
      <w:bookmarkStart w:id="108" w:name="_Toc233201176"/>
      <w:r w:rsidRPr="000117AC">
        <w:t>Matematika</w:t>
      </w:r>
      <w:bookmarkEnd w:id="105"/>
      <w:bookmarkEnd w:id="106"/>
      <w:bookmarkEnd w:id="107"/>
      <w:bookmarkEnd w:id="108"/>
    </w:p>
    <w:p w14:paraId="17E30436" w14:textId="77777777" w:rsidR="00537E8C" w:rsidRPr="000117AC" w:rsidRDefault="00537E8C" w:rsidP="00537E8C">
      <w:pPr>
        <w:pStyle w:val="Nadpis4"/>
      </w:pPr>
      <w:r w:rsidRPr="000117AC">
        <w:t>Charakteristika vyučovacího předmětu</w:t>
      </w:r>
    </w:p>
    <w:p w14:paraId="7B253918" w14:textId="77777777" w:rsidR="00537E8C" w:rsidRPr="000117AC" w:rsidRDefault="00537E8C" w:rsidP="00537E8C">
      <w:pPr>
        <w:pStyle w:val="Odstavec"/>
      </w:pPr>
      <w:r w:rsidRPr="000117AC">
        <w:t>Vzdělávací obsah vyučovacího předmětu Matematika vychází z oboru Matematika a její aplikace z Rámcového vzdělávacího programu pro gymnázia.</w:t>
      </w:r>
    </w:p>
    <w:p w14:paraId="5E0C57BC" w14:textId="77777777" w:rsidR="00537E8C" w:rsidRPr="000117AC" w:rsidRDefault="00537E8C" w:rsidP="00537E8C">
      <w:pPr>
        <w:pStyle w:val="Odstavec"/>
      </w:pPr>
      <w:r w:rsidRPr="000117AC">
        <w:t xml:space="preserve">Matematika je vyučována na čtyřletém studiu po celé čtyři roky s celkovou časovou dotací, která je tabelovaná v učebních plánech. Pro zájemce o matematiku je ve třetím ročníku čtyřletého studia nabídnut dvouletý volitelný předmět Seminář z matematiky, jehož cílem je připravit žáky k maturitní zkoušce a k úspěšnému studiu na vysokých školách různého typu. </w:t>
      </w:r>
    </w:p>
    <w:p w14:paraId="1A8EB79E" w14:textId="77777777" w:rsidR="00537E8C" w:rsidRPr="000117AC" w:rsidRDefault="00537E8C" w:rsidP="00537E8C">
      <w:pPr>
        <w:pStyle w:val="Odstavec"/>
      </w:pPr>
      <w:r w:rsidRPr="000117AC">
        <w:t>Matematika rozvíjí především logické myšlení, ale také paměť. Napomáhá rozvoji abstraktního a analytického myšlení, vede ke srozumitelné a věcné argumentaci. Proto je nezastupitelná jako základ studia všech oborů. Učí pamatovat si pouze nejpotřebnější informace a vše ostatní si odvodit. Neméně významným aspektem je rozvoj geometrické představivosti jak v rovině, tak i v prostoru.</w:t>
      </w:r>
    </w:p>
    <w:p w14:paraId="7026E696" w14:textId="77777777" w:rsidR="00537E8C" w:rsidRPr="000117AC" w:rsidRDefault="00537E8C" w:rsidP="00537E8C">
      <w:pPr>
        <w:pStyle w:val="Odstavec"/>
      </w:pPr>
      <w:r w:rsidRPr="000117AC">
        <w:t>Během studia žáci získají základní informace ze všech moderních partií matematiky. Důraz je kladen na komplexnost jak mezi jednotlivými matematickými partiemi, tak i ostatními přírodovědnými obory, ale také na užití matematického aparátu v ostatních vědních disciplínách i v běžném životě.</w:t>
      </w:r>
    </w:p>
    <w:p w14:paraId="1F68FF8E" w14:textId="77777777" w:rsidR="00537E8C" w:rsidRPr="000117AC" w:rsidRDefault="00537E8C" w:rsidP="00537E8C">
      <w:pPr>
        <w:pStyle w:val="Odstavec"/>
      </w:pPr>
      <w:r w:rsidRPr="000117AC">
        <w:t>K utváření a rozvíjení klíčových kompetencí užívá matematika různé organizační formy výuky a vyučovací metody: frontální a skupinové vyučování, samostatné (individuální) výstupy žáků, referáty, krátkodobé i dlouhodobé domácí úkoly, obhajoba vlastních hypotéz, diskuse, praktická cvičení, práce s učebnicí apod.</w:t>
      </w:r>
    </w:p>
    <w:p w14:paraId="1A20B631" w14:textId="77777777" w:rsidR="00537E8C" w:rsidRPr="000117AC" w:rsidRDefault="00537E8C" w:rsidP="00537E8C">
      <w:pPr>
        <w:pStyle w:val="Odstavec"/>
      </w:pPr>
      <w:r w:rsidRPr="000117AC">
        <w:t xml:space="preserve">Žáci jsou průběžně hodnoceni především písemnou formou, dvakrát za pololetí vypracují souhrnnou (čtvrtletní) písemnou práci, které je věnována jedna vyučovací hodina. Ve druhém pololetí čtvrtého ročníku mohou být dvě práce nahrazeny jedinou. Na opravu a rozbor písemné práce je vyčleněna rovněž jedna vyučovací hodina. V kompetenci vyučujícího je zavedení bodové škály s následným přiřazením klasifikace dle Školního řádu. </w:t>
      </w:r>
    </w:p>
    <w:p w14:paraId="73FA33D7" w14:textId="77777777" w:rsidR="00537E8C" w:rsidRPr="000117AC" w:rsidRDefault="00537E8C" w:rsidP="00537E8C">
      <w:pPr>
        <w:pStyle w:val="Nadpis5"/>
      </w:pPr>
      <w:r w:rsidRPr="000117AC">
        <w:t>Péče o mimořádně nadané a talentované žáky</w:t>
      </w:r>
    </w:p>
    <w:p w14:paraId="60A3A83A" w14:textId="77777777" w:rsidR="00537E8C" w:rsidRPr="000117AC" w:rsidRDefault="00537E8C" w:rsidP="00537E8C">
      <w:pPr>
        <w:pStyle w:val="Odstavec"/>
      </w:pPr>
      <w:r w:rsidRPr="000117AC">
        <w:t>Péče o mimořádně nadané a talentované žáky je v předmětu realizována následujícím způsobem:</w:t>
      </w:r>
    </w:p>
    <w:p w14:paraId="0179B348" w14:textId="1DDF24A7" w:rsidR="00537E8C" w:rsidRPr="000117AC" w:rsidRDefault="00537E8C" w:rsidP="00537E8C">
      <w:pPr>
        <w:pStyle w:val="Odrazky"/>
      </w:pPr>
      <w:r w:rsidRPr="000117AC">
        <w:t>V rámci výuky jim vyučující nabízí zadání nadstandardních úloh, postupů řešení a problémových úloh (učebnice, sbírky úloh, archiv soutěží a olympiád…).</w:t>
      </w:r>
    </w:p>
    <w:p w14:paraId="34DF8E73" w14:textId="77777777" w:rsidR="00537E8C" w:rsidRPr="000117AC" w:rsidRDefault="00537E8C" w:rsidP="00537E8C">
      <w:pPr>
        <w:pStyle w:val="Odrazky"/>
      </w:pPr>
      <w:r w:rsidRPr="000117AC">
        <w:t>Podle okolností (většina žáků prokazuje zvýšený talent) může učitel zařadit do výuky rozšiřující učivo nebo využít alternativní metody řešení matematických problémů.</w:t>
      </w:r>
    </w:p>
    <w:p w14:paraId="7F689B94" w14:textId="77777777" w:rsidR="00537E8C" w:rsidRPr="000117AC" w:rsidRDefault="00537E8C" w:rsidP="00537E8C">
      <w:pPr>
        <w:pStyle w:val="Odrazky"/>
      </w:pPr>
      <w:r w:rsidRPr="000117AC">
        <w:t>Motivuje žáky k zapojení do matematických soutěží a Matematické olympiády. V případě úspěchu a zájmu žáků nabízí konzultace k další přípravě na soutěžích.</w:t>
      </w:r>
    </w:p>
    <w:p w14:paraId="6B25853F" w14:textId="77777777" w:rsidR="00537E8C" w:rsidRPr="000117AC" w:rsidRDefault="00537E8C" w:rsidP="00537E8C">
      <w:pPr>
        <w:pStyle w:val="Nadpis5"/>
      </w:pPr>
      <w:r w:rsidRPr="000117AC">
        <w:t>Odlišnosti ve vzdělávacím obsahu v případě přechodu na distanční výuku</w:t>
      </w:r>
    </w:p>
    <w:p w14:paraId="1975A984" w14:textId="77777777" w:rsidR="00537E8C" w:rsidRPr="000117AC" w:rsidRDefault="00537E8C" w:rsidP="00537E8C">
      <w:pPr>
        <w:pStyle w:val="Odstavec"/>
      </w:pPr>
      <w:r w:rsidRPr="000117AC">
        <w:t>V případě přechodu na distanční výuku redukuje učitel rozsah učiva v míře odpovídající okolnostem.</w:t>
      </w:r>
    </w:p>
    <w:p w14:paraId="51F4E885" w14:textId="77777777" w:rsidR="00537E8C" w:rsidRPr="000117AC" w:rsidRDefault="00537E8C" w:rsidP="00537E8C">
      <w:pPr>
        <w:pStyle w:val="Odstavec"/>
      </w:pPr>
      <w:r w:rsidRPr="000117AC">
        <w:lastRenderedPageBreak/>
        <w:t>Při přechodu na distanční výuku odpadá povinnost psát čtvrtletní práce. Vyučující kompenzují chybějící klasifikaci z těchto prací on-line zkoušením a on-line testy.</w:t>
      </w:r>
    </w:p>
    <w:p w14:paraId="3B891FAB" w14:textId="77777777" w:rsidR="00537E8C" w:rsidRPr="000117AC" w:rsidRDefault="00537E8C" w:rsidP="00537E8C">
      <w:pPr>
        <w:pStyle w:val="Odstavec"/>
      </w:pPr>
      <w:r w:rsidRPr="000117AC">
        <w:t>Všechny pasáže učiva matematiky lze realizovat i v rámci distanční výuky.</w:t>
      </w:r>
    </w:p>
    <w:p w14:paraId="1690A56F" w14:textId="77777777" w:rsidR="00537E8C" w:rsidRPr="000117AC" w:rsidRDefault="00537E8C" w:rsidP="00537E8C">
      <w:pPr>
        <w:pStyle w:val="Nadpis5"/>
      </w:pPr>
      <w:r w:rsidRPr="000117AC">
        <w:t>Výchovně-vzdělávací strategie</w:t>
      </w:r>
    </w:p>
    <w:p w14:paraId="462763A6" w14:textId="77777777" w:rsidR="00537E8C" w:rsidRPr="000117AC" w:rsidRDefault="00537E8C" w:rsidP="00537E8C">
      <w:pPr>
        <w:pStyle w:val="Nadpis6"/>
      </w:pPr>
      <w:bookmarkStart w:id="109" w:name="_Toc107720557"/>
      <w:r w:rsidRPr="000117AC">
        <w:t>Kompetence k učení</w:t>
      </w:r>
      <w:bookmarkEnd w:id="109"/>
      <w:r w:rsidRPr="000117AC">
        <w:t xml:space="preserve"> – učitel:</w:t>
      </w:r>
    </w:p>
    <w:p w14:paraId="7026A65A" w14:textId="77777777" w:rsidR="00537E8C" w:rsidRPr="000117AC" w:rsidRDefault="00537E8C" w:rsidP="00537E8C">
      <w:pPr>
        <w:pStyle w:val="Odrazky"/>
      </w:pPr>
      <w:r w:rsidRPr="000117AC">
        <w:t>prokládá výklad názornými příklady;</w:t>
      </w:r>
    </w:p>
    <w:p w14:paraId="15C8BCBD" w14:textId="77777777" w:rsidR="00537E8C" w:rsidRPr="000117AC" w:rsidRDefault="00537E8C" w:rsidP="00537E8C">
      <w:pPr>
        <w:pStyle w:val="Odrazky"/>
      </w:pPr>
      <w:r w:rsidRPr="000117AC">
        <w:t>zařazuje do vyučování práci s chybou, vede žáky k odhalení záměrných chyb;</w:t>
      </w:r>
    </w:p>
    <w:p w14:paraId="50FD63D1" w14:textId="77777777" w:rsidR="00537E8C" w:rsidRPr="000117AC" w:rsidRDefault="00537E8C" w:rsidP="00537E8C">
      <w:pPr>
        <w:pStyle w:val="Odrazky"/>
      </w:pPr>
      <w:r w:rsidRPr="000117AC">
        <w:t>vhodně zadává domácí úkoly a pomocí nich umožňuje žákům kontrolovat vlastní úspěšnost;</w:t>
      </w:r>
    </w:p>
    <w:p w14:paraId="23EB3BDE" w14:textId="77777777" w:rsidR="00537E8C" w:rsidRPr="000117AC" w:rsidRDefault="00537E8C" w:rsidP="00537E8C">
      <w:pPr>
        <w:pStyle w:val="Odrazky"/>
      </w:pPr>
      <w:r w:rsidRPr="000117AC">
        <w:t>hodnotí průběžně výsledky práce žáka, a tím vyvolá sebereflexi žáka: žák sám hodnotí svou práci a její výsledky, ujasní si obtíže i rezervy své přípravy.</w:t>
      </w:r>
    </w:p>
    <w:p w14:paraId="12647F8E" w14:textId="77777777" w:rsidR="00537E8C" w:rsidRPr="000117AC" w:rsidRDefault="00537E8C" w:rsidP="00537E8C">
      <w:pPr>
        <w:pStyle w:val="Nadpis6"/>
      </w:pPr>
      <w:bookmarkStart w:id="110" w:name="_Toc107720558"/>
      <w:r w:rsidRPr="000117AC">
        <w:t>Kompetence k řešení problémů</w:t>
      </w:r>
      <w:bookmarkEnd w:id="110"/>
      <w:r w:rsidRPr="000117AC">
        <w:t xml:space="preserve"> – učitel: </w:t>
      </w:r>
    </w:p>
    <w:p w14:paraId="347E1E23" w14:textId="77777777" w:rsidR="00537E8C" w:rsidRPr="000117AC" w:rsidRDefault="00537E8C" w:rsidP="00537E8C">
      <w:pPr>
        <w:pStyle w:val="Odrazky"/>
      </w:pPr>
      <w:r w:rsidRPr="000117AC">
        <w:t>vhodně volí úlohy, které lze algoritmizovat;</w:t>
      </w:r>
    </w:p>
    <w:p w14:paraId="6556FD5A" w14:textId="77777777" w:rsidR="00537E8C" w:rsidRPr="000117AC" w:rsidRDefault="00537E8C" w:rsidP="00537E8C">
      <w:pPr>
        <w:pStyle w:val="Odrazky"/>
      </w:pPr>
      <w:r w:rsidRPr="000117AC">
        <w:t>společně s žáky vytváří algoritmy řešení, které potom slouží jako pomůcka k řešení úloh obdobných;</w:t>
      </w:r>
    </w:p>
    <w:p w14:paraId="55426153" w14:textId="77777777" w:rsidR="00537E8C" w:rsidRPr="000117AC" w:rsidRDefault="00537E8C" w:rsidP="00537E8C">
      <w:pPr>
        <w:pStyle w:val="Odrazky"/>
      </w:pPr>
      <w:r w:rsidRPr="000117AC">
        <w:t>upozorňuje žáky na chyby, kterých se při práci mohou dopustit, a ukazuje jim metody odstranění – systematičnost a zkouška;</w:t>
      </w:r>
    </w:p>
    <w:p w14:paraId="6E9CA21D" w14:textId="77777777" w:rsidR="00537E8C" w:rsidRPr="000117AC" w:rsidRDefault="00537E8C" w:rsidP="00537E8C">
      <w:pPr>
        <w:pStyle w:val="Odrazky"/>
      </w:pPr>
      <w:r w:rsidRPr="000117AC">
        <w:t>nechá žáky opravit chybný krok v jiném způsobu řešení;</w:t>
      </w:r>
    </w:p>
    <w:p w14:paraId="0A042122" w14:textId="77777777" w:rsidR="00537E8C" w:rsidRPr="000117AC" w:rsidRDefault="00537E8C" w:rsidP="00537E8C">
      <w:pPr>
        <w:pStyle w:val="Odrazky"/>
      </w:pPr>
      <w:r w:rsidRPr="000117AC">
        <w:t>vede žáky k využívání náčrtků při řešení úloh;</w:t>
      </w:r>
    </w:p>
    <w:p w14:paraId="5B77CCB9" w14:textId="77777777" w:rsidR="00537E8C" w:rsidRPr="000117AC" w:rsidRDefault="00537E8C" w:rsidP="00537E8C">
      <w:pPr>
        <w:pStyle w:val="Odrazky"/>
      </w:pPr>
      <w:r w:rsidRPr="000117AC">
        <w:t>hledá s žáky různé metody řešení související s různými oblastmi matematiky (např. geometrické a algebraické řešení – řešení trojúhelníku, analytická geometrie a planimetrie nebo stereometrie);</w:t>
      </w:r>
    </w:p>
    <w:p w14:paraId="1DF5B7F7" w14:textId="77777777" w:rsidR="00537E8C" w:rsidRPr="000117AC" w:rsidRDefault="00537E8C" w:rsidP="00537E8C">
      <w:pPr>
        <w:pStyle w:val="Odrazky"/>
      </w:pPr>
      <w:r w:rsidRPr="000117AC">
        <w:t>s žáky odvozuje vzorce a zařazuje práci s přehledy vzorců.</w:t>
      </w:r>
    </w:p>
    <w:p w14:paraId="769F41A3" w14:textId="77777777" w:rsidR="00537E8C" w:rsidRPr="000117AC" w:rsidRDefault="00537E8C" w:rsidP="00537E8C">
      <w:pPr>
        <w:pStyle w:val="Nadpis6"/>
      </w:pPr>
      <w:bookmarkStart w:id="111" w:name="_Toc107720559"/>
      <w:r w:rsidRPr="000117AC">
        <w:t>Kompetence komunikativní</w:t>
      </w:r>
      <w:bookmarkEnd w:id="111"/>
      <w:r w:rsidRPr="000117AC">
        <w:t xml:space="preserve"> – učitel:</w:t>
      </w:r>
    </w:p>
    <w:p w14:paraId="56A61249" w14:textId="77777777" w:rsidR="00537E8C" w:rsidRPr="000117AC" w:rsidRDefault="00537E8C" w:rsidP="00537E8C">
      <w:pPr>
        <w:pStyle w:val="Odrazky"/>
      </w:pPr>
      <w:r w:rsidRPr="000117AC">
        <w:t>nutí žáky komentovat svůj postup řešení úloh u tabule;</w:t>
      </w:r>
    </w:p>
    <w:p w14:paraId="3C184EF7" w14:textId="77777777" w:rsidR="00537E8C" w:rsidRPr="000117AC" w:rsidRDefault="00537E8C" w:rsidP="00537E8C">
      <w:pPr>
        <w:pStyle w:val="Odrazky"/>
      </w:pPr>
      <w:r w:rsidRPr="000117AC">
        <w:t>vede žáky, aby vysvětlili svoji strukturu řešení a jasně formulovali závěr;</w:t>
      </w:r>
    </w:p>
    <w:p w14:paraId="0B9A2869" w14:textId="77777777" w:rsidR="00537E8C" w:rsidRPr="000117AC" w:rsidRDefault="00537E8C" w:rsidP="00537E8C">
      <w:pPr>
        <w:pStyle w:val="Odrazky"/>
      </w:pPr>
      <w:r w:rsidRPr="000117AC">
        <w:t>klade důraz na správnost formulací, logickou strukturu a posloupnost argumentací jak v písemném, tak v mluveném projevu.</w:t>
      </w:r>
    </w:p>
    <w:p w14:paraId="340CECFB" w14:textId="77777777" w:rsidR="00537E8C" w:rsidRPr="000117AC" w:rsidRDefault="00537E8C" w:rsidP="00537E8C">
      <w:pPr>
        <w:pStyle w:val="Nadpis6"/>
      </w:pPr>
      <w:bookmarkStart w:id="112" w:name="_Toc107720560"/>
      <w:r w:rsidRPr="000117AC">
        <w:t>Kompetence sociální a personální</w:t>
      </w:r>
      <w:bookmarkEnd w:id="112"/>
      <w:r w:rsidRPr="000117AC">
        <w:t>, kompetence občanská – učitel:</w:t>
      </w:r>
    </w:p>
    <w:p w14:paraId="6EEC32CC" w14:textId="77777777" w:rsidR="00537E8C" w:rsidRPr="000117AC" w:rsidRDefault="00537E8C" w:rsidP="00537E8C">
      <w:pPr>
        <w:pStyle w:val="Odrazky"/>
      </w:pPr>
      <w:r w:rsidRPr="000117AC">
        <w:t>vede diskusi při řešení úlohy a dbá na respektování názorů i nesprávných;</w:t>
      </w:r>
    </w:p>
    <w:p w14:paraId="76659F3D" w14:textId="77777777" w:rsidR="00537E8C" w:rsidRPr="000117AC" w:rsidRDefault="00537E8C" w:rsidP="00537E8C">
      <w:pPr>
        <w:pStyle w:val="Odrazky"/>
      </w:pPr>
      <w:r w:rsidRPr="000117AC">
        <w:t>oceňuje žáky, kteří se dovedou konkrétně zeptat na nejasnost či problém;</w:t>
      </w:r>
    </w:p>
    <w:p w14:paraId="339ACCFD" w14:textId="77777777" w:rsidR="00537E8C" w:rsidRPr="000117AC" w:rsidRDefault="00537E8C" w:rsidP="00537E8C">
      <w:pPr>
        <w:pStyle w:val="Odrazky"/>
      </w:pPr>
      <w:r w:rsidRPr="000117AC">
        <w:t>podporuje vhodnou vzájemnou pomoc při řešení úloh;</w:t>
      </w:r>
    </w:p>
    <w:p w14:paraId="54B6DA0E" w14:textId="77777777" w:rsidR="00537E8C" w:rsidRPr="000117AC" w:rsidRDefault="00537E8C" w:rsidP="00537E8C">
      <w:pPr>
        <w:pStyle w:val="Odrazky"/>
      </w:pPr>
      <w:r w:rsidRPr="000117AC">
        <w:t>nutí žáky uvědomovat si své školní povinnosti a souvislost se zodpovědností za svou domácí přípravu.</w:t>
      </w:r>
    </w:p>
    <w:p w14:paraId="05D82441" w14:textId="77777777" w:rsidR="00537E8C" w:rsidRPr="000117AC" w:rsidRDefault="00537E8C" w:rsidP="00537E8C">
      <w:pPr>
        <w:pStyle w:val="Nadpis6"/>
      </w:pPr>
      <w:bookmarkStart w:id="113" w:name="_Toc107720562"/>
      <w:r w:rsidRPr="000117AC">
        <w:t>Kompetence</w:t>
      </w:r>
      <w:bookmarkEnd w:id="113"/>
      <w:r w:rsidRPr="000117AC">
        <w:t xml:space="preserve"> k podnikavosti – učitel:</w:t>
      </w:r>
    </w:p>
    <w:p w14:paraId="4FF38AEF" w14:textId="77777777" w:rsidR="00537E8C" w:rsidRPr="000117AC" w:rsidRDefault="00537E8C" w:rsidP="00537E8C">
      <w:pPr>
        <w:pStyle w:val="Odrazky"/>
      </w:pPr>
      <w:r w:rsidRPr="000117AC">
        <w:t>vede žáky k pečlivosti a systematické práci;</w:t>
      </w:r>
    </w:p>
    <w:p w14:paraId="4D25CAF0" w14:textId="77777777" w:rsidR="00537E8C" w:rsidRPr="000117AC" w:rsidRDefault="00537E8C" w:rsidP="00537E8C">
      <w:pPr>
        <w:pStyle w:val="Odrazky"/>
      </w:pPr>
      <w:r w:rsidRPr="000117AC">
        <w:t>učí žáky přistupovat kriticky k výsledkům, kterých dosáhli;</w:t>
      </w:r>
    </w:p>
    <w:p w14:paraId="3DE74A68" w14:textId="77777777" w:rsidR="00537E8C" w:rsidRPr="000117AC" w:rsidRDefault="00537E8C" w:rsidP="00537E8C">
      <w:pPr>
        <w:pStyle w:val="Odrazky"/>
      </w:pPr>
      <w:r w:rsidRPr="000117AC">
        <w:t>vede žáky k dodržování pravidel hygieny a bezpečnosti práce;</w:t>
      </w:r>
    </w:p>
    <w:p w14:paraId="6D1E3CDD" w14:textId="77777777" w:rsidR="00537E8C" w:rsidRPr="000117AC" w:rsidRDefault="00537E8C" w:rsidP="00537E8C">
      <w:pPr>
        <w:pStyle w:val="Nadpis6"/>
        <w:spacing w:before="120" w:after="120"/>
        <w:rPr>
          <w:szCs w:val="24"/>
        </w:rPr>
      </w:pPr>
      <w:r w:rsidRPr="000117AC">
        <w:rPr>
          <w:szCs w:val="24"/>
        </w:rPr>
        <w:t>Kompetence digitální – učitel:</w:t>
      </w:r>
    </w:p>
    <w:p w14:paraId="3C11D642" w14:textId="77777777" w:rsidR="00537E8C" w:rsidRPr="000117AC" w:rsidRDefault="00537E8C" w:rsidP="00537E8C">
      <w:pPr>
        <w:pStyle w:val="Odrazky"/>
        <w:rPr>
          <w:szCs w:val="24"/>
        </w:rPr>
      </w:pPr>
      <w:r w:rsidRPr="000117AC">
        <w:rPr>
          <w:szCs w:val="24"/>
        </w:rPr>
        <w:t>vytváří situace, ve kterých žákům napomůže využití digitálních technologií k efektivnímu řešení matematického problému</w:t>
      </w:r>
    </w:p>
    <w:p w14:paraId="13557214" w14:textId="6B68BD4C" w:rsidR="00537E8C" w:rsidRPr="000117AC" w:rsidRDefault="00537E8C" w:rsidP="00537E8C">
      <w:pPr>
        <w:pStyle w:val="Odrazky"/>
        <w:rPr>
          <w:szCs w:val="24"/>
        </w:rPr>
      </w:pPr>
      <w:r w:rsidRPr="000117AC">
        <w:rPr>
          <w:szCs w:val="24"/>
        </w:rPr>
        <w:lastRenderedPageBreak/>
        <w:t>vede žáky k využívání digitálních technologií pro správu a vyhodnocení dat, prezentaci a interpretaci výsledků</w:t>
      </w:r>
    </w:p>
    <w:p w14:paraId="50062369" w14:textId="77777777" w:rsidR="00537E8C" w:rsidRPr="000117AC" w:rsidRDefault="00537E8C" w:rsidP="00537E8C">
      <w:pPr>
        <w:pStyle w:val="Odrazky"/>
        <w:rPr>
          <w:szCs w:val="24"/>
        </w:rPr>
      </w:pPr>
      <w:r w:rsidRPr="000117AC">
        <w:rPr>
          <w:szCs w:val="24"/>
        </w:rPr>
        <w:t xml:space="preserve">vede žáka k pochopení významu digitálních technologií pro lidskou společnost, seznamuje jej s novými technologiemi, kriticky hodnotí jejich přínosy a reflektuje rizika jejich využívání </w:t>
      </w:r>
    </w:p>
    <w:p w14:paraId="16894B30" w14:textId="77777777" w:rsidR="00537E8C" w:rsidRPr="000117AC" w:rsidRDefault="00537E8C" w:rsidP="00537E8C">
      <w:pPr>
        <w:pStyle w:val="Odrazky"/>
        <w:rPr>
          <w:szCs w:val="24"/>
        </w:rPr>
      </w:pPr>
      <w:r w:rsidRPr="000117AC">
        <w:rPr>
          <w:szCs w:val="24"/>
        </w:rPr>
        <w:t>vede žáka k využívání digitální technologie, aby si usnadnil práci, zautomatizoval rutinní činnosti, zefektivnil či zjednodušil své pracovní postupy a zkvalitnil výsledky své práce</w:t>
      </w:r>
    </w:p>
    <w:p w14:paraId="2C163453" w14:textId="3DB8D6B9" w:rsidR="00537E8C" w:rsidRPr="000117AC" w:rsidRDefault="00537E8C" w:rsidP="00537E8C">
      <w:pPr>
        <w:pStyle w:val="Odrazky"/>
        <w:rPr>
          <w:szCs w:val="24"/>
        </w:rPr>
      </w:pPr>
      <w:r w:rsidRPr="000117AC">
        <w:rPr>
          <w:szCs w:val="24"/>
        </w:rPr>
        <w:t>upozorní žáka na předcházení situacím ohrožujícím bezpečnost zařízení i dat, situacím s negativním dopadem na jeho tělesné a duševní zdraví i zdraví ostatních; při spolupráci, komunikaci a sdílení informací v digitálním prostředí jedná eticky</w:t>
      </w:r>
      <w:r w:rsidRPr="000117AC">
        <w:rPr>
          <w:b/>
          <w:bCs/>
          <w:szCs w:val="24"/>
        </w:rPr>
        <w:t xml:space="preserve"> </w:t>
      </w:r>
    </w:p>
    <w:p w14:paraId="6AE21D5B" w14:textId="14DBA99D" w:rsidR="00537E8C" w:rsidRPr="000117AC" w:rsidRDefault="00537E8C" w:rsidP="00537E8C">
      <w:pPr>
        <w:pStyle w:val="Odrazky"/>
        <w:rPr>
          <w:szCs w:val="24"/>
        </w:rPr>
      </w:pPr>
      <w:r w:rsidRPr="000117AC">
        <w:rPr>
          <w:szCs w:val="24"/>
        </w:rPr>
        <w:t xml:space="preserve">učí žáka ovládat běžně používaná digitální zařízení, aplikace a služby, využívat je při učení i při zapojení do života školy a do společnosti, samostatně rozhodovat, které technologie pro jakou činnost či řešený problém použít </w:t>
      </w:r>
    </w:p>
    <w:p w14:paraId="7F8D17A7" w14:textId="77777777" w:rsidR="00537E8C" w:rsidRPr="000117AC" w:rsidRDefault="00537E8C" w:rsidP="00537E8C">
      <w:pPr>
        <w:pStyle w:val="Odrazky"/>
        <w:numPr>
          <w:ilvl w:val="0"/>
          <w:numId w:val="0"/>
        </w:numPr>
        <w:ind w:left="454" w:hanging="284"/>
      </w:pPr>
    </w:p>
    <w:p w14:paraId="62D15B93" w14:textId="77777777" w:rsidR="00537E8C" w:rsidRPr="000117AC" w:rsidRDefault="00537E8C" w:rsidP="00537E8C">
      <w:pPr>
        <w:pStyle w:val="Nadpis4"/>
      </w:pPr>
      <w:r w:rsidRPr="000117AC">
        <w:br w:type="page"/>
      </w:r>
      <w:r w:rsidRPr="000117AC">
        <w:lastRenderedPageBreak/>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2"/>
        <w:gridCol w:w="3422"/>
        <w:gridCol w:w="891"/>
        <w:gridCol w:w="2170"/>
      </w:tblGrid>
      <w:tr w:rsidR="000117AC" w:rsidRPr="000117AC" w14:paraId="50C375D0" w14:textId="77777777" w:rsidTr="008573D8">
        <w:trPr>
          <w:cantSplit/>
          <w:trHeight w:val="644"/>
          <w:tblHeader/>
        </w:trPr>
        <w:tc>
          <w:tcPr>
            <w:tcW w:w="9610"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14B304A0" w14:textId="77777777" w:rsidR="00537E8C" w:rsidRPr="000117AC" w:rsidRDefault="00537E8C" w:rsidP="008573D8">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32C52905" w14:textId="77777777" w:rsidR="00537E8C" w:rsidRPr="000117AC" w:rsidRDefault="00537E8C" w:rsidP="008573D8">
            <w:pPr>
              <w:pStyle w:val="StylTabnad1Vpravo193cm"/>
              <w:spacing w:after="120"/>
            </w:pPr>
            <w:r w:rsidRPr="000117AC">
              <w:t>Matematika</w:t>
            </w:r>
          </w:p>
        </w:tc>
      </w:tr>
      <w:tr w:rsidR="000117AC" w:rsidRPr="000117AC" w14:paraId="5AD6A4A1" w14:textId="77777777" w:rsidTr="008573D8">
        <w:trPr>
          <w:trHeight w:val="567"/>
          <w:tblHeader/>
        </w:trPr>
        <w:tc>
          <w:tcPr>
            <w:tcW w:w="3130" w:type="dxa"/>
            <w:tcBorders>
              <w:top w:val="single" w:sz="6" w:space="0" w:color="auto"/>
              <w:left w:val="double" w:sz="4" w:space="0" w:color="auto"/>
              <w:bottom w:val="single" w:sz="6" w:space="0" w:color="auto"/>
              <w:right w:val="single" w:sz="6" w:space="0" w:color="auto"/>
            </w:tcBorders>
            <w:hideMark/>
          </w:tcPr>
          <w:p w14:paraId="758B93F6" w14:textId="77777777" w:rsidR="00537E8C" w:rsidRPr="000117AC" w:rsidRDefault="00537E8C" w:rsidP="008573D8">
            <w:pPr>
              <w:pStyle w:val="Tabnad2"/>
              <w:spacing w:before="60" w:after="60"/>
            </w:pPr>
            <w:r w:rsidRPr="000117AC">
              <w:t>Očekávané výstupy</w:t>
            </w:r>
          </w:p>
          <w:p w14:paraId="06B837B0" w14:textId="77777777" w:rsidR="00537E8C" w:rsidRPr="000117AC" w:rsidRDefault="00537E8C" w:rsidP="008573D8">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420" w:type="dxa"/>
            <w:tcBorders>
              <w:top w:val="single" w:sz="6" w:space="0" w:color="auto"/>
              <w:left w:val="single" w:sz="6" w:space="0" w:color="auto"/>
              <w:bottom w:val="single" w:sz="6" w:space="0" w:color="auto"/>
              <w:right w:val="single" w:sz="6" w:space="0" w:color="auto"/>
            </w:tcBorders>
            <w:hideMark/>
          </w:tcPr>
          <w:p w14:paraId="643CFD07" w14:textId="77777777" w:rsidR="00537E8C" w:rsidRPr="000117AC" w:rsidRDefault="00537E8C" w:rsidP="008573D8">
            <w:pPr>
              <w:pStyle w:val="Tabnad2"/>
              <w:spacing w:before="60" w:after="60"/>
            </w:pPr>
            <w:r w:rsidRPr="000117AC">
              <w:t>Učivo</w:t>
            </w:r>
          </w:p>
        </w:tc>
        <w:tc>
          <w:tcPr>
            <w:tcW w:w="891" w:type="dxa"/>
            <w:tcBorders>
              <w:top w:val="single" w:sz="6" w:space="0" w:color="auto"/>
              <w:left w:val="single" w:sz="6" w:space="0" w:color="auto"/>
              <w:bottom w:val="single" w:sz="6" w:space="0" w:color="auto"/>
              <w:right w:val="single" w:sz="6" w:space="0" w:color="auto"/>
            </w:tcBorders>
            <w:hideMark/>
          </w:tcPr>
          <w:p w14:paraId="12C3E830" w14:textId="77777777" w:rsidR="00537E8C" w:rsidRPr="000117AC" w:rsidRDefault="00537E8C" w:rsidP="008573D8">
            <w:pPr>
              <w:pStyle w:val="Tabnad2"/>
              <w:spacing w:before="60" w:after="60"/>
            </w:pPr>
            <w:r w:rsidRPr="000117AC">
              <w:t>Ročník</w:t>
            </w:r>
          </w:p>
        </w:tc>
        <w:tc>
          <w:tcPr>
            <w:tcW w:w="2169" w:type="dxa"/>
            <w:tcBorders>
              <w:top w:val="single" w:sz="6" w:space="0" w:color="auto"/>
              <w:left w:val="single" w:sz="6" w:space="0" w:color="auto"/>
              <w:bottom w:val="single" w:sz="6" w:space="0" w:color="auto"/>
              <w:right w:val="double" w:sz="4" w:space="0" w:color="auto"/>
            </w:tcBorders>
            <w:hideMark/>
          </w:tcPr>
          <w:p w14:paraId="00AF2979" w14:textId="77777777" w:rsidR="00537E8C" w:rsidRPr="000117AC" w:rsidRDefault="00537E8C" w:rsidP="008573D8">
            <w:pPr>
              <w:pStyle w:val="Tabnad2"/>
              <w:spacing w:before="60" w:after="60"/>
            </w:pPr>
            <w:r w:rsidRPr="000117AC">
              <w:t xml:space="preserve">Průřezová témata, integrace, pozn. </w:t>
            </w:r>
          </w:p>
        </w:tc>
      </w:tr>
      <w:tr w:rsidR="000117AC" w:rsidRPr="000117AC" w14:paraId="6512B098" w14:textId="77777777" w:rsidTr="008573D8">
        <w:trPr>
          <w:trHeight w:val="567"/>
        </w:trPr>
        <w:tc>
          <w:tcPr>
            <w:tcW w:w="3130" w:type="dxa"/>
            <w:tcBorders>
              <w:top w:val="single" w:sz="6" w:space="0" w:color="auto"/>
              <w:left w:val="double" w:sz="4" w:space="0" w:color="auto"/>
              <w:bottom w:val="single" w:sz="6" w:space="0" w:color="auto"/>
              <w:right w:val="single" w:sz="6" w:space="0" w:color="auto"/>
            </w:tcBorders>
            <w:hideMark/>
          </w:tcPr>
          <w:p w14:paraId="77768BA1" w14:textId="77777777" w:rsidR="00537E8C" w:rsidRPr="000117AC" w:rsidRDefault="00537E8C" w:rsidP="00537E8C">
            <w:pPr>
              <w:pStyle w:val="Tabulkaodrazky"/>
            </w:pPr>
            <w:r w:rsidRPr="000117AC">
              <w:t>čte a zapisuje tvrzení v symbolickém jazyce matematiky, užívá správně logické spojky a kvantifikátory, rozliší definici a větu, rozliší předpoklad a závěr věty, rozliší správný a nesprávný úsudek, vytváří hypotézy, zdůvodňuje jejich pravdivost a nepravdivost, vyvrací nesprávná tvrzení, zdůvodňuje svůj postup a ověřuje správnost a řešení problému</w:t>
            </w:r>
          </w:p>
        </w:tc>
        <w:tc>
          <w:tcPr>
            <w:tcW w:w="3420" w:type="dxa"/>
            <w:tcBorders>
              <w:top w:val="single" w:sz="6" w:space="0" w:color="auto"/>
              <w:left w:val="single" w:sz="6" w:space="0" w:color="auto"/>
              <w:bottom w:val="single" w:sz="6" w:space="0" w:color="auto"/>
              <w:right w:val="single" w:sz="6" w:space="0" w:color="auto"/>
            </w:tcBorders>
            <w:hideMark/>
          </w:tcPr>
          <w:p w14:paraId="19D78E4F" w14:textId="77777777" w:rsidR="00537E8C" w:rsidRPr="000117AC" w:rsidRDefault="00537E8C" w:rsidP="008573D8">
            <w:pPr>
              <w:pStyle w:val="Tabulkatext"/>
              <w:rPr>
                <w:b/>
                <w:bCs/>
              </w:rPr>
            </w:pPr>
            <w:r w:rsidRPr="000117AC">
              <w:rPr>
                <w:b/>
                <w:bCs/>
              </w:rPr>
              <w:t>Základní poznatky z matematiky</w:t>
            </w:r>
          </w:p>
          <w:p w14:paraId="7D7B390C" w14:textId="77777777" w:rsidR="00537E8C" w:rsidRPr="000117AC" w:rsidRDefault="00537E8C" w:rsidP="00537E8C">
            <w:pPr>
              <w:pStyle w:val="Odrazky"/>
            </w:pPr>
            <w:r w:rsidRPr="000117AC">
              <w:t>výrok, definice, věta</w:t>
            </w:r>
          </w:p>
        </w:tc>
        <w:tc>
          <w:tcPr>
            <w:tcW w:w="891" w:type="dxa"/>
            <w:tcBorders>
              <w:top w:val="single" w:sz="6" w:space="0" w:color="auto"/>
              <w:left w:val="single" w:sz="6" w:space="0" w:color="auto"/>
              <w:bottom w:val="single" w:sz="6" w:space="0" w:color="auto"/>
              <w:right w:val="single" w:sz="6" w:space="0" w:color="auto"/>
            </w:tcBorders>
          </w:tcPr>
          <w:p w14:paraId="7B488514" w14:textId="77777777" w:rsidR="00537E8C" w:rsidRPr="000117AC" w:rsidRDefault="00537E8C" w:rsidP="008573D8">
            <w:pPr>
              <w:pStyle w:val="Tabulkatext"/>
              <w:jc w:val="center"/>
              <w:rPr>
                <w:sz w:val="24"/>
              </w:rPr>
            </w:pPr>
            <w:r w:rsidRPr="000117AC">
              <w:rPr>
                <w:sz w:val="24"/>
              </w:rPr>
              <w:t>1.</w:t>
            </w:r>
          </w:p>
          <w:p w14:paraId="28265D0F" w14:textId="77777777" w:rsidR="00537E8C" w:rsidRPr="000117AC" w:rsidRDefault="00537E8C" w:rsidP="008573D8">
            <w:pPr>
              <w:pStyle w:val="Tabulkatext"/>
              <w:jc w:val="center"/>
              <w:rPr>
                <w:sz w:val="24"/>
              </w:rPr>
            </w:pPr>
          </w:p>
        </w:tc>
        <w:tc>
          <w:tcPr>
            <w:tcW w:w="2169" w:type="dxa"/>
            <w:tcBorders>
              <w:top w:val="single" w:sz="6" w:space="0" w:color="auto"/>
              <w:left w:val="single" w:sz="6" w:space="0" w:color="auto"/>
              <w:bottom w:val="single" w:sz="6" w:space="0" w:color="auto"/>
              <w:right w:val="double" w:sz="4" w:space="0" w:color="auto"/>
            </w:tcBorders>
          </w:tcPr>
          <w:p w14:paraId="62CCC79D" w14:textId="77777777" w:rsidR="00537E8C" w:rsidRPr="000117AC" w:rsidRDefault="00537E8C" w:rsidP="008573D8">
            <w:pPr>
              <w:pStyle w:val="Tabulkatext"/>
              <w:rPr>
                <w:sz w:val="24"/>
              </w:rPr>
            </w:pPr>
          </w:p>
        </w:tc>
      </w:tr>
      <w:tr w:rsidR="000117AC" w:rsidRPr="000117AC" w14:paraId="305DF4F0" w14:textId="77777777" w:rsidTr="008573D8">
        <w:trPr>
          <w:trHeight w:val="567"/>
        </w:trPr>
        <w:tc>
          <w:tcPr>
            <w:tcW w:w="3130" w:type="dxa"/>
            <w:tcBorders>
              <w:top w:val="single" w:sz="6" w:space="0" w:color="auto"/>
              <w:left w:val="double" w:sz="4" w:space="0" w:color="auto"/>
              <w:bottom w:val="single" w:sz="6" w:space="0" w:color="auto"/>
              <w:right w:val="single" w:sz="6" w:space="0" w:color="auto"/>
            </w:tcBorders>
            <w:hideMark/>
          </w:tcPr>
          <w:p w14:paraId="190D99E7" w14:textId="77777777" w:rsidR="00537E8C" w:rsidRPr="000117AC" w:rsidRDefault="00537E8C" w:rsidP="00537E8C">
            <w:pPr>
              <w:pStyle w:val="Tabulkaodrazky"/>
            </w:pPr>
            <w:r w:rsidRPr="000117AC">
              <w:t>chápe pojmy množina, podmnožina, univerzální množina, rovnost množin, provádí operace s množinami (sjednocení, průnik, rozdíl, doplněk), řeší slovní úlohy pomocí Vennových diagramů</w:t>
            </w:r>
          </w:p>
        </w:tc>
        <w:tc>
          <w:tcPr>
            <w:tcW w:w="3420" w:type="dxa"/>
            <w:tcBorders>
              <w:top w:val="single" w:sz="6" w:space="0" w:color="auto"/>
              <w:left w:val="single" w:sz="6" w:space="0" w:color="auto"/>
              <w:bottom w:val="single" w:sz="6" w:space="0" w:color="auto"/>
              <w:right w:val="single" w:sz="6" w:space="0" w:color="auto"/>
            </w:tcBorders>
            <w:hideMark/>
          </w:tcPr>
          <w:p w14:paraId="39D5EEDC" w14:textId="77777777" w:rsidR="00537E8C" w:rsidRPr="000117AC" w:rsidRDefault="00537E8C" w:rsidP="008573D8">
            <w:pPr>
              <w:pStyle w:val="Tabulkatext"/>
              <w:rPr>
                <w:b/>
                <w:bCs/>
              </w:rPr>
            </w:pPr>
            <w:r w:rsidRPr="000117AC">
              <w:rPr>
                <w:b/>
                <w:bCs/>
              </w:rPr>
              <w:t>Základní poznatky z matematiky</w:t>
            </w:r>
          </w:p>
          <w:p w14:paraId="5F3953BF" w14:textId="77777777" w:rsidR="00537E8C" w:rsidRPr="000117AC" w:rsidRDefault="00537E8C" w:rsidP="00537E8C">
            <w:pPr>
              <w:pStyle w:val="Tabulkaodrazky"/>
            </w:pPr>
            <w:r w:rsidRPr="000117AC">
              <w:t>množiny – inkluze a rovnost množin, operace s množinami</w:t>
            </w:r>
          </w:p>
        </w:tc>
        <w:tc>
          <w:tcPr>
            <w:tcW w:w="891" w:type="dxa"/>
            <w:tcBorders>
              <w:top w:val="single" w:sz="6" w:space="0" w:color="auto"/>
              <w:left w:val="single" w:sz="6" w:space="0" w:color="auto"/>
              <w:bottom w:val="single" w:sz="6" w:space="0" w:color="auto"/>
              <w:right w:val="single" w:sz="6" w:space="0" w:color="auto"/>
            </w:tcBorders>
          </w:tcPr>
          <w:p w14:paraId="354EC0D2" w14:textId="77777777" w:rsidR="00537E8C" w:rsidRPr="000117AC" w:rsidRDefault="00537E8C" w:rsidP="008573D8">
            <w:pPr>
              <w:pStyle w:val="Tabulkatext"/>
              <w:jc w:val="center"/>
              <w:rPr>
                <w:sz w:val="24"/>
              </w:rPr>
            </w:pPr>
            <w:r w:rsidRPr="000117AC">
              <w:rPr>
                <w:sz w:val="24"/>
              </w:rPr>
              <w:t>1.</w:t>
            </w:r>
          </w:p>
          <w:p w14:paraId="29480A7D" w14:textId="77777777" w:rsidR="00537E8C" w:rsidRPr="000117AC" w:rsidRDefault="00537E8C" w:rsidP="008573D8">
            <w:pPr>
              <w:pStyle w:val="Tabulkatext"/>
              <w:jc w:val="center"/>
              <w:rPr>
                <w:sz w:val="24"/>
              </w:rPr>
            </w:pPr>
          </w:p>
        </w:tc>
        <w:tc>
          <w:tcPr>
            <w:tcW w:w="2169" w:type="dxa"/>
            <w:tcBorders>
              <w:top w:val="single" w:sz="6" w:space="0" w:color="auto"/>
              <w:left w:val="single" w:sz="6" w:space="0" w:color="auto"/>
              <w:bottom w:val="single" w:sz="6" w:space="0" w:color="auto"/>
              <w:right w:val="double" w:sz="4" w:space="0" w:color="auto"/>
            </w:tcBorders>
          </w:tcPr>
          <w:p w14:paraId="4BC71ADA" w14:textId="77777777" w:rsidR="00537E8C" w:rsidRPr="000117AC" w:rsidRDefault="00537E8C" w:rsidP="008573D8">
            <w:pPr>
              <w:pStyle w:val="Tabulkatext"/>
              <w:rPr>
                <w:sz w:val="24"/>
              </w:rPr>
            </w:pPr>
          </w:p>
        </w:tc>
      </w:tr>
      <w:tr w:rsidR="000117AC" w:rsidRPr="000117AC" w14:paraId="10B00E1E" w14:textId="77777777" w:rsidTr="008573D8">
        <w:trPr>
          <w:trHeight w:val="567"/>
        </w:trPr>
        <w:tc>
          <w:tcPr>
            <w:tcW w:w="3130" w:type="dxa"/>
            <w:tcBorders>
              <w:top w:val="single" w:sz="6" w:space="0" w:color="auto"/>
              <w:left w:val="double" w:sz="4" w:space="0" w:color="auto"/>
              <w:bottom w:val="single" w:sz="6" w:space="0" w:color="auto"/>
              <w:right w:val="single" w:sz="6" w:space="0" w:color="auto"/>
            </w:tcBorders>
            <w:hideMark/>
          </w:tcPr>
          <w:p w14:paraId="1F8A6991" w14:textId="77777777" w:rsidR="00537E8C" w:rsidRPr="000117AC" w:rsidRDefault="00537E8C" w:rsidP="00537E8C">
            <w:pPr>
              <w:pStyle w:val="Tabulkaodrazky"/>
            </w:pPr>
            <w:r w:rsidRPr="000117AC">
              <w:t>rozlišuje pojmy výrok, výroková forma, obor proměnné, definiční obor a obor pravdivosti výrokové formy, složený výrok, výroková formule, provádí pravdivostní ohodnocení výrokové formule, neguje výroky a výrokové formy</w:t>
            </w:r>
          </w:p>
        </w:tc>
        <w:tc>
          <w:tcPr>
            <w:tcW w:w="3420" w:type="dxa"/>
            <w:tcBorders>
              <w:top w:val="single" w:sz="6" w:space="0" w:color="auto"/>
              <w:left w:val="single" w:sz="6" w:space="0" w:color="auto"/>
              <w:bottom w:val="single" w:sz="6" w:space="0" w:color="auto"/>
              <w:right w:val="single" w:sz="6" w:space="0" w:color="auto"/>
            </w:tcBorders>
            <w:hideMark/>
          </w:tcPr>
          <w:p w14:paraId="1C009301" w14:textId="77777777" w:rsidR="00537E8C" w:rsidRPr="000117AC" w:rsidRDefault="00537E8C" w:rsidP="008573D8">
            <w:pPr>
              <w:pStyle w:val="Tabulkatext"/>
              <w:rPr>
                <w:b/>
                <w:bCs/>
              </w:rPr>
            </w:pPr>
            <w:r w:rsidRPr="000117AC">
              <w:rPr>
                <w:b/>
                <w:bCs/>
              </w:rPr>
              <w:t>Základní poznatky z matematiky</w:t>
            </w:r>
          </w:p>
          <w:p w14:paraId="5D145119" w14:textId="77777777" w:rsidR="00537E8C" w:rsidRPr="000117AC" w:rsidRDefault="00537E8C" w:rsidP="00537E8C">
            <w:pPr>
              <w:pStyle w:val="Tabulkaodrazky"/>
            </w:pPr>
            <w:r w:rsidRPr="000117AC">
              <w:t>výroková logika</w:t>
            </w:r>
          </w:p>
        </w:tc>
        <w:tc>
          <w:tcPr>
            <w:tcW w:w="891" w:type="dxa"/>
            <w:tcBorders>
              <w:top w:val="single" w:sz="6" w:space="0" w:color="auto"/>
              <w:left w:val="single" w:sz="6" w:space="0" w:color="auto"/>
              <w:bottom w:val="single" w:sz="6" w:space="0" w:color="auto"/>
              <w:right w:val="single" w:sz="6" w:space="0" w:color="auto"/>
            </w:tcBorders>
          </w:tcPr>
          <w:p w14:paraId="6F780DB6" w14:textId="77777777" w:rsidR="00537E8C" w:rsidRPr="000117AC" w:rsidRDefault="00537E8C" w:rsidP="008573D8">
            <w:pPr>
              <w:pStyle w:val="Tabulkatext"/>
              <w:jc w:val="center"/>
              <w:rPr>
                <w:sz w:val="24"/>
              </w:rPr>
            </w:pPr>
            <w:r w:rsidRPr="000117AC">
              <w:rPr>
                <w:sz w:val="24"/>
              </w:rPr>
              <w:t>1.</w:t>
            </w:r>
          </w:p>
          <w:p w14:paraId="6BB2F2F4" w14:textId="77777777" w:rsidR="00537E8C" w:rsidRPr="000117AC" w:rsidRDefault="00537E8C" w:rsidP="008573D8">
            <w:pPr>
              <w:pStyle w:val="Tabulkatext"/>
              <w:jc w:val="center"/>
              <w:rPr>
                <w:sz w:val="24"/>
              </w:rPr>
            </w:pPr>
          </w:p>
        </w:tc>
        <w:tc>
          <w:tcPr>
            <w:tcW w:w="2169" w:type="dxa"/>
            <w:tcBorders>
              <w:top w:val="single" w:sz="6" w:space="0" w:color="auto"/>
              <w:left w:val="single" w:sz="6" w:space="0" w:color="auto"/>
              <w:bottom w:val="single" w:sz="6" w:space="0" w:color="auto"/>
              <w:right w:val="double" w:sz="4" w:space="0" w:color="auto"/>
            </w:tcBorders>
          </w:tcPr>
          <w:p w14:paraId="4B1F73F3" w14:textId="77777777" w:rsidR="00537E8C" w:rsidRPr="000117AC" w:rsidRDefault="00537E8C" w:rsidP="008573D8">
            <w:pPr>
              <w:pStyle w:val="Tabulkatext"/>
              <w:rPr>
                <w:sz w:val="24"/>
              </w:rPr>
            </w:pPr>
          </w:p>
        </w:tc>
      </w:tr>
      <w:tr w:rsidR="000117AC" w:rsidRPr="000117AC" w14:paraId="23425DCB" w14:textId="77777777" w:rsidTr="00537E8C">
        <w:trPr>
          <w:trHeight w:val="557"/>
        </w:trPr>
        <w:tc>
          <w:tcPr>
            <w:tcW w:w="3130" w:type="dxa"/>
            <w:tcBorders>
              <w:top w:val="single" w:sz="4" w:space="0" w:color="auto"/>
              <w:left w:val="double" w:sz="6" w:space="0" w:color="auto"/>
              <w:bottom w:val="single" w:sz="4" w:space="0" w:color="auto"/>
              <w:right w:val="single" w:sz="4" w:space="0" w:color="auto"/>
            </w:tcBorders>
            <w:hideMark/>
          </w:tcPr>
          <w:p w14:paraId="4D1A4A66" w14:textId="77777777" w:rsidR="00537E8C" w:rsidRPr="000117AC" w:rsidRDefault="00537E8C" w:rsidP="00537E8C">
            <w:pPr>
              <w:pStyle w:val="Tabulkaodrazky"/>
            </w:pPr>
            <w:r w:rsidRPr="000117AC">
              <w:t>užívá vlastnosti dělitelnosti přirozených čísel, rozlišuje prvočíslo a číslo složené, určuje největší společný dělitel a nejmenší společný násobek, provádí aritmetické operace s přirozenými čísly</w:t>
            </w:r>
          </w:p>
        </w:tc>
        <w:tc>
          <w:tcPr>
            <w:tcW w:w="3420" w:type="dxa"/>
            <w:tcBorders>
              <w:top w:val="single" w:sz="2" w:space="0" w:color="000000"/>
              <w:left w:val="nil"/>
              <w:bottom w:val="single" w:sz="4" w:space="0" w:color="auto"/>
              <w:right w:val="single" w:sz="4" w:space="0" w:color="auto"/>
            </w:tcBorders>
            <w:hideMark/>
          </w:tcPr>
          <w:p w14:paraId="04A4F90F" w14:textId="77777777" w:rsidR="00537E8C" w:rsidRPr="000117AC" w:rsidRDefault="00537E8C" w:rsidP="008573D8">
            <w:pPr>
              <w:pStyle w:val="Tabulkatext"/>
              <w:rPr>
                <w:b/>
                <w:bCs/>
              </w:rPr>
            </w:pPr>
            <w:r w:rsidRPr="000117AC">
              <w:rPr>
                <w:b/>
                <w:bCs/>
              </w:rPr>
              <w:t xml:space="preserve">Číselné obory  </w:t>
            </w:r>
          </w:p>
          <w:p w14:paraId="47F36B4C" w14:textId="77777777" w:rsidR="00537E8C" w:rsidRPr="000117AC" w:rsidRDefault="00537E8C" w:rsidP="00537E8C">
            <w:pPr>
              <w:pStyle w:val="Tabulkaodrazky"/>
            </w:pPr>
            <w:r w:rsidRPr="000117AC">
              <w:t>přirozená čísla</w:t>
            </w:r>
          </w:p>
        </w:tc>
        <w:tc>
          <w:tcPr>
            <w:tcW w:w="891" w:type="dxa"/>
            <w:tcBorders>
              <w:top w:val="single" w:sz="4" w:space="0" w:color="auto"/>
              <w:left w:val="nil"/>
              <w:bottom w:val="single" w:sz="4" w:space="0" w:color="auto"/>
              <w:right w:val="single" w:sz="4" w:space="0" w:color="auto"/>
            </w:tcBorders>
          </w:tcPr>
          <w:p w14:paraId="60681AF3" w14:textId="77777777" w:rsidR="00537E8C" w:rsidRPr="000117AC" w:rsidRDefault="00537E8C" w:rsidP="008573D8">
            <w:pPr>
              <w:pStyle w:val="Tabulkatext"/>
              <w:jc w:val="center"/>
              <w:rPr>
                <w:sz w:val="24"/>
              </w:rPr>
            </w:pPr>
            <w:r w:rsidRPr="000117AC">
              <w:rPr>
                <w:sz w:val="24"/>
              </w:rPr>
              <w:t>1.</w:t>
            </w:r>
          </w:p>
          <w:p w14:paraId="14DEBC0A"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FE0845B" w14:textId="77777777" w:rsidR="00537E8C" w:rsidRPr="000117AC" w:rsidRDefault="00537E8C" w:rsidP="008573D8">
            <w:pPr>
              <w:pStyle w:val="Tabulkatext"/>
              <w:rPr>
                <w:sz w:val="24"/>
              </w:rPr>
            </w:pPr>
          </w:p>
        </w:tc>
      </w:tr>
      <w:tr w:rsidR="000117AC" w:rsidRPr="000117AC" w14:paraId="352FE4FA" w14:textId="77777777" w:rsidTr="00537E8C">
        <w:trPr>
          <w:trHeight w:val="557"/>
        </w:trPr>
        <w:tc>
          <w:tcPr>
            <w:tcW w:w="3130" w:type="dxa"/>
            <w:tcBorders>
              <w:top w:val="single" w:sz="4" w:space="0" w:color="auto"/>
              <w:left w:val="double" w:sz="6" w:space="0" w:color="auto"/>
              <w:bottom w:val="single" w:sz="4" w:space="0" w:color="auto"/>
              <w:right w:val="single" w:sz="4" w:space="0" w:color="auto"/>
            </w:tcBorders>
            <w:hideMark/>
          </w:tcPr>
          <w:p w14:paraId="4414FA34" w14:textId="77777777" w:rsidR="00537E8C" w:rsidRPr="000117AC" w:rsidRDefault="00537E8C" w:rsidP="00537E8C">
            <w:pPr>
              <w:pStyle w:val="Tabulkaodrazky"/>
            </w:pPr>
            <w:r w:rsidRPr="000117AC">
              <w:t>provádí aritmetické operace s celými čísly, užívá pojem opačné číslo</w:t>
            </w:r>
          </w:p>
        </w:tc>
        <w:tc>
          <w:tcPr>
            <w:tcW w:w="3420" w:type="dxa"/>
            <w:tcBorders>
              <w:top w:val="single" w:sz="2" w:space="0" w:color="000000"/>
              <w:left w:val="nil"/>
              <w:bottom w:val="single" w:sz="4" w:space="0" w:color="auto"/>
              <w:right w:val="single" w:sz="4" w:space="0" w:color="auto"/>
            </w:tcBorders>
            <w:hideMark/>
          </w:tcPr>
          <w:p w14:paraId="73CF8556" w14:textId="77777777" w:rsidR="00537E8C" w:rsidRPr="000117AC" w:rsidRDefault="00537E8C" w:rsidP="008573D8">
            <w:pPr>
              <w:pStyle w:val="Tabulkatext"/>
              <w:rPr>
                <w:b/>
                <w:bCs/>
              </w:rPr>
            </w:pPr>
            <w:r w:rsidRPr="000117AC">
              <w:rPr>
                <w:b/>
                <w:bCs/>
              </w:rPr>
              <w:t xml:space="preserve">Číselné obory  </w:t>
            </w:r>
          </w:p>
          <w:p w14:paraId="7B3B3C62" w14:textId="77777777" w:rsidR="00537E8C" w:rsidRPr="000117AC" w:rsidRDefault="00537E8C" w:rsidP="00537E8C">
            <w:pPr>
              <w:pStyle w:val="Tabulkaodrazky"/>
            </w:pPr>
            <w:r w:rsidRPr="000117AC">
              <w:t>celá čísla</w:t>
            </w:r>
          </w:p>
        </w:tc>
        <w:tc>
          <w:tcPr>
            <w:tcW w:w="891" w:type="dxa"/>
            <w:tcBorders>
              <w:top w:val="single" w:sz="4" w:space="0" w:color="auto"/>
              <w:left w:val="nil"/>
              <w:bottom w:val="single" w:sz="4" w:space="0" w:color="auto"/>
              <w:right w:val="single" w:sz="4" w:space="0" w:color="auto"/>
            </w:tcBorders>
          </w:tcPr>
          <w:p w14:paraId="2A887D74" w14:textId="77777777" w:rsidR="00537E8C" w:rsidRPr="000117AC" w:rsidRDefault="00537E8C" w:rsidP="008573D8">
            <w:pPr>
              <w:pStyle w:val="Tabulkatext"/>
              <w:jc w:val="center"/>
              <w:rPr>
                <w:sz w:val="24"/>
              </w:rPr>
            </w:pPr>
            <w:r w:rsidRPr="000117AC">
              <w:rPr>
                <w:sz w:val="24"/>
              </w:rPr>
              <w:t>1.</w:t>
            </w:r>
          </w:p>
          <w:p w14:paraId="51419CBD"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5D26D114" w14:textId="77777777" w:rsidR="00537E8C" w:rsidRPr="000117AC" w:rsidRDefault="00537E8C" w:rsidP="008573D8">
            <w:pPr>
              <w:pStyle w:val="Tabulkatext"/>
              <w:rPr>
                <w:sz w:val="24"/>
              </w:rPr>
            </w:pPr>
          </w:p>
        </w:tc>
      </w:tr>
      <w:tr w:rsidR="000117AC" w:rsidRPr="000117AC" w14:paraId="0A21F81D" w14:textId="77777777" w:rsidTr="00537E8C">
        <w:trPr>
          <w:trHeight w:val="557"/>
        </w:trPr>
        <w:tc>
          <w:tcPr>
            <w:tcW w:w="3130" w:type="dxa"/>
            <w:tcBorders>
              <w:top w:val="single" w:sz="4" w:space="0" w:color="auto"/>
              <w:left w:val="double" w:sz="6" w:space="0" w:color="auto"/>
              <w:bottom w:val="single" w:sz="4" w:space="0" w:color="auto"/>
              <w:right w:val="single" w:sz="4" w:space="0" w:color="auto"/>
            </w:tcBorders>
            <w:hideMark/>
          </w:tcPr>
          <w:p w14:paraId="09701634" w14:textId="77777777" w:rsidR="00537E8C" w:rsidRPr="000117AC" w:rsidRDefault="00537E8C" w:rsidP="00537E8C">
            <w:pPr>
              <w:pStyle w:val="Tabulkaodrazky"/>
            </w:pPr>
            <w:r w:rsidRPr="000117AC">
              <w:t xml:space="preserve">pracuje s různými tvary zápisu racionálního čísla a jejich převody, provádí operace se zlomky, s desetinnými čísly včetně zaokrouhlování, určuje řád čísla, řeší praktické úlohy </w:t>
            </w:r>
            <w:r w:rsidRPr="000117AC">
              <w:lastRenderedPageBreak/>
              <w:t>na procenta a užitím trojčlenky, znázorňuje racionální čísla na číselné ose</w:t>
            </w:r>
          </w:p>
          <w:p w14:paraId="2C107207" w14:textId="77777777" w:rsidR="00537E8C" w:rsidRPr="000117AC" w:rsidRDefault="00537E8C" w:rsidP="00537E8C">
            <w:pPr>
              <w:pStyle w:val="Tabulkaodrazky"/>
            </w:pPr>
            <w:r w:rsidRPr="000117AC">
              <w:t>používá kalkulačku při rutinních výpočtech odpovídajících učivu daného ročníku</w:t>
            </w:r>
          </w:p>
        </w:tc>
        <w:tc>
          <w:tcPr>
            <w:tcW w:w="3420" w:type="dxa"/>
            <w:tcBorders>
              <w:top w:val="single" w:sz="2" w:space="0" w:color="000000"/>
              <w:left w:val="nil"/>
              <w:bottom w:val="single" w:sz="4" w:space="0" w:color="auto"/>
              <w:right w:val="single" w:sz="4" w:space="0" w:color="auto"/>
            </w:tcBorders>
            <w:hideMark/>
          </w:tcPr>
          <w:p w14:paraId="0DF345AC" w14:textId="77777777" w:rsidR="00537E8C" w:rsidRPr="000117AC" w:rsidRDefault="00537E8C" w:rsidP="008573D8">
            <w:pPr>
              <w:pStyle w:val="Tabulkatext"/>
              <w:rPr>
                <w:b/>
                <w:bCs/>
              </w:rPr>
            </w:pPr>
            <w:r w:rsidRPr="000117AC">
              <w:rPr>
                <w:b/>
                <w:bCs/>
              </w:rPr>
              <w:lastRenderedPageBreak/>
              <w:t xml:space="preserve">Číselné obory  </w:t>
            </w:r>
          </w:p>
          <w:p w14:paraId="48C483C4" w14:textId="77777777" w:rsidR="00537E8C" w:rsidRPr="000117AC" w:rsidRDefault="00537E8C" w:rsidP="00537E8C">
            <w:pPr>
              <w:pStyle w:val="Tabulkaodrazky"/>
            </w:pPr>
            <w:r w:rsidRPr="000117AC">
              <w:t xml:space="preserve">racionální čísla </w:t>
            </w:r>
          </w:p>
        </w:tc>
        <w:tc>
          <w:tcPr>
            <w:tcW w:w="891" w:type="dxa"/>
            <w:tcBorders>
              <w:top w:val="single" w:sz="4" w:space="0" w:color="auto"/>
              <w:left w:val="nil"/>
              <w:bottom w:val="single" w:sz="4" w:space="0" w:color="auto"/>
              <w:right w:val="single" w:sz="4" w:space="0" w:color="auto"/>
            </w:tcBorders>
          </w:tcPr>
          <w:p w14:paraId="35FFDD75" w14:textId="77777777" w:rsidR="00537E8C" w:rsidRPr="000117AC" w:rsidRDefault="00537E8C" w:rsidP="008573D8">
            <w:pPr>
              <w:pStyle w:val="Tabulkatext"/>
              <w:jc w:val="center"/>
              <w:rPr>
                <w:sz w:val="24"/>
              </w:rPr>
            </w:pPr>
            <w:r w:rsidRPr="000117AC">
              <w:rPr>
                <w:sz w:val="24"/>
              </w:rPr>
              <w:t>1.</w:t>
            </w:r>
          </w:p>
          <w:p w14:paraId="33DF9085"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22B80EF1" w14:textId="77777777" w:rsidR="00537E8C" w:rsidRPr="000117AC" w:rsidRDefault="00537E8C" w:rsidP="008573D8">
            <w:pPr>
              <w:pStyle w:val="Tabulkatext"/>
              <w:rPr>
                <w:sz w:val="24"/>
              </w:rPr>
            </w:pPr>
          </w:p>
        </w:tc>
      </w:tr>
      <w:tr w:rsidR="000117AC" w:rsidRPr="000117AC" w14:paraId="22065576" w14:textId="77777777" w:rsidTr="00537E8C">
        <w:trPr>
          <w:cantSplit/>
          <w:trHeight w:val="557"/>
        </w:trPr>
        <w:tc>
          <w:tcPr>
            <w:tcW w:w="3130" w:type="dxa"/>
            <w:tcBorders>
              <w:top w:val="single" w:sz="4" w:space="0" w:color="auto"/>
              <w:left w:val="double" w:sz="6" w:space="0" w:color="auto"/>
              <w:bottom w:val="single" w:sz="4" w:space="0" w:color="auto"/>
              <w:right w:val="single" w:sz="4" w:space="0" w:color="auto"/>
            </w:tcBorders>
            <w:hideMark/>
          </w:tcPr>
          <w:p w14:paraId="54382BBA" w14:textId="77777777" w:rsidR="00537E8C" w:rsidRPr="000117AC" w:rsidRDefault="00537E8C" w:rsidP="00537E8C">
            <w:pPr>
              <w:pStyle w:val="Tabulkaodrazky"/>
            </w:pPr>
            <w:r w:rsidRPr="000117AC">
              <w:t>zařazuje číslo do příslušného číselného oboru, provádí aritmetické operace v číselných oborech, užívá pojmy opačné a převrácené číslo, znázorňuje reálné číslo nebo jeho aproximaci na číselné ose, určuje absolutní hodnotu reálného čísla a chápe její geometrický význam, zapisuje a znázorňuje intervaly, jejich průnik, sjednocení a doplněk</w:t>
            </w:r>
          </w:p>
          <w:p w14:paraId="09F26B72" w14:textId="77777777" w:rsidR="00537E8C" w:rsidRPr="000117AC" w:rsidRDefault="00537E8C" w:rsidP="00537E8C">
            <w:pPr>
              <w:pStyle w:val="Tabulkaodrazky"/>
            </w:pPr>
            <w:r w:rsidRPr="000117AC">
              <w:t>používá kalkulačku při rutinních výpočtech odpovídajících učivu daného ročníku</w:t>
            </w:r>
          </w:p>
        </w:tc>
        <w:tc>
          <w:tcPr>
            <w:tcW w:w="3420" w:type="dxa"/>
            <w:tcBorders>
              <w:top w:val="single" w:sz="2" w:space="0" w:color="000000"/>
              <w:left w:val="nil"/>
              <w:bottom w:val="single" w:sz="4" w:space="0" w:color="auto"/>
              <w:right w:val="single" w:sz="4" w:space="0" w:color="auto"/>
            </w:tcBorders>
            <w:hideMark/>
          </w:tcPr>
          <w:p w14:paraId="3410A4F8" w14:textId="77777777" w:rsidR="00537E8C" w:rsidRPr="000117AC" w:rsidRDefault="00537E8C" w:rsidP="008573D8">
            <w:pPr>
              <w:pStyle w:val="Tabulkatext"/>
              <w:rPr>
                <w:b/>
                <w:bCs/>
              </w:rPr>
            </w:pPr>
            <w:r w:rsidRPr="000117AC">
              <w:rPr>
                <w:b/>
                <w:bCs/>
              </w:rPr>
              <w:t xml:space="preserve">Číselné obory  </w:t>
            </w:r>
          </w:p>
          <w:p w14:paraId="7D958C8A" w14:textId="77777777" w:rsidR="00537E8C" w:rsidRPr="000117AC" w:rsidRDefault="00537E8C" w:rsidP="00537E8C">
            <w:pPr>
              <w:pStyle w:val="Tabulkaodrazky"/>
            </w:pPr>
            <w:r w:rsidRPr="000117AC">
              <w:t>reálná čísla</w:t>
            </w:r>
          </w:p>
        </w:tc>
        <w:tc>
          <w:tcPr>
            <w:tcW w:w="891" w:type="dxa"/>
            <w:tcBorders>
              <w:top w:val="single" w:sz="4" w:space="0" w:color="auto"/>
              <w:left w:val="nil"/>
              <w:bottom w:val="single" w:sz="4" w:space="0" w:color="auto"/>
              <w:right w:val="single" w:sz="4" w:space="0" w:color="auto"/>
            </w:tcBorders>
          </w:tcPr>
          <w:p w14:paraId="6D3D9127" w14:textId="77777777" w:rsidR="00537E8C" w:rsidRPr="000117AC" w:rsidRDefault="00537E8C" w:rsidP="008573D8">
            <w:pPr>
              <w:pStyle w:val="Tabulkatext"/>
              <w:jc w:val="center"/>
              <w:rPr>
                <w:sz w:val="24"/>
              </w:rPr>
            </w:pPr>
            <w:r w:rsidRPr="000117AC">
              <w:rPr>
                <w:sz w:val="24"/>
              </w:rPr>
              <w:t>1.</w:t>
            </w:r>
          </w:p>
          <w:p w14:paraId="6DF66B4B"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217F0C44" w14:textId="77777777" w:rsidR="00537E8C" w:rsidRPr="000117AC" w:rsidRDefault="00537E8C" w:rsidP="008573D8">
            <w:pPr>
              <w:pStyle w:val="Tabulkatext"/>
              <w:rPr>
                <w:sz w:val="24"/>
              </w:rPr>
            </w:pPr>
          </w:p>
        </w:tc>
      </w:tr>
      <w:tr w:rsidR="000117AC" w:rsidRPr="000117AC" w14:paraId="4CA57957" w14:textId="77777777" w:rsidTr="00537E8C">
        <w:trPr>
          <w:trHeight w:val="557"/>
        </w:trPr>
        <w:tc>
          <w:tcPr>
            <w:tcW w:w="3130" w:type="dxa"/>
            <w:tcBorders>
              <w:top w:val="single" w:sz="4" w:space="0" w:color="auto"/>
              <w:left w:val="double" w:sz="6" w:space="0" w:color="auto"/>
              <w:bottom w:val="single" w:sz="4" w:space="0" w:color="auto"/>
              <w:right w:val="single" w:sz="4" w:space="0" w:color="auto"/>
            </w:tcBorders>
            <w:hideMark/>
          </w:tcPr>
          <w:p w14:paraId="680951A7" w14:textId="77777777" w:rsidR="00537E8C" w:rsidRPr="000117AC" w:rsidRDefault="00537E8C" w:rsidP="00537E8C">
            <w:pPr>
              <w:pStyle w:val="Tabulkaodrazky"/>
            </w:pPr>
            <w:r w:rsidRPr="000117AC">
              <w:t>užívá Gaussovu rovinu k zobrazení komplexních čísel, vyjadřuje komplexní číslo v algebraickém tvaru, sčítá, odčítá, násobí a dělí komplexní čísla v algebraickém tvaru, chápe pojem komplexní číslo sdružené, vypočítá absolutní hodnotu komplexního čísla a chápe její geometrický význam, řeší rovnice v oboru komplexních čísel</w:t>
            </w:r>
          </w:p>
        </w:tc>
        <w:tc>
          <w:tcPr>
            <w:tcW w:w="3420" w:type="dxa"/>
            <w:tcBorders>
              <w:top w:val="single" w:sz="2" w:space="0" w:color="000000"/>
              <w:left w:val="nil"/>
              <w:bottom w:val="single" w:sz="4" w:space="0" w:color="auto"/>
              <w:right w:val="single" w:sz="4" w:space="0" w:color="auto"/>
            </w:tcBorders>
            <w:hideMark/>
          </w:tcPr>
          <w:p w14:paraId="488E5FF0" w14:textId="77777777" w:rsidR="00537E8C" w:rsidRPr="000117AC" w:rsidRDefault="00537E8C" w:rsidP="008573D8">
            <w:pPr>
              <w:pStyle w:val="Tabulkatext"/>
              <w:rPr>
                <w:b/>
                <w:bCs/>
              </w:rPr>
            </w:pPr>
            <w:r w:rsidRPr="000117AC">
              <w:rPr>
                <w:b/>
                <w:bCs/>
              </w:rPr>
              <w:t xml:space="preserve">Číselné obory  </w:t>
            </w:r>
          </w:p>
          <w:p w14:paraId="19036616" w14:textId="77777777" w:rsidR="00537E8C" w:rsidRPr="000117AC" w:rsidRDefault="00537E8C" w:rsidP="00537E8C">
            <w:pPr>
              <w:pStyle w:val="Tabulkaodrazky"/>
            </w:pPr>
            <w:r w:rsidRPr="000117AC">
              <w:t>komplexní čísla</w:t>
            </w:r>
          </w:p>
        </w:tc>
        <w:tc>
          <w:tcPr>
            <w:tcW w:w="891" w:type="dxa"/>
            <w:tcBorders>
              <w:top w:val="single" w:sz="4" w:space="0" w:color="auto"/>
              <w:left w:val="nil"/>
              <w:bottom w:val="single" w:sz="4" w:space="0" w:color="auto"/>
              <w:right w:val="single" w:sz="4" w:space="0" w:color="auto"/>
            </w:tcBorders>
          </w:tcPr>
          <w:p w14:paraId="3270230C" w14:textId="77777777" w:rsidR="00537E8C" w:rsidRPr="000117AC" w:rsidRDefault="00537E8C" w:rsidP="008573D8">
            <w:pPr>
              <w:pStyle w:val="Tabulkatext"/>
              <w:jc w:val="center"/>
              <w:rPr>
                <w:sz w:val="24"/>
              </w:rPr>
            </w:pPr>
            <w:r w:rsidRPr="000117AC">
              <w:rPr>
                <w:sz w:val="24"/>
              </w:rPr>
              <w:t>3.</w:t>
            </w:r>
          </w:p>
          <w:p w14:paraId="12FD6106"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1D7FD89B" w14:textId="77777777" w:rsidR="00537E8C" w:rsidRPr="000117AC" w:rsidRDefault="00537E8C" w:rsidP="008573D8">
            <w:pPr>
              <w:pStyle w:val="Tabulkatext"/>
              <w:rPr>
                <w:sz w:val="24"/>
              </w:rPr>
            </w:pPr>
          </w:p>
        </w:tc>
      </w:tr>
      <w:tr w:rsidR="000117AC" w:rsidRPr="000117AC" w14:paraId="3EEFC8D1"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32CDFF1" w14:textId="77777777" w:rsidR="00537E8C" w:rsidRPr="000117AC" w:rsidRDefault="00537E8C" w:rsidP="00537E8C">
            <w:pPr>
              <w:pStyle w:val="Tabulkaodrazky"/>
            </w:pPr>
            <w:r w:rsidRPr="000117AC">
              <w:t>provádí operace s mocninami a odmocninami, upravuje číselné výrazy, odhaduje výsledky numerických výpočtů a efektivně je provádí, účelně využívá kalkulátor</w:t>
            </w:r>
          </w:p>
        </w:tc>
        <w:tc>
          <w:tcPr>
            <w:tcW w:w="3420" w:type="dxa"/>
            <w:tcBorders>
              <w:top w:val="single" w:sz="4" w:space="0" w:color="auto"/>
              <w:left w:val="nil"/>
              <w:bottom w:val="single" w:sz="4" w:space="0" w:color="auto"/>
              <w:right w:val="single" w:sz="4" w:space="0" w:color="auto"/>
            </w:tcBorders>
            <w:hideMark/>
          </w:tcPr>
          <w:p w14:paraId="6B97D227" w14:textId="77777777" w:rsidR="00537E8C" w:rsidRPr="000117AC" w:rsidRDefault="00537E8C" w:rsidP="008573D8">
            <w:pPr>
              <w:pStyle w:val="Tabulkatext"/>
              <w:rPr>
                <w:b/>
                <w:bCs/>
              </w:rPr>
            </w:pPr>
            <w:r w:rsidRPr="000117AC">
              <w:rPr>
                <w:b/>
                <w:bCs/>
              </w:rPr>
              <w:t xml:space="preserve">Mocniny </w:t>
            </w:r>
          </w:p>
          <w:p w14:paraId="3A660573" w14:textId="77777777" w:rsidR="00537E8C" w:rsidRPr="000117AC" w:rsidRDefault="00537E8C" w:rsidP="00537E8C">
            <w:pPr>
              <w:pStyle w:val="Tabulkaodrazky"/>
            </w:pPr>
            <w:r w:rsidRPr="000117AC">
              <w:t>mocniny s přirozeným, celým a racionálním exponentem, odmocniny</w:t>
            </w:r>
          </w:p>
        </w:tc>
        <w:tc>
          <w:tcPr>
            <w:tcW w:w="891" w:type="dxa"/>
            <w:tcBorders>
              <w:top w:val="single" w:sz="4" w:space="0" w:color="auto"/>
              <w:left w:val="nil"/>
              <w:bottom w:val="single" w:sz="4" w:space="0" w:color="auto"/>
              <w:right w:val="single" w:sz="4" w:space="0" w:color="auto"/>
            </w:tcBorders>
          </w:tcPr>
          <w:p w14:paraId="76EBF11A" w14:textId="77777777" w:rsidR="00537E8C" w:rsidRPr="000117AC" w:rsidRDefault="00537E8C" w:rsidP="008573D8">
            <w:pPr>
              <w:pStyle w:val="Tabulkatext"/>
              <w:jc w:val="center"/>
              <w:rPr>
                <w:sz w:val="24"/>
              </w:rPr>
            </w:pPr>
            <w:r w:rsidRPr="000117AC">
              <w:rPr>
                <w:sz w:val="24"/>
              </w:rPr>
              <w:t>1.</w:t>
            </w:r>
          </w:p>
          <w:p w14:paraId="548D7AF7"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52B32DC5" w14:textId="77777777" w:rsidR="00537E8C" w:rsidRPr="000117AC" w:rsidRDefault="00537E8C" w:rsidP="008573D8">
            <w:pPr>
              <w:pStyle w:val="Tabulkatext"/>
              <w:rPr>
                <w:sz w:val="24"/>
              </w:rPr>
            </w:pPr>
          </w:p>
        </w:tc>
      </w:tr>
      <w:tr w:rsidR="000117AC" w:rsidRPr="000117AC" w14:paraId="0FEB541A"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FF7C322" w14:textId="77777777" w:rsidR="00537E8C" w:rsidRPr="000117AC" w:rsidRDefault="00537E8C" w:rsidP="00537E8C">
            <w:pPr>
              <w:pStyle w:val="Tabulkaodrazky"/>
            </w:pPr>
            <w:r w:rsidRPr="000117AC">
              <w:t xml:space="preserve">upravuje efektivně výrazy s proměnnými, určuje definiční obor výrazu, rozkládá mnohočleny na </w:t>
            </w:r>
            <w:r w:rsidRPr="000117AC">
              <w:lastRenderedPageBreak/>
              <w:t xml:space="preserve">součin vytýkáním a užitím vzorců </w:t>
            </w:r>
            <w:r w:rsidRPr="000117AC">
              <w:rPr>
                <w:position w:val="-10"/>
              </w:rPr>
              <w:object w:dxaOrig="636" w:dyaOrig="312" w14:anchorId="1E0D5B8D">
                <v:shape id="_x0000_i1026" type="#_x0000_t75" style="width:30pt;height:18pt" o:ole="">
                  <v:imagedata r:id="rId16" o:title=""/>
                </v:shape>
                <o:OLEObject Type="Embed" ProgID="Equation.3" ShapeID="_x0000_i1026" DrawAspect="Content" ObjectID="_1843977356" r:id="rId17"/>
              </w:object>
            </w:r>
            <w:r w:rsidRPr="000117AC">
              <w:t>,</w:t>
            </w:r>
            <w:r w:rsidRPr="000117AC">
              <w:rPr>
                <w:position w:val="-10"/>
              </w:rPr>
              <w:object w:dxaOrig="696" w:dyaOrig="324" w14:anchorId="017DEBF2">
                <v:shape id="_x0000_i1027" type="#_x0000_t75" style="width:35.4pt;height:18pt" o:ole="">
                  <v:imagedata r:id="rId18" o:title=""/>
                </v:shape>
                <o:OLEObject Type="Embed" ProgID="Equation.3" ShapeID="_x0000_i1027" DrawAspect="Content" ObjectID="_1843977357" r:id="rId19"/>
              </w:object>
            </w:r>
            <w:r w:rsidRPr="000117AC">
              <w:t>,</w:t>
            </w:r>
            <w:r w:rsidRPr="000117AC">
              <w:rPr>
                <w:position w:val="-6"/>
              </w:rPr>
              <w:object w:dxaOrig="624" w:dyaOrig="288" w14:anchorId="56D14D79">
                <v:shape id="_x0000_i1028" type="#_x0000_t75" style="width:30pt;height:11.4pt" o:ole="">
                  <v:imagedata r:id="rId20" o:title=""/>
                </v:shape>
                <o:OLEObject Type="Embed" ProgID="Equation.3" ShapeID="_x0000_i1028" DrawAspect="Content" ObjectID="_1843977358" r:id="rId21"/>
              </w:object>
            </w:r>
            <w:r w:rsidRPr="000117AC">
              <w:t>,</w:t>
            </w:r>
            <w:r w:rsidRPr="000117AC">
              <w:rPr>
                <w:position w:val="-10"/>
              </w:rPr>
              <w:object w:dxaOrig="1404" w:dyaOrig="324" w14:anchorId="3695FB64">
                <v:shape id="_x0000_i1029" type="#_x0000_t75" style="width:1in;height:18pt" o:ole="">
                  <v:imagedata r:id="rId22" o:title=""/>
                </v:shape>
                <o:OLEObject Type="Embed" ProgID="Equation.3" ShapeID="_x0000_i1029" DrawAspect="Content" ObjectID="_1843977359" r:id="rId23"/>
              </w:object>
            </w:r>
            <w:r w:rsidRPr="000117AC">
              <w:t>,</w:t>
            </w:r>
            <w:r w:rsidRPr="000117AC">
              <w:rPr>
                <w:position w:val="-10"/>
              </w:rPr>
              <w:object w:dxaOrig="636" w:dyaOrig="288" w14:anchorId="32DA07DE">
                <v:shape id="_x0000_i1030" type="#_x0000_t75" style="width:30pt;height:11.4pt" o:ole="">
                  <v:imagedata r:id="rId24" o:title=""/>
                </v:shape>
                <o:OLEObject Type="Embed" ProgID="Equation.3" ShapeID="_x0000_i1030" DrawAspect="Content" ObjectID="_1843977360" r:id="rId25"/>
              </w:object>
            </w:r>
            <w:r w:rsidRPr="000117AC">
              <w:rPr>
                <w:position w:val="-6"/>
              </w:rPr>
              <w:object w:dxaOrig="624" w:dyaOrig="288" w14:anchorId="716C8FA2">
                <v:shape id="_x0000_i1031" type="#_x0000_t75" style="width:30pt;height:11.4pt" o:ole="">
                  <v:imagedata r:id="rId26" o:title=""/>
                </v:shape>
                <o:OLEObject Type="Embed" ProgID="Equation.3" ShapeID="_x0000_i1031" DrawAspect="Content" ObjectID="_1843977361" r:id="rId27"/>
              </w:object>
            </w:r>
            <w:r w:rsidRPr="000117AC">
              <w:t xml:space="preserve">, aplikuje tuto dovednost při řešení rovnic a nerovnic, provádí operace s lomenými výrazy  </w:t>
            </w:r>
          </w:p>
        </w:tc>
        <w:tc>
          <w:tcPr>
            <w:tcW w:w="3420" w:type="dxa"/>
            <w:tcBorders>
              <w:top w:val="single" w:sz="4" w:space="0" w:color="auto"/>
              <w:left w:val="nil"/>
              <w:bottom w:val="single" w:sz="4" w:space="0" w:color="auto"/>
              <w:right w:val="single" w:sz="4" w:space="0" w:color="auto"/>
            </w:tcBorders>
            <w:hideMark/>
          </w:tcPr>
          <w:p w14:paraId="2F05B496" w14:textId="77777777" w:rsidR="00537E8C" w:rsidRPr="000117AC" w:rsidRDefault="00537E8C" w:rsidP="008573D8">
            <w:pPr>
              <w:pStyle w:val="Tabulkatext"/>
              <w:rPr>
                <w:b/>
                <w:bCs/>
              </w:rPr>
            </w:pPr>
            <w:r w:rsidRPr="000117AC">
              <w:rPr>
                <w:b/>
                <w:bCs/>
              </w:rPr>
              <w:lastRenderedPageBreak/>
              <w:t xml:space="preserve">Výrazy s proměnnými  </w:t>
            </w:r>
          </w:p>
          <w:p w14:paraId="08EDB20A" w14:textId="77777777" w:rsidR="00537E8C" w:rsidRPr="000117AC" w:rsidRDefault="00537E8C" w:rsidP="00537E8C">
            <w:pPr>
              <w:pStyle w:val="Tabulkaodrazky"/>
            </w:pPr>
            <w:r w:rsidRPr="000117AC">
              <w:t>mnohočleny, lomené výrazy, výrazy s mocninami a odmocninami</w:t>
            </w:r>
          </w:p>
        </w:tc>
        <w:tc>
          <w:tcPr>
            <w:tcW w:w="891" w:type="dxa"/>
            <w:tcBorders>
              <w:top w:val="single" w:sz="4" w:space="0" w:color="auto"/>
              <w:left w:val="nil"/>
              <w:bottom w:val="single" w:sz="4" w:space="0" w:color="auto"/>
              <w:right w:val="single" w:sz="4" w:space="0" w:color="auto"/>
            </w:tcBorders>
          </w:tcPr>
          <w:p w14:paraId="21D3F16B" w14:textId="77777777" w:rsidR="00537E8C" w:rsidRPr="000117AC" w:rsidRDefault="00537E8C" w:rsidP="008573D8">
            <w:pPr>
              <w:pStyle w:val="Tabulkatext"/>
              <w:jc w:val="center"/>
              <w:rPr>
                <w:sz w:val="24"/>
              </w:rPr>
            </w:pPr>
            <w:r w:rsidRPr="000117AC">
              <w:rPr>
                <w:sz w:val="24"/>
              </w:rPr>
              <w:t>1.</w:t>
            </w:r>
          </w:p>
          <w:p w14:paraId="5AE149CC"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FD8EC3B" w14:textId="77777777" w:rsidR="00537E8C" w:rsidRPr="000117AC" w:rsidRDefault="00537E8C" w:rsidP="008573D8">
            <w:pPr>
              <w:pStyle w:val="Tabulkatext"/>
              <w:rPr>
                <w:sz w:val="24"/>
              </w:rPr>
            </w:pPr>
          </w:p>
        </w:tc>
      </w:tr>
      <w:tr w:rsidR="000117AC" w:rsidRPr="000117AC" w14:paraId="2365D37C" w14:textId="77777777" w:rsidTr="008573D8">
        <w:trPr>
          <w:cantSplit/>
          <w:trHeight w:val="557"/>
        </w:trPr>
        <w:tc>
          <w:tcPr>
            <w:tcW w:w="3130" w:type="dxa"/>
            <w:tcBorders>
              <w:top w:val="single" w:sz="4" w:space="0" w:color="auto"/>
              <w:left w:val="double" w:sz="6" w:space="0" w:color="auto"/>
              <w:bottom w:val="single" w:sz="4" w:space="0" w:color="auto"/>
              <w:right w:val="single" w:sz="4" w:space="0" w:color="auto"/>
            </w:tcBorders>
            <w:hideMark/>
          </w:tcPr>
          <w:p w14:paraId="5206138E" w14:textId="77777777" w:rsidR="00537E8C" w:rsidRPr="000117AC" w:rsidRDefault="00537E8C" w:rsidP="00537E8C">
            <w:pPr>
              <w:pStyle w:val="Tabulkaodrazky"/>
            </w:pPr>
            <w:r w:rsidRPr="000117AC">
              <w:t>stanoví definiční obor rovnice, řeší lineární rovnice o jedné neznámé a rovnice s neznámou ve jmenovateli v oboru reálných i komplexních čísel, řeší rovnice obsahující výrazy s neznámou v absolutní hodnotě, vyjadřuje neznámou ze vzorce, užívá rovnice při řešení slovní úlohy, řeší početně i graficky soustavu dvou lineárních rovnic o dvou neznámých, řeší soustavy tří lineárních rovnic o třech neznámých</w:t>
            </w:r>
          </w:p>
        </w:tc>
        <w:tc>
          <w:tcPr>
            <w:tcW w:w="3420" w:type="dxa"/>
            <w:tcBorders>
              <w:top w:val="single" w:sz="4" w:space="0" w:color="auto"/>
              <w:left w:val="nil"/>
              <w:bottom w:val="single" w:sz="4" w:space="0" w:color="auto"/>
              <w:right w:val="single" w:sz="4" w:space="0" w:color="auto"/>
            </w:tcBorders>
            <w:hideMark/>
          </w:tcPr>
          <w:p w14:paraId="4E290B92" w14:textId="77777777" w:rsidR="00537E8C" w:rsidRPr="000117AC" w:rsidRDefault="00537E8C" w:rsidP="008573D8">
            <w:pPr>
              <w:pStyle w:val="Tabulkatext"/>
              <w:rPr>
                <w:b/>
                <w:bCs/>
              </w:rPr>
            </w:pPr>
            <w:r w:rsidRPr="000117AC">
              <w:rPr>
                <w:b/>
                <w:bCs/>
              </w:rPr>
              <w:t>Rovnice a nerovnice</w:t>
            </w:r>
          </w:p>
          <w:p w14:paraId="17ADC9D7" w14:textId="77777777" w:rsidR="00537E8C" w:rsidRPr="000117AC" w:rsidRDefault="00537E8C" w:rsidP="00537E8C">
            <w:pPr>
              <w:pStyle w:val="Tabulkaodrazky"/>
            </w:pPr>
            <w:r w:rsidRPr="000117AC">
              <w:t xml:space="preserve"> lineární rovnice a jejich soustavy</w:t>
            </w:r>
          </w:p>
        </w:tc>
        <w:tc>
          <w:tcPr>
            <w:tcW w:w="891" w:type="dxa"/>
            <w:tcBorders>
              <w:top w:val="single" w:sz="4" w:space="0" w:color="auto"/>
              <w:left w:val="nil"/>
              <w:bottom w:val="single" w:sz="4" w:space="0" w:color="auto"/>
              <w:right w:val="single" w:sz="4" w:space="0" w:color="auto"/>
            </w:tcBorders>
          </w:tcPr>
          <w:p w14:paraId="012502DE" w14:textId="77777777" w:rsidR="00537E8C" w:rsidRPr="000117AC" w:rsidRDefault="00537E8C" w:rsidP="008573D8">
            <w:pPr>
              <w:pStyle w:val="Tabulkatext"/>
              <w:jc w:val="center"/>
              <w:rPr>
                <w:sz w:val="24"/>
              </w:rPr>
            </w:pPr>
            <w:r w:rsidRPr="000117AC">
              <w:rPr>
                <w:sz w:val="24"/>
              </w:rPr>
              <w:t>1.</w:t>
            </w:r>
          </w:p>
          <w:p w14:paraId="03EBB640"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4BB6030" w14:textId="77777777" w:rsidR="00537E8C" w:rsidRPr="000117AC" w:rsidRDefault="00537E8C" w:rsidP="008573D8">
            <w:pPr>
              <w:pStyle w:val="Tabulkatext"/>
              <w:rPr>
                <w:sz w:val="24"/>
              </w:rPr>
            </w:pPr>
          </w:p>
        </w:tc>
      </w:tr>
      <w:tr w:rsidR="000117AC" w:rsidRPr="000117AC" w14:paraId="1682E3CE"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146EFF89" w14:textId="77777777" w:rsidR="00537E8C" w:rsidRPr="000117AC" w:rsidRDefault="00537E8C" w:rsidP="00537E8C">
            <w:pPr>
              <w:pStyle w:val="Tabulkaodrazky"/>
              <w:rPr>
                <w:szCs w:val="22"/>
              </w:rPr>
            </w:pPr>
            <w:r w:rsidRPr="000117AC">
              <w:t>řeší neúplné i úplné kvadratické rovnice, užívá vztahy mezi kořeny a koeficienty kvadratické rovnice, užívá kvadratickou rovnici při řešení slovní úlohy, řeší soustavy lineární a kvadratické rovnice o dvou neznámých</w:t>
            </w:r>
          </w:p>
        </w:tc>
        <w:tc>
          <w:tcPr>
            <w:tcW w:w="3420" w:type="dxa"/>
            <w:tcBorders>
              <w:top w:val="single" w:sz="4" w:space="0" w:color="auto"/>
              <w:left w:val="nil"/>
              <w:bottom w:val="single" w:sz="4" w:space="0" w:color="auto"/>
              <w:right w:val="single" w:sz="4" w:space="0" w:color="auto"/>
            </w:tcBorders>
            <w:hideMark/>
          </w:tcPr>
          <w:p w14:paraId="014DF7BA" w14:textId="77777777" w:rsidR="00537E8C" w:rsidRPr="000117AC" w:rsidRDefault="00537E8C" w:rsidP="008573D8">
            <w:pPr>
              <w:pStyle w:val="Tabulkatext"/>
              <w:rPr>
                <w:b/>
                <w:bCs/>
              </w:rPr>
            </w:pPr>
            <w:r w:rsidRPr="000117AC">
              <w:rPr>
                <w:b/>
                <w:bCs/>
              </w:rPr>
              <w:t>Rovnice a nerovnice</w:t>
            </w:r>
          </w:p>
          <w:p w14:paraId="27253C97" w14:textId="77777777" w:rsidR="00537E8C" w:rsidRPr="000117AC" w:rsidRDefault="00537E8C" w:rsidP="00537E8C">
            <w:pPr>
              <w:pStyle w:val="Tabulkaodrazky"/>
            </w:pPr>
            <w:r w:rsidRPr="000117AC">
              <w:t>kvadratická rovnice</w:t>
            </w:r>
          </w:p>
        </w:tc>
        <w:tc>
          <w:tcPr>
            <w:tcW w:w="891" w:type="dxa"/>
            <w:tcBorders>
              <w:top w:val="single" w:sz="4" w:space="0" w:color="auto"/>
              <w:left w:val="nil"/>
              <w:bottom w:val="single" w:sz="4" w:space="0" w:color="auto"/>
              <w:right w:val="single" w:sz="4" w:space="0" w:color="auto"/>
            </w:tcBorders>
          </w:tcPr>
          <w:p w14:paraId="5A92322A" w14:textId="77777777" w:rsidR="00537E8C" w:rsidRPr="000117AC" w:rsidRDefault="00537E8C" w:rsidP="008573D8">
            <w:pPr>
              <w:pStyle w:val="Tabulkatext"/>
              <w:jc w:val="center"/>
              <w:rPr>
                <w:sz w:val="24"/>
              </w:rPr>
            </w:pPr>
            <w:r w:rsidRPr="000117AC">
              <w:rPr>
                <w:sz w:val="24"/>
              </w:rPr>
              <w:t>1.</w:t>
            </w:r>
          </w:p>
          <w:p w14:paraId="359B5B46"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24095EB4" w14:textId="77777777" w:rsidR="00537E8C" w:rsidRPr="000117AC" w:rsidRDefault="00537E8C" w:rsidP="008573D8">
            <w:pPr>
              <w:pStyle w:val="Tabulkatext"/>
              <w:rPr>
                <w:sz w:val="24"/>
              </w:rPr>
            </w:pPr>
          </w:p>
        </w:tc>
      </w:tr>
      <w:tr w:rsidR="000117AC" w:rsidRPr="000117AC" w14:paraId="5294A43D"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366A0318" w14:textId="77777777" w:rsidR="00537E8C" w:rsidRPr="000117AC" w:rsidRDefault="00537E8C" w:rsidP="00537E8C">
            <w:pPr>
              <w:pStyle w:val="Tabulkaodrazky"/>
            </w:pPr>
            <w:r w:rsidRPr="000117AC">
              <w:t>řeší rovnice s neznámou pod odmocninou, při řešení rovnic rozlišuje ekvivalentní a neekvivalentní úpravy</w:t>
            </w:r>
          </w:p>
        </w:tc>
        <w:tc>
          <w:tcPr>
            <w:tcW w:w="3420" w:type="dxa"/>
            <w:tcBorders>
              <w:top w:val="single" w:sz="4" w:space="0" w:color="auto"/>
              <w:left w:val="nil"/>
              <w:bottom w:val="single" w:sz="4" w:space="0" w:color="auto"/>
              <w:right w:val="single" w:sz="4" w:space="0" w:color="auto"/>
            </w:tcBorders>
            <w:hideMark/>
          </w:tcPr>
          <w:p w14:paraId="1C057E79" w14:textId="77777777" w:rsidR="00537E8C" w:rsidRPr="000117AC" w:rsidRDefault="00537E8C" w:rsidP="008573D8">
            <w:pPr>
              <w:pStyle w:val="Tabulkatext"/>
              <w:rPr>
                <w:b/>
                <w:bCs/>
              </w:rPr>
            </w:pPr>
            <w:r w:rsidRPr="000117AC">
              <w:rPr>
                <w:b/>
                <w:bCs/>
              </w:rPr>
              <w:t>Rovnice a nerovnice</w:t>
            </w:r>
          </w:p>
          <w:p w14:paraId="19D197C4" w14:textId="77777777" w:rsidR="00537E8C" w:rsidRPr="000117AC" w:rsidRDefault="00537E8C" w:rsidP="00537E8C">
            <w:pPr>
              <w:pStyle w:val="Tabulkaodrazky"/>
            </w:pPr>
            <w:r w:rsidRPr="000117AC">
              <w:t xml:space="preserve">rovnice s neznámou pod odmocninou </w:t>
            </w:r>
          </w:p>
        </w:tc>
        <w:tc>
          <w:tcPr>
            <w:tcW w:w="891" w:type="dxa"/>
            <w:tcBorders>
              <w:top w:val="single" w:sz="4" w:space="0" w:color="auto"/>
              <w:left w:val="nil"/>
              <w:bottom w:val="single" w:sz="4" w:space="0" w:color="auto"/>
              <w:right w:val="single" w:sz="4" w:space="0" w:color="auto"/>
            </w:tcBorders>
          </w:tcPr>
          <w:p w14:paraId="18B7E956" w14:textId="77777777" w:rsidR="00537E8C" w:rsidRPr="000117AC" w:rsidRDefault="00537E8C" w:rsidP="008573D8">
            <w:pPr>
              <w:pStyle w:val="Tabulkatext"/>
              <w:jc w:val="center"/>
              <w:rPr>
                <w:sz w:val="24"/>
              </w:rPr>
            </w:pPr>
            <w:r w:rsidRPr="000117AC">
              <w:rPr>
                <w:sz w:val="24"/>
              </w:rPr>
              <w:t>1.</w:t>
            </w:r>
          </w:p>
          <w:p w14:paraId="627F4562"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4795A2D5" w14:textId="77777777" w:rsidR="00537E8C" w:rsidRPr="000117AC" w:rsidRDefault="00537E8C" w:rsidP="008573D8">
            <w:pPr>
              <w:pStyle w:val="Tabulkatext"/>
              <w:rPr>
                <w:sz w:val="24"/>
              </w:rPr>
            </w:pPr>
          </w:p>
        </w:tc>
      </w:tr>
      <w:tr w:rsidR="000117AC" w:rsidRPr="000117AC" w14:paraId="46A24B19"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2B6D905A" w14:textId="77777777" w:rsidR="00537E8C" w:rsidRPr="000117AC" w:rsidRDefault="00537E8C" w:rsidP="00537E8C">
            <w:pPr>
              <w:pStyle w:val="Tabulkaodrazky"/>
            </w:pPr>
            <w:r w:rsidRPr="000117AC">
              <w:t>řeší lineární nerovnice s jednou neznámou a jejich soustavy, řeší rovnice a nerovnice v součinovém a podílovém tvaru,</w:t>
            </w:r>
          </w:p>
          <w:p w14:paraId="25479E85" w14:textId="77777777" w:rsidR="00537E8C" w:rsidRPr="000117AC" w:rsidRDefault="00537E8C" w:rsidP="00537E8C">
            <w:pPr>
              <w:pStyle w:val="Tabulkaodrazky"/>
            </w:pPr>
            <w:r w:rsidRPr="000117AC">
              <w:t>řeší nerovnice obsahující lineární výrazy s neznámou v absolutní hodnotě, řeší početně i graficky kvadratické nerovnice</w:t>
            </w:r>
          </w:p>
        </w:tc>
        <w:tc>
          <w:tcPr>
            <w:tcW w:w="3420" w:type="dxa"/>
            <w:tcBorders>
              <w:top w:val="single" w:sz="4" w:space="0" w:color="auto"/>
              <w:left w:val="nil"/>
              <w:bottom w:val="single" w:sz="4" w:space="0" w:color="auto"/>
              <w:right w:val="single" w:sz="4" w:space="0" w:color="auto"/>
            </w:tcBorders>
            <w:hideMark/>
          </w:tcPr>
          <w:p w14:paraId="47991547" w14:textId="77777777" w:rsidR="00537E8C" w:rsidRPr="000117AC" w:rsidRDefault="00537E8C" w:rsidP="008573D8">
            <w:pPr>
              <w:pStyle w:val="Tabulkatext"/>
              <w:rPr>
                <w:b/>
                <w:bCs/>
              </w:rPr>
            </w:pPr>
            <w:r w:rsidRPr="000117AC">
              <w:rPr>
                <w:b/>
                <w:bCs/>
              </w:rPr>
              <w:t>Rovnice a nerovnice</w:t>
            </w:r>
          </w:p>
          <w:p w14:paraId="56D23123" w14:textId="77777777" w:rsidR="00537E8C" w:rsidRPr="000117AC" w:rsidRDefault="00537E8C" w:rsidP="00537E8C">
            <w:pPr>
              <w:pStyle w:val="Tabulkaodrazky"/>
            </w:pPr>
            <w:r w:rsidRPr="000117AC">
              <w:t xml:space="preserve">lineární a kvadratické nerovnice a jejich soustavy  </w:t>
            </w:r>
          </w:p>
        </w:tc>
        <w:tc>
          <w:tcPr>
            <w:tcW w:w="891" w:type="dxa"/>
            <w:tcBorders>
              <w:top w:val="single" w:sz="4" w:space="0" w:color="auto"/>
              <w:left w:val="nil"/>
              <w:bottom w:val="single" w:sz="4" w:space="0" w:color="auto"/>
              <w:right w:val="single" w:sz="4" w:space="0" w:color="auto"/>
            </w:tcBorders>
          </w:tcPr>
          <w:p w14:paraId="58B3FE94" w14:textId="77777777" w:rsidR="00537E8C" w:rsidRPr="000117AC" w:rsidRDefault="00537E8C" w:rsidP="008573D8">
            <w:pPr>
              <w:pStyle w:val="Tabulkatext"/>
              <w:jc w:val="center"/>
              <w:rPr>
                <w:sz w:val="24"/>
              </w:rPr>
            </w:pPr>
            <w:r w:rsidRPr="000117AC">
              <w:rPr>
                <w:sz w:val="24"/>
              </w:rPr>
              <w:t>1.</w:t>
            </w:r>
          </w:p>
          <w:p w14:paraId="0C3A5F11"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65DC6D9" w14:textId="77777777" w:rsidR="00537E8C" w:rsidRPr="000117AC" w:rsidRDefault="00537E8C" w:rsidP="008573D8">
            <w:pPr>
              <w:pStyle w:val="Tabulkatext"/>
              <w:rPr>
                <w:sz w:val="24"/>
              </w:rPr>
            </w:pPr>
          </w:p>
        </w:tc>
      </w:tr>
      <w:tr w:rsidR="000117AC" w:rsidRPr="000117AC" w14:paraId="512D2FE9"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5B27D6DF" w14:textId="77777777" w:rsidR="00537E8C" w:rsidRPr="000117AC" w:rsidRDefault="00537E8C" w:rsidP="00537E8C">
            <w:pPr>
              <w:pStyle w:val="Tabulkaodrazky"/>
            </w:pPr>
            <w:r w:rsidRPr="000117AC">
              <w:lastRenderedPageBreak/>
              <w:t>řeší exponenciální a logaritmické rovnice a jednoduché nerovnice</w:t>
            </w:r>
          </w:p>
        </w:tc>
        <w:tc>
          <w:tcPr>
            <w:tcW w:w="3420" w:type="dxa"/>
            <w:tcBorders>
              <w:top w:val="single" w:sz="4" w:space="0" w:color="auto"/>
              <w:left w:val="nil"/>
              <w:bottom w:val="single" w:sz="4" w:space="0" w:color="auto"/>
              <w:right w:val="single" w:sz="4" w:space="0" w:color="auto"/>
            </w:tcBorders>
            <w:hideMark/>
          </w:tcPr>
          <w:p w14:paraId="226B0C38" w14:textId="77777777" w:rsidR="00537E8C" w:rsidRPr="000117AC" w:rsidRDefault="00537E8C" w:rsidP="008573D8">
            <w:pPr>
              <w:pStyle w:val="Tabulkatext"/>
              <w:rPr>
                <w:b/>
                <w:bCs/>
              </w:rPr>
            </w:pPr>
            <w:r w:rsidRPr="000117AC">
              <w:rPr>
                <w:b/>
                <w:bCs/>
              </w:rPr>
              <w:t>Rovnice a nerovnice</w:t>
            </w:r>
          </w:p>
          <w:p w14:paraId="7FC086B3" w14:textId="77777777" w:rsidR="00537E8C" w:rsidRPr="000117AC" w:rsidRDefault="00537E8C" w:rsidP="00537E8C">
            <w:pPr>
              <w:pStyle w:val="Tabulkaodrazky"/>
            </w:pPr>
            <w:r w:rsidRPr="000117AC">
              <w:t>logaritmické a exponenciální rovnice a nerovnice</w:t>
            </w:r>
          </w:p>
        </w:tc>
        <w:tc>
          <w:tcPr>
            <w:tcW w:w="891" w:type="dxa"/>
            <w:tcBorders>
              <w:top w:val="single" w:sz="4" w:space="0" w:color="auto"/>
              <w:left w:val="nil"/>
              <w:bottom w:val="single" w:sz="4" w:space="0" w:color="auto"/>
              <w:right w:val="single" w:sz="4" w:space="0" w:color="auto"/>
            </w:tcBorders>
          </w:tcPr>
          <w:p w14:paraId="17FC7060" w14:textId="77777777" w:rsidR="00537E8C" w:rsidRPr="000117AC" w:rsidRDefault="00537E8C" w:rsidP="008573D8">
            <w:pPr>
              <w:pStyle w:val="Tabulkatext"/>
              <w:jc w:val="center"/>
              <w:rPr>
                <w:sz w:val="24"/>
              </w:rPr>
            </w:pPr>
            <w:r w:rsidRPr="000117AC">
              <w:rPr>
                <w:sz w:val="24"/>
              </w:rPr>
              <w:t>2.</w:t>
            </w:r>
          </w:p>
          <w:p w14:paraId="4A6FC35A"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CA6418A" w14:textId="77777777" w:rsidR="00537E8C" w:rsidRPr="000117AC" w:rsidRDefault="00537E8C" w:rsidP="008573D8">
            <w:pPr>
              <w:pStyle w:val="Tabulkatext"/>
              <w:rPr>
                <w:sz w:val="24"/>
              </w:rPr>
            </w:pPr>
          </w:p>
        </w:tc>
      </w:tr>
      <w:tr w:rsidR="000117AC" w:rsidRPr="000117AC" w14:paraId="1D7DAB9B"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4D93E33F" w14:textId="77777777" w:rsidR="00537E8C" w:rsidRPr="000117AC" w:rsidRDefault="00537E8C" w:rsidP="00537E8C">
            <w:pPr>
              <w:pStyle w:val="Tabulkaodrazky"/>
            </w:pPr>
            <w:r w:rsidRPr="000117AC">
              <w:t>řeší goniometrické rovnice</w:t>
            </w:r>
          </w:p>
        </w:tc>
        <w:tc>
          <w:tcPr>
            <w:tcW w:w="3420" w:type="dxa"/>
            <w:tcBorders>
              <w:top w:val="single" w:sz="4" w:space="0" w:color="auto"/>
              <w:left w:val="nil"/>
              <w:bottom w:val="single" w:sz="4" w:space="0" w:color="auto"/>
              <w:right w:val="single" w:sz="4" w:space="0" w:color="auto"/>
            </w:tcBorders>
            <w:hideMark/>
          </w:tcPr>
          <w:p w14:paraId="3D81CD6A" w14:textId="77777777" w:rsidR="00537E8C" w:rsidRPr="000117AC" w:rsidRDefault="00537E8C" w:rsidP="008573D8">
            <w:pPr>
              <w:pStyle w:val="Tabulkatext"/>
              <w:rPr>
                <w:b/>
                <w:bCs/>
              </w:rPr>
            </w:pPr>
            <w:r w:rsidRPr="000117AC">
              <w:rPr>
                <w:b/>
                <w:bCs/>
              </w:rPr>
              <w:t>Rovnice a nerovnice</w:t>
            </w:r>
          </w:p>
          <w:p w14:paraId="37B23A11" w14:textId="77777777" w:rsidR="00537E8C" w:rsidRPr="000117AC" w:rsidRDefault="00537E8C" w:rsidP="00537E8C">
            <w:pPr>
              <w:pStyle w:val="Tabulkaodrazky"/>
            </w:pPr>
            <w:r w:rsidRPr="000117AC">
              <w:t>goniometrické rovnice</w:t>
            </w:r>
          </w:p>
        </w:tc>
        <w:tc>
          <w:tcPr>
            <w:tcW w:w="891" w:type="dxa"/>
            <w:tcBorders>
              <w:top w:val="single" w:sz="4" w:space="0" w:color="auto"/>
              <w:left w:val="nil"/>
              <w:bottom w:val="single" w:sz="4" w:space="0" w:color="auto"/>
              <w:right w:val="single" w:sz="4" w:space="0" w:color="auto"/>
            </w:tcBorders>
          </w:tcPr>
          <w:p w14:paraId="4B6A80DB" w14:textId="77777777" w:rsidR="00537E8C" w:rsidRPr="000117AC" w:rsidRDefault="00537E8C" w:rsidP="008573D8">
            <w:pPr>
              <w:pStyle w:val="Tabulkatext"/>
              <w:jc w:val="center"/>
              <w:rPr>
                <w:sz w:val="24"/>
              </w:rPr>
            </w:pPr>
            <w:r w:rsidRPr="000117AC">
              <w:rPr>
                <w:sz w:val="24"/>
              </w:rPr>
              <w:t xml:space="preserve">3. </w:t>
            </w:r>
          </w:p>
          <w:p w14:paraId="4FDE33DD"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1A788B1E" w14:textId="77777777" w:rsidR="00537E8C" w:rsidRPr="000117AC" w:rsidRDefault="00537E8C" w:rsidP="008573D8">
            <w:pPr>
              <w:pStyle w:val="Tabulkatext"/>
              <w:rPr>
                <w:sz w:val="24"/>
              </w:rPr>
            </w:pPr>
          </w:p>
        </w:tc>
      </w:tr>
      <w:tr w:rsidR="000117AC" w:rsidRPr="000117AC" w14:paraId="73D26FF1" w14:textId="77777777" w:rsidTr="008573D8">
        <w:trPr>
          <w:cantSplit/>
          <w:trHeight w:val="557"/>
        </w:trPr>
        <w:tc>
          <w:tcPr>
            <w:tcW w:w="3130" w:type="dxa"/>
            <w:tcBorders>
              <w:top w:val="single" w:sz="4" w:space="0" w:color="auto"/>
              <w:left w:val="double" w:sz="6" w:space="0" w:color="auto"/>
              <w:bottom w:val="single" w:sz="4" w:space="0" w:color="auto"/>
              <w:right w:val="single" w:sz="4" w:space="0" w:color="auto"/>
            </w:tcBorders>
            <w:hideMark/>
          </w:tcPr>
          <w:p w14:paraId="792D2B80" w14:textId="77777777" w:rsidR="00537E8C" w:rsidRPr="000117AC" w:rsidRDefault="00537E8C" w:rsidP="00537E8C">
            <w:pPr>
              <w:pStyle w:val="Tabulkaodrazky"/>
            </w:pPr>
            <w:r w:rsidRPr="000117AC">
              <w:t xml:space="preserve">užívá s porozuměním pojmy: definiční obor, obor hodnot, hodnota funkce v bodě, graf funkce, určuje průsečíky grafu funkce s osami soustavy souřadnic, sestrojí graf funkce, přiřadí předpis funkce y = f (x) ke grafu funkce, rozhodne, zda je funkce sudá nebo lichá, prostá, omezená, periodická, stanoví definiční obor a obor hodnot funkcí, intervaly monotonie a body, v nichž funkce nabývá lokální a globální extrémy, sestrojí z grafu funkce y = f (x) grafy funkcí  </w:t>
            </w:r>
            <w:r w:rsidRPr="000117AC">
              <w:rPr>
                <w:position w:val="-14"/>
              </w:rPr>
              <w:object w:dxaOrig="2472" w:dyaOrig="372" w14:anchorId="6CCF3EB2">
                <v:shape id="_x0000_i1032" type="#_x0000_t75" style="width:126pt;height:18pt" o:ole="">
                  <v:imagedata r:id="rId28" o:title=""/>
                </v:shape>
                <o:OLEObject Type="Embed" ProgID="Equation.3" ShapeID="_x0000_i1032" DrawAspect="Content" ObjectID="_1843977362" r:id="rId29"/>
              </w:object>
            </w:r>
            <w:r w:rsidRPr="000117AC">
              <w:rPr>
                <w:position w:val="-14"/>
              </w:rPr>
              <w:object w:dxaOrig="888" w:dyaOrig="372" w14:anchorId="65A534D0">
                <v:shape id="_x0000_i1033" type="#_x0000_t75" style="width:42pt;height:18pt" o:ole="">
                  <v:imagedata r:id="rId30" o:title=""/>
                </v:shape>
                <o:OLEObject Type="Embed" ProgID="Equation.3" ShapeID="_x0000_i1033" DrawAspect="Content" ObjectID="_1843977363" r:id="rId31"/>
              </w:object>
            </w:r>
            <w:r w:rsidRPr="000117AC">
              <w:t>, určí funkci inverzní k dané funkci (načrtne její graf), užívá poznatky o složené funkci, modeluje reálné závislosti pomocí funkcí</w:t>
            </w:r>
          </w:p>
          <w:p w14:paraId="506092DD" w14:textId="15224A37" w:rsidR="00537E8C" w:rsidRPr="000117AC" w:rsidRDefault="00537E8C" w:rsidP="008573D8">
            <w:pPr>
              <w:pStyle w:val="Tabulkaodrazky"/>
            </w:pPr>
            <w:r w:rsidRPr="000117AC">
              <w:t>žák vyhodnocuje a porovnává soubory dat, prezentuje a interpretuje výsledky i za pomoci digitálních technologií</w:t>
            </w:r>
          </w:p>
        </w:tc>
        <w:tc>
          <w:tcPr>
            <w:tcW w:w="3420" w:type="dxa"/>
            <w:tcBorders>
              <w:top w:val="single" w:sz="4" w:space="0" w:color="auto"/>
              <w:left w:val="nil"/>
              <w:bottom w:val="single" w:sz="4" w:space="0" w:color="auto"/>
              <w:right w:val="single" w:sz="4" w:space="0" w:color="auto"/>
            </w:tcBorders>
            <w:hideMark/>
          </w:tcPr>
          <w:p w14:paraId="23EEF6AA" w14:textId="77777777" w:rsidR="00537E8C" w:rsidRPr="000117AC" w:rsidRDefault="00537E8C" w:rsidP="008573D8">
            <w:pPr>
              <w:pStyle w:val="Tabulkatext"/>
              <w:rPr>
                <w:b/>
                <w:bCs/>
              </w:rPr>
            </w:pPr>
            <w:r w:rsidRPr="000117AC">
              <w:rPr>
                <w:b/>
                <w:bCs/>
              </w:rPr>
              <w:t xml:space="preserve">Funkce  </w:t>
            </w:r>
          </w:p>
          <w:p w14:paraId="21798B16" w14:textId="77777777" w:rsidR="00537E8C" w:rsidRPr="000117AC" w:rsidRDefault="00537E8C" w:rsidP="00537E8C">
            <w:pPr>
              <w:pStyle w:val="Tabulkaodrazky"/>
            </w:pPr>
            <w:r w:rsidRPr="000117AC">
              <w:t>základní poznatky o funkcích</w:t>
            </w:r>
          </w:p>
        </w:tc>
        <w:tc>
          <w:tcPr>
            <w:tcW w:w="891" w:type="dxa"/>
            <w:tcBorders>
              <w:top w:val="single" w:sz="4" w:space="0" w:color="auto"/>
              <w:left w:val="nil"/>
              <w:bottom w:val="single" w:sz="4" w:space="0" w:color="auto"/>
              <w:right w:val="single" w:sz="4" w:space="0" w:color="auto"/>
            </w:tcBorders>
          </w:tcPr>
          <w:p w14:paraId="4ED98EBA" w14:textId="77777777" w:rsidR="00537E8C" w:rsidRPr="000117AC" w:rsidRDefault="00537E8C" w:rsidP="008573D8">
            <w:pPr>
              <w:pStyle w:val="Tabulkatext"/>
              <w:jc w:val="center"/>
            </w:pPr>
            <w:r w:rsidRPr="000117AC">
              <w:t>2.</w:t>
            </w:r>
          </w:p>
          <w:p w14:paraId="0B455735" w14:textId="77777777" w:rsidR="00537E8C" w:rsidRPr="000117AC" w:rsidRDefault="00537E8C" w:rsidP="008573D8">
            <w:pPr>
              <w:pStyle w:val="Tabulkatext"/>
              <w:jc w:val="center"/>
            </w:pPr>
          </w:p>
        </w:tc>
        <w:tc>
          <w:tcPr>
            <w:tcW w:w="2169" w:type="dxa"/>
            <w:tcBorders>
              <w:top w:val="single" w:sz="4" w:space="0" w:color="auto"/>
              <w:left w:val="nil"/>
              <w:bottom w:val="single" w:sz="4" w:space="0" w:color="auto"/>
              <w:right w:val="double" w:sz="6" w:space="0" w:color="auto"/>
            </w:tcBorders>
          </w:tcPr>
          <w:p w14:paraId="7E2F335D" w14:textId="77777777" w:rsidR="00537E8C" w:rsidRPr="000117AC" w:rsidRDefault="00537E8C" w:rsidP="008573D8">
            <w:pPr>
              <w:pStyle w:val="Tabulkatext"/>
              <w:rPr>
                <w:sz w:val="24"/>
              </w:rPr>
            </w:pPr>
          </w:p>
        </w:tc>
      </w:tr>
      <w:tr w:rsidR="000117AC" w:rsidRPr="000117AC" w14:paraId="0AC93EB1"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6B1D65D0" w14:textId="77777777" w:rsidR="00537E8C" w:rsidRPr="000117AC" w:rsidRDefault="00537E8C" w:rsidP="00537E8C">
            <w:pPr>
              <w:pStyle w:val="Tabulkaodrazky"/>
            </w:pPr>
            <w:r w:rsidRPr="000117AC">
              <w:t>užívá pojem a vlastnosti přímé úměrnosti, určí lineární funkci, sestrojí její graf, využívá geometrický význam parametrů a, b v předpisu funkce y = ax + b, určí předpis lineární funkce z daných bodů nebo grafu funkce, sestrojí graf lineární funkce s absolutními hodnotami a určí vlastnosti funkce, řeší reálné problémy pomocí lineární funkce</w:t>
            </w:r>
          </w:p>
        </w:tc>
        <w:tc>
          <w:tcPr>
            <w:tcW w:w="3420" w:type="dxa"/>
            <w:tcBorders>
              <w:top w:val="single" w:sz="4" w:space="0" w:color="auto"/>
              <w:left w:val="nil"/>
              <w:bottom w:val="single" w:sz="4" w:space="0" w:color="auto"/>
              <w:right w:val="single" w:sz="4" w:space="0" w:color="auto"/>
            </w:tcBorders>
            <w:hideMark/>
          </w:tcPr>
          <w:p w14:paraId="61D7C0BD" w14:textId="77777777" w:rsidR="00537E8C" w:rsidRPr="000117AC" w:rsidRDefault="00537E8C" w:rsidP="008573D8">
            <w:pPr>
              <w:pStyle w:val="Tabulkatext"/>
              <w:rPr>
                <w:b/>
                <w:bCs/>
              </w:rPr>
            </w:pPr>
            <w:r w:rsidRPr="000117AC">
              <w:rPr>
                <w:b/>
                <w:bCs/>
              </w:rPr>
              <w:t>Funkce</w:t>
            </w:r>
          </w:p>
          <w:p w14:paraId="2D0A0D52" w14:textId="77777777" w:rsidR="00537E8C" w:rsidRPr="000117AC" w:rsidRDefault="00537E8C" w:rsidP="00537E8C">
            <w:pPr>
              <w:pStyle w:val="Tabulkaodrazky"/>
            </w:pPr>
            <w:r w:rsidRPr="000117AC">
              <w:t>lineární funkce</w:t>
            </w:r>
          </w:p>
        </w:tc>
        <w:tc>
          <w:tcPr>
            <w:tcW w:w="891" w:type="dxa"/>
            <w:tcBorders>
              <w:top w:val="single" w:sz="4" w:space="0" w:color="auto"/>
              <w:left w:val="nil"/>
              <w:bottom w:val="single" w:sz="4" w:space="0" w:color="auto"/>
              <w:right w:val="single" w:sz="4" w:space="0" w:color="auto"/>
            </w:tcBorders>
          </w:tcPr>
          <w:p w14:paraId="75ADC386" w14:textId="77777777" w:rsidR="00537E8C" w:rsidRPr="000117AC" w:rsidRDefault="00537E8C" w:rsidP="008573D8">
            <w:pPr>
              <w:pStyle w:val="Tabulkatext"/>
              <w:jc w:val="center"/>
              <w:rPr>
                <w:sz w:val="24"/>
              </w:rPr>
            </w:pPr>
            <w:r w:rsidRPr="000117AC">
              <w:rPr>
                <w:sz w:val="24"/>
              </w:rPr>
              <w:t>2.</w:t>
            </w:r>
          </w:p>
          <w:p w14:paraId="2632E97C"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A3412FE" w14:textId="77777777" w:rsidR="00537E8C" w:rsidRPr="000117AC" w:rsidRDefault="00537E8C" w:rsidP="008573D8">
            <w:pPr>
              <w:pStyle w:val="Tabulkatext"/>
              <w:rPr>
                <w:sz w:val="24"/>
              </w:rPr>
            </w:pPr>
          </w:p>
        </w:tc>
      </w:tr>
      <w:tr w:rsidR="000117AC" w:rsidRPr="000117AC" w14:paraId="0C23089E"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6576CA6A" w14:textId="77777777" w:rsidR="00537E8C" w:rsidRPr="000117AC" w:rsidRDefault="00537E8C" w:rsidP="00537E8C">
            <w:pPr>
              <w:pStyle w:val="Tabulkaodrazky"/>
            </w:pPr>
            <w:r w:rsidRPr="000117AC">
              <w:lastRenderedPageBreak/>
              <w:t>určí kvadratickou funkci, vysvětlí význam parametrů v předpisu kvadratické funkce, upraví předpis funkce, sestrojí graf, stanoví definiční obor a obor hodnot funkce, najde bod, v němž nabývá funkce extrému, určí intervaly monotonie, sestrojí graf kvadratické funkce s absolutní hodnotou a určí její vlastnosti, řeší reálné problémy pomocí kvadratické funkce</w:t>
            </w:r>
          </w:p>
        </w:tc>
        <w:tc>
          <w:tcPr>
            <w:tcW w:w="3420" w:type="dxa"/>
            <w:tcBorders>
              <w:top w:val="single" w:sz="4" w:space="0" w:color="auto"/>
              <w:left w:val="nil"/>
              <w:bottom w:val="single" w:sz="4" w:space="0" w:color="auto"/>
              <w:right w:val="single" w:sz="4" w:space="0" w:color="auto"/>
            </w:tcBorders>
            <w:hideMark/>
          </w:tcPr>
          <w:p w14:paraId="1940349A" w14:textId="77777777" w:rsidR="00537E8C" w:rsidRPr="000117AC" w:rsidRDefault="00537E8C" w:rsidP="008573D8">
            <w:pPr>
              <w:pStyle w:val="Tabulkatext"/>
              <w:rPr>
                <w:b/>
                <w:bCs/>
              </w:rPr>
            </w:pPr>
            <w:r w:rsidRPr="000117AC">
              <w:rPr>
                <w:b/>
                <w:bCs/>
              </w:rPr>
              <w:t>Funkce</w:t>
            </w:r>
          </w:p>
          <w:p w14:paraId="4F2EC798" w14:textId="77777777" w:rsidR="00537E8C" w:rsidRPr="000117AC" w:rsidRDefault="00537E8C" w:rsidP="00537E8C">
            <w:pPr>
              <w:pStyle w:val="Tabulkaodrazky"/>
            </w:pPr>
            <w:r w:rsidRPr="000117AC">
              <w:t>kvadratické funkce</w:t>
            </w:r>
          </w:p>
        </w:tc>
        <w:tc>
          <w:tcPr>
            <w:tcW w:w="891" w:type="dxa"/>
            <w:tcBorders>
              <w:top w:val="single" w:sz="4" w:space="0" w:color="auto"/>
              <w:left w:val="nil"/>
              <w:bottom w:val="single" w:sz="4" w:space="0" w:color="auto"/>
              <w:right w:val="single" w:sz="4" w:space="0" w:color="auto"/>
            </w:tcBorders>
          </w:tcPr>
          <w:p w14:paraId="50ABEF47" w14:textId="77777777" w:rsidR="00537E8C" w:rsidRPr="000117AC" w:rsidRDefault="00537E8C" w:rsidP="008573D8">
            <w:pPr>
              <w:pStyle w:val="Tabulkatext"/>
              <w:jc w:val="center"/>
              <w:rPr>
                <w:sz w:val="24"/>
              </w:rPr>
            </w:pPr>
            <w:r w:rsidRPr="000117AC">
              <w:rPr>
                <w:sz w:val="24"/>
              </w:rPr>
              <w:t>2.</w:t>
            </w:r>
          </w:p>
          <w:p w14:paraId="6F07678F"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A1CC0F4" w14:textId="77777777" w:rsidR="00537E8C" w:rsidRPr="000117AC" w:rsidRDefault="00537E8C" w:rsidP="008573D8">
            <w:pPr>
              <w:pStyle w:val="Tabulkatext"/>
              <w:rPr>
                <w:sz w:val="24"/>
              </w:rPr>
            </w:pPr>
          </w:p>
        </w:tc>
      </w:tr>
      <w:tr w:rsidR="000117AC" w:rsidRPr="000117AC" w14:paraId="1D7A8967"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370E3CD0" w14:textId="77777777" w:rsidR="00537E8C" w:rsidRPr="000117AC" w:rsidRDefault="00537E8C" w:rsidP="00537E8C">
            <w:pPr>
              <w:pStyle w:val="Tabulkaodrazky"/>
            </w:pPr>
            <w:r w:rsidRPr="000117AC">
              <w:t xml:space="preserve">určí mocninnou funkci s celočíselným exponentem, funkce druhá a třetí odmocnina, sestrojí grafy těchto funkcí, stanoví definiční obor a obor hodnot, určí intervaly monotonie  </w:t>
            </w:r>
          </w:p>
        </w:tc>
        <w:tc>
          <w:tcPr>
            <w:tcW w:w="3420" w:type="dxa"/>
            <w:tcBorders>
              <w:top w:val="single" w:sz="4" w:space="0" w:color="auto"/>
              <w:left w:val="nil"/>
              <w:bottom w:val="single" w:sz="4" w:space="0" w:color="auto"/>
              <w:right w:val="single" w:sz="4" w:space="0" w:color="auto"/>
            </w:tcBorders>
            <w:hideMark/>
          </w:tcPr>
          <w:p w14:paraId="383FBFDE" w14:textId="77777777" w:rsidR="00537E8C" w:rsidRPr="000117AC" w:rsidRDefault="00537E8C" w:rsidP="008573D8">
            <w:pPr>
              <w:pStyle w:val="Tabulkatext"/>
              <w:rPr>
                <w:b/>
                <w:bCs/>
              </w:rPr>
            </w:pPr>
            <w:r w:rsidRPr="000117AC">
              <w:rPr>
                <w:b/>
                <w:bCs/>
              </w:rPr>
              <w:t>Funkce</w:t>
            </w:r>
          </w:p>
          <w:p w14:paraId="00B08C5B" w14:textId="77777777" w:rsidR="00537E8C" w:rsidRPr="000117AC" w:rsidRDefault="00537E8C" w:rsidP="00537E8C">
            <w:pPr>
              <w:pStyle w:val="Tabulkaodrazky"/>
            </w:pPr>
            <w:r w:rsidRPr="000117AC">
              <w:t xml:space="preserve">mocninné funkce </w:t>
            </w:r>
          </w:p>
        </w:tc>
        <w:tc>
          <w:tcPr>
            <w:tcW w:w="891" w:type="dxa"/>
            <w:tcBorders>
              <w:top w:val="single" w:sz="4" w:space="0" w:color="auto"/>
              <w:left w:val="nil"/>
              <w:bottom w:val="single" w:sz="4" w:space="0" w:color="auto"/>
              <w:right w:val="single" w:sz="4" w:space="0" w:color="auto"/>
            </w:tcBorders>
            <w:hideMark/>
          </w:tcPr>
          <w:p w14:paraId="10053755" w14:textId="77777777" w:rsidR="00537E8C" w:rsidRPr="000117AC" w:rsidRDefault="00537E8C" w:rsidP="008573D8">
            <w:pPr>
              <w:pStyle w:val="Tabulkatext"/>
              <w:jc w:val="center"/>
              <w:rPr>
                <w:sz w:val="24"/>
              </w:rPr>
            </w:pPr>
            <w:r w:rsidRPr="000117AC">
              <w:rPr>
                <w:sz w:val="24"/>
              </w:rPr>
              <w:t>2.</w:t>
            </w:r>
          </w:p>
          <w:p w14:paraId="33287B2B"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3309E3F2" w14:textId="77777777" w:rsidR="00537E8C" w:rsidRPr="000117AC" w:rsidRDefault="00537E8C" w:rsidP="008573D8">
            <w:pPr>
              <w:pStyle w:val="Tabulkatext"/>
              <w:rPr>
                <w:sz w:val="24"/>
              </w:rPr>
            </w:pPr>
          </w:p>
        </w:tc>
      </w:tr>
      <w:tr w:rsidR="000117AC" w:rsidRPr="000117AC" w14:paraId="70E13196"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0F60562" w14:textId="77777777" w:rsidR="00537E8C" w:rsidRPr="000117AC" w:rsidRDefault="00537E8C" w:rsidP="00537E8C">
            <w:pPr>
              <w:pStyle w:val="Tabulkaodrazky"/>
            </w:pPr>
            <w:r w:rsidRPr="000117AC">
              <w:t>užívá pojem a vlastnosti nepřímé úměrnosti, určí lineární lomenou funkci, upraví předpis funkce, určí asymptoty, načrtne graf lineární lomené funkce posunutím grafu nepřímé úměrnosti, stanoví definiční obor a obor hodnot lineární lomené funkce, určí intervaly monotonie, sestrojí graf lineární lomené funkce s absolutní hodnotou a určí její vlastnosti, řeší reálné problémy pomocí lineární lomené funkce</w:t>
            </w:r>
          </w:p>
        </w:tc>
        <w:tc>
          <w:tcPr>
            <w:tcW w:w="3420" w:type="dxa"/>
            <w:tcBorders>
              <w:top w:val="single" w:sz="4" w:space="0" w:color="auto"/>
              <w:left w:val="nil"/>
              <w:bottom w:val="single" w:sz="4" w:space="0" w:color="auto"/>
              <w:right w:val="single" w:sz="4" w:space="0" w:color="auto"/>
            </w:tcBorders>
            <w:hideMark/>
          </w:tcPr>
          <w:p w14:paraId="79392AF8" w14:textId="77777777" w:rsidR="00537E8C" w:rsidRPr="000117AC" w:rsidRDefault="00537E8C" w:rsidP="008573D8">
            <w:pPr>
              <w:pStyle w:val="Tabulkatext"/>
              <w:rPr>
                <w:b/>
                <w:bCs/>
              </w:rPr>
            </w:pPr>
            <w:r w:rsidRPr="000117AC">
              <w:rPr>
                <w:b/>
                <w:bCs/>
              </w:rPr>
              <w:t>Funkce</w:t>
            </w:r>
          </w:p>
          <w:p w14:paraId="213274A7" w14:textId="77777777" w:rsidR="00537E8C" w:rsidRPr="000117AC" w:rsidRDefault="00537E8C" w:rsidP="00537E8C">
            <w:pPr>
              <w:pStyle w:val="Tabulkaodrazky"/>
            </w:pPr>
            <w:r w:rsidRPr="000117AC">
              <w:t>lineární lomená funkce</w:t>
            </w:r>
          </w:p>
        </w:tc>
        <w:tc>
          <w:tcPr>
            <w:tcW w:w="891" w:type="dxa"/>
            <w:tcBorders>
              <w:top w:val="single" w:sz="4" w:space="0" w:color="auto"/>
              <w:left w:val="nil"/>
              <w:bottom w:val="single" w:sz="4" w:space="0" w:color="auto"/>
              <w:right w:val="single" w:sz="4" w:space="0" w:color="auto"/>
            </w:tcBorders>
          </w:tcPr>
          <w:p w14:paraId="27B1FE5D" w14:textId="77777777" w:rsidR="00537E8C" w:rsidRPr="000117AC" w:rsidRDefault="00537E8C" w:rsidP="008573D8">
            <w:pPr>
              <w:pStyle w:val="Tabulkatext"/>
              <w:jc w:val="center"/>
              <w:rPr>
                <w:sz w:val="24"/>
              </w:rPr>
            </w:pPr>
            <w:r w:rsidRPr="000117AC">
              <w:rPr>
                <w:sz w:val="24"/>
              </w:rPr>
              <w:t>2.</w:t>
            </w:r>
          </w:p>
          <w:p w14:paraId="72780B80"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25E25EA" w14:textId="77777777" w:rsidR="00537E8C" w:rsidRPr="000117AC" w:rsidRDefault="00537E8C" w:rsidP="008573D8">
            <w:pPr>
              <w:pStyle w:val="Tabulkatext"/>
              <w:rPr>
                <w:sz w:val="24"/>
              </w:rPr>
            </w:pPr>
          </w:p>
        </w:tc>
      </w:tr>
      <w:tr w:rsidR="000117AC" w:rsidRPr="000117AC" w14:paraId="11C433C3"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A382E73" w14:textId="77777777" w:rsidR="00537E8C" w:rsidRPr="000117AC" w:rsidRDefault="00537E8C" w:rsidP="00537E8C">
            <w:pPr>
              <w:pStyle w:val="Tabulkaodrazky"/>
            </w:pPr>
            <w:r w:rsidRPr="000117AC">
              <w:t xml:space="preserve">určí exponenciální funkci a sestrojí její graf, užívá s porozuměním pojmu inverzní funkce pro definování logaritmické funkce, určí logaritmickou funkci a sestrojí její graf, stanoví definiční obor a obor hodnot u obou funkcí, určí typ monotonie v závislosti na hodnotě základu, řeší exponenciální a logaritmické </w:t>
            </w:r>
            <w:r w:rsidRPr="000117AC">
              <w:lastRenderedPageBreak/>
              <w:t>rovnice a jednoduché nerovnice, užívá logaritmu a jeho vlastností, aplikuje poznatky o exponenciálních a logaritmických funkcích při řešení reálných problémů</w:t>
            </w:r>
          </w:p>
        </w:tc>
        <w:tc>
          <w:tcPr>
            <w:tcW w:w="3420" w:type="dxa"/>
            <w:tcBorders>
              <w:top w:val="single" w:sz="4" w:space="0" w:color="auto"/>
              <w:left w:val="nil"/>
              <w:bottom w:val="single" w:sz="4" w:space="0" w:color="auto"/>
              <w:right w:val="single" w:sz="4" w:space="0" w:color="auto"/>
            </w:tcBorders>
            <w:hideMark/>
          </w:tcPr>
          <w:p w14:paraId="285AAC00" w14:textId="77777777" w:rsidR="00537E8C" w:rsidRPr="000117AC" w:rsidRDefault="00537E8C" w:rsidP="008573D8">
            <w:pPr>
              <w:pStyle w:val="Tabulkatext"/>
              <w:rPr>
                <w:b/>
                <w:bCs/>
              </w:rPr>
            </w:pPr>
            <w:r w:rsidRPr="000117AC">
              <w:rPr>
                <w:b/>
                <w:bCs/>
              </w:rPr>
              <w:lastRenderedPageBreak/>
              <w:t>Funkce</w:t>
            </w:r>
          </w:p>
          <w:p w14:paraId="398534A6" w14:textId="77777777" w:rsidR="00537E8C" w:rsidRPr="000117AC" w:rsidRDefault="00537E8C" w:rsidP="00537E8C">
            <w:pPr>
              <w:pStyle w:val="Tabulkaodrazky"/>
            </w:pPr>
            <w:r w:rsidRPr="000117AC">
              <w:t>exponenciální a logaritmická funkce</w:t>
            </w:r>
          </w:p>
        </w:tc>
        <w:tc>
          <w:tcPr>
            <w:tcW w:w="891" w:type="dxa"/>
            <w:tcBorders>
              <w:top w:val="single" w:sz="4" w:space="0" w:color="auto"/>
              <w:left w:val="nil"/>
              <w:bottom w:val="single" w:sz="4" w:space="0" w:color="auto"/>
              <w:right w:val="single" w:sz="4" w:space="0" w:color="auto"/>
            </w:tcBorders>
          </w:tcPr>
          <w:p w14:paraId="46418412" w14:textId="77777777" w:rsidR="00537E8C" w:rsidRPr="000117AC" w:rsidRDefault="00537E8C" w:rsidP="008573D8">
            <w:pPr>
              <w:pStyle w:val="Tabulkatext"/>
              <w:jc w:val="center"/>
              <w:rPr>
                <w:sz w:val="24"/>
              </w:rPr>
            </w:pPr>
            <w:r w:rsidRPr="000117AC">
              <w:rPr>
                <w:sz w:val="24"/>
              </w:rPr>
              <w:t>2.</w:t>
            </w:r>
          </w:p>
          <w:p w14:paraId="5A74701E"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FFE16F9" w14:textId="77777777" w:rsidR="00537E8C" w:rsidRPr="000117AC" w:rsidRDefault="00537E8C" w:rsidP="008573D8">
            <w:pPr>
              <w:pStyle w:val="Tabulkatext"/>
              <w:rPr>
                <w:sz w:val="24"/>
              </w:rPr>
            </w:pPr>
          </w:p>
        </w:tc>
      </w:tr>
      <w:tr w:rsidR="000117AC" w:rsidRPr="000117AC" w14:paraId="05D548E1"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2F02897F" w14:textId="77777777" w:rsidR="00537E8C" w:rsidRPr="000117AC" w:rsidRDefault="00537E8C" w:rsidP="00537E8C">
            <w:pPr>
              <w:pStyle w:val="Tabulkaodrazky"/>
            </w:pPr>
            <w:r w:rsidRPr="000117AC">
              <w:t xml:space="preserve">užívá pojem orientovaný úhel a jeho hodnoty v míře stupňové a obloukové, definuje goniometrické funkce v pravoúhlém trojúhelníku, definuje goniometrické funkce v oboru reálných čísel, užívá jednotkové kružnice, načrtne grafy goniometrických funkcí y = f(x) a grafy funkcí </w:t>
            </w:r>
            <w:r w:rsidRPr="000117AC">
              <w:rPr>
                <w:position w:val="-10"/>
              </w:rPr>
              <w:object w:dxaOrig="1848" w:dyaOrig="312" w14:anchorId="0DE7FD09">
                <v:shape id="_x0000_i1034" type="#_x0000_t75" style="width:90pt;height:18pt" o:ole="">
                  <v:imagedata r:id="rId32" o:title=""/>
                </v:shape>
                <o:OLEObject Type="Embed" ProgID="Equation.3" ShapeID="_x0000_i1034" DrawAspect="Content" ObjectID="_1843977364" r:id="rId33"/>
              </w:object>
            </w:r>
            <w:r w:rsidRPr="000117AC">
              <w:t>, určuje jejich definiční obor, obor hodnot, užívá vlastnosti, užívá vztahy mezi goniometrickými funkcemi, řeší goniometrické rovnice a jednoduché nerovnice, aplikuje poznatky o goniometrických funkcích při řešení reálných problémů</w:t>
            </w:r>
          </w:p>
        </w:tc>
        <w:tc>
          <w:tcPr>
            <w:tcW w:w="3420" w:type="dxa"/>
            <w:tcBorders>
              <w:top w:val="single" w:sz="4" w:space="0" w:color="auto"/>
              <w:left w:val="nil"/>
              <w:bottom w:val="single" w:sz="4" w:space="0" w:color="auto"/>
              <w:right w:val="single" w:sz="4" w:space="0" w:color="auto"/>
            </w:tcBorders>
            <w:hideMark/>
          </w:tcPr>
          <w:p w14:paraId="0F6195D2" w14:textId="77777777" w:rsidR="00537E8C" w:rsidRPr="000117AC" w:rsidRDefault="00537E8C" w:rsidP="008573D8">
            <w:pPr>
              <w:pStyle w:val="Tabulkatext"/>
              <w:rPr>
                <w:b/>
                <w:bCs/>
              </w:rPr>
            </w:pPr>
            <w:r w:rsidRPr="000117AC">
              <w:rPr>
                <w:b/>
                <w:bCs/>
              </w:rPr>
              <w:t>Funkce</w:t>
            </w:r>
          </w:p>
          <w:p w14:paraId="2DBD541C" w14:textId="77777777" w:rsidR="00537E8C" w:rsidRPr="000117AC" w:rsidRDefault="00537E8C" w:rsidP="00537E8C">
            <w:pPr>
              <w:pStyle w:val="Tabulkaodrazky"/>
            </w:pPr>
            <w:r w:rsidRPr="000117AC">
              <w:t>goniometrické funkce</w:t>
            </w:r>
          </w:p>
        </w:tc>
        <w:tc>
          <w:tcPr>
            <w:tcW w:w="891" w:type="dxa"/>
            <w:tcBorders>
              <w:top w:val="single" w:sz="4" w:space="0" w:color="auto"/>
              <w:left w:val="nil"/>
              <w:bottom w:val="single" w:sz="4" w:space="0" w:color="auto"/>
              <w:right w:val="single" w:sz="4" w:space="0" w:color="auto"/>
            </w:tcBorders>
          </w:tcPr>
          <w:p w14:paraId="53508033" w14:textId="77777777" w:rsidR="00537E8C" w:rsidRPr="000117AC" w:rsidRDefault="00537E8C" w:rsidP="008573D8">
            <w:pPr>
              <w:pStyle w:val="Tabulkatext"/>
              <w:jc w:val="center"/>
              <w:rPr>
                <w:sz w:val="24"/>
              </w:rPr>
            </w:pPr>
            <w:r w:rsidRPr="000117AC">
              <w:rPr>
                <w:sz w:val="24"/>
              </w:rPr>
              <w:t>3.</w:t>
            </w:r>
          </w:p>
          <w:p w14:paraId="5253100C"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579B8F4C" w14:textId="77777777" w:rsidR="00537E8C" w:rsidRPr="000117AC" w:rsidRDefault="00537E8C" w:rsidP="008573D8">
            <w:pPr>
              <w:pStyle w:val="Tabulkatext"/>
              <w:rPr>
                <w:sz w:val="24"/>
              </w:rPr>
            </w:pPr>
          </w:p>
        </w:tc>
      </w:tr>
      <w:tr w:rsidR="000117AC" w:rsidRPr="000117AC" w14:paraId="58D6D8C5"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6259934A" w14:textId="77777777" w:rsidR="00537E8C" w:rsidRPr="000117AC" w:rsidRDefault="00537E8C" w:rsidP="00537E8C">
            <w:pPr>
              <w:pStyle w:val="Tabulkaodrazky"/>
            </w:pPr>
            <w:r w:rsidRPr="000117AC">
              <w:t>aplikuje znalosti o funkcích při úvahách a řešení úloh o posloupnostech, určí posloupnost vzorcem pro n-tý člen, rekurentně, graficky</w:t>
            </w:r>
          </w:p>
        </w:tc>
        <w:tc>
          <w:tcPr>
            <w:tcW w:w="3420" w:type="dxa"/>
            <w:tcBorders>
              <w:top w:val="single" w:sz="4" w:space="0" w:color="auto"/>
              <w:left w:val="nil"/>
              <w:bottom w:val="single" w:sz="4" w:space="0" w:color="auto"/>
              <w:right w:val="single" w:sz="4" w:space="0" w:color="auto"/>
            </w:tcBorders>
            <w:hideMark/>
          </w:tcPr>
          <w:p w14:paraId="21745686" w14:textId="77777777" w:rsidR="00537E8C" w:rsidRPr="000117AC" w:rsidRDefault="00537E8C" w:rsidP="008573D8">
            <w:pPr>
              <w:pStyle w:val="Tabulkatext"/>
              <w:rPr>
                <w:b/>
                <w:bCs/>
              </w:rPr>
            </w:pPr>
            <w:r w:rsidRPr="000117AC">
              <w:rPr>
                <w:b/>
                <w:bCs/>
              </w:rPr>
              <w:t xml:space="preserve">Posloupnosti, finanční matematika </w:t>
            </w:r>
          </w:p>
          <w:p w14:paraId="072827F4" w14:textId="77777777" w:rsidR="00537E8C" w:rsidRPr="000117AC" w:rsidRDefault="00537E8C" w:rsidP="00537E8C">
            <w:pPr>
              <w:pStyle w:val="Tabulkaodrazky"/>
            </w:pPr>
            <w:r w:rsidRPr="000117AC">
              <w:t>základní poznatky o posloupnostech</w:t>
            </w:r>
          </w:p>
        </w:tc>
        <w:tc>
          <w:tcPr>
            <w:tcW w:w="891" w:type="dxa"/>
            <w:tcBorders>
              <w:top w:val="single" w:sz="4" w:space="0" w:color="auto"/>
              <w:left w:val="nil"/>
              <w:bottom w:val="single" w:sz="4" w:space="0" w:color="auto"/>
              <w:right w:val="single" w:sz="4" w:space="0" w:color="auto"/>
            </w:tcBorders>
            <w:hideMark/>
          </w:tcPr>
          <w:p w14:paraId="2A9163E1" w14:textId="77777777" w:rsidR="00537E8C" w:rsidRPr="000117AC" w:rsidRDefault="00537E8C" w:rsidP="008573D8">
            <w:pPr>
              <w:pStyle w:val="Tabulkatext"/>
              <w:jc w:val="center"/>
              <w:rPr>
                <w:sz w:val="24"/>
              </w:rPr>
            </w:pPr>
            <w:r w:rsidRPr="000117AC">
              <w:rPr>
                <w:sz w:val="24"/>
              </w:rPr>
              <w:t>3.</w:t>
            </w:r>
          </w:p>
          <w:p w14:paraId="26B176F9"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012DE5D5" w14:textId="77777777" w:rsidR="00537E8C" w:rsidRPr="000117AC" w:rsidRDefault="00537E8C" w:rsidP="008573D8">
            <w:pPr>
              <w:pStyle w:val="Tabulkatext"/>
              <w:rPr>
                <w:sz w:val="24"/>
              </w:rPr>
            </w:pPr>
          </w:p>
        </w:tc>
      </w:tr>
      <w:tr w:rsidR="000117AC" w:rsidRPr="000117AC" w14:paraId="179B44E9"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4546E6D8" w14:textId="77777777" w:rsidR="00537E8C" w:rsidRPr="000117AC" w:rsidRDefault="00537E8C" w:rsidP="00537E8C">
            <w:pPr>
              <w:pStyle w:val="Tabulkaodrazky"/>
            </w:pPr>
            <w:r w:rsidRPr="000117AC">
              <w:t>určí aritmetickou posloupnost a užívá pojem diference, užívá základní vzorce pro aritmetickou posloupnost</w:t>
            </w:r>
          </w:p>
        </w:tc>
        <w:tc>
          <w:tcPr>
            <w:tcW w:w="3420" w:type="dxa"/>
            <w:tcBorders>
              <w:top w:val="single" w:sz="4" w:space="0" w:color="auto"/>
              <w:left w:val="nil"/>
              <w:bottom w:val="single" w:sz="4" w:space="0" w:color="auto"/>
              <w:right w:val="single" w:sz="4" w:space="0" w:color="auto"/>
            </w:tcBorders>
            <w:hideMark/>
          </w:tcPr>
          <w:p w14:paraId="4C12B347" w14:textId="77777777" w:rsidR="00537E8C" w:rsidRPr="000117AC" w:rsidRDefault="00537E8C" w:rsidP="008573D8">
            <w:pPr>
              <w:pStyle w:val="Tabulkatext"/>
              <w:rPr>
                <w:b/>
                <w:bCs/>
              </w:rPr>
            </w:pPr>
            <w:r w:rsidRPr="000117AC">
              <w:rPr>
                <w:b/>
                <w:bCs/>
              </w:rPr>
              <w:t xml:space="preserve">Posloupnosti, finanční matematika </w:t>
            </w:r>
          </w:p>
          <w:p w14:paraId="04747739" w14:textId="77777777" w:rsidR="00537E8C" w:rsidRPr="000117AC" w:rsidRDefault="00537E8C" w:rsidP="00537E8C">
            <w:pPr>
              <w:pStyle w:val="Tabulkaodrazky"/>
            </w:pPr>
            <w:r w:rsidRPr="000117AC">
              <w:t xml:space="preserve">aritmetická posloupnost </w:t>
            </w:r>
          </w:p>
        </w:tc>
        <w:tc>
          <w:tcPr>
            <w:tcW w:w="891" w:type="dxa"/>
            <w:tcBorders>
              <w:top w:val="single" w:sz="4" w:space="0" w:color="auto"/>
              <w:left w:val="nil"/>
              <w:bottom w:val="single" w:sz="4" w:space="0" w:color="auto"/>
              <w:right w:val="single" w:sz="4" w:space="0" w:color="auto"/>
            </w:tcBorders>
            <w:hideMark/>
          </w:tcPr>
          <w:p w14:paraId="030E83AD" w14:textId="77777777" w:rsidR="00537E8C" w:rsidRPr="000117AC" w:rsidRDefault="00537E8C" w:rsidP="008573D8">
            <w:pPr>
              <w:pStyle w:val="Tabulkatext"/>
              <w:jc w:val="center"/>
              <w:rPr>
                <w:sz w:val="24"/>
              </w:rPr>
            </w:pPr>
            <w:r w:rsidRPr="000117AC">
              <w:rPr>
                <w:sz w:val="24"/>
              </w:rPr>
              <w:t>3.</w:t>
            </w:r>
          </w:p>
          <w:p w14:paraId="5EDE3FA4"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0F3C4E7A" w14:textId="77777777" w:rsidR="00537E8C" w:rsidRPr="000117AC" w:rsidRDefault="00537E8C" w:rsidP="008573D8">
            <w:pPr>
              <w:pStyle w:val="Tabulkatext"/>
              <w:rPr>
                <w:sz w:val="24"/>
              </w:rPr>
            </w:pPr>
          </w:p>
        </w:tc>
      </w:tr>
      <w:tr w:rsidR="000117AC" w:rsidRPr="000117AC" w14:paraId="5B63A85D" w14:textId="77777777" w:rsidTr="008573D8">
        <w:trPr>
          <w:cantSplit/>
          <w:trHeight w:val="557"/>
        </w:trPr>
        <w:tc>
          <w:tcPr>
            <w:tcW w:w="3130" w:type="dxa"/>
            <w:tcBorders>
              <w:top w:val="single" w:sz="4" w:space="0" w:color="auto"/>
              <w:left w:val="double" w:sz="6" w:space="0" w:color="auto"/>
              <w:bottom w:val="single" w:sz="4" w:space="0" w:color="auto"/>
              <w:right w:val="single" w:sz="4" w:space="0" w:color="auto"/>
            </w:tcBorders>
            <w:hideMark/>
          </w:tcPr>
          <w:p w14:paraId="3AAF6707" w14:textId="77777777" w:rsidR="00537E8C" w:rsidRPr="000117AC" w:rsidRDefault="00537E8C" w:rsidP="00537E8C">
            <w:pPr>
              <w:pStyle w:val="Tabulkaodrazky"/>
            </w:pPr>
            <w:r w:rsidRPr="000117AC">
              <w:t>určí geometrickou posloupnost a užívá pojem kvocient, užívá základní vzorce pro geometrickou posloupnost</w:t>
            </w:r>
          </w:p>
        </w:tc>
        <w:tc>
          <w:tcPr>
            <w:tcW w:w="3420" w:type="dxa"/>
            <w:tcBorders>
              <w:top w:val="single" w:sz="4" w:space="0" w:color="auto"/>
              <w:left w:val="nil"/>
              <w:bottom w:val="single" w:sz="4" w:space="0" w:color="auto"/>
              <w:right w:val="single" w:sz="4" w:space="0" w:color="auto"/>
            </w:tcBorders>
            <w:hideMark/>
          </w:tcPr>
          <w:p w14:paraId="76103CD9" w14:textId="77777777" w:rsidR="00537E8C" w:rsidRPr="000117AC" w:rsidRDefault="00537E8C" w:rsidP="008573D8">
            <w:pPr>
              <w:pStyle w:val="Tabulkatext"/>
              <w:rPr>
                <w:b/>
                <w:bCs/>
              </w:rPr>
            </w:pPr>
            <w:r w:rsidRPr="000117AC">
              <w:rPr>
                <w:b/>
                <w:bCs/>
              </w:rPr>
              <w:t xml:space="preserve">Posloupnosti, finanční matematika </w:t>
            </w:r>
          </w:p>
          <w:p w14:paraId="67FB51B5" w14:textId="77777777" w:rsidR="00537E8C" w:rsidRPr="000117AC" w:rsidRDefault="00537E8C" w:rsidP="00537E8C">
            <w:pPr>
              <w:pStyle w:val="Tabulkaodrazky"/>
            </w:pPr>
            <w:r w:rsidRPr="000117AC">
              <w:t>geometrická posloupnost</w:t>
            </w:r>
          </w:p>
        </w:tc>
        <w:tc>
          <w:tcPr>
            <w:tcW w:w="891" w:type="dxa"/>
            <w:tcBorders>
              <w:top w:val="single" w:sz="4" w:space="0" w:color="auto"/>
              <w:left w:val="nil"/>
              <w:bottom w:val="single" w:sz="4" w:space="0" w:color="auto"/>
              <w:right w:val="single" w:sz="4" w:space="0" w:color="auto"/>
            </w:tcBorders>
          </w:tcPr>
          <w:p w14:paraId="2F7A76C7" w14:textId="77777777" w:rsidR="00537E8C" w:rsidRPr="000117AC" w:rsidRDefault="00537E8C" w:rsidP="008573D8">
            <w:pPr>
              <w:pStyle w:val="Tabulkatext"/>
              <w:jc w:val="center"/>
              <w:rPr>
                <w:sz w:val="24"/>
              </w:rPr>
            </w:pPr>
            <w:r w:rsidRPr="000117AC">
              <w:rPr>
                <w:sz w:val="24"/>
              </w:rPr>
              <w:t>3.</w:t>
            </w:r>
          </w:p>
          <w:p w14:paraId="082B8AF6"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97EAA9B" w14:textId="77777777" w:rsidR="00537E8C" w:rsidRPr="000117AC" w:rsidRDefault="00537E8C" w:rsidP="008573D8">
            <w:pPr>
              <w:pStyle w:val="Tabulkatext"/>
              <w:rPr>
                <w:sz w:val="24"/>
              </w:rPr>
            </w:pPr>
          </w:p>
        </w:tc>
      </w:tr>
      <w:tr w:rsidR="000117AC" w:rsidRPr="000117AC" w14:paraId="7A4875E3"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193EF07F" w14:textId="77777777" w:rsidR="00537E8C" w:rsidRPr="000117AC" w:rsidRDefault="00537E8C" w:rsidP="00537E8C">
            <w:pPr>
              <w:pStyle w:val="Tabulkaodrazky"/>
            </w:pPr>
            <w:r w:rsidRPr="000117AC">
              <w:t>využívá poznatků o posloupnostech v reálných situacích, zejména v úlohách finanční matematiky a dalších praktických problémech</w:t>
            </w:r>
          </w:p>
          <w:p w14:paraId="1E9D0384" w14:textId="77777777" w:rsidR="00537E8C" w:rsidRPr="000117AC" w:rsidRDefault="00537E8C" w:rsidP="00537E8C">
            <w:pPr>
              <w:pStyle w:val="Tabulkaodrazky"/>
            </w:pPr>
            <w:r w:rsidRPr="000117AC">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hideMark/>
          </w:tcPr>
          <w:p w14:paraId="089CAE75" w14:textId="77777777" w:rsidR="00537E8C" w:rsidRPr="000117AC" w:rsidRDefault="00537E8C" w:rsidP="008573D8">
            <w:pPr>
              <w:pStyle w:val="Tabulkatext"/>
              <w:rPr>
                <w:b/>
                <w:bCs/>
              </w:rPr>
            </w:pPr>
            <w:r w:rsidRPr="000117AC">
              <w:rPr>
                <w:b/>
                <w:bCs/>
              </w:rPr>
              <w:t xml:space="preserve">Posloupnosti, finanční matematika </w:t>
            </w:r>
          </w:p>
          <w:p w14:paraId="7DDD6743" w14:textId="77777777" w:rsidR="00537E8C" w:rsidRPr="000117AC" w:rsidRDefault="00537E8C" w:rsidP="00537E8C">
            <w:pPr>
              <w:pStyle w:val="Tabulkaodrazky"/>
            </w:pPr>
            <w:r w:rsidRPr="000117AC">
              <w:t>využití posloupností pro řešení úloh z praxe</w:t>
            </w:r>
          </w:p>
        </w:tc>
        <w:tc>
          <w:tcPr>
            <w:tcW w:w="891" w:type="dxa"/>
            <w:tcBorders>
              <w:top w:val="single" w:sz="4" w:space="0" w:color="auto"/>
              <w:left w:val="nil"/>
              <w:bottom w:val="single" w:sz="4" w:space="0" w:color="auto"/>
              <w:right w:val="single" w:sz="4" w:space="0" w:color="auto"/>
            </w:tcBorders>
            <w:hideMark/>
          </w:tcPr>
          <w:p w14:paraId="31CF6E5A" w14:textId="77777777" w:rsidR="00537E8C" w:rsidRPr="000117AC" w:rsidRDefault="00537E8C" w:rsidP="008573D8">
            <w:pPr>
              <w:pStyle w:val="Tabulkatext"/>
              <w:jc w:val="center"/>
              <w:rPr>
                <w:sz w:val="24"/>
              </w:rPr>
            </w:pPr>
            <w:r w:rsidRPr="000117AC">
              <w:rPr>
                <w:sz w:val="24"/>
              </w:rPr>
              <w:t>3.</w:t>
            </w:r>
          </w:p>
          <w:p w14:paraId="7DC933A8"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2ACFA061" w14:textId="77777777" w:rsidR="00537E8C" w:rsidRPr="000117AC" w:rsidRDefault="00537E8C" w:rsidP="008573D8">
            <w:pPr>
              <w:pStyle w:val="Tabulkatext"/>
              <w:rPr>
                <w:sz w:val="24"/>
              </w:rPr>
            </w:pPr>
          </w:p>
        </w:tc>
      </w:tr>
      <w:tr w:rsidR="000117AC" w:rsidRPr="000117AC" w14:paraId="387D980B"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48DF7EB3" w14:textId="77777777" w:rsidR="00537E8C" w:rsidRPr="000117AC" w:rsidRDefault="00537E8C" w:rsidP="00537E8C">
            <w:pPr>
              <w:pStyle w:val="Tabulkaodrazky"/>
            </w:pPr>
            <w:r w:rsidRPr="000117AC">
              <w:lastRenderedPageBreak/>
              <w:t>správně užívá pojmy bod, přímka, úsečka, polopřímka, rovina, polorovina, úhly vedlejší, vrcholové, souhlasné, střídavé, středové a obvodové, užívá s porozuměním polohové a metrické vztahy mezi geometrickými útvary v rovině (rovnoběžnost, kolmost a odchylka přímek, délka úsečky a velikost úhlu, vzdálenosti bodů a přímek), rozlišuje konvexní a nekonvexní útvary, při řešení úloh využívá množiny bodů dané vlastnosti</w:t>
            </w:r>
          </w:p>
        </w:tc>
        <w:tc>
          <w:tcPr>
            <w:tcW w:w="3420" w:type="dxa"/>
            <w:tcBorders>
              <w:top w:val="single" w:sz="4" w:space="0" w:color="auto"/>
              <w:left w:val="nil"/>
              <w:bottom w:val="single" w:sz="4" w:space="0" w:color="auto"/>
              <w:right w:val="single" w:sz="4" w:space="0" w:color="auto"/>
            </w:tcBorders>
          </w:tcPr>
          <w:p w14:paraId="410C6EF8" w14:textId="77777777" w:rsidR="00537E8C" w:rsidRPr="000117AC" w:rsidRDefault="00537E8C" w:rsidP="008573D8">
            <w:pPr>
              <w:pStyle w:val="Tabulkatext"/>
              <w:rPr>
                <w:b/>
                <w:bCs/>
              </w:rPr>
            </w:pPr>
            <w:r w:rsidRPr="000117AC">
              <w:rPr>
                <w:b/>
                <w:bCs/>
              </w:rPr>
              <w:t xml:space="preserve">Planimetrie </w:t>
            </w:r>
          </w:p>
          <w:p w14:paraId="150A070C" w14:textId="77777777" w:rsidR="00537E8C" w:rsidRPr="000117AC" w:rsidRDefault="00537E8C" w:rsidP="00537E8C">
            <w:pPr>
              <w:pStyle w:val="Tabulkaodrazky"/>
            </w:pPr>
            <w:r w:rsidRPr="000117AC">
              <w:t>planimetrické pojmy a poznatky</w:t>
            </w:r>
          </w:p>
          <w:p w14:paraId="3CBD20DD" w14:textId="77777777" w:rsidR="00537E8C" w:rsidRPr="000117AC" w:rsidRDefault="00537E8C" w:rsidP="008573D8">
            <w:pPr>
              <w:jc w:val="left"/>
              <w:rPr>
                <w:b/>
                <w:bCs/>
              </w:rPr>
            </w:pPr>
          </w:p>
        </w:tc>
        <w:tc>
          <w:tcPr>
            <w:tcW w:w="891" w:type="dxa"/>
            <w:tcBorders>
              <w:top w:val="single" w:sz="4" w:space="0" w:color="auto"/>
              <w:left w:val="nil"/>
              <w:bottom w:val="single" w:sz="4" w:space="0" w:color="auto"/>
              <w:right w:val="single" w:sz="4" w:space="0" w:color="auto"/>
            </w:tcBorders>
          </w:tcPr>
          <w:p w14:paraId="3EA29F65" w14:textId="77777777" w:rsidR="00537E8C" w:rsidRPr="000117AC" w:rsidRDefault="00537E8C" w:rsidP="008573D8">
            <w:pPr>
              <w:pStyle w:val="Tabulkatext"/>
              <w:jc w:val="center"/>
              <w:rPr>
                <w:sz w:val="24"/>
              </w:rPr>
            </w:pPr>
            <w:r w:rsidRPr="000117AC">
              <w:rPr>
                <w:sz w:val="24"/>
              </w:rPr>
              <w:t>2.</w:t>
            </w:r>
          </w:p>
          <w:p w14:paraId="7FC9A8C0"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765BBD64" w14:textId="77777777" w:rsidR="00537E8C" w:rsidRPr="000117AC" w:rsidRDefault="00537E8C" w:rsidP="008573D8">
            <w:pPr>
              <w:pStyle w:val="Tabulkatext"/>
              <w:rPr>
                <w:sz w:val="24"/>
              </w:rPr>
            </w:pPr>
          </w:p>
        </w:tc>
      </w:tr>
      <w:tr w:rsidR="000117AC" w:rsidRPr="000117AC" w14:paraId="26C0B845"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453EBB6F" w14:textId="77777777" w:rsidR="00537E8C" w:rsidRPr="000117AC" w:rsidRDefault="00537E8C" w:rsidP="00537E8C">
            <w:pPr>
              <w:pStyle w:val="Tabulkaodrazky"/>
            </w:pPr>
            <w:r w:rsidRPr="000117AC">
              <w:t>pojmenuje základní objekty v trojúhelníku, správně užívá jejich vlastností, při řešení úloh užívá poznatků vět o shodnosti a podobnosti trojúhelníků, aplikuje poznatky o trojúhelnících (obvod, obsah, výška, Pythagorova věta a Euklidovy věty, poznatky o těžnicích a těžišti) v úlohách početní geometrie, aplikuje poznatky o trojúhelnících v úlohách konstrukční geometrie</w:t>
            </w:r>
          </w:p>
          <w:p w14:paraId="12A95836" w14:textId="77777777" w:rsidR="00537E8C" w:rsidRPr="000117AC" w:rsidRDefault="00537E8C" w:rsidP="00537E8C">
            <w:pPr>
              <w:pStyle w:val="Tabulkaodrazky"/>
            </w:pPr>
            <w:r w:rsidRPr="000117AC">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hideMark/>
          </w:tcPr>
          <w:p w14:paraId="05A9BCA7" w14:textId="77777777" w:rsidR="00537E8C" w:rsidRPr="000117AC" w:rsidRDefault="00537E8C" w:rsidP="008573D8">
            <w:pPr>
              <w:pStyle w:val="Tabulkatext"/>
              <w:rPr>
                <w:b/>
                <w:bCs/>
              </w:rPr>
            </w:pPr>
            <w:r w:rsidRPr="000117AC">
              <w:rPr>
                <w:b/>
                <w:bCs/>
              </w:rPr>
              <w:t xml:space="preserve">Planimetrie </w:t>
            </w:r>
          </w:p>
          <w:p w14:paraId="5BB70C83" w14:textId="77777777" w:rsidR="00537E8C" w:rsidRPr="000117AC" w:rsidRDefault="00537E8C" w:rsidP="00537E8C">
            <w:pPr>
              <w:pStyle w:val="Tabulkaodrazky"/>
            </w:pPr>
            <w:r w:rsidRPr="000117AC">
              <w:t>trojúhelníky</w:t>
            </w:r>
          </w:p>
        </w:tc>
        <w:tc>
          <w:tcPr>
            <w:tcW w:w="891" w:type="dxa"/>
            <w:tcBorders>
              <w:top w:val="single" w:sz="4" w:space="0" w:color="auto"/>
              <w:left w:val="nil"/>
              <w:bottom w:val="single" w:sz="4" w:space="0" w:color="auto"/>
              <w:right w:val="single" w:sz="4" w:space="0" w:color="auto"/>
            </w:tcBorders>
          </w:tcPr>
          <w:p w14:paraId="1867E020" w14:textId="77777777" w:rsidR="00537E8C" w:rsidRPr="000117AC" w:rsidRDefault="00537E8C" w:rsidP="008573D8">
            <w:pPr>
              <w:pStyle w:val="Tabulkatext"/>
              <w:jc w:val="center"/>
              <w:rPr>
                <w:sz w:val="24"/>
              </w:rPr>
            </w:pPr>
            <w:r w:rsidRPr="000117AC">
              <w:rPr>
                <w:sz w:val="24"/>
              </w:rPr>
              <w:t>2.</w:t>
            </w:r>
          </w:p>
          <w:p w14:paraId="640DD9A1"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262E390" w14:textId="77777777" w:rsidR="00537E8C" w:rsidRPr="000117AC" w:rsidRDefault="00537E8C" w:rsidP="008573D8">
            <w:pPr>
              <w:pStyle w:val="Tabulkatext"/>
              <w:rPr>
                <w:sz w:val="24"/>
              </w:rPr>
            </w:pPr>
          </w:p>
        </w:tc>
      </w:tr>
      <w:tr w:rsidR="000117AC" w:rsidRPr="000117AC" w14:paraId="11F461B0"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4A6A084F" w14:textId="77777777" w:rsidR="00537E8C" w:rsidRPr="000117AC" w:rsidRDefault="00537E8C" w:rsidP="00537E8C">
            <w:pPr>
              <w:pStyle w:val="Tabulkaodrazky"/>
            </w:pPr>
            <w:r w:rsidRPr="000117AC">
              <w:t xml:space="preserve">rozlišuje základní druhy čtyřúhelníků, popisuje a správně užívá jejich vlastnosti (různoběžníky, rovnoběžníky, lichoběžníky), pravidelné mnohoúhelníky, pojmenuje, znázorní a správně užívá základní objekty v čtyřúhelníku (strany, vnitřní a vnější úhly, osy stran a úhlů, kružnice opsaná a vepsaná, úhlopříčky, výšky), popisuje a užívá vlastností konvexních mnohoúhelníků, užívá poznatky o čtyřúhelnících </w:t>
            </w:r>
            <w:r w:rsidRPr="000117AC">
              <w:lastRenderedPageBreak/>
              <w:t>(obvod, obsah, vlastnosti úhlopříček a kružnice opsaná a vepsaná) a mnohoúhelníku v úlohách početní geometrie, využívá poznatky o mnohoúhelnících v úlohách konstrukční geometrie</w:t>
            </w:r>
          </w:p>
        </w:tc>
        <w:tc>
          <w:tcPr>
            <w:tcW w:w="3420" w:type="dxa"/>
            <w:tcBorders>
              <w:top w:val="single" w:sz="4" w:space="0" w:color="auto"/>
              <w:left w:val="nil"/>
              <w:bottom w:val="single" w:sz="4" w:space="0" w:color="auto"/>
              <w:right w:val="single" w:sz="4" w:space="0" w:color="auto"/>
            </w:tcBorders>
            <w:hideMark/>
          </w:tcPr>
          <w:p w14:paraId="60CD95FD" w14:textId="77777777" w:rsidR="00537E8C" w:rsidRPr="000117AC" w:rsidRDefault="00537E8C" w:rsidP="008573D8">
            <w:pPr>
              <w:pStyle w:val="Tabulkatext"/>
              <w:rPr>
                <w:b/>
                <w:bCs/>
              </w:rPr>
            </w:pPr>
            <w:r w:rsidRPr="000117AC">
              <w:rPr>
                <w:b/>
                <w:bCs/>
              </w:rPr>
              <w:lastRenderedPageBreak/>
              <w:t xml:space="preserve">Planimetrie </w:t>
            </w:r>
          </w:p>
          <w:p w14:paraId="49FFFC34" w14:textId="77777777" w:rsidR="00537E8C" w:rsidRPr="000117AC" w:rsidRDefault="00537E8C" w:rsidP="00537E8C">
            <w:pPr>
              <w:pStyle w:val="Tabulkaodrazky"/>
            </w:pPr>
            <w:r w:rsidRPr="000117AC">
              <w:t>mnohoúhelníky</w:t>
            </w:r>
          </w:p>
        </w:tc>
        <w:tc>
          <w:tcPr>
            <w:tcW w:w="891" w:type="dxa"/>
            <w:tcBorders>
              <w:top w:val="single" w:sz="4" w:space="0" w:color="auto"/>
              <w:left w:val="nil"/>
              <w:bottom w:val="single" w:sz="4" w:space="0" w:color="auto"/>
              <w:right w:val="single" w:sz="4" w:space="0" w:color="auto"/>
            </w:tcBorders>
          </w:tcPr>
          <w:p w14:paraId="7C7B22F1" w14:textId="77777777" w:rsidR="00537E8C" w:rsidRPr="000117AC" w:rsidRDefault="00537E8C" w:rsidP="008573D8">
            <w:pPr>
              <w:pStyle w:val="Tabulkatext"/>
              <w:jc w:val="center"/>
              <w:rPr>
                <w:sz w:val="24"/>
              </w:rPr>
            </w:pPr>
            <w:r w:rsidRPr="000117AC">
              <w:rPr>
                <w:sz w:val="24"/>
              </w:rPr>
              <w:t>2.</w:t>
            </w:r>
          </w:p>
          <w:p w14:paraId="1AF85F67"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4570C2F7" w14:textId="77777777" w:rsidR="00537E8C" w:rsidRPr="000117AC" w:rsidRDefault="00537E8C" w:rsidP="008573D8">
            <w:pPr>
              <w:pStyle w:val="Tabulkatext"/>
              <w:rPr>
                <w:sz w:val="24"/>
              </w:rPr>
            </w:pPr>
          </w:p>
        </w:tc>
      </w:tr>
      <w:tr w:rsidR="000117AC" w:rsidRPr="000117AC" w14:paraId="7A45B200"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67545C40" w14:textId="68EB3FEF" w:rsidR="00537E8C" w:rsidRPr="000117AC" w:rsidRDefault="00537E8C" w:rsidP="00537E8C">
            <w:pPr>
              <w:pStyle w:val="Tabulkaodrazky"/>
            </w:pPr>
            <w:r w:rsidRPr="000117AC">
              <w:t xml:space="preserve">pojmenuje, znázorní a správně užije základní objekty v kružnici a v kruhu, popíše a užívá jejich vlastnosti (tětiva, kružnicový oblouk, kruhová výseč a úseč, mezikruží), užívá polohové vztahy mezi body, přímkami </w:t>
            </w:r>
            <w:r w:rsidR="00155F02" w:rsidRPr="000117AC">
              <w:t>a kružnicemi</w:t>
            </w:r>
            <w:r w:rsidRPr="000117AC">
              <w:t>, aplikuje metrické poznatky o kružnicích a kruzích (obvod, obsah, velikost obvodového a středového úhlu) v úlohách početní geometrie, aplikuje poznatky o kružnici a kruhu v úlohách konstrukční geometrie</w:t>
            </w:r>
          </w:p>
        </w:tc>
        <w:tc>
          <w:tcPr>
            <w:tcW w:w="3420" w:type="dxa"/>
            <w:tcBorders>
              <w:top w:val="single" w:sz="4" w:space="0" w:color="auto"/>
              <w:left w:val="nil"/>
              <w:bottom w:val="single" w:sz="4" w:space="0" w:color="auto"/>
              <w:right w:val="single" w:sz="4" w:space="0" w:color="auto"/>
            </w:tcBorders>
            <w:hideMark/>
          </w:tcPr>
          <w:p w14:paraId="2A63EFBF" w14:textId="77777777" w:rsidR="00537E8C" w:rsidRPr="000117AC" w:rsidRDefault="00537E8C" w:rsidP="008573D8">
            <w:pPr>
              <w:pStyle w:val="Tabulkatext"/>
              <w:rPr>
                <w:b/>
                <w:bCs/>
              </w:rPr>
            </w:pPr>
            <w:r w:rsidRPr="000117AC">
              <w:rPr>
                <w:b/>
                <w:bCs/>
              </w:rPr>
              <w:t xml:space="preserve">Planimetrie </w:t>
            </w:r>
          </w:p>
          <w:p w14:paraId="56F14CD3" w14:textId="77777777" w:rsidR="00537E8C" w:rsidRPr="000117AC" w:rsidRDefault="00537E8C" w:rsidP="00537E8C">
            <w:pPr>
              <w:pStyle w:val="Tabulkaodrazky"/>
            </w:pPr>
            <w:r w:rsidRPr="000117AC">
              <w:t>kružnice a kruh</w:t>
            </w:r>
          </w:p>
        </w:tc>
        <w:tc>
          <w:tcPr>
            <w:tcW w:w="891" w:type="dxa"/>
            <w:tcBorders>
              <w:top w:val="single" w:sz="4" w:space="0" w:color="auto"/>
              <w:left w:val="nil"/>
              <w:bottom w:val="single" w:sz="4" w:space="0" w:color="auto"/>
              <w:right w:val="single" w:sz="4" w:space="0" w:color="auto"/>
            </w:tcBorders>
          </w:tcPr>
          <w:p w14:paraId="021D1DB6" w14:textId="77777777" w:rsidR="00537E8C" w:rsidRPr="000117AC" w:rsidRDefault="00537E8C" w:rsidP="008573D8">
            <w:pPr>
              <w:pStyle w:val="Tabulkatext"/>
              <w:jc w:val="center"/>
              <w:rPr>
                <w:sz w:val="24"/>
              </w:rPr>
            </w:pPr>
            <w:r w:rsidRPr="000117AC">
              <w:rPr>
                <w:sz w:val="24"/>
              </w:rPr>
              <w:t>2.</w:t>
            </w:r>
          </w:p>
          <w:p w14:paraId="3209878A"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2A18A5C" w14:textId="77777777" w:rsidR="00537E8C" w:rsidRPr="000117AC" w:rsidRDefault="00537E8C" w:rsidP="008573D8">
            <w:pPr>
              <w:pStyle w:val="Tabulkatext"/>
              <w:rPr>
                <w:sz w:val="24"/>
              </w:rPr>
            </w:pPr>
          </w:p>
        </w:tc>
      </w:tr>
      <w:tr w:rsidR="000117AC" w:rsidRPr="000117AC" w14:paraId="33B2B292"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5ECAAE3F" w14:textId="77777777" w:rsidR="00537E8C" w:rsidRPr="000117AC" w:rsidRDefault="00537E8C" w:rsidP="00537E8C">
            <w:pPr>
              <w:pStyle w:val="Tabulkaodrazky"/>
            </w:pPr>
            <w:r w:rsidRPr="000117AC">
              <w:t>popíše a určí shodná zobrazení (souměrnosti, posunutí, otočení) a užívá jejich vlastnosti, popíše a určí stejnolehlost nebo podobnost útvarů a užívá jejich vlastnosti, aplikuje poznatky o shodnosti a podobnosti v úlohách konstrukční geometrie</w:t>
            </w:r>
          </w:p>
        </w:tc>
        <w:tc>
          <w:tcPr>
            <w:tcW w:w="3420" w:type="dxa"/>
            <w:tcBorders>
              <w:top w:val="single" w:sz="4" w:space="0" w:color="auto"/>
              <w:left w:val="nil"/>
              <w:bottom w:val="single" w:sz="4" w:space="0" w:color="auto"/>
              <w:right w:val="single" w:sz="4" w:space="0" w:color="auto"/>
            </w:tcBorders>
            <w:hideMark/>
          </w:tcPr>
          <w:p w14:paraId="208B97A8" w14:textId="77777777" w:rsidR="00537E8C" w:rsidRPr="000117AC" w:rsidRDefault="00537E8C" w:rsidP="008573D8">
            <w:pPr>
              <w:pStyle w:val="Tabulkatext"/>
              <w:rPr>
                <w:b/>
                <w:bCs/>
              </w:rPr>
            </w:pPr>
            <w:r w:rsidRPr="000117AC">
              <w:rPr>
                <w:b/>
                <w:bCs/>
              </w:rPr>
              <w:t xml:space="preserve">Planimetrie </w:t>
            </w:r>
          </w:p>
          <w:p w14:paraId="2645C9AC" w14:textId="41B0D4FA" w:rsidR="00537E8C" w:rsidRPr="000117AC" w:rsidRDefault="00537E8C" w:rsidP="00537E8C">
            <w:pPr>
              <w:pStyle w:val="Tabulkaodrazky"/>
            </w:pPr>
            <w:r w:rsidRPr="000117AC">
              <w:t xml:space="preserve">shodná zobrazení, stejnolehlost </w:t>
            </w:r>
            <w:r w:rsidR="00155F02" w:rsidRPr="000117AC">
              <w:t>a podobná</w:t>
            </w:r>
            <w:r w:rsidRPr="000117AC">
              <w:t xml:space="preserve"> zobrazení</w:t>
            </w:r>
          </w:p>
        </w:tc>
        <w:tc>
          <w:tcPr>
            <w:tcW w:w="891" w:type="dxa"/>
            <w:tcBorders>
              <w:top w:val="single" w:sz="4" w:space="0" w:color="auto"/>
              <w:left w:val="nil"/>
              <w:bottom w:val="single" w:sz="4" w:space="0" w:color="auto"/>
              <w:right w:val="single" w:sz="4" w:space="0" w:color="auto"/>
            </w:tcBorders>
          </w:tcPr>
          <w:p w14:paraId="5E568374" w14:textId="77777777" w:rsidR="00537E8C" w:rsidRPr="000117AC" w:rsidRDefault="00537E8C" w:rsidP="008573D8">
            <w:pPr>
              <w:pStyle w:val="Tabulkatext"/>
              <w:jc w:val="center"/>
              <w:rPr>
                <w:sz w:val="24"/>
              </w:rPr>
            </w:pPr>
            <w:r w:rsidRPr="000117AC">
              <w:rPr>
                <w:sz w:val="24"/>
              </w:rPr>
              <w:t>2.</w:t>
            </w:r>
          </w:p>
          <w:p w14:paraId="37FDED48"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2384AB77" w14:textId="77777777" w:rsidR="00537E8C" w:rsidRPr="000117AC" w:rsidRDefault="00537E8C" w:rsidP="008573D8">
            <w:pPr>
              <w:pStyle w:val="Tabulkatext"/>
              <w:rPr>
                <w:sz w:val="24"/>
              </w:rPr>
            </w:pPr>
          </w:p>
        </w:tc>
      </w:tr>
      <w:tr w:rsidR="000117AC" w:rsidRPr="000117AC" w14:paraId="1A1134C6"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697969AC" w14:textId="77777777" w:rsidR="00537E8C" w:rsidRPr="000117AC" w:rsidRDefault="00537E8C" w:rsidP="00537E8C">
            <w:pPr>
              <w:pStyle w:val="Tabulkaodrazky"/>
            </w:pPr>
            <w:r w:rsidRPr="000117AC">
              <w:t>určuje vzájemnou polohu bodů, přímek, přímky a roviny, dvou rovin, rozhoduje o kolmosti nebo rovnoběžnosti přímek a rovin, zobrazuje jednoduchá tělesa ve volném rovnoběžném promítání</w:t>
            </w:r>
          </w:p>
        </w:tc>
        <w:tc>
          <w:tcPr>
            <w:tcW w:w="3420" w:type="dxa"/>
            <w:tcBorders>
              <w:top w:val="single" w:sz="4" w:space="0" w:color="auto"/>
              <w:left w:val="nil"/>
              <w:bottom w:val="single" w:sz="4" w:space="0" w:color="auto"/>
              <w:right w:val="single" w:sz="4" w:space="0" w:color="auto"/>
            </w:tcBorders>
            <w:hideMark/>
          </w:tcPr>
          <w:p w14:paraId="71D7D521" w14:textId="77777777" w:rsidR="00537E8C" w:rsidRPr="000117AC" w:rsidRDefault="00537E8C" w:rsidP="008573D8">
            <w:pPr>
              <w:pStyle w:val="Tabulkatext"/>
              <w:rPr>
                <w:b/>
                <w:bCs/>
              </w:rPr>
            </w:pPr>
            <w:r w:rsidRPr="000117AC">
              <w:rPr>
                <w:b/>
                <w:bCs/>
              </w:rPr>
              <w:t xml:space="preserve">Stereometrie </w:t>
            </w:r>
          </w:p>
          <w:p w14:paraId="0018578A" w14:textId="77777777" w:rsidR="00537E8C" w:rsidRPr="000117AC" w:rsidRDefault="00537E8C" w:rsidP="00537E8C">
            <w:pPr>
              <w:pStyle w:val="Tabulkaodrazky"/>
            </w:pPr>
            <w:r w:rsidRPr="000117AC">
              <w:t>polohové vlastnosti</w:t>
            </w:r>
          </w:p>
        </w:tc>
        <w:tc>
          <w:tcPr>
            <w:tcW w:w="891" w:type="dxa"/>
            <w:tcBorders>
              <w:top w:val="single" w:sz="4" w:space="0" w:color="auto"/>
              <w:left w:val="nil"/>
              <w:bottom w:val="single" w:sz="4" w:space="0" w:color="auto"/>
              <w:right w:val="single" w:sz="4" w:space="0" w:color="auto"/>
            </w:tcBorders>
          </w:tcPr>
          <w:p w14:paraId="40E3090C" w14:textId="77777777" w:rsidR="00537E8C" w:rsidRPr="000117AC" w:rsidRDefault="00537E8C" w:rsidP="008573D8">
            <w:pPr>
              <w:pStyle w:val="Tabulkatext"/>
              <w:jc w:val="center"/>
              <w:rPr>
                <w:sz w:val="24"/>
              </w:rPr>
            </w:pPr>
            <w:r w:rsidRPr="000117AC">
              <w:rPr>
                <w:sz w:val="24"/>
              </w:rPr>
              <w:t>4.</w:t>
            </w:r>
          </w:p>
          <w:p w14:paraId="60DEE8E0"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6298C6D8" w14:textId="77777777" w:rsidR="00537E8C" w:rsidRPr="000117AC" w:rsidRDefault="00537E8C" w:rsidP="008573D8">
            <w:pPr>
              <w:pStyle w:val="Tabulkatext"/>
              <w:rPr>
                <w:sz w:val="24"/>
              </w:rPr>
            </w:pPr>
          </w:p>
        </w:tc>
      </w:tr>
      <w:tr w:rsidR="000117AC" w:rsidRPr="000117AC" w14:paraId="0C1B4742"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21223D6A" w14:textId="77777777" w:rsidR="00537E8C" w:rsidRPr="000117AC" w:rsidRDefault="00537E8C" w:rsidP="00537E8C">
            <w:pPr>
              <w:pStyle w:val="Tabulkaodrazky"/>
            </w:pPr>
            <w:r w:rsidRPr="000117AC">
              <w:t xml:space="preserve">charakterizuje jednotlivá tělesa, vypočítá jejich objem a povrch (krychle, kvádr, hranol, jehlan, rotační válec, rotační kužel, komolý jehlan a kužel, koule a její části), </w:t>
            </w:r>
            <w:r w:rsidRPr="000117AC">
              <w:lastRenderedPageBreak/>
              <w:t>využívá poznatků o tělesech v praktických úlohách</w:t>
            </w:r>
          </w:p>
          <w:p w14:paraId="399AC8CD" w14:textId="77777777" w:rsidR="00537E8C" w:rsidRPr="000117AC" w:rsidRDefault="00537E8C" w:rsidP="00537E8C">
            <w:pPr>
              <w:pStyle w:val="Tabulkaodrazky"/>
            </w:pPr>
            <w:r w:rsidRPr="000117AC">
              <w:t>používá kalkulačku při rutinních výpočtech odpovídajících učivu daného ročníku</w:t>
            </w:r>
          </w:p>
          <w:p w14:paraId="02162A48" w14:textId="77777777" w:rsidR="00537E8C" w:rsidRPr="000117AC" w:rsidRDefault="00537E8C" w:rsidP="00537E8C">
            <w:pPr>
              <w:pStyle w:val="Tabulkaodrazky"/>
            </w:pPr>
            <w:r w:rsidRPr="000117AC">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hideMark/>
          </w:tcPr>
          <w:p w14:paraId="2760BC69" w14:textId="77777777" w:rsidR="00537E8C" w:rsidRPr="000117AC" w:rsidRDefault="00537E8C" w:rsidP="008573D8">
            <w:pPr>
              <w:pStyle w:val="Tabulkatext"/>
              <w:rPr>
                <w:b/>
                <w:bCs/>
              </w:rPr>
            </w:pPr>
            <w:r w:rsidRPr="000117AC">
              <w:rPr>
                <w:b/>
                <w:bCs/>
              </w:rPr>
              <w:lastRenderedPageBreak/>
              <w:t xml:space="preserve">Stereometrie </w:t>
            </w:r>
          </w:p>
          <w:p w14:paraId="4528E116" w14:textId="77777777" w:rsidR="00537E8C" w:rsidRPr="000117AC" w:rsidRDefault="00537E8C" w:rsidP="00537E8C">
            <w:pPr>
              <w:pStyle w:val="Tabulkaodrazky"/>
            </w:pPr>
            <w:r w:rsidRPr="000117AC">
              <w:t>základní tělesa</w:t>
            </w:r>
          </w:p>
        </w:tc>
        <w:tc>
          <w:tcPr>
            <w:tcW w:w="891" w:type="dxa"/>
            <w:tcBorders>
              <w:top w:val="single" w:sz="4" w:space="0" w:color="auto"/>
              <w:left w:val="nil"/>
              <w:bottom w:val="single" w:sz="4" w:space="0" w:color="auto"/>
              <w:right w:val="single" w:sz="4" w:space="0" w:color="auto"/>
            </w:tcBorders>
            <w:hideMark/>
          </w:tcPr>
          <w:p w14:paraId="4C4FEAC6" w14:textId="77777777" w:rsidR="00537E8C" w:rsidRPr="000117AC" w:rsidRDefault="00537E8C" w:rsidP="008573D8">
            <w:pPr>
              <w:pStyle w:val="Tabulkatext"/>
              <w:jc w:val="center"/>
              <w:rPr>
                <w:sz w:val="24"/>
              </w:rPr>
            </w:pPr>
            <w:r w:rsidRPr="000117AC">
              <w:rPr>
                <w:sz w:val="24"/>
              </w:rPr>
              <w:t>4.</w:t>
            </w:r>
          </w:p>
          <w:p w14:paraId="30EE8958"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4A17BF86" w14:textId="77777777" w:rsidR="00537E8C" w:rsidRPr="000117AC" w:rsidRDefault="00537E8C" w:rsidP="008573D8">
            <w:pPr>
              <w:pStyle w:val="Tabulkatext"/>
              <w:rPr>
                <w:sz w:val="24"/>
              </w:rPr>
            </w:pPr>
          </w:p>
        </w:tc>
      </w:tr>
      <w:tr w:rsidR="000117AC" w:rsidRPr="000117AC" w14:paraId="2A725DDA"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D895EB6" w14:textId="77777777" w:rsidR="00537E8C" w:rsidRPr="000117AC" w:rsidRDefault="00537E8C" w:rsidP="00537E8C">
            <w:pPr>
              <w:pStyle w:val="Tabulkaodrazky"/>
            </w:pPr>
            <w:r w:rsidRPr="000117AC">
              <w:t>řeší praktické úlohy užitím trigonometrie pravoúhlého a obecného trojúhelníku</w:t>
            </w:r>
          </w:p>
        </w:tc>
        <w:tc>
          <w:tcPr>
            <w:tcW w:w="3420" w:type="dxa"/>
            <w:tcBorders>
              <w:top w:val="single" w:sz="4" w:space="0" w:color="auto"/>
              <w:left w:val="nil"/>
              <w:bottom w:val="single" w:sz="4" w:space="0" w:color="auto"/>
              <w:right w:val="single" w:sz="4" w:space="0" w:color="auto"/>
            </w:tcBorders>
            <w:hideMark/>
          </w:tcPr>
          <w:p w14:paraId="6A031447" w14:textId="77777777" w:rsidR="00537E8C" w:rsidRPr="000117AC" w:rsidRDefault="00537E8C" w:rsidP="008573D8">
            <w:pPr>
              <w:pStyle w:val="Tabulkatext"/>
              <w:rPr>
                <w:b/>
                <w:bCs/>
              </w:rPr>
            </w:pPr>
            <w:r w:rsidRPr="000117AC">
              <w:rPr>
                <w:b/>
                <w:bCs/>
              </w:rPr>
              <w:t xml:space="preserve">Trigonometrie </w:t>
            </w:r>
          </w:p>
          <w:p w14:paraId="132DCF6C" w14:textId="77777777" w:rsidR="00537E8C" w:rsidRPr="000117AC" w:rsidRDefault="00537E8C" w:rsidP="00537E8C">
            <w:pPr>
              <w:pStyle w:val="Tabulkaodrazky"/>
            </w:pPr>
            <w:r w:rsidRPr="000117AC">
              <w:t>sinová a kosinová věta; trigonometrie pravoúhlého a obecného trojúhelníku</w:t>
            </w:r>
          </w:p>
        </w:tc>
        <w:tc>
          <w:tcPr>
            <w:tcW w:w="891" w:type="dxa"/>
            <w:tcBorders>
              <w:top w:val="single" w:sz="4" w:space="0" w:color="auto"/>
              <w:left w:val="nil"/>
              <w:bottom w:val="single" w:sz="4" w:space="0" w:color="auto"/>
              <w:right w:val="single" w:sz="4" w:space="0" w:color="auto"/>
            </w:tcBorders>
          </w:tcPr>
          <w:p w14:paraId="5F7B1DBA" w14:textId="77777777" w:rsidR="00537E8C" w:rsidRPr="000117AC" w:rsidRDefault="00537E8C" w:rsidP="008573D8">
            <w:pPr>
              <w:pStyle w:val="Tabulkatext"/>
              <w:jc w:val="center"/>
              <w:rPr>
                <w:sz w:val="24"/>
              </w:rPr>
            </w:pPr>
            <w:r w:rsidRPr="000117AC">
              <w:rPr>
                <w:sz w:val="24"/>
              </w:rPr>
              <w:t>3.</w:t>
            </w:r>
          </w:p>
          <w:p w14:paraId="11304AF4"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4B83914" w14:textId="77777777" w:rsidR="00537E8C" w:rsidRPr="000117AC" w:rsidRDefault="00537E8C" w:rsidP="008573D8">
            <w:pPr>
              <w:pStyle w:val="Tabulkatext"/>
              <w:rPr>
                <w:sz w:val="24"/>
              </w:rPr>
            </w:pPr>
          </w:p>
        </w:tc>
      </w:tr>
      <w:tr w:rsidR="000117AC" w:rsidRPr="000117AC" w14:paraId="34DD172B"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08746C5" w14:textId="77777777" w:rsidR="00537E8C" w:rsidRPr="000117AC" w:rsidRDefault="00537E8C" w:rsidP="00537E8C">
            <w:pPr>
              <w:pStyle w:val="Tabulkaodrazky"/>
            </w:pPr>
            <w:r w:rsidRPr="000117AC">
              <w:t>určuje vzdálenost dvou bodů a souřadnice středu úsečky, užívá pojmy: vektor a jeho umístění, souřadnice vektoru a jeho velikost, provádí operace s vektory (součet, násobek vektoru reálným číslem, skalární a vektorový součin vektorů), určuje velikost úhlu dvou vektorů</w:t>
            </w:r>
          </w:p>
        </w:tc>
        <w:tc>
          <w:tcPr>
            <w:tcW w:w="3420" w:type="dxa"/>
            <w:tcBorders>
              <w:top w:val="single" w:sz="4" w:space="0" w:color="auto"/>
              <w:left w:val="nil"/>
              <w:bottom w:val="single" w:sz="4" w:space="0" w:color="auto"/>
              <w:right w:val="single" w:sz="4" w:space="0" w:color="auto"/>
            </w:tcBorders>
            <w:hideMark/>
          </w:tcPr>
          <w:p w14:paraId="60B2AD7C" w14:textId="77777777" w:rsidR="00537E8C" w:rsidRPr="000117AC" w:rsidRDefault="00537E8C" w:rsidP="008573D8">
            <w:pPr>
              <w:pStyle w:val="Tabulkatext"/>
              <w:rPr>
                <w:b/>
                <w:bCs/>
              </w:rPr>
            </w:pPr>
            <w:r w:rsidRPr="000117AC">
              <w:rPr>
                <w:b/>
                <w:bCs/>
              </w:rPr>
              <w:t>Analytická geometrie v rovině</w:t>
            </w:r>
          </w:p>
          <w:p w14:paraId="41B6578C" w14:textId="77777777" w:rsidR="00537E8C" w:rsidRPr="000117AC" w:rsidRDefault="00537E8C" w:rsidP="00537E8C">
            <w:pPr>
              <w:pStyle w:val="Tabulkaodrazky"/>
            </w:pPr>
            <w:r w:rsidRPr="000117AC">
              <w:t>souřadnice bodu a vektoru v rovině</w:t>
            </w:r>
          </w:p>
        </w:tc>
        <w:tc>
          <w:tcPr>
            <w:tcW w:w="891" w:type="dxa"/>
            <w:tcBorders>
              <w:top w:val="single" w:sz="4" w:space="0" w:color="auto"/>
              <w:left w:val="nil"/>
              <w:bottom w:val="single" w:sz="4" w:space="0" w:color="auto"/>
              <w:right w:val="single" w:sz="4" w:space="0" w:color="auto"/>
            </w:tcBorders>
          </w:tcPr>
          <w:p w14:paraId="0B497193" w14:textId="77777777" w:rsidR="00537E8C" w:rsidRPr="000117AC" w:rsidRDefault="00537E8C" w:rsidP="008573D8">
            <w:pPr>
              <w:pStyle w:val="Tabulkatext"/>
              <w:jc w:val="center"/>
              <w:rPr>
                <w:sz w:val="24"/>
              </w:rPr>
            </w:pPr>
            <w:r w:rsidRPr="000117AC">
              <w:rPr>
                <w:sz w:val="24"/>
              </w:rPr>
              <w:t>3.</w:t>
            </w:r>
          </w:p>
          <w:p w14:paraId="1B96D478"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0461BEB0" w14:textId="77777777" w:rsidR="00537E8C" w:rsidRPr="000117AC" w:rsidRDefault="00537E8C" w:rsidP="008573D8">
            <w:pPr>
              <w:pStyle w:val="Tabulkatext"/>
              <w:rPr>
                <w:sz w:val="24"/>
              </w:rPr>
            </w:pPr>
          </w:p>
        </w:tc>
      </w:tr>
      <w:tr w:rsidR="000117AC" w:rsidRPr="000117AC" w14:paraId="4E14B568"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20CE8D10" w14:textId="77777777" w:rsidR="00537E8C" w:rsidRPr="000117AC" w:rsidRDefault="00537E8C" w:rsidP="00537E8C">
            <w:pPr>
              <w:pStyle w:val="Tabulkaodrazky"/>
            </w:pPr>
            <w:r w:rsidRPr="000117AC">
              <w:t>užívá parametrické vyjádření přímky v rovině, obecnou rovnici přímky, směrnicový a úsekový tvar rovnice přímky v rovině, určuje a aplikuje v úlohách polohové a metrické vztahy bodů a přímek</w:t>
            </w:r>
          </w:p>
        </w:tc>
        <w:tc>
          <w:tcPr>
            <w:tcW w:w="3420" w:type="dxa"/>
            <w:tcBorders>
              <w:top w:val="single" w:sz="4" w:space="0" w:color="auto"/>
              <w:left w:val="nil"/>
              <w:bottom w:val="single" w:sz="4" w:space="0" w:color="auto"/>
              <w:right w:val="single" w:sz="4" w:space="0" w:color="auto"/>
            </w:tcBorders>
            <w:hideMark/>
          </w:tcPr>
          <w:p w14:paraId="2F065A62" w14:textId="77777777" w:rsidR="00537E8C" w:rsidRPr="000117AC" w:rsidRDefault="00537E8C" w:rsidP="008573D8">
            <w:pPr>
              <w:pStyle w:val="Tabulkatext"/>
              <w:rPr>
                <w:b/>
                <w:bCs/>
              </w:rPr>
            </w:pPr>
            <w:r w:rsidRPr="000117AC">
              <w:rPr>
                <w:b/>
                <w:bCs/>
              </w:rPr>
              <w:t>Analytická geometrie v rovině</w:t>
            </w:r>
          </w:p>
          <w:p w14:paraId="21C62497" w14:textId="77777777" w:rsidR="00537E8C" w:rsidRPr="000117AC" w:rsidRDefault="00537E8C" w:rsidP="00537E8C">
            <w:pPr>
              <w:pStyle w:val="Tabulkaodrazky"/>
            </w:pPr>
            <w:r w:rsidRPr="000117AC">
              <w:t>přímka a rovina</w:t>
            </w:r>
          </w:p>
        </w:tc>
        <w:tc>
          <w:tcPr>
            <w:tcW w:w="891" w:type="dxa"/>
            <w:tcBorders>
              <w:top w:val="single" w:sz="4" w:space="0" w:color="auto"/>
              <w:left w:val="nil"/>
              <w:bottom w:val="single" w:sz="4" w:space="0" w:color="auto"/>
              <w:right w:val="single" w:sz="4" w:space="0" w:color="auto"/>
            </w:tcBorders>
          </w:tcPr>
          <w:p w14:paraId="4976772B" w14:textId="77777777" w:rsidR="00537E8C" w:rsidRPr="000117AC" w:rsidRDefault="00537E8C" w:rsidP="008573D8">
            <w:pPr>
              <w:pStyle w:val="Tabulkatext"/>
              <w:jc w:val="center"/>
              <w:rPr>
                <w:sz w:val="24"/>
              </w:rPr>
            </w:pPr>
            <w:r w:rsidRPr="000117AC">
              <w:rPr>
                <w:sz w:val="24"/>
              </w:rPr>
              <w:t>3.</w:t>
            </w:r>
          </w:p>
          <w:p w14:paraId="60C67CF1" w14:textId="77777777" w:rsidR="00537E8C" w:rsidRPr="000117AC" w:rsidRDefault="00537E8C" w:rsidP="008573D8">
            <w:pPr>
              <w:pStyle w:val="Tabulkatext"/>
              <w:jc w:val="center"/>
              <w:rPr>
                <w:sz w:val="24"/>
              </w:rPr>
            </w:pPr>
          </w:p>
        </w:tc>
        <w:tc>
          <w:tcPr>
            <w:tcW w:w="2169" w:type="dxa"/>
            <w:tcBorders>
              <w:top w:val="single" w:sz="4" w:space="0" w:color="auto"/>
              <w:left w:val="nil"/>
              <w:bottom w:val="single" w:sz="4" w:space="0" w:color="auto"/>
              <w:right w:val="double" w:sz="6" w:space="0" w:color="auto"/>
            </w:tcBorders>
          </w:tcPr>
          <w:p w14:paraId="39B41EF7" w14:textId="77777777" w:rsidR="00537E8C" w:rsidRPr="000117AC" w:rsidRDefault="00537E8C" w:rsidP="008573D8">
            <w:pPr>
              <w:pStyle w:val="Tabulkatext"/>
              <w:rPr>
                <w:sz w:val="24"/>
              </w:rPr>
            </w:pPr>
          </w:p>
        </w:tc>
      </w:tr>
      <w:tr w:rsidR="000117AC" w:rsidRPr="000117AC" w14:paraId="3D494B75"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0B804228" w14:textId="77777777" w:rsidR="00537E8C" w:rsidRPr="000117AC" w:rsidRDefault="00537E8C" w:rsidP="00537E8C">
            <w:pPr>
              <w:pStyle w:val="Tabulkaodrazky"/>
            </w:pPr>
            <w:r w:rsidRPr="000117AC">
              <w:t>charakterizuje jednotlivé druhy kuželoseček, používá jejich vlastnosti a analytické vyjádření, určuje vzájemnou polohu přímky a kuželosečky</w:t>
            </w:r>
          </w:p>
          <w:p w14:paraId="5276B72C" w14:textId="77777777" w:rsidR="00537E8C" w:rsidRPr="000117AC" w:rsidRDefault="00537E8C" w:rsidP="00537E8C">
            <w:pPr>
              <w:pStyle w:val="Tabulkaodrazky"/>
            </w:pPr>
            <w:r w:rsidRPr="000117AC">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hideMark/>
          </w:tcPr>
          <w:p w14:paraId="2F5DE721" w14:textId="77777777" w:rsidR="00537E8C" w:rsidRPr="000117AC" w:rsidRDefault="00537E8C" w:rsidP="008573D8">
            <w:pPr>
              <w:pStyle w:val="Tabulkatext"/>
              <w:rPr>
                <w:b/>
                <w:bCs/>
              </w:rPr>
            </w:pPr>
            <w:r w:rsidRPr="000117AC">
              <w:rPr>
                <w:b/>
                <w:bCs/>
              </w:rPr>
              <w:t>Analytická geometrie v rovině</w:t>
            </w:r>
          </w:p>
          <w:p w14:paraId="4078B627" w14:textId="77777777" w:rsidR="00537E8C" w:rsidRPr="000117AC" w:rsidRDefault="00537E8C" w:rsidP="00537E8C">
            <w:pPr>
              <w:pStyle w:val="Tabulkaodrazky"/>
              <w:rPr>
                <w:b/>
                <w:bCs/>
              </w:rPr>
            </w:pPr>
            <w:r w:rsidRPr="000117AC">
              <w:t>kuželosečky</w:t>
            </w:r>
          </w:p>
        </w:tc>
        <w:tc>
          <w:tcPr>
            <w:tcW w:w="891" w:type="dxa"/>
            <w:tcBorders>
              <w:top w:val="single" w:sz="4" w:space="0" w:color="auto"/>
              <w:left w:val="nil"/>
              <w:bottom w:val="single" w:sz="4" w:space="0" w:color="auto"/>
              <w:right w:val="single" w:sz="4" w:space="0" w:color="auto"/>
            </w:tcBorders>
            <w:hideMark/>
          </w:tcPr>
          <w:p w14:paraId="71F0D5D9" w14:textId="77777777" w:rsidR="00537E8C" w:rsidRPr="000117AC" w:rsidRDefault="00537E8C" w:rsidP="008573D8">
            <w:pPr>
              <w:pStyle w:val="Tabulkatext"/>
              <w:jc w:val="center"/>
              <w:rPr>
                <w:sz w:val="24"/>
              </w:rPr>
            </w:pPr>
            <w:r w:rsidRPr="000117AC">
              <w:rPr>
                <w:sz w:val="24"/>
              </w:rPr>
              <w:t>4.</w:t>
            </w:r>
          </w:p>
          <w:p w14:paraId="3F48E450"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6A6B9BEA" w14:textId="77777777" w:rsidR="00537E8C" w:rsidRPr="000117AC" w:rsidRDefault="00537E8C" w:rsidP="008573D8">
            <w:pPr>
              <w:pStyle w:val="Tabulkatext"/>
              <w:rPr>
                <w:sz w:val="24"/>
              </w:rPr>
            </w:pPr>
          </w:p>
        </w:tc>
      </w:tr>
      <w:tr w:rsidR="000117AC" w:rsidRPr="000117AC" w14:paraId="029F3064" w14:textId="77777777" w:rsidTr="008573D8">
        <w:trPr>
          <w:trHeight w:val="557"/>
        </w:trPr>
        <w:tc>
          <w:tcPr>
            <w:tcW w:w="3130" w:type="dxa"/>
            <w:tcBorders>
              <w:top w:val="single" w:sz="4" w:space="0" w:color="auto"/>
              <w:left w:val="double" w:sz="6" w:space="0" w:color="auto"/>
              <w:bottom w:val="single" w:sz="4" w:space="0" w:color="auto"/>
              <w:right w:val="single" w:sz="4" w:space="0" w:color="auto"/>
            </w:tcBorders>
            <w:hideMark/>
          </w:tcPr>
          <w:p w14:paraId="3FE08D1D" w14:textId="77777777" w:rsidR="00537E8C" w:rsidRPr="000117AC" w:rsidRDefault="00537E8C" w:rsidP="00537E8C">
            <w:pPr>
              <w:pStyle w:val="Tabulkaodrazky"/>
            </w:pPr>
            <w:r w:rsidRPr="000117AC">
              <w:t xml:space="preserve">rozpozná kombinatorické skupiny (variace, kombinace, permutace bez opakování a s opakováním), určuje jejich počty a užívá je v reálných situacích, počítá s faktoriály a s kombinačními čísly, zná jejich vlastnosti, užívá binomickou větu při řešení </w:t>
            </w:r>
            <w:r w:rsidRPr="000117AC">
              <w:lastRenderedPageBreak/>
              <w:t>úloh</w:t>
            </w:r>
          </w:p>
          <w:p w14:paraId="24926190" w14:textId="77777777" w:rsidR="00537E8C" w:rsidRPr="000117AC" w:rsidRDefault="00537E8C" w:rsidP="00537E8C">
            <w:pPr>
              <w:pStyle w:val="Tabulkaodrazky"/>
            </w:pPr>
            <w:r w:rsidRPr="000117AC">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hideMark/>
          </w:tcPr>
          <w:p w14:paraId="1EB5847E" w14:textId="77777777" w:rsidR="00537E8C" w:rsidRPr="000117AC" w:rsidRDefault="00537E8C" w:rsidP="008573D8">
            <w:pPr>
              <w:pStyle w:val="Tabulkatext"/>
              <w:rPr>
                <w:b/>
                <w:bCs/>
              </w:rPr>
            </w:pPr>
            <w:r w:rsidRPr="000117AC">
              <w:rPr>
                <w:b/>
                <w:bCs/>
              </w:rPr>
              <w:lastRenderedPageBreak/>
              <w:t>Kombinatorika, pravděpodobnost, statistika</w:t>
            </w:r>
          </w:p>
          <w:p w14:paraId="34A88B93" w14:textId="77777777" w:rsidR="00537E8C" w:rsidRPr="000117AC" w:rsidRDefault="00537E8C" w:rsidP="00537E8C">
            <w:pPr>
              <w:pStyle w:val="Tabulkaodrazky"/>
              <w:rPr>
                <w:b/>
                <w:bCs/>
              </w:rPr>
            </w:pPr>
            <w:r w:rsidRPr="000117AC">
              <w:t>kombinatorika</w:t>
            </w:r>
          </w:p>
        </w:tc>
        <w:tc>
          <w:tcPr>
            <w:tcW w:w="891" w:type="dxa"/>
            <w:tcBorders>
              <w:top w:val="single" w:sz="4" w:space="0" w:color="auto"/>
              <w:left w:val="nil"/>
              <w:bottom w:val="single" w:sz="4" w:space="0" w:color="auto"/>
              <w:right w:val="single" w:sz="4" w:space="0" w:color="auto"/>
            </w:tcBorders>
            <w:hideMark/>
          </w:tcPr>
          <w:p w14:paraId="40FF49EA" w14:textId="77777777" w:rsidR="00537E8C" w:rsidRPr="000117AC" w:rsidRDefault="00537E8C" w:rsidP="008573D8">
            <w:pPr>
              <w:pStyle w:val="Tabulkatext"/>
              <w:jc w:val="center"/>
              <w:rPr>
                <w:sz w:val="24"/>
              </w:rPr>
            </w:pPr>
            <w:r w:rsidRPr="000117AC">
              <w:rPr>
                <w:sz w:val="24"/>
              </w:rPr>
              <w:t>4.</w:t>
            </w:r>
          </w:p>
          <w:p w14:paraId="1CC362BD"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0EAFA024" w14:textId="77777777" w:rsidR="00537E8C" w:rsidRPr="000117AC" w:rsidRDefault="00537E8C" w:rsidP="008573D8">
            <w:pPr>
              <w:pStyle w:val="Tabulkatext"/>
              <w:rPr>
                <w:sz w:val="24"/>
              </w:rPr>
            </w:pPr>
          </w:p>
        </w:tc>
      </w:tr>
      <w:tr w:rsidR="000117AC" w:rsidRPr="000117AC" w14:paraId="3C41E920" w14:textId="77777777" w:rsidTr="008573D8">
        <w:trPr>
          <w:cantSplit/>
          <w:trHeight w:val="557"/>
        </w:trPr>
        <w:tc>
          <w:tcPr>
            <w:tcW w:w="3130" w:type="dxa"/>
            <w:tcBorders>
              <w:top w:val="single" w:sz="4" w:space="0" w:color="auto"/>
              <w:left w:val="double" w:sz="6" w:space="0" w:color="auto"/>
              <w:bottom w:val="single" w:sz="4" w:space="0" w:color="auto"/>
              <w:right w:val="single" w:sz="4" w:space="0" w:color="auto"/>
            </w:tcBorders>
            <w:hideMark/>
          </w:tcPr>
          <w:p w14:paraId="30101F5B" w14:textId="77777777" w:rsidR="00537E8C" w:rsidRPr="000117AC" w:rsidRDefault="00537E8C" w:rsidP="00537E8C">
            <w:pPr>
              <w:pStyle w:val="Tabulkaodrazky"/>
            </w:pPr>
            <w:r w:rsidRPr="000117AC">
              <w:t>používá pojmy náhodný jev, jistý jev, nemožný jev, opačný jev, nezávislost jevů, sjednocení a průnik jevů, určuje pravděpodobnost náhodného jevu, vypočítá pravděpodobnost sjednocení nebo průniku dvou jevů</w:t>
            </w:r>
          </w:p>
        </w:tc>
        <w:tc>
          <w:tcPr>
            <w:tcW w:w="3420" w:type="dxa"/>
            <w:tcBorders>
              <w:top w:val="single" w:sz="4" w:space="0" w:color="auto"/>
              <w:left w:val="nil"/>
              <w:bottom w:val="single" w:sz="4" w:space="0" w:color="auto"/>
              <w:right w:val="single" w:sz="4" w:space="0" w:color="auto"/>
            </w:tcBorders>
            <w:hideMark/>
          </w:tcPr>
          <w:p w14:paraId="758FB448" w14:textId="77777777" w:rsidR="00537E8C" w:rsidRPr="000117AC" w:rsidRDefault="00537E8C" w:rsidP="008573D8">
            <w:pPr>
              <w:pStyle w:val="Tabulkatext"/>
              <w:rPr>
                <w:b/>
                <w:bCs/>
              </w:rPr>
            </w:pPr>
            <w:r w:rsidRPr="000117AC">
              <w:rPr>
                <w:b/>
                <w:bCs/>
              </w:rPr>
              <w:t>Kombinatorika, pravděpodobnost, statistika</w:t>
            </w:r>
          </w:p>
          <w:p w14:paraId="25043747" w14:textId="77777777" w:rsidR="00537E8C" w:rsidRPr="000117AC" w:rsidRDefault="00537E8C" w:rsidP="00537E8C">
            <w:pPr>
              <w:pStyle w:val="Tabulkaodrazky"/>
              <w:rPr>
                <w:b/>
                <w:bCs/>
              </w:rPr>
            </w:pPr>
            <w:r w:rsidRPr="000117AC">
              <w:t>pravděpodobnost</w:t>
            </w:r>
          </w:p>
        </w:tc>
        <w:tc>
          <w:tcPr>
            <w:tcW w:w="891" w:type="dxa"/>
            <w:tcBorders>
              <w:top w:val="single" w:sz="4" w:space="0" w:color="auto"/>
              <w:left w:val="nil"/>
              <w:bottom w:val="single" w:sz="4" w:space="0" w:color="auto"/>
              <w:right w:val="single" w:sz="4" w:space="0" w:color="auto"/>
            </w:tcBorders>
            <w:hideMark/>
          </w:tcPr>
          <w:p w14:paraId="2DC961DB" w14:textId="77777777" w:rsidR="00537E8C" w:rsidRPr="000117AC" w:rsidRDefault="00537E8C" w:rsidP="008573D8">
            <w:pPr>
              <w:pStyle w:val="Tabulkatext"/>
              <w:jc w:val="center"/>
              <w:rPr>
                <w:sz w:val="24"/>
              </w:rPr>
            </w:pPr>
            <w:r w:rsidRPr="000117AC">
              <w:rPr>
                <w:sz w:val="24"/>
              </w:rPr>
              <w:t>4.</w:t>
            </w:r>
          </w:p>
          <w:p w14:paraId="21BBD7D7"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single" w:sz="4" w:space="0" w:color="auto"/>
              <w:right w:val="double" w:sz="6" w:space="0" w:color="auto"/>
            </w:tcBorders>
          </w:tcPr>
          <w:p w14:paraId="3E541F4F" w14:textId="77777777" w:rsidR="00537E8C" w:rsidRPr="000117AC" w:rsidRDefault="00537E8C" w:rsidP="008573D8">
            <w:pPr>
              <w:pStyle w:val="Tabulkatext"/>
              <w:rPr>
                <w:sz w:val="24"/>
              </w:rPr>
            </w:pPr>
          </w:p>
        </w:tc>
      </w:tr>
      <w:tr w:rsidR="000117AC" w:rsidRPr="000117AC" w14:paraId="230228FB" w14:textId="77777777" w:rsidTr="008573D8">
        <w:trPr>
          <w:trHeight w:val="557"/>
        </w:trPr>
        <w:tc>
          <w:tcPr>
            <w:tcW w:w="3130" w:type="dxa"/>
            <w:tcBorders>
              <w:top w:val="single" w:sz="4" w:space="0" w:color="auto"/>
              <w:left w:val="double" w:sz="6" w:space="0" w:color="auto"/>
              <w:bottom w:val="double" w:sz="4" w:space="0" w:color="auto"/>
              <w:right w:val="single" w:sz="4" w:space="0" w:color="auto"/>
            </w:tcBorders>
            <w:hideMark/>
          </w:tcPr>
          <w:p w14:paraId="479938C8" w14:textId="77777777" w:rsidR="00537E8C" w:rsidRPr="000117AC" w:rsidRDefault="00537E8C" w:rsidP="00537E8C">
            <w:pPr>
              <w:pStyle w:val="Tabulkaodrazky"/>
            </w:pPr>
            <w:r w:rsidRPr="000117AC">
              <w:t>vysvětluje a používá pojmy statistický soubor, rozsah souboru, statistická jednotka, statistický znak, četnost a relativní četnost, vypočítá četnost a relativní četnost hodnoty znaku, sestavuje tabulku četností, graficky znázorňuje rozdělení četností, určuje charakteristiky polohy a variability (průměry, modus, medián, rozptyl, směrodatná odchylka), vyhledává a vyhodnocuje statistická data v grafech a tabulkách</w:t>
            </w:r>
          </w:p>
          <w:p w14:paraId="7209411C" w14:textId="585778B5" w:rsidR="00537E8C" w:rsidRPr="000117AC" w:rsidRDefault="00537E8C" w:rsidP="008573D8">
            <w:pPr>
              <w:pStyle w:val="Tabulkaodrazky"/>
            </w:pPr>
            <w:r w:rsidRPr="000117AC">
              <w:t>žák vyhodnocuje a porovnává soubory dat, prezentuje a interpretuje výsledky i za pomoci digitálních technologií</w:t>
            </w:r>
          </w:p>
        </w:tc>
        <w:tc>
          <w:tcPr>
            <w:tcW w:w="3420" w:type="dxa"/>
            <w:tcBorders>
              <w:top w:val="single" w:sz="4" w:space="0" w:color="auto"/>
              <w:left w:val="nil"/>
              <w:bottom w:val="double" w:sz="4" w:space="0" w:color="auto"/>
              <w:right w:val="single" w:sz="4" w:space="0" w:color="auto"/>
            </w:tcBorders>
            <w:hideMark/>
          </w:tcPr>
          <w:p w14:paraId="6813B812" w14:textId="77777777" w:rsidR="00537E8C" w:rsidRPr="000117AC" w:rsidRDefault="00537E8C" w:rsidP="008573D8">
            <w:pPr>
              <w:pStyle w:val="Tabulkatext"/>
              <w:rPr>
                <w:b/>
                <w:bCs/>
              </w:rPr>
            </w:pPr>
            <w:r w:rsidRPr="000117AC">
              <w:rPr>
                <w:b/>
                <w:bCs/>
              </w:rPr>
              <w:t>Kombinatorika, pravděpodobnost, statistika</w:t>
            </w:r>
          </w:p>
          <w:p w14:paraId="57896FC4" w14:textId="77777777" w:rsidR="00537E8C" w:rsidRPr="000117AC" w:rsidRDefault="00537E8C" w:rsidP="00537E8C">
            <w:pPr>
              <w:pStyle w:val="Tabulkaodrazky"/>
              <w:rPr>
                <w:b/>
                <w:bCs/>
              </w:rPr>
            </w:pPr>
            <w:r w:rsidRPr="000117AC">
              <w:t>statistika</w:t>
            </w:r>
          </w:p>
        </w:tc>
        <w:tc>
          <w:tcPr>
            <w:tcW w:w="891" w:type="dxa"/>
            <w:tcBorders>
              <w:top w:val="single" w:sz="4" w:space="0" w:color="auto"/>
              <w:left w:val="nil"/>
              <w:bottom w:val="double" w:sz="4" w:space="0" w:color="auto"/>
              <w:right w:val="single" w:sz="4" w:space="0" w:color="auto"/>
            </w:tcBorders>
            <w:hideMark/>
          </w:tcPr>
          <w:p w14:paraId="4E919B41" w14:textId="77777777" w:rsidR="00537E8C" w:rsidRPr="000117AC" w:rsidRDefault="00537E8C" w:rsidP="008573D8">
            <w:pPr>
              <w:pStyle w:val="Tabulkatext"/>
              <w:jc w:val="center"/>
              <w:rPr>
                <w:sz w:val="24"/>
              </w:rPr>
            </w:pPr>
            <w:r w:rsidRPr="000117AC">
              <w:rPr>
                <w:sz w:val="24"/>
              </w:rPr>
              <w:t>4.</w:t>
            </w:r>
          </w:p>
          <w:p w14:paraId="42FDD96A" w14:textId="77777777" w:rsidR="00537E8C" w:rsidRPr="000117AC" w:rsidRDefault="00537E8C" w:rsidP="008573D8">
            <w:pPr>
              <w:pStyle w:val="Tabulkatext"/>
              <w:jc w:val="center"/>
              <w:rPr>
                <w:sz w:val="24"/>
              </w:rPr>
            </w:pPr>
            <w:r w:rsidRPr="000117AC">
              <w:rPr>
                <w:sz w:val="24"/>
              </w:rPr>
              <w:t xml:space="preserve"> </w:t>
            </w:r>
          </w:p>
        </w:tc>
        <w:tc>
          <w:tcPr>
            <w:tcW w:w="2169" w:type="dxa"/>
            <w:tcBorders>
              <w:top w:val="single" w:sz="4" w:space="0" w:color="auto"/>
              <w:left w:val="nil"/>
              <w:bottom w:val="double" w:sz="4" w:space="0" w:color="auto"/>
              <w:right w:val="double" w:sz="6" w:space="0" w:color="auto"/>
            </w:tcBorders>
          </w:tcPr>
          <w:p w14:paraId="1F8A9851" w14:textId="77777777" w:rsidR="00537E8C" w:rsidRPr="000117AC" w:rsidRDefault="00537E8C" w:rsidP="008573D8">
            <w:pPr>
              <w:pStyle w:val="Tabulkatext"/>
              <w:rPr>
                <w:sz w:val="24"/>
              </w:rPr>
            </w:pPr>
          </w:p>
        </w:tc>
      </w:tr>
    </w:tbl>
    <w:p w14:paraId="24EAD896" w14:textId="77777777" w:rsidR="00537E8C" w:rsidRPr="000117AC" w:rsidRDefault="00537E8C" w:rsidP="00537E8C"/>
    <w:p w14:paraId="43096887" w14:textId="77777777" w:rsidR="00537E8C" w:rsidRPr="000117AC" w:rsidRDefault="00537E8C" w:rsidP="00537E8C"/>
    <w:p w14:paraId="06DD8E5F" w14:textId="77777777" w:rsidR="009448C7" w:rsidRPr="000117AC" w:rsidRDefault="00466D55" w:rsidP="007C0D1C">
      <w:pPr>
        <w:pStyle w:val="Nadpis2"/>
      </w:pPr>
      <w:r w:rsidRPr="000117AC">
        <w:br w:type="page"/>
      </w:r>
      <w:bookmarkStart w:id="114" w:name="_Toc233201177"/>
      <w:r w:rsidR="00A00E48" w:rsidRPr="000117AC">
        <w:lastRenderedPageBreak/>
        <w:t>Člověk a příroda</w:t>
      </w:r>
      <w:bookmarkEnd w:id="114"/>
    </w:p>
    <w:p w14:paraId="7CAB7D98" w14:textId="77777777" w:rsidR="00607510" w:rsidRPr="000117AC" w:rsidRDefault="00607510" w:rsidP="00F24532">
      <w:pPr>
        <w:pStyle w:val="Nadpis4"/>
      </w:pPr>
      <w:r w:rsidRPr="000117AC">
        <w:t xml:space="preserve">Oblast zahrnuje vyučovací předměty </w:t>
      </w:r>
    </w:p>
    <w:p w14:paraId="59FE1B11" w14:textId="77777777" w:rsidR="00607510" w:rsidRPr="000117AC" w:rsidRDefault="00607510" w:rsidP="00094A36">
      <w:pPr>
        <w:numPr>
          <w:ilvl w:val="0"/>
          <w:numId w:val="8"/>
        </w:numPr>
      </w:pPr>
      <w:r w:rsidRPr="000117AC">
        <w:t>Fyzika</w:t>
      </w:r>
    </w:p>
    <w:p w14:paraId="046135EB" w14:textId="77777777" w:rsidR="00607510" w:rsidRPr="000117AC" w:rsidRDefault="00607510" w:rsidP="00094A36">
      <w:pPr>
        <w:numPr>
          <w:ilvl w:val="0"/>
          <w:numId w:val="8"/>
        </w:numPr>
      </w:pPr>
      <w:r w:rsidRPr="000117AC">
        <w:t>Chemie</w:t>
      </w:r>
    </w:p>
    <w:p w14:paraId="205E2A93" w14:textId="77777777" w:rsidR="00607510" w:rsidRPr="000117AC" w:rsidRDefault="00607510" w:rsidP="00094A36">
      <w:pPr>
        <w:numPr>
          <w:ilvl w:val="0"/>
          <w:numId w:val="8"/>
        </w:numPr>
      </w:pPr>
      <w:r w:rsidRPr="000117AC">
        <w:t>Biologie</w:t>
      </w:r>
    </w:p>
    <w:p w14:paraId="579417B4" w14:textId="77777777" w:rsidR="00607510" w:rsidRPr="000117AC" w:rsidRDefault="00607510" w:rsidP="00094A36">
      <w:pPr>
        <w:numPr>
          <w:ilvl w:val="0"/>
          <w:numId w:val="8"/>
        </w:numPr>
      </w:pPr>
      <w:r w:rsidRPr="000117AC">
        <w:t>Geografie</w:t>
      </w:r>
    </w:p>
    <w:p w14:paraId="675E271C" w14:textId="77777777" w:rsidR="00607510" w:rsidRPr="000117AC" w:rsidRDefault="00607510" w:rsidP="00607510"/>
    <w:p w14:paraId="220F4B65" w14:textId="77777777" w:rsidR="009448C7" w:rsidRPr="00543E1F" w:rsidRDefault="009C187C" w:rsidP="00381A5D">
      <w:pPr>
        <w:pStyle w:val="Nadpis3"/>
        <w:rPr>
          <w:highlight w:val="green"/>
        </w:rPr>
      </w:pPr>
      <w:bookmarkStart w:id="115" w:name="_Toc233201178"/>
      <w:r w:rsidRPr="00543E1F">
        <w:rPr>
          <w:highlight w:val="green"/>
        </w:rPr>
        <w:t>Fyzika</w:t>
      </w:r>
      <w:bookmarkEnd w:id="115"/>
    </w:p>
    <w:p w14:paraId="5BE7F400" w14:textId="77777777" w:rsidR="00543E1F" w:rsidRPr="00B11D0B" w:rsidRDefault="00543E1F" w:rsidP="00543E1F">
      <w:pPr>
        <w:pStyle w:val="Nadpis4"/>
      </w:pPr>
      <w:r w:rsidRPr="00B11D0B">
        <w:t>Charakteristika vyučovacího předmětu</w:t>
      </w:r>
    </w:p>
    <w:p w14:paraId="6C888E19" w14:textId="77777777" w:rsidR="00543E1F" w:rsidRPr="00B11D0B" w:rsidRDefault="00543E1F" w:rsidP="00543E1F">
      <w:pPr>
        <w:pStyle w:val="Odstavec"/>
      </w:pPr>
      <w:r w:rsidRPr="00B11D0B">
        <w:t>Vyučovací předmět Fyzika je vytvořen ze stejnojmenného vzdělávacího oboru. Je realizován jako povinný předmět v 1. – 3. ročníku čtyřletého studia. Je vyučován v rozsahu stanoveném v učebních plánech jednotlivých zaměření ŠVP.</w:t>
      </w:r>
    </w:p>
    <w:p w14:paraId="4DC036B7" w14:textId="77777777" w:rsidR="00543E1F" w:rsidRPr="00B11D0B" w:rsidRDefault="00543E1F" w:rsidP="00543E1F">
      <w:pPr>
        <w:pStyle w:val="Odstavec"/>
      </w:pPr>
      <w:r w:rsidRPr="00B11D0B">
        <w:t>Seminář ve třetím a čtvrtém ročníku čtyřletého studia je otevírán podle zájmu žáků o tento předmět a náplní je rozšíření a procvičení probraného učiva a dále příprava na přijímací testy na VŠ.</w:t>
      </w:r>
    </w:p>
    <w:p w14:paraId="61FFD808" w14:textId="77777777" w:rsidR="00543E1F" w:rsidRPr="00B11D0B" w:rsidRDefault="00543E1F" w:rsidP="00543E1F">
      <w:pPr>
        <w:pStyle w:val="Odstavec"/>
      </w:pPr>
      <w:r w:rsidRPr="00B11D0B">
        <w:t>Výuka probíhá v odborné učebně fyziky. Předmět rozvíjí postupně získávané poznatky žáků o fyzikálních interakcích rozmanitých objektů a o struktuře látek a formuje je do uceleného systému vědomostí o zákonitostech různých forem pohybu, přírodních dějů a o vlastnostech látek. Žáci jsou vedeni k tomu, aby využívali osvojené fyzikální zákony a zákonitosti k objasňování fyzikálních jevů a k předvídání důsledků jejich působení. Velká pozornost je věnována přesnému a jasnému formulování myšlenek na základě osvojené odborné terminologie, pozorování a přesnému popisu jevů, správné analýze příčin a následků jevů, logickému zdůvodňování vlastních závěrů a ověřování hypotéz. Na vybraných fyzikálních objektech a technických aplikacích jsou žáci seznamováni s teoretickými a experimentálními fyzikálními metodami a učí se uplatňovat je prakticky v konkrétních situacích. Přitom poznávají význam matematických nástrojů a postupů pro efektivitu řešení problémů a úloh. Žáci se učí i správně chápat společenskou roli fyziky a její úzkou souvislost s ostatními přírodovědnými obory.</w:t>
      </w:r>
    </w:p>
    <w:p w14:paraId="2F0F84AC" w14:textId="77777777" w:rsidR="00543E1F" w:rsidRPr="00B11D0B" w:rsidRDefault="00543E1F" w:rsidP="00543E1F">
      <w:pPr>
        <w:pStyle w:val="Odstavec"/>
      </w:pPr>
      <w:r w:rsidRPr="00B11D0B">
        <w:t>Předmět realizuje průřezová témata: Osobnostní a sociální výchova (OSV),k myšlení v evropských a globálních souvislostech (VMEGS), Environmentální výchova (EV), Mediální výchova (MV).</w:t>
      </w:r>
    </w:p>
    <w:p w14:paraId="01618531" w14:textId="77777777" w:rsidR="00543E1F" w:rsidRPr="00B11D0B" w:rsidRDefault="00543E1F" w:rsidP="00543E1F">
      <w:pPr>
        <w:pStyle w:val="Nadpis5"/>
      </w:pPr>
      <w:r w:rsidRPr="00B11D0B">
        <w:t>Péče o mimořádně nadané a talentované žáky</w:t>
      </w:r>
    </w:p>
    <w:p w14:paraId="153F5FF3" w14:textId="77777777" w:rsidR="00543E1F" w:rsidRPr="00B11D0B" w:rsidRDefault="00543E1F" w:rsidP="00543E1F">
      <w:pPr>
        <w:pStyle w:val="Odstavec"/>
      </w:pPr>
      <w:r w:rsidRPr="00B11D0B">
        <w:t>Péče o mimořádně nadané a talentované žáky je v předmětu realizována následujícím způsobem:</w:t>
      </w:r>
    </w:p>
    <w:p w14:paraId="3B50BB21" w14:textId="77777777" w:rsidR="00543E1F" w:rsidRPr="00B11D0B" w:rsidRDefault="00543E1F" w:rsidP="00543E1F">
      <w:pPr>
        <w:pStyle w:val="Odrazky"/>
      </w:pPr>
      <w:r w:rsidRPr="00B11D0B">
        <w:t xml:space="preserve">v rámci výuky jim vyučující nabízí zadání nadstandardních úloh, postupů řešení a problémových úloh (učebnice, sbírky úloh, archiv soutěží a olympiád…), </w:t>
      </w:r>
    </w:p>
    <w:p w14:paraId="2327BBC4" w14:textId="77777777" w:rsidR="00543E1F" w:rsidRPr="00B11D0B" w:rsidRDefault="00543E1F" w:rsidP="00543E1F">
      <w:pPr>
        <w:pStyle w:val="Odrazky"/>
      </w:pPr>
      <w:r w:rsidRPr="00B11D0B">
        <w:t xml:space="preserve">podle okolností (většina žáků prokazuje zvýšený talent) může učitel zařadit do výuky rozšiřující učivo nebo využít alternativní metody řešení fyzikálních problémů  </w:t>
      </w:r>
    </w:p>
    <w:p w14:paraId="465B1709" w14:textId="77777777" w:rsidR="00543E1F" w:rsidRPr="00B11D0B" w:rsidRDefault="00543E1F" w:rsidP="00543E1F">
      <w:pPr>
        <w:pStyle w:val="Odrazky"/>
      </w:pPr>
      <w:r w:rsidRPr="00B11D0B">
        <w:t xml:space="preserve">Učitel motivuje žáky k zapojení do fyzikálních soutěží a Fyzikální olympiády. V případě úspěchu a zájmu žáků nabízí konzultace k další přípravě na soutěžích. </w:t>
      </w:r>
    </w:p>
    <w:p w14:paraId="2F8F7D07" w14:textId="77777777" w:rsidR="00543E1F" w:rsidRPr="00B11D0B" w:rsidRDefault="00543E1F" w:rsidP="00543E1F">
      <w:pPr>
        <w:pStyle w:val="Nadpis5"/>
      </w:pPr>
      <w:r w:rsidRPr="00B11D0B">
        <w:t>Odlišnosti ve vzdělávacím obsahu v případě přechodu na distanční výuku</w:t>
      </w:r>
    </w:p>
    <w:p w14:paraId="2EBC3755" w14:textId="77777777" w:rsidR="00543E1F" w:rsidRPr="00B11D0B" w:rsidRDefault="00543E1F" w:rsidP="00543E1F">
      <w:r w:rsidRPr="00B11D0B">
        <w:t xml:space="preserve">V případě přechodu na distanční výuku redukuje učitel rozsah učiva v míře odpovídající okolnostem. </w:t>
      </w:r>
    </w:p>
    <w:p w14:paraId="05A37DCA" w14:textId="77777777" w:rsidR="00543E1F" w:rsidRPr="00B11D0B" w:rsidRDefault="00543E1F" w:rsidP="00543E1F">
      <w:r w:rsidRPr="00B11D0B">
        <w:lastRenderedPageBreak/>
        <w:t>Všechny pasáže učiva fyziky lze realizovat i v rámci distanční výuky.</w:t>
      </w:r>
    </w:p>
    <w:p w14:paraId="6C1D73EA" w14:textId="77777777" w:rsidR="00543E1F" w:rsidRPr="00B11D0B" w:rsidRDefault="00543E1F" w:rsidP="00543E1F">
      <w:pPr>
        <w:pStyle w:val="Nadpis5"/>
      </w:pPr>
      <w:r w:rsidRPr="00B11D0B">
        <w:t>Výchovně-vzdělávací strategie</w:t>
      </w:r>
    </w:p>
    <w:p w14:paraId="40F4C76D" w14:textId="77777777" w:rsidR="00543E1F" w:rsidRPr="00B11D0B" w:rsidRDefault="00543E1F" w:rsidP="00543E1F">
      <w:pPr>
        <w:pStyle w:val="Nadpis6"/>
      </w:pPr>
      <w:r w:rsidRPr="00B11D0B">
        <w:t xml:space="preserve"> Kompetence k učení – učitel:</w:t>
      </w:r>
    </w:p>
    <w:p w14:paraId="09937E56" w14:textId="77777777" w:rsidR="00543E1F" w:rsidRPr="00B11D0B" w:rsidRDefault="00543E1F" w:rsidP="00543E1F">
      <w:pPr>
        <w:pStyle w:val="Odrazky"/>
      </w:pPr>
      <w:r w:rsidRPr="00B11D0B">
        <w:t>zadává úkoly (referáty, fyzikální prezentace, úlohy s neúplným zadáním), k jejichž splnění žáci musí vyhledávat, třídit a zpracovávat informace z různých zdrojů;</w:t>
      </w:r>
    </w:p>
    <w:p w14:paraId="7A6265A2" w14:textId="77777777" w:rsidR="00543E1F" w:rsidRPr="00B11D0B" w:rsidRDefault="00543E1F" w:rsidP="00543E1F">
      <w:pPr>
        <w:pStyle w:val="Odrazky"/>
      </w:pPr>
      <w:r w:rsidRPr="00B11D0B">
        <w:t>soustavným vyžadováním rozboru fyzikálních vztahů a grafických závislostí posiluje u žáka vědomí, že matematický aparát je mocný a efektivní nástroj pro popis a objasňování souvislostí přírodních jevů a pro aplikaci fyzikálních poznatků při řešení praktických problémů;</w:t>
      </w:r>
    </w:p>
    <w:p w14:paraId="2BE1E121" w14:textId="77777777" w:rsidR="00543E1F" w:rsidRPr="00B11D0B" w:rsidRDefault="00543E1F" w:rsidP="00543E1F">
      <w:pPr>
        <w:pStyle w:val="Odrazky"/>
      </w:pPr>
      <w:r w:rsidRPr="00B11D0B">
        <w:t>zadáváním souhrnných opakovaní a komplexnějších úloh vede žáky k systemizaci fyzikálních vědomostí a ke schopnosti jejich transferu do jiných vzdělávacích oborů a oblastí;</w:t>
      </w:r>
    </w:p>
    <w:p w14:paraId="13866A69" w14:textId="77777777" w:rsidR="00543E1F" w:rsidRPr="00B11D0B" w:rsidRDefault="00543E1F" w:rsidP="00543E1F">
      <w:pPr>
        <w:pStyle w:val="Odrazky"/>
      </w:pPr>
      <w:r w:rsidRPr="00B11D0B">
        <w:t>vytváří vhodné příležitosti (problémové úlohy, diskuse, rozbor mediálních zpráv), které motivují žáky k použití fyzikálních vědomostí a dovedností k vysvětlování přírodních jevů, k předvídání jejich důsledků a k možnostem jejich technických aplikací;</w:t>
      </w:r>
    </w:p>
    <w:p w14:paraId="26ACF332" w14:textId="77777777" w:rsidR="00543E1F" w:rsidRPr="00B11D0B" w:rsidRDefault="00543E1F" w:rsidP="00543E1F">
      <w:pPr>
        <w:pStyle w:val="Odrazky"/>
      </w:pPr>
      <w:r w:rsidRPr="00B11D0B">
        <w:t>vyžaduje od žáků znalost odborné terminologie jako nezbytný předpoklad pro samostatné studium odborných textů;</w:t>
      </w:r>
    </w:p>
    <w:p w14:paraId="53FA8FB8" w14:textId="77777777" w:rsidR="00543E1F" w:rsidRPr="00B11D0B" w:rsidRDefault="00543E1F" w:rsidP="00543E1F">
      <w:pPr>
        <w:pStyle w:val="Odrazky"/>
      </w:pPr>
      <w:r w:rsidRPr="00B11D0B">
        <w:t>rozvíjí kritičnost žáků k vyhledávaným fyzikálním informacím (zvláště k informacím z internetu) tím, že je vede k nutnosti vyhledávat informace z různých zdrojů, porovnávat jejich obsah a konfrontovat s fyzikálními zákony a zákonitostmi, které žák zatím poznal.</w:t>
      </w:r>
    </w:p>
    <w:p w14:paraId="4E68556B" w14:textId="77777777" w:rsidR="00543E1F" w:rsidRPr="00B11D0B" w:rsidRDefault="00543E1F" w:rsidP="00543E1F">
      <w:pPr>
        <w:pStyle w:val="Nadpis6"/>
      </w:pPr>
      <w:r w:rsidRPr="00B11D0B">
        <w:t>Kompetence k řešení problémů – učitel:</w:t>
      </w:r>
    </w:p>
    <w:p w14:paraId="13A1BFF7" w14:textId="77777777" w:rsidR="00543E1F" w:rsidRPr="00B11D0B" w:rsidRDefault="00543E1F" w:rsidP="00543E1F">
      <w:pPr>
        <w:pStyle w:val="Odrazky"/>
      </w:pPr>
      <w:r w:rsidRPr="00B11D0B">
        <w:t>vyžaduje při řešení všech fyzikálních problémů přesný postup, který zahrnuje analýzu, matematizaci, vyřešení a interpretaci výsledků;</w:t>
      </w:r>
    </w:p>
    <w:p w14:paraId="3F4E3541" w14:textId="77777777" w:rsidR="00543E1F" w:rsidRPr="00B11D0B" w:rsidRDefault="00543E1F" w:rsidP="00543E1F">
      <w:pPr>
        <w:pStyle w:val="Odrazky"/>
      </w:pPr>
      <w:r w:rsidRPr="00B11D0B">
        <w:t>vede žáky k vlastnímu hodnocení výsledků z hlediska jejich souladu s běžnou zkušeností a poznaných fyzikálních zákonů a zákonitostí;</w:t>
      </w:r>
    </w:p>
    <w:p w14:paraId="365DE63D" w14:textId="77777777" w:rsidR="00543E1F" w:rsidRPr="00B11D0B" w:rsidRDefault="00543E1F" w:rsidP="00543E1F">
      <w:pPr>
        <w:pStyle w:val="Odrazky"/>
      </w:pPr>
      <w:r w:rsidRPr="00B11D0B">
        <w:t>analyzuje s žáky jejich chybná řešení, nastiňuje možnosti, jak jim předcházet, rozvíjí metodiku správného postupu;</w:t>
      </w:r>
    </w:p>
    <w:p w14:paraId="4B569404" w14:textId="77777777" w:rsidR="00543E1F" w:rsidRPr="00B11D0B" w:rsidRDefault="00543E1F" w:rsidP="00543E1F">
      <w:pPr>
        <w:pStyle w:val="Odrazky"/>
      </w:pPr>
      <w:r w:rsidRPr="00B11D0B">
        <w:t>zadáváním a rozborem výsledků vhodných fyzikálních testů rozvíjí schopnost žáků řešit problémy rychle a přitom logicky i numericky přesně;</w:t>
      </w:r>
    </w:p>
    <w:p w14:paraId="53793FD5" w14:textId="77777777" w:rsidR="00543E1F" w:rsidRPr="00B11D0B" w:rsidRDefault="00543E1F" w:rsidP="00543E1F">
      <w:pPr>
        <w:pStyle w:val="Odrazky"/>
      </w:pPr>
      <w:r w:rsidRPr="00B11D0B">
        <w:t>výběrem vhodných problémů vede žáky k možnosti využívat fyzikálních poznatků a metod k řešení problémů z různých oblastí praktického života.</w:t>
      </w:r>
    </w:p>
    <w:p w14:paraId="6D92BB2C" w14:textId="77777777" w:rsidR="00543E1F" w:rsidRPr="00B11D0B" w:rsidRDefault="00543E1F" w:rsidP="00543E1F">
      <w:pPr>
        <w:pStyle w:val="Nadpis6"/>
      </w:pPr>
      <w:r w:rsidRPr="00B11D0B">
        <w:t>Kompetence komunikativní – učitel:</w:t>
      </w:r>
    </w:p>
    <w:p w14:paraId="31237D4C" w14:textId="77777777" w:rsidR="00543E1F" w:rsidRPr="00B11D0B" w:rsidRDefault="00543E1F" w:rsidP="00543E1F">
      <w:pPr>
        <w:pStyle w:val="Odrazky"/>
      </w:pPr>
      <w:r w:rsidRPr="00B11D0B">
        <w:t>dbá při ústním i písemném projevu žáka na jeho jasné a odborně přesné formulace s použitím odborné terminologie;</w:t>
      </w:r>
    </w:p>
    <w:p w14:paraId="398A9F42" w14:textId="77777777" w:rsidR="00543E1F" w:rsidRPr="00B11D0B" w:rsidRDefault="00543E1F" w:rsidP="00543E1F">
      <w:pPr>
        <w:pStyle w:val="Odrazky"/>
      </w:pPr>
      <w:r w:rsidRPr="00B11D0B">
        <w:t>vyžaduje, aby žák své odborné fyzikální názory, postoje a řešení zdůvodnil na základě exaktních zákonů a zákonitostí;</w:t>
      </w:r>
    </w:p>
    <w:p w14:paraId="160C67DE" w14:textId="77777777" w:rsidR="00543E1F" w:rsidRPr="00B11D0B" w:rsidRDefault="00543E1F" w:rsidP="00543E1F">
      <w:pPr>
        <w:pStyle w:val="Odrazky"/>
      </w:pPr>
      <w:r w:rsidRPr="00B11D0B">
        <w:t>rozborem formálních chyb při zápisu řešení fyzikálních úloh rozvíjí schopnost jasného mimoverbálního vyjádření myšlenek s použitím symbolů.</w:t>
      </w:r>
    </w:p>
    <w:p w14:paraId="74F96EA9" w14:textId="77777777" w:rsidR="00543E1F" w:rsidRPr="00B11D0B" w:rsidRDefault="00543E1F" w:rsidP="00543E1F">
      <w:pPr>
        <w:pStyle w:val="Nadpis6"/>
      </w:pPr>
      <w:r w:rsidRPr="00B11D0B">
        <w:t>Kompetence sociální a personální – učitel:</w:t>
      </w:r>
    </w:p>
    <w:p w14:paraId="20174062" w14:textId="77777777" w:rsidR="00543E1F" w:rsidRPr="00B11D0B" w:rsidRDefault="00543E1F" w:rsidP="00543E1F">
      <w:pPr>
        <w:pStyle w:val="Odrazky"/>
      </w:pPr>
      <w:r w:rsidRPr="00B11D0B">
        <w:t>využívá skupinové práce žáků (laboratorní práce, fyzikální prezentace) a tím rozvíjí u žáků schopnosti spolupráce a rozdělování rolí v pracovním týmu a vede je k odpovědnosti za splnění společného úkolu jednotným hodnocením celé skupiny;</w:t>
      </w:r>
    </w:p>
    <w:p w14:paraId="370DB429" w14:textId="77777777" w:rsidR="00543E1F" w:rsidRPr="00B11D0B" w:rsidRDefault="00543E1F" w:rsidP="00543E1F">
      <w:pPr>
        <w:pStyle w:val="Odrazky"/>
      </w:pPr>
      <w:r w:rsidRPr="00B11D0B">
        <w:t>vyžaduje od žáků dodržování zásad BOZP při práci s technickými prostředky a tím formuje jejich odpovědný vztah k vlastnímu zdraví.</w:t>
      </w:r>
    </w:p>
    <w:p w14:paraId="23C56A74" w14:textId="77777777" w:rsidR="00543E1F" w:rsidRPr="00B11D0B" w:rsidRDefault="00543E1F" w:rsidP="00543E1F">
      <w:pPr>
        <w:pStyle w:val="Nadpis6"/>
      </w:pPr>
      <w:r w:rsidRPr="00B11D0B">
        <w:lastRenderedPageBreak/>
        <w:t>Kompetence občanské – učitel:</w:t>
      </w:r>
    </w:p>
    <w:p w14:paraId="6791AAA5" w14:textId="77777777" w:rsidR="00543E1F" w:rsidRPr="00B11D0B" w:rsidRDefault="00543E1F" w:rsidP="00543E1F">
      <w:pPr>
        <w:pStyle w:val="Odrazky"/>
      </w:pPr>
      <w:r w:rsidRPr="00B11D0B">
        <w:t>vede žáky k respektování autorských práv a legislativy při práci s informacemi tím, že důsledně vyžaduje uvádění zdrojů, z nichž žák čerpá informace při své samostatné práci (seminární práce, fyzikální prezentace, referáty);</w:t>
      </w:r>
    </w:p>
    <w:p w14:paraId="5A4C7938" w14:textId="77777777" w:rsidR="00543E1F" w:rsidRPr="00B11D0B" w:rsidRDefault="00543E1F" w:rsidP="00543E1F">
      <w:pPr>
        <w:pStyle w:val="Odrazky"/>
      </w:pPr>
      <w:r w:rsidRPr="00B11D0B">
        <w:t>vyžaduje dodržování termínů splnění stanovených úkolů;</w:t>
      </w:r>
    </w:p>
    <w:p w14:paraId="42D34E28" w14:textId="77777777" w:rsidR="00543E1F" w:rsidRPr="00B11D0B" w:rsidRDefault="00543E1F" w:rsidP="00543E1F">
      <w:pPr>
        <w:pStyle w:val="Odrazky"/>
      </w:pPr>
      <w:r w:rsidRPr="00B11D0B">
        <w:t>kontroluje a hodnotí dodržování stanovených zásad při práci v odborné učebně (provozní a laboratorní řád).</w:t>
      </w:r>
    </w:p>
    <w:p w14:paraId="3F6A3530" w14:textId="77777777" w:rsidR="00543E1F" w:rsidRPr="00B11D0B" w:rsidRDefault="00543E1F" w:rsidP="00543E1F">
      <w:pPr>
        <w:pStyle w:val="Nadpis6"/>
        <w:rPr>
          <w:sz w:val="20"/>
          <w:szCs w:val="20"/>
        </w:rPr>
      </w:pPr>
      <w:r w:rsidRPr="00B11D0B">
        <w:t>Kompetence digitální – učitel:</w:t>
      </w:r>
    </w:p>
    <w:p w14:paraId="6887586A" w14:textId="77777777" w:rsidR="00543E1F" w:rsidRPr="00B11D0B" w:rsidRDefault="00543E1F" w:rsidP="00543E1F">
      <w:pPr>
        <w:pStyle w:val="Odrazky"/>
        <w:rPr>
          <w:szCs w:val="24"/>
        </w:rPr>
      </w:pPr>
      <w:r w:rsidRPr="00B11D0B">
        <w:t>učí žáky v konkrétních výukových situacích promyšleně využívat digitální technologie (např. simulace fyzikálních jevů a videonahrávky experimentů)</w:t>
      </w:r>
    </w:p>
    <w:p w14:paraId="2B57BC84" w14:textId="77777777" w:rsidR="00543E1F" w:rsidRPr="00B11D0B" w:rsidRDefault="00543E1F" w:rsidP="00543E1F">
      <w:pPr>
        <w:pStyle w:val="Odrazky"/>
      </w:pPr>
      <w:r w:rsidRPr="00B11D0B">
        <w:t>učí žáky volit vhodné postupy, vyhledávat, třídit, ověřovat a vyhodnocovat relevantní digitální data, informace a obsah v diskuzích k aktuálním problémům uplatnění fyzikálních jevů a při ověřování výsledků bádání a praktických úloh s fyzikální tematikou</w:t>
      </w:r>
    </w:p>
    <w:p w14:paraId="5FE7DDE8" w14:textId="77777777" w:rsidR="00543E1F" w:rsidRPr="00B11D0B" w:rsidRDefault="00543E1F" w:rsidP="00543E1F">
      <w:pPr>
        <w:pStyle w:val="Odrazky"/>
      </w:pPr>
      <w:r w:rsidRPr="00B11D0B">
        <w:t>učí žáky k rutinním výpočtům efektivně využívat elektronické kalkulátory</w:t>
      </w:r>
    </w:p>
    <w:p w14:paraId="5D38F1D5" w14:textId="77777777" w:rsidR="00543E1F" w:rsidRPr="00B11D0B" w:rsidRDefault="00543E1F" w:rsidP="00543E1F">
      <w:pPr>
        <w:pStyle w:val="Odrazky"/>
        <w:rPr>
          <w:rFonts w:eastAsia="Calibri"/>
        </w:rPr>
      </w:pPr>
      <w:r w:rsidRPr="00B11D0B">
        <w:t xml:space="preserve">vede žáka k pochopení významu digitálních technologií v technických a přírodovědných oborech, seznamuje jej s novými technologiemi, kriticky hodnotí jejich přínosy a reflektuje rizika jejich využívání </w:t>
      </w:r>
    </w:p>
    <w:p w14:paraId="6CA26F70" w14:textId="77777777" w:rsidR="00543E1F" w:rsidRPr="00B11D0B" w:rsidRDefault="00543E1F" w:rsidP="00543E1F">
      <w:pPr>
        <w:pStyle w:val="Odrazky"/>
      </w:pPr>
      <w:r w:rsidRPr="00B11D0B">
        <w:t>učí žáky vhodně vybrat a používat digitální přístroje při měření fyzikálních veličin</w:t>
      </w:r>
    </w:p>
    <w:p w14:paraId="2E9A0D94" w14:textId="77777777" w:rsidR="00543E1F" w:rsidRPr="00B11D0B" w:rsidRDefault="00543E1F" w:rsidP="00543E1F">
      <w:pPr>
        <w:pStyle w:val="Odrazky"/>
      </w:pPr>
      <w:r w:rsidRPr="00B11D0B">
        <w:t>učí žáky komunikovat průběh a výsledky praktických činností a úkolů a volit k tomu vhodné digitální technologie a prostředky pro komunikaci a sdílení</w:t>
      </w:r>
    </w:p>
    <w:p w14:paraId="6707C433" w14:textId="77777777" w:rsidR="00543E1F" w:rsidRPr="00B11D0B" w:rsidRDefault="00543E1F" w:rsidP="00543E1F">
      <w:pPr>
        <w:pStyle w:val="Odstavec"/>
      </w:pPr>
    </w:p>
    <w:p w14:paraId="2FFEC5C6" w14:textId="77777777" w:rsidR="00543E1F" w:rsidRPr="00B11D0B" w:rsidRDefault="00543E1F" w:rsidP="00543E1F">
      <w:pPr>
        <w:pStyle w:val="Nadpis5"/>
      </w:pPr>
      <w:r w:rsidRPr="00B11D0B">
        <w:t>Vzdělávací obsah předmětu</w:t>
      </w:r>
    </w:p>
    <w:tbl>
      <w:tblPr>
        <w:tblW w:w="97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00"/>
        <w:gridCol w:w="2254"/>
      </w:tblGrid>
      <w:tr w:rsidR="00543E1F" w:rsidRPr="00B11D0B" w14:paraId="032F4BF5" w14:textId="77777777" w:rsidTr="0034768A">
        <w:trPr>
          <w:cantSplit/>
          <w:trHeight w:val="603"/>
          <w:tblHeader/>
        </w:trPr>
        <w:tc>
          <w:tcPr>
            <w:tcW w:w="9704" w:type="dxa"/>
            <w:gridSpan w:val="4"/>
            <w:shd w:val="clear" w:color="auto" w:fill="F3F3F3"/>
          </w:tcPr>
          <w:p w14:paraId="5BF61053" w14:textId="77777777" w:rsidR="00543E1F" w:rsidRPr="00B11D0B" w:rsidRDefault="00543E1F" w:rsidP="0034768A">
            <w:pPr>
              <w:keepNext/>
              <w:keepLines/>
              <w:spacing w:before="120"/>
              <w:jc w:val="center"/>
              <w:rPr>
                <w:rFonts w:ascii="Arial" w:hAnsi="Arial" w:cs="Arial"/>
                <w:sz w:val="16"/>
                <w:szCs w:val="16"/>
              </w:rPr>
            </w:pPr>
            <w:r w:rsidRPr="00B11D0B">
              <w:br w:type="page"/>
            </w:r>
            <w:r w:rsidRPr="00B11D0B">
              <w:br w:type="page"/>
            </w:r>
            <w:r w:rsidRPr="00B11D0B">
              <w:br w:type="page"/>
            </w:r>
            <w:r w:rsidRPr="00B11D0B">
              <w:br w:type="page"/>
            </w:r>
            <w:r w:rsidRPr="00B11D0B">
              <w:rPr>
                <w:rFonts w:ascii="Arial" w:hAnsi="Arial" w:cs="Arial"/>
                <w:sz w:val="16"/>
                <w:szCs w:val="16"/>
              </w:rPr>
              <w:t>Předmět:</w:t>
            </w:r>
          </w:p>
          <w:p w14:paraId="09DD205D" w14:textId="77777777" w:rsidR="00543E1F" w:rsidRPr="00B11D0B" w:rsidRDefault="00543E1F" w:rsidP="0034768A">
            <w:pPr>
              <w:pStyle w:val="StylTabnad1Vpravo193cm"/>
              <w:keepNext/>
              <w:keepLines/>
              <w:spacing w:after="120"/>
            </w:pPr>
            <w:r w:rsidRPr="00B11D0B">
              <w:t>Fyzika</w:t>
            </w:r>
          </w:p>
        </w:tc>
      </w:tr>
      <w:tr w:rsidR="00543E1F" w:rsidRPr="00B11D0B" w14:paraId="71D149F4" w14:textId="77777777" w:rsidTr="0034768A">
        <w:trPr>
          <w:trHeight w:val="567"/>
          <w:tblHeader/>
        </w:trPr>
        <w:tc>
          <w:tcPr>
            <w:tcW w:w="3130" w:type="dxa"/>
          </w:tcPr>
          <w:p w14:paraId="4881A402" w14:textId="77777777" w:rsidR="00543E1F" w:rsidRPr="00B11D0B" w:rsidRDefault="00543E1F" w:rsidP="0034768A">
            <w:pPr>
              <w:pStyle w:val="Tabnad2"/>
              <w:keepNext/>
              <w:keepLines/>
              <w:spacing w:before="60" w:after="60"/>
            </w:pPr>
            <w:r w:rsidRPr="00B11D0B">
              <w:t>Očekávané výstupy</w:t>
            </w:r>
          </w:p>
          <w:p w14:paraId="307DCECD" w14:textId="77777777" w:rsidR="00543E1F" w:rsidRPr="00B11D0B" w:rsidRDefault="00543E1F" w:rsidP="0034768A">
            <w:pPr>
              <w:keepNext/>
              <w:keepLines/>
              <w:tabs>
                <w:tab w:val="left" w:pos="1144"/>
              </w:tabs>
              <w:spacing w:before="60" w:after="60"/>
              <w:rPr>
                <w:rFonts w:ascii="Arial" w:hAnsi="Arial" w:cs="Arial"/>
                <w:sz w:val="20"/>
                <w:szCs w:val="20"/>
              </w:rPr>
            </w:pPr>
            <w:r w:rsidRPr="00B11D0B">
              <w:rPr>
                <w:rFonts w:ascii="Arial" w:hAnsi="Arial" w:cs="Arial"/>
                <w:sz w:val="20"/>
                <w:szCs w:val="20"/>
              </w:rPr>
              <w:t>Žák</w:t>
            </w:r>
          </w:p>
        </w:tc>
        <w:tc>
          <w:tcPr>
            <w:tcW w:w="3420" w:type="dxa"/>
          </w:tcPr>
          <w:p w14:paraId="6573526E" w14:textId="77777777" w:rsidR="00543E1F" w:rsidRPr="00B11D0B" w:rsidRDefault="00543E1F" w:rsidP="0034768A">
            <w:pPr>
              <w:pStyle w:val="Tabnad2"/>
              <w:keepNext/>
              <w:keepLines/>
              <w:spacing w:before="60" w:after="60"/>
            </w:pPr>
            <w:r w:rsidRPr="00B11D0B">
              <w:t>Učivo</w:t>
            </w:r>
          </w:p>
        </w:tc>
        <w:tc>
          <w:tcPr>
            <w:tcW w:w="900" w:type="dxa"/>
          </w:tcPr>
          <w:p w14:paraId="142E3C80" w14:textId="77777777" w:rsidR="00543E1F" w:rsidRPr="00B11D0B" w:rsidRDefault="00543E1F" w:rsidP="0034768A">
            <w:pPr>
              <w:pStyle w:val="Tabnad2"/>
              <w:keepNext/>
              <w:keepLines/>
              <w:spacing w:before="60" w:after="60"/>
            </w:pPr>
            <w:r w:rsidRPr="00B11D0B">
              <w:t>Ročník</w:t>
            </w:r>
          </w:p>
        </w:tc>
        <w:tc>
          <w:tcPr>
            <w:tcW w:w="2254" w:type="dxa"/>
          </w:tcPr>
          <w:p w14:paraId="4CD3BB9D" w14:textId="77777777" w:rsidR="00543E1F" w:rsidRPr="00B11D0B" w:rsidRDefault="00543E1F" w:rsidP="0034768A">
            <w:pPr>
              <w:pStyle w:val="Tabnad2"/>
              <w:keepNext/>
              <w:keepLines/>
              <w:spacing w:before="60" w:after="60"/>
            </w:pPr>
            <w:r w:rsidRPr="00B11D0B">
              <w:t xml:space="preserve">Průřezová témata, integrace, pozn. </w:t>
            </w:r>
          </w:p>
        </w:tc>
      </w:tr>
      <w:tr w:rsidR="00543E1F" w:rsidRPr="00B11D0B" w14:paraId="5841C534" w14:textId="77777777" w:rsidTr="0034768A">
        <w:trPr>
          <w:trHeight w:val="567"/>
        </w:trPr>
        <w:tc>
          <w:tcPr>
            <w:tcW w:w="3130" w:type="dxa"/>
            <w:tcBorders>
              <w:bottom w:val="single" w:sz="6" w:space="0" w:color="auto"/>
            </w:tcBorders>
          </w:tcPr>
          <w:p w14:paraId="050F0044" w14:textId="77777777" w:rsidR="00543E1F" w:rsidRPr="00B11D0B" w:rsidRDefault="00543E1F" w:rsidP="0034768A">
            <w:pPr>
              <w:pStyle w:val="Tabulkaodrazky"/>
            </w:pPr>
            <w:r w:rsidRPr="00B11D0B">
              <w:t>odvodí jednotku odvozené veličiny z jejího definičního vztahu</w:t>
            </w:r>
          </w:p>
          <w:p w14:paraId="2B89F677" w14:textId="77777777" w:rsidR="00543E1F" w:rsidRPr="00B11D0B" w:rsidRDefault="00543E1F" w:rsidP="0034768A">
            <w:pPr>
              <w:pStyle w:val="Tabulkaodrazky"/>
            </w:pPr>
            <w:r w:rsidRPr="00B11D0B">
              <w:t>převádí jednotky používaných fyzikálních veličin</w:t>
            </w:r>
          </w:p>
          <w:p w14:paraId="66C0EAD3" w14:textId="77777777" w:rsidR="00543E1F" w:rsidRPr="00B11D0B" w:rsidRDefault="00543E1F" w:rsidP="0034768A">
            <w:pPr>
              <w:pStyle w:val="Tabulkaodrazky"/>
            </w:pPr>
            <w:r w:rsidRPr="00B11D0B">
              <w:t>odečítá z grafu znázorňující fyzikální závislost odpovídající hodnoty fyzikálních veličin</w:t>
            </w:r>
          </w:p>
          <w:p w14:paraId="11FD9851" w14:textId="77777777" w:rsidR="00543E1F" w:rsidRPr="00B11D0B" w:rsidRDefault="00543E1F" w:rsidP="0034768A">
            <w:pPr>
              <w:pStyle w:val="Tabulkaodrazky"/>
            </w:pPr>
            <w:r w:rsidRPr="00B11D0B">
              <w:t>určí, zda je daná fyzikální veličina skalární nebo vektorová</w:t>
            </w:r>
          </w:p>
          <w:p w14:paraId="48C911F9" w14:textId="77777777" w:rsidR="00543E1F" w:rsidRPr="00B11D0B" w:rsidRDefault="00543E1F" w:rsidP="0034768A">
            <w:pPr>
              <w:pStyle w:val="Tabulkaodrazky"/>
            </w:pPr>
            <w:r w:rsidRPr="00B11D0B">
              <w:t>rozhodne, zda lze k řešení daného fyzikálního problému použít skaláry nebo zda je nutno pracovat s vektory</w:t>
            </w:r>
          </w:p>
          <w:p w14:paraId="64C36049" w14:textId="77777777" w:rsidR="00543E1F" w:rsidRPr="00B11D0B" w:rsidRDefault="00543E1F" w:rsidP="0034768A">
            <w:pPr>
              <w:pStyle w:val="Tabulkaodrazky"/>
              <w:tabs>
                <w:tab w:val="num" w:pos="425"/>
              </w:tabs>
              <w:spacing w:after="60"/>
              <w:contextualSpacing/>
            </w:pPr>
            <w:r w:rsidRPr="00B11D0B">
              <w:t>určí graficky součet a rozdíl daných vektorů</w:t>
            </w:r>
          </w:p>
          <w:p w14:paraId="3651C0C3" w14:textId="77777777" w:rsidR="00543E1F" w:rsidRPr="00B11D0B" w:rsidRDefault="00543E1F" w:rsidP="0034768A">
            <w:pPr>
              <w:pStyle w:val="Tabulkaodrazky"/>
            </w:pPr>
            <w:r w:rsidRPr="00B11D0B">
              <w:t>rozloží graficky daný vektor do dvou určených směrů</w:t>
            </w:r>
          </w:p>
        </w:tc>
        <w:tc>
          <w:tcPr>
            <w:tcW w:w="3420" w:type="dxa"/>
            <w:tcBorders>
              <w:bottom w:val="single" w:sz="6" w:space="0" w:color="auto"/>
            </w:tcBorders>
          </w:tcPr>
          <w:p w14:paraId="795CD66C" w14:textId="77777777" w:rsidR="00543E1F" w:rsidRPr="00B11D0B" w:rsidRDefault="00543E1F" w:rsidP="0034768A">
            <w:pPr>
              <w:pStyle w:val="Tabulkatext"/>
              <w:rPr>
                <w:b/>
                <w:bCs/>
              </w:rPr>
            </w:pPr>
            <w:r w:rsidRPr="00B11D0B">
              <w:rPr>
                <w:b/>
                <w:bCs/>
              </w:rPr>
              <w:t>Fyzikální veličiny, jednotky a jejich měření</w:t>
            </w:r>
          </w:p>
          <w:p w14:paraId="799AE86A" w14:textId="77777777" w:rsidR="00543E1F" w:rsidRPr="00B11D0B" w:rsidRDefault="00543E1F" w:rsidP="0034768A">
            <w:pPr>
              <w:pStyle w:val="Tabulkaodrazky"/>
            </w:pPr>
            <w:r w:rsidRPr="00B11D0B">
              <w:t>fyzikální veličiny a jednotky – základní a odvozené, mezinárodní soustava SI, mimosoustavové jednotky</w:t>
            </w:r>
          </w:p>
          <w:p w14:paraId="46D31C06" w14:textId="77777777" w:rsidR="00543E1F" w:rsidRPr="00B11D0B" w:rsidRDefault="00543E1F" w:rsidP="0034768A">
            <w:pPr>
              <w:pStyle w:val="Tabulkaodrazky"/>
            </w:pPr>
            <w:r w:rsidRPr="00B11D0B">
              <w:t>převody jednotek</w:t>
            </w:r>
          </w:p>
          <w:p w14:paraId="2BE6F337" w14:textId="77777777" w:rsidR="00543E1F" w:rsidRPr="00B11D0B" w:rsidRDefault="00543E1F" w:rsidP="0034768A">
            <w:pPr>
              <w:pStyle w:val="Tabulkaodrazky"/>
            </w:pPr>
            <w:r w:rsidRPr="00B11D0B">
              <w:t>vektorové a skalární veličiny</w:t>
            </w:r>
          </w:p>
          <w:p w14:paraId="560D4112" w14:textId="77777777" w:rsidR="00543E1F" w:rsidRPr="00B11D0B" w:rsidRDefault="00543E1F" w:rsidP="0034768A">
            <w:pPr>
              <w:pStyle w:val="Tabulkaodrazky"/>
            </w:pPr>
            <w:r w:rsidRPr="00B11D0B">
              <w:t>operace s vektory</w:t>
            </w:r>
          </w:p>
        </w:tc>
        <w:tc>
          <w:tcPr>
            <w:tcW w:w="900" w:type="dxa"/>
            <w:tcBorders>
              <w:bottom w:val="single" w:sz="6" w:space="0" w:color="auto"/>
            </w:tcBorders>
          </w:tcPr>
          <w:p w14:paraId="5586434D" w14:textId="77777777" w:rsidR="00543E1F" w:rsidRPr="00B11D0B" w:rsidRDefault="00543E1F" w:rsidP="0034768A">
            <w:pPr>
              <w:jc w:val="center"/>
            </w:pPr>
            <w:r w:rsidRPr="00B11D0B">
              <w:t>1.</w:t>
            </w:r>
          </w:p>
        </w:tc>
        <w:tc>
          <w:tcPr>
            <w:tcW w:w="2254" w:type="dxa"/>
            <w:tcBorders>
              <w:bottom w:val="single" w:sz="6" w:space="0" w:color="auto"/>
            </w:tcBorders>
          </w:tcPr>
          <w:p w14:paraId="1AD0D32A" w14:textId="77777777" w:rsidR="00543E1F" w:rsidRPr="00B11D0B" w:rsidRDefault="00543E1F" w:rsidP="0034768A">
            <w:pPr>
              <w:pStyle w:val="Tabulkatext"/>
            </w:pPr>
          </w:p>
        </w:tc>
      </w:tr>
      <w:tr w:rsidR="00543E1F" w:rsidRPr="00B11D0B" w14:paraId="64512DDF" w14:textId="77777777" w:rsidTr="0034768A">
        <w:trPr>
          <w:trHeight w:val="567"/>
        </w:trPr>
        <w:tc>
          <w:tcPr>
            <w:tcW w:w="3130" w:type="dxa"/>
            <w:tcBorders>
              <w:bottom w:val="single" w:sz="6" w:space="0" w:color="auto"/>
            </w:tcBorders>
          </w:tcPr>
          <w:p w14:paraId="6E3738A6" w14:textId="77777777" w:rsidR="00543E1F" w:rsidRPr="00B11D0B" w:rsidRDefault="00543E1F" w:rsidP="0034768A">
            <w:pPr>
              <w:pStyle w:val="Tabulkaodrazky"/>
            </w:pPr>
            <w:r w:rsidRPr="00B11D0B">
              <w:lastRenderedPageBreak/>
              <w:t>řeší fyzikální úlohy obecně i početně</w:t>
            </w:r>
          </w:p>
          <w:p w14:paraId="57853390" w14:textId="77777777" w:rsidR="00543E1F" w:rsidRPr="00B11D0B" w:rsidRDefault="00543E1F" w:rsidP="0034768A">
            <w:pPr>
              <w:pStyle w:val="Tabulkaodrazky"/>
            </w:pPr>
            <w:r w:rsidRPr="00B11D0B">
              <w:t>určí průměrnou rychlost nerovnoměrného pohybu</w:t>
            </w:r>
          </w:p>
          <w:p w14:paraId="2C17ED83" w14:textId="77777777" w:rsidR="00543E1F" w:rsidRPr="00B11D0B" w:rsidRDefault="00543E1F" w:rsidP="0034768A">
            <w:pPr>
              <w:pStyle w:val="Tabulkaodrazky"/>
            </w:pPr>
            <w:r w:rsidRPr="00B11D0B">
              <w:t>využívá kinematické vztahy rovnoměrných a rovnoměrně zrychlených (zpomalených) pohybů k určování jejich zrychlení, rychlosti, dráhy a doby pohybu</w:t>
            </w:r>
          </w:p>
          <w:p w14:paraId="2CFF7808" w14:textId="77777777" w:rsidR="00543E1F" w:rsidRPr="00B11D0B" w:rsidRDefault="00543E1F" w:rsidP="0034768A">
            <w:pPr>
              <w:pStyle w:val="Tabulkaodrazky"/>
            </w:pPr>
            <w:r w:rsidRPr="00B11D0B">
              <w:t>využívá grafy závislosti rychlosti a dráhy na čase u rovnoměrného nebo rovnoměrně zrychleného (zpomaleného) pohybu k určování zrychlení, rychlosti nebo dráhy daného pohybu</w:t>
            </w:r>
          </w:p>
          <w:p w14:paraId="5FACA2A5" w14:textId="77777777" w:rsidR="00543E1F" w:rsidRPr="00B11D0B" w:rsidRDefault="00543E1F" w:rsidP="0034768A">
            <w:pPr>
              <w:pStyle w:val="Tabulkaodrazky"/>
            </w:pPr>
            <w:r w:rsidRPr="00B11D0B">
              <w:t>využívá kinematické vztahy rovnoměrného pohybu hmotného bodu po kružnici k určování jeho zrychlení, obvodové a úhlové rychlosti, periody a frekvence</w:t>
            </w:r>
          </w:p>
        </w:tc>
        <w:tc>
          <w:tcPr>
            <w:tcW w:w="3420" w:type="dxa"/>
            <w:tcBorders>
              <w:bottom w:val="single" w:sz="6" w:space="0" w:color="auto"/>
            </w:tcBorders>
            <w:vAlign w:val="center"/>
          </w:tcPr>
          <w:p w14:paraId="7CE888AD" w14:textId="77777777" w:rsidR="00543E1F" w:rsidRPr="00B11D0B" w:rsidRDefault="00543E1F" w:rsidP="0034768A">
            <w:pPr>
              <w:pStyle w:val="Tabulkatun"/>
            </w:pPr>
            <w:r w:rsidRPr="00B11D0B">
              <w:t>Kinematika pohybu</w:t>
            </w:r>
          </w:p>
          <w:p w14:paraId="7FD054E6" w14:textId="77777777" w:rsidR="00543E1F" w:rsidRPr="00B11D0B" w:rsidRDefault="00543E1F" w:rsidP="0034768A">
            <w:pPr>
              <w:pStyle w:val="Tabulkaodrazky"/>
            </w:pPr>
            <w:r w:rsidRPr="00B11D0B">
              <w:t>těleso, hmotný bod, poloha hmotného bodu, vztažná soustava</w:t>
            </w:r>
          </w:p>
          <w:p w14:paraId="7655E5BA" w14:textId="77777777" w:rsidR="00543E1F" w:rsidRPr="00B11D0B" w:rsidRDefault="00543E1F" w:rsidP="0034768A">
            <w:pPr>
              <w:pStyle w:val="Tabulkaodrazky"/>
            </w:pPr>
            <w:r w:rsidRPr="00B11D0B">
              <w:t>mechanický pohyb, relativnost klidu a pohybu</w:t>
            </w:r>
          </w:p>
          <w:p w14:paraId="585AF93E" w14:textId="77777777" w:rsidR="00543E1F" w:rsidRPr="00B11D0B" w:rsidRDefault="00543E1F" w:rsidP="0034768A">
            <w:pPr>
              <w:pStyle w:val="Tabulkaodrazky"/>
            </w:pPr>
            <w:r w:rsidRPr="00B11D0B">
              <w:t>trajektorie a dráha hmotného bodu</w:t>
            </w:r>
          </w:p>
          <w:p w14:paraId="3518B649" w14:textId="77777777" w:rsidR="00543E1F" w:rsidRPr="00B11D0B" w:rsidRDefault="00543E1F" w:rsidP="0034768A">
            <w:pPr>
              <w:pStyle w:val="Tabulkaodrazky"/>
            </w:pPr>
            <w:r w:rsidRPr="00B11D0B">
              <w:t>průměrná a okamžitá rychlost</w:t>
            </w:r>
          </w:p>
          <w:p w14:paraId="1015E48A" w14:textId="77777777" w:rsidR="00543E1F" w:rsidRPr="00B11D0B" w:rsidRDefault="00543E1F" w:rsidP="0034768A">
            <w:pPr>
              <w:pStyle w:val="Tabulkaodrazky"/>
            </w:pPr>
            <w:r w:rsidRPr="00B11D0B">
              <w:t>rovnoměrný pohyb, závislost rychlosti a dráhy rovnoměrného pohybu na čase</w:t>
            </w:r>
          </w:p>
          <w:p w14:paraId="32ED49B1" w14:textId="77777777" w:rsidR="00543E1F" w:rsidRPr="00B11D0B" w:rsidRDefault="00543E1F" w:rsidP="0034768A">
            <w:pPr>
              <w:pStyle w:val="Tabulkaodrazky"/>
            </w:pPr>
            <w:r w:rsidRPr="00B11D0B">
              <w:t>zrychlení, tečné a normálové zrychlení</w:t>
            </w:r>
          </w:p>
          <w:p w14:paraId="5430D0AF" w14:textId="77777777" w:rsidR="00543E1F" w:rsidRPr="00B11D0B" w:rsidRDefault="00543E1F" w:rsidP="0034768A">
            <w:pPr>
              <w:pStyle w:val="Tabulkaodrazky"/>
            </w:pPr>
            <w:r w:rsidRPr="00B11D0B">
              <w:t>rovnoměrně zrychlený (zpomalený) pohyb, závislost zrychlení, rychlosti a dráhy rovnoměrně zrychleného (zpomaleného) pohybu na čase</w:t>
            </w:r>
          </w:p>
          <w:p w14:paraId="6FC2AB0E" w14:textId="77777777" w:rsidR="00543E1F" w:rsidRPr="00B11D0B" w:rsidRDefault="00543E1F" w:rsidP="0034768A">
            <w:pPr>
              <w:pStyle w:val="Tabulkaodrazky"/>
            </w:pPr>
            <w:r w:rsidRPr="00B11D0B">
              <w:t>volný pád, tíhové zrychlení</w:t>
            </w:r>
          </w:p>
          <w:p w14:paraId="1A291DFE" w14:textId="77777777" w:rsidR="00543E1F" w:rsidRPr="00B11D0B" w:rsidRDefault="00543E1F" w:rsidP="0034768A">
            <w:pPr>
              <w:pStyle w:val="Tabulkaodrazky"/>
            </w:pPr>
            <w:r w:rsidRPr="00B11D0B">
              <w:t>rovnoměrný pohyb hmotného bodu po kružnici, úhlová a obvodová rychlost, perioda a frekvence, dostředivé zrychlení</w:t>
            </w:r>
          </w:p>
        </w:tc>
        <w:tc>
          <w:tcPr>
            <w:tcW w:w="900" w:type="dxa"/>
            <w:tcBorders>
              <w:bottom w:val="single" w:sz="6" w:space="0" w:color="auto"/>
            </w:tcBorders>
          </w:tcPr>
          <w:p w14:paraId="36704DF3" w14:textId="77777777" w:rsidR="00543E1F" w:rsidRPr="00B11D0B" w:rsidRDefault="00543E1F" w:rsidP="0034768A">
            <w:pPr>
              <w:jc w:val="center"/>
            </w:pPr>
            <w:r w:rsidRPr="00B11D0B">
              <w:t>1.</w:t>
            </w:r>
          </w:p>
        </w:tc>
        <w:tc>
          <w:tcPr>
            <w:tcW w:w="2254" w:type="dxa"/>
            <w:tcBorders>
              <w:bottom w:val="single" w:sz="6" w:space="0" w:color="auto"/>
            </w:tcBorders>
          </w:tcPr>
          <w:p w14:paraId="0D6B315B" w14:textId="77777777" w:rsidR="00543E1F" w:rsidRPr="00B11D0B" w:rsidRDefault="00543E1F" w:rsidP="0034768A">
            <w:pPr>
              <w:pStyle w:val="Tabulkatext"/>
            </w:pPr>
          </w:p>
        </w:tc>
      </w:tr>
      <w:tr w:rsidR="00543E1F" w:rsidRPr="00B11D0B" w14:paraId="7904D5A5" w14:textId="77777777" w:rsidTr="0034768A">
        <w:trPr>
          <w:trHeight w:val="567"/>
        </w:trPr>
        <w:tc>
          <w:tcPr>
            <w:tcW w:w="3130" w:type="dxa"/>
            <w:tcBorders>
              <w:bottom w:val="single" w:sz="6" w:space="0" w:color="auto"/>
            </w:tcBorders>
          </w:tcPr>
          <w:p w14:paraId="1959BE99" w14:textId="77777777" w:rsidR="00543E1F" w:rsidRPr="00B11D0B" w:rsidRDefault="00543E1F" w:rsidP="0034768A">
            <w:pPr>
              <w:pStyle w:val="Tabulkaodrazky"/>
            </w:pPr>
            <w:r w:rsidRPr="00B11D0B">
              <w:t>provádí analýzu sil působících v dané situaci na těleso a rozhodne, které z nich ovlivní jeho pohybový stav</w:t>
            </w:r>
          </w:p>
          <w:p w14:paraId="22F1AD5B" w14:textId="77777777" w:rsidR="00543E1F" w:rsidRPr="00B11D0B" w:rsidRDefault="00543E1F" w:rsidP="0034768A">
            <w:pPr>
              <w:pStyle w:val="Tabulkaodrazky"/>
            </w:pPr>
            <w:r w:rsidRPr="00B11D0B">
              <w:t>určí v dané situaci velikost a směr síly třecí, tíhové, gravitační, tlakové, dostředivé a síly pružnosti</w:t>
            </w:r>
          </w:p>
          <w:p w14:paraId="2C943142" w14:textId="77777777" w:rsidR="00543E1F" w:rsidRPr="00B11D0B" w:rsidRDefault="00543E1F" w:rsidP="0034768A">
            <w:pPr>
              <w:pStyle w:val="Tabulkaodrazky"/>
            </w:pPr>
            <w:r w:rsidRPr="00B11D0B">
              <w:t>určí graficky a v jednoduchých případech (rovnoběžné nebo kolmé síly) i početně výslednici dvou sil působících na těleso</w:t>
            </w:r>
          </w:p>
          <w:p w14:paraId="4C328977" w14:textId="77777777" w:rsidR="00543E1F" w:rsidRPr="00B11D0B" w:rsidRDefault="00543E1F" w:rsidP="0034768A">
            <w:pPr>
              <w:pStyle w:val="Tabulkaodrazky"/>
            </w:pPr>
            <w:r w:rsidRPr="00B11D0B">
              <w:t>rozloží graficky sílu působící na těleso na dvě různoběžné složky, jsou-li známy směry obou složek</w:t>
            </w:r>
          </w:p>
          <w:p w14:paraId="49D087ED" w14:textId="77777777" w:rsidR="00543E1F" w:rsidRPr="00B11D0B" w:rsidRDefault="00543E1F" w:rsidP="0034768A">
            <w:pPr>
              <w:pStyle w:val="Tabulkaodrazky"/>
            </w:pPr>
            <w:r w:rsidRPr="00B11D0B">
              <w:t>rozloží graficky i početně sílu působící na těleso na dvě rovnoběžné složky, jsou-li známa působiště obou složek</w:t>
            </w:r>
          </w:p>
          <w:p w14:paraId="5FFB65F0" w14:textId="77777777" w:rsidR="00543E1F" w:rsidRPr="00B11D0B" w:rsidRDefault="00543E1F" w:rsidP="0034768A">
            <w:pPr>
              <w:pStyle w:val="Tabulkaodrazky"/>
            </w:pPr>
            <w:r w:rsidRPr="00B11D0B">
              <w:t>objasní fyzikální obsah Newtonových pohybových zákonů</w:t>
            </w:r>
          </w:p>
          <w:p w14:paraId="4A829608" w14:textId="77777777" w:rsidR="00543E1F" w:rsidRPr="00B11D0B" w:rsidRDefault="00543E1F" w:rsidP="0034768A">
            <w:pPr>
              <w:pStyle w:val="Tabulkaodrazky"/>
            </w:pPr>
            <w:r w:rsidRPr="00B11D0B">
              <w:t xml:space="preserve">sestaví v konkrétní situaci </w:t>
            </w:r>
            <w:r w:rsidRPr="00B11D0B">
              <w:lastRenderedPageBreak/>
              <w:t>pohybovou rovnici a využije ji k určení zrychlení pohybu nebo působících sil</w:t>
            </w:r>
          </w:p>
          <w:p w14:paraId="0EC295B0" w14:textId="77777777" w:rsidR="00543E1F" w:rsidRPr="00B11D0B" w:rsidRDefault="00543E1F" w:rsidP="0034768A">
            <w:pPr>
              <w:pStyle w:val="Tabulkaodrazky"/>
            </w:pPr>
            <w:r w:rsidRPr="00B11D0B">
              <w:t>porovná kvalitativně a kvantitativně účinky sil akce a reakce na vzájemně působící tělesa</w:t>
            </w:r>
          </w:p>
          <w:p w14:paraId="59F5402D" w14:textId="77777777" w:rsidR="00543E1F" w:rsidRPr="00B11D0B" w:rsidRDefault="00543E1F" w:rsidP="0034768A">
            <w:pPr>
              <w:pStyle w:val="Tabulkaodrazky"/>
            </w:pPr>
            <w:r w:rsidRPr="00B11D0B">
              <w:t>využívá zákon zachování hybnosti k řešení problémů a úloh</w:t>
            </w:r>
          </w:p>
        </w:tc>
        <w:tc>
          <w:tcPr>
            <w:tcW w:w="3420" w:type="dxa"/>
            <w:tcBorders>
              <w:bottom w:val="single" w:sz="6" w:space="0" w:color="auto"/>
            </w:tcBorders>
          </w:tcPr>
          <w:p w14:paraId="30ABE3E0" w14:textId="77777777" w:rsidR="00543E1F" w:rsidRPr="00B11D0B" w:rsidRDefault="00543E1F" w:rsidP="0034768A">
            <w:pPr>
              <w:pStyle w:val="Tabulkatext"/>
              <w:rPr>
                <w:b/>
                <w:bCs/>
              </w:rPr>
            </w:pPr>
            <w:r w:rsidRPr="00B11D0B">
              <w:rPr>
                <w:b/>
                <w:bCs/>
              </w:rPr>
              <w:lastRenderedPageBreak/>
              <w:t>Dynamika pohybu</w:t>
            </w:r>
          </w:p>
          <w:p w14:paraId="4D51E6EF" w14:textId="77777777" w:rsidR="00543E1F" w:rsidRPr="00B11D0B" w:rsidRDefault="00543E1F" w:rsidP="0034768A">
            <w:pPr>
              <w:pStyle w:val="Tabulkaodrazky"/>
            </w:pPr>
            <w:r w:rsidRPr="00B11D0B">
              <w:t>hmotnost, zákon zachování hmotnosti</w:t>
            </w:r>
          </w:p>
          <w:p w14:paraId="5A154181" w14:textId="77777777" w:rsidR="00543E1F" w:rsidRPr="00B11D0B" w:rsidRDefault="00543E1F" w:rsidP="0034768A">
            <w:pPr>
              <w:pStyle w:val="Tabulkaodrazky"/>
            </w:pPr>
            <w:r w:rsidRPr="00B11D0B">
              <w:t>síla, skládání a rozklad sil působících na hmotný bod</w:t>
            </w:r>
          </w:p>
          <w:p w14:paraId="7C7ED42A" w14:textId="77777777" w:rsidR="00543E1F" w:rsidRPr="00B11D0B" w:rsidRDefault="00543E1F" w:rsidP="0034768A">
            <w:pPr>
              <w:pStyle w:val="Tabulkaodrazky"/>
            </w:pPr>
            <w:r w:rsidRPr="00B11D0B">
              <w:t>Newtonovy pohybové zákony, inerciální vztažná soustava, setrvačnost a hmotnost</w:t>
            </w:r>
          </w:p>
          <w:p w14:paraId="289E5B73" w14:textId="77777777" w:rsidR="00543E1F" w:rsidRPr="00B11D0B" w:rsidRDefault="00543E1F" w:rsidP="0034768A">
            <w:pPr>
              <w:pStyle w:val="Tabulkaodrazky"/>
            </w:pPr>
            <w:r w:rsidRPr="00B11D0B">
              <w:t>třecí síla, tíhová síla, dostředivá a odstředivá síla, síla pružnosti</w:t>
            </w:r>
          </w:p>
          <w:p w14:paraId="5E271EEC" w14:textId="77777777" w:rsidR="00543E1F" w:rsidRPr="00B11D0B" w:rsidRDefault="00543E1F" w:rsidP="0034768A">
            <w:pPr>
              <w:pStyle w:val="Tabulkaodrazky"/>
            </w:pPr>
            <w:r w:rsidRPr="00B11D0B">
              <w:t>hybnost, změna hybnosti, zákon zachování hybnosti</w:t>
            </w:r>
          </w:p>
          <w:p w14:paraId="1DDA1CE7" w14:textId="77777777" w:rsidR="00543E1F" w:rsidRPr="00B11D0B" w:rsidRDefault="00543E1F" w:rsidP="0034768A">
            <w:pPr>
              <w:pStyle w:val="Tabulkaodrazky"/>
            </w:pPr>
            <w:r w:rsidRPr="00B11D0B">
              <w:t>ohraničená platnost zákonů klasické mechaniky</w:t>
            </w:r>
          </w:p>
        </w:tc>
        <w:tc>
          <w:tcPr>
            <w:tcW w:w="900" w:type="dxa"/>
            <w:tcBorders>
              <w:bottom w:val="single" w:sz="6" w:space="0" w:color="auto"/>
            </w:tcBorders>
          </w:tcPr>
          <w:p w14:paraId="5393833D" w14:textId="77777777" w:rsidR="00543E1F" w:rsidRPr="00B11D0B" w:rsidRDefault="00543E1F" w:rsidP="0034768A">
            <w:pPr>
              <w:jc w:val="center"/>
            </w:pPr>
            <w:r w:rsidRPr="00B11D0B">
              <w:t>1.</w:t>
            </w:r>
          </w:p>
        </w:tc>
        <w:tc>
          <w:tcPr>
            <w:tcW w:w="2254" w:type="dxa"/>
            <w:tcBorders>
              <w:bottom w:val="single" w:sz="6" w:space="0" w:color="auto"/>
            </w:tcBorders>
          </w:tcPr>
          <w:p w14:paraId="5D1E9346" w14:textId="77777777" w:rsidR="00543E1F" w:rsidRPr="00B11D0B" w:rsidRDefault="00543E1F" w:rsidP="0034768A">
            <w:pPr>
              <w:pStyle w:val="Tabulkatext"/>
            </w:pPr>
          </w:p>
        </w:tc>
      </w:tr>
      <w:tr w:rsidR="00543E1F" w:rsidRPr="00B11D0B" w14:paraId="6A7B50C0"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9850663" w14:textId="77777777" w:rsidR="00543E1F" w:rsidRPr="00B11D0B" w:rsidRDefault="00543E1F" w:rsidP="0034768A">
            <w:pPr>
              <w:pStyle w:val="Tabulkaodrazky"/>
            </w:pPr>
            <w:r w:rsidRPr="00B11D0B">
              <w:t>využívá souvislost změny mechanické energie s mechanickou prací k řešení problémů a úloh</w:t>
            </w:r>
          </w:p>
          <w:p w14:paraId="0F52F017" w14:textId="77777777" w:rsidR="00543E1F" w:rsidRPr="00B11D0B" w:rsidRDefault="00543E1F" w:rsidP="0034768A">
            <w:pPr>
              <w:pStyle w:val="Tabulkaodrazky"/>
            </w:pPr>
            <w:r w:rsidRPr="00B11D0B">
              <w:t>rozhodne v dané situaci, zda jsou splněny podmínky pro použití zákona zachování mechanické energie</w:t>
            </w:r>
          </w:p>
          <w:p w14:paraId="7BD159F3" w14:textId="77777777" w:rsidR="00543E1F" w:rsidRPr="00B11D0B" w:rsidRDefault="00543E1F" w:rsidP="0034768A">
            <w:pPr>
              <w:pStyle w:val="Tabulkaodrazky"/>
            </w:pPr>
            <w:r w:rsidRPr="00B11D0B">
              <w:t>využívá zákon zachování mechanické energie k řešení problémů a úloh</w:t>
            </w:r>
          </w:p>
        </w:tc>
        <w:tc>
          <w:tcPr>
            <w:tcW w:w="3420" w:type="dxa"/>
            <w:tcBorders>
              <w:left w:val="nil"/>
              <w:bottom w:val="single" w:sz="4" w:space="0" w:color="auto"/>
              <w:right w:val="single" w:sz="4" w:space="0" w:color="auto"/>
            </w:tcBorders>
          </w:tcPr>
          <w:p w14:paraId="2974B6F1" w14:textId="77777777" w:rsidR="00543E1F" w:rsidRPr="00B11D0B" w:rsidRDefault="00543E1F" w:rsidP="0034768A">
            <w:pPr>
              <w:pStyle w:val="Tabulkatext"/>
              <w:rPr>
                <w:b/>
                <w:bCs/>
              </w:rPr>
            </w:pPr>
            <w:r w:rsidRPr="00B11D0B">
              <w:rPr>
                <w:b/>
                <w:bCs/>
              </w:rPr>
              <w:t>Práce a energie</w:t>
            </w:r>
          </w:p>
          <w:p w14:paraId="7D9AF22C" w14:textId="77777777" w:rsidR="00543E1F" w:rsidRPr="00B11D0B" w:rsidRDefault="00543E1F" w:rsidP="0034768A">
            <w:pPr>
              <w:pStyle w:val="Tabulkaodrazky"/>
            </w:pPr>
            <w:r w:rsidRPr="00B11D0B">
              <w:t>mechanická práce stálé síly, výkon</w:t>
            </w:r>
          </w:p>
          <w:p w14:paraId="3C496BC9" w14:textId="77777777" w:rsidR="00543E1F" w:rsidRPr="00B11D0B" w:rsidRDefault="00543E1F" w:rsidP="0034768A">
            <w:pPr>
              <w:pStyle w:val="Tabulkaodrazky"/>
            </w:pPr>
            <w:r w:rsidRPr="00B11D0B">
              <w:t>kinetická energie a její změna</w:t>
            </w:r>
          </w:p>
          <w:p w14:paraId="67B8C3C7" w14:textId="77777777" w:rsidR="00543E1F" w:rsidRPr="00B11D0B" w:rsidRDefault="00543E1F" w:rsidP="0034768A">
            <w:pPr>
              <w:pStyle w:val="Tabulkaodrazky"/>
            </w:pPr>
            <w:r w:rsidRPr="00B11D0B">
              <w:t>potenciální tíhová energie a její změna</w:t>
            </w:r>
          </w:p>
          <w:p w14:paraId="363B8741" w14:textId="77777777" w:rsidR="00543E1F" w:rsidRPr="00B11D0B" w:rsidRDefault="00543E1F" w:rsidP="0034768A">
            <w:pPr>
              <w:pStyle w:val="Tabulkaodrazky"/>
            </w:pPr>
            <w:r w:rsidRPr="00B11D0B">
              <w:t>zákon zachování energie, zákon zachování mechanické energie</w:t>
            </w:r>
          </w:p>
          <w:p w14:paraId="24C099EA" w14:textId="77777777" w:rsidR="00543E1F" w:rsidRPr="00B11D0B" w:rsidRDefault="00543E1F" w:rsidP="0034768A">
            <w:pPr>
              <w:pStyle w:val="Tabulkaodrazky"/>
            </w:pPr>
            <w:r w:rsidRPr="00B11D0B">
              <w:t>výkon, příkon, účinnost</w:t>
            </w:r>
          </w:p>
        </w:tc>
        <w:tc>
          <w:tcPr>
            <w:tcW w:w="900" w:type="dxa"/>
            <w:tcBorders>
              <w:top w:val="single" w:sz="4" w:space="0" w:color="auto"/>
              <w:left w:val="nil"/>
              <w:bottom w:val="single" w:sz="4" w:space="0" w:color="auto"/>
              <w:right w:val="single" w:sz="4" w:space="0" w:color="auto"/>
            </w:tcBorders>
          </w:tcPr>
          <w:p w14:paraId="0BDD5C8F" w14:textId="77777777" w:rsidR="00543E1F" w:rsidRPr="00B11D0B" w:rsidRDefault="00543E1F" w:rsidP="0034768A">
            <w:pPr>
              <w:jc w:val="center"/>
            </w:pPr>
            <w:r w:rsidRPr="00B11D0B">
              <w:t>1.</w:t>
            </w:r>
          </w:p>
        </w:tc>
        <w:tc>
          <w:tcPr>
            <w:tcW w:w="2254" w:type="dxa"/>
            <w:tcBorders>
              <w:top w:val="single" w:sz="4" w:space="0" w:color="auto"/>
              <w:left w:val="nil"/>
              <w:bottom w:val="single" w:sz="4" w:space="0" w:color="auto"/>
              <w:right w:val="double" w:sz="6" w:space="0" w:color="auto"/>
            </w:tcBorders>
          </w:tcPr>
          <w:p w14:paraId="4634966B" w14:textId="77777777" w:rsidR="00543E1F" w:rsidRPr="00B11D0B" w:rsidRDefault="00543E1F" w:rsidP="0034768A">
            <w:pPr>
              <w:pStyle w:val="Tabulkatext"/>
            </w:pPr>
          </w:p>
        </w:tc>
      </w:tr>
      <w:tr w:rsidR="00543E1F" w:rsidRPr="00B11D0B" w14:paraId="1EB3B401"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7D5B357" w14:textId="77777777" w:rsidR="00543E1F" w:rsidRPr="00B11D0B" w:rsidRDefault="00543E1F" w:rsidP="0034768A">
            <w:pPr>
              <w:pStyle w:val="Tabulkaodrazky"/>
            </w:pPr>
            <w:r w:rsidRPr="00B11D0B">
              <w:t>vysvětlí vznik tíhové síly a porovná její velikost a směr se silou gravitační</w:t>
            </w:r>
          </w:p>
          <w:p w14:paraId="7C4DBF0F" w14:textId="77777777" w:rsidR="00543E1F" w:rsidRPr="00B11D0B" w:rsidRDefault="00543E1F" w:rsidP="0034768A">
            <w:pPr>
              <w:pStyle w:val="Tabulkaodrazky"/>
            </w:pPr>
            <w:r w:rsidRPr="00B11D0B">
              <w:t>využívá kinematické vztahy rovnoměrných a zrychlených pohybů a zákon zachování energie k řešení svislého a vodorovného vrhu</w:t>
            </w:r>
          </w:p>
        </w:tc>
        <w:tc>
          <w:tcPr>
            <w:tcW w:w="3420" w:type="dxa"/>
            <w:tcBorders>
              <w:left w:val="nil"/>
              <w:bottom w:val="single" w:sz="4" w:space="0" w:color="auto"/>
              <w:right w:val="single" w:sz="4" w:space="0" w:color="auto"/>
            </w:tcBorders>
            <w:vAlign w:val="center"/>
          </w:tcPr>
          <w:p w14:paraId="4DA793F7" w14:textId="77777777" w:rsidR="00543E1F" w:rsidRPr="00B11D0B" w:rsidRDefault="00543E1F" w:rsidP="0034768A">
            <w:pPr>
              <w:pStyle w:val="Tabulkatext"/>
              <w:rPr>
                <w:b/>
                <w:bCs/>
              </w:rPr>
            </w:pPr>
            <w:r w:rsidRPr="00B11D0B">
              <w:rPr>
                <w:b/>
                <w:bCs/>
              </w:rPr>
              <w:t>Gravitační pole</w:t>
            </w:r>
          </w:p>
          <w:p w14:paraId="30E44BC4" w14:textId="77777777" w:rsidR="00543E1F" w:rsidRPr="00B11D0B" w:rsidRDefault="00543E1F" w:rsidP="0034768A">
            <w:pPr>
              <w:pStyle w:val="Tabulkaodrazky"/>
            </w:pPr>
            <w:r w:rsidRPr="00B11D0B">
              <w:t>gravitační síla, Newtonův gravitační zákon</w:t>
            </w:r>
          </w:p>
          <w:p w14:paraId="413B5A4C" w14:textId="77777777" w:rsidR="00543E1F" w:rsidRPr="00B11D0B" w:rsidRDefault="00543E1F" w:rsidP="0034768A">
            <w:pPr>
              <w:pStyle w:val="Tabulkaodrazky"/>
            </w:pPr>
            <w:r w:rsidRPr="00B11D0B">
              <w:t>gravitační pole, gravitační zrychlení</w:t>
            </w:r>
          </w:p>
          <w:p w14:paraId="1D03E303" w14:textId="77777777" w:rsidR="00543E1F" w:rsidRPr="00B11D0B" w:rsidRDefault="00543E1F" w:rsidP="0034768A">
            <w:pPr>
              <w:pStyle w:val="Tabulkaodrazky"/>
            </w:pPr>
            <w:r w:rsidRPr="00B11D0B">
              <w:t>tíhová síla, tíhové zrychlení, tíha</w:t>
            </w:r>
          </w:p>
          <w:p w14:paraId="3928B5EB" w14:textId="77777777" w:rsidR="00543E1F" w:rsidRPr="00B11D0B" w:rsidRDefault="00543E1F" w:rsidP="0034768A">
            <w:pPr>
              <w:pStyle w:val="Tabulkaodrazky"/>
            </w:pPr>
            <w:r w:rsidRPr="00B11D0B">
              <w:t>pohyby těles v homogenním tíhovém poli Země a v centrálním gravitačním poli Země</w:t>
            </w:r>
          </w:p>
          <w:p w14:paraId="69D7CB51" w14:textId="77777777" w:rsidR="00543E1F" w:rsidRPr="00B11D0B" w:rsidRDefault="00543E1F" w:rsidP="0034768A">
            <w:pPr>
              <w:pStyle w:val="Tabulkaodrazky"/>
            </w:pPr>
            <w:r w:rsidRPr="00B11D0B">
              <w:t>Keplerovy zákony</w:t>
            </w:r>
          </w:p>
        </w:tc>
        <w:tc>
          <w:tcPr>
            <w:tcW w:w="900" w:type="dxa"/>
            <w:tcBorders>
              <w:top w:val="single" w:sz="4" w:space="0" w:color="auto"/>
              <w:left w:val="nil"/>
              <w:bottom w:val="single" w:sz="4" w:space="0" w:color="auto"/>
              <w:right w:val="single" w:sz="4" w:space="0" w:color="auto"/>
            </w:tcBorders>
          </w:tcPr>
          <w:p w14:paraId="169FBF31" w14:textId="77777777" w:rsidR="00543E1F" w:rsidRPr="00B11D0B" w:rsidRDefault="00543E1F" w:rsidP="0034768A">
            <w:pPr>
              <w:jc w:val="center"/>
            </w:pPr>
            <w:r w:rsidRPr="00B11D0B">
              <w:t>1.</w:t>
            </w:r>
          </w:p>
        </w:tc>
        <w:tc>
          <w:tcPr>
            <w:tcW w:w="2254" w:type="dxa"/>
            <w:tcBorders>
              <w:top w:val="single" w:sz="4" w:space="0" w:color="auto"/>
              <w:left w:val="nil"/>
              <w:bottom w:val="single" w:sz="4" w:space="0" w:color="auto"/>
              <w:right w:val="double" w:sz="6" w:space="0" w:color="auto"/>
            </w:tcBorders>
          </w:tcPr>
          <w:p w14:paraId="09766956" w14:textId="77777777" w:rsidR="00543E1F" w:rsidRPr="00B11D0B" w:rsidRDefault="00543E1F" w:rsidP="0034768A">
            <w:pPr>
              <w:pStyle w:val="Tabulkatext"/>
            </w:pPr>
          </w:p>
        </w:tc>
      </w:tr>
      <w:tr w:rsidR="00543E1F" w:rsidRPr="00B11D0B" w14:paraId="2073E477"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F0D40D5" w14:textId="77777777" w:rsidR="00543E1F" w:rsidRPr="00B11D0B" w:rsidRDefault="00543E1F" w:rsidP="0034768A">
            <w:pPr>
              <w:pStyle w:val="Tabulkaodrazky"/>
            </w:pPr>
            <w:r w:rsidRPr="00B11D0B">
              <w:t>určí v dané situaci velikost a směr momentu síly a momentu dvojice sil</w:t>
            </w:r>
          </w:p>
          <w:p w14:paraId="6A7D2D9A" w14:textId="77777777" w:rsidR="00543E1F" w:rsidRPr="00B11D0B" w:rsidRDefault="00543E1F" w:rsidP="0034768A">
            <w:pPr>
              <w:pStyle w:val="Tabulkaodrazky"/>
            </w:pPr>
            <w:r w:rsidRPr="00B11D0B">
              <w:t>určí, jaké otáčivé účinky mají síly působící na těleso</w:t>
            </w:r>
          </w:p>
          <w:p w14:paraId="5F4B6175" w14:textId="77777777" w:rsidR="00543E1F" w:rsidRPr="00B11D0B" w:rsidRDefault="00543E1F" w:rsidP="0034768A">
            <w:pPr>
              <w:pStyle w:val="Tabulkaodrazky"/>
            </w:pPr>
            <w:r w:rsidRPr="00B11D0B">
              <w:t>objasní obsah momentové věty a využívá ji prakticky k řešení technických problémů</w:t>
            </w:r>
          </w:p>
          <w:p w14:paraId="69E6B0A6" w14:textId="77777777" w:rsidR="00543E1F" w:rsidRPr="00B11D0B" w:rsidRDefault="00543E1F" w:rsidP="0034768A">
            <w:pPr>
              <w:pStyle w:val="Tabulkaodrazky"/>
            </w:pPr>
            <w:r w:rsidRPr="00B11D0B">
              <w:t>zformuluje a fyzikálně objasní podmínky, které určují rovnováhu a stabilitu tělesa</w:t>
            </w:r>
          </w:p>
        </w:tc>
        <w:tc>
          <w:tcPr>
            <w:tcW w:w="3420" w:type="dxa"/>
            <w:tcBorders>
              <w:left w:val="nil"/>
              <w:bottom w:val="single" w:sz="4" w:space="0" w:color="auto"/>
              <w:right w:val="single" w:sz="4" w:space="0" w:color="auto"/>
            </w:tcBorders>
          </w:tcPr>
          <w:p w14:paraId="5213C6C4" w14:textId="77777777" w:rsidR="00543E1F" w:rsidRPr="00B11D0B" w:rsidRDefault="00543E1F" w:rsidP="0034768A">
            <w:pPr>
              <w:pStyle w:val="Tabulkatext"/>
              <w:rPr>
                <w:b/>
                <w:bCs/>
              </w:rPr>
            </w:pPr>
            <w:r w:rsidRPr="00B11D0B">
              <w:rPr>
                <w:b/>
                <w:bCs/>
              </w:rPr>
              <w:t>Mechanika tuhého tělesa</w:t>
            </w:r>
          </w:p>
          <w:p w14:paraId="5BBD2DB6" w14:textId="77777777" w:rsidR="00543E1F" w:rsidRPr="00B11D0B" w:rsidRDefault="00543E1F" w:rsidP="0034768A">
            <w:pPr>
              <w:pStyle w:val="Tabulkaodrazky"/>
            </w:pPr>
            <w:r w:rsidRPr="00B11D0B">
              <w:t>tuhé těleso, posuvný a otáčivý pohyb tuhého tělesa</w:t>
            </w:r>
          </w:p>
          <w:p w14:paraId="038F7729" w14:textId="77777777" w:rsidR="00543E1F" w:rsidRPr="00B11D0B" w:rsidRDefault="00543E1F" w:rsidP="0034768A">
            <w:pPr>
              <w:pStyle w:val="Tabulkaodrazky"/>
            </w:pPr>
            <w:r w:rsidRPr="00B11D0B">
              <w:t>moment síly, momentová věta, dvojice sil</w:t>
            </w:r>
          </w:p>
          <w:p w14:paraId="31DB23C8" w14:textId="77777777" w:rsidR="00543E1F" w:rsidRPr="00B11D0B" w:rsidRDefault="00543E1F" w:rsidP="0034768A">
            <w:pPr>
              <w:pStyle w:val="Tabulkaodrazky"/>
            </w:pPr>
            <w:r w:rsidRPr="00B11D0B">
              <w:t>skládání sil působících v různých bodech tuhého tělesa, rozklad síly na rovnoběžné složky</w:t>
            </w:r>
          </w:p>
          <w:p w14:paraId="3EF878DD" w14:textId="77777777" w:rsidR="00543E1F" w:rsidRPr="00B11D0B" w:rsidRDefault="00543E1F" w:rsidP="0034768A">
            <w:pPr>
              <w:pStyle w:val="Tabulkaodrazky"/>
            </w:pPr>
            <w:r w:rsidRPr="00B11D0B">
              <w:t>těžiště, rovnovážné polohy a podmínky rovnováhy tělesa, stabilita tělesa</w:t>
            </w:r>
          </w:p>
          <w:p w14:paraId="5D417B84" w14:textId="77777777" w:rsidR="00543E1F" w:rsidRPr="00B11D0B" w:rsidRDefault="00543E1F" w:rsidP="0034768A">
            <w:pPr>
              <w:pStyle w:val="Tabulkaodrazky"/>
            </w:pPr>
            <w:r w:rsidRPr="00B11D0B">
              <w:t>kinetická energie otáčivého pohybu, moment setrvačnosti</w:t>
            </w:r>
          </w:p>
        </w:tc>
        <w:tc>
          <w:tcPr>
            <w:tcW w:w="900" w:type="dxa"/>
            <w:tcBorders>
              <w:top w:val="single" w:sz="4" w:space="0" w:color="auto"/>
              <w:left w:val="nil"/>
              <w:bottom w:val="single" w:sz="4" w:space="0" w:color="auto"/>
              <w:right w:val="single" w:sz="4" w:space="0" w:color="auto"/>
            </w:tcBorders>
          </w:tcPr>
          <w:p w14:paraId="342C70DD" w14:textId="77777777" w:rsidR="00543E1F" w:rsidRPr="00B11D0B" w:rsidRDefault="00543E1F" w:rsidP="0034768A">
            <w:pPr>
              <w:jc w:val="center"/>
            </w:pPr>
            <w:r w:rsidRPr="00B11D0B">
              <w:t>1.</w:t>
            </w:r>
          </w:p>
        </w:tc>
        <w:tc>
          <w:tcPr>
            <w:tcW w:w="2254" w:type="dxa"/>
            <w:tcBorders>
              <w:top w:val="single" w:sz="4" w:space="0" w:color="auto"/>
              <w:left w:val="nil"/>
              <w:bottom w:val="single" w:sz="4" w:space="0" w:color="auto"/>
              <w:right w:val="double" w:sz="6" w:space="0" w:color="auto"/>
            </w:tcBorders>
          </w:tcPr>
          <w:p w14:paraId="27F29611" w14:textId="77777777" w:rsidR="00543E1F" w:rsidRPr="00B11D0B" w:rsidRDefault="00543E1F" w:rsidP="0034768A">
            <w:pPr>
              <w:pStyle w:val="Tabulkatext"/>
            </w:pPr>
          </w:p>
        </w:tc>
      </w:tr>
      <w:tr w:rsidR="00543E1F" w:rsidRPr="00B11D0B" w14:paraId="53C3D38C"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19107E5A" w14:textId="77777777" w:rsidR="00543E1F" w:rsidRPr="00B11D0B" w:rsidRDefault="00543E1F" w:rsidP="0034768A">
            <w:pPr>
              <w:pStyle w:val="Tabulkaodrazky"/>
            </w:pPr>
            <w:r w:rsidRPr="00B11D0B">
              <w:lastRenderedPageBreak/>
              <w:t>určí tlak nebo tlakovou sílu v kapalině s použitím definice tlaku nebo Pascalova zákona</w:t>
            </w:r>
          </w:p>
          <w:p w14:paraId="28CC035C" w14:textId="77777777" w:rsidR="00543E1F" w:rsidRPr="00B11D0B" w:rsidRDefault="00543E1F" w:rsidP="0034768A">
            <w:pPr>
              <w:pStyle w:val="Tabulkaodrazky"/>
            </w:pPr>
            <w:r w:rsidRPr="00B11D0B">
              <w:t>určí hydrostatický tlak nebo hydrostatickou tlakovou sílu v daném místě kapaliny</w:t>
            </w:r>
          </w:p>
          <w:p w14:paraId="35A9B0E5" w14:textId="77777777" w:rsidR="00543E1F" w:rsidRPr="00B11D0B" w:rsidRDefault="00543E1F" w:rsidP="0034768A">
            <w:pPr>
              <w:pStyle w:val="Tabulkaodrazky"/>
            </w:pPr>
            <w:r w:rsidRPr="00B11D0B">
              <w:t>formuluje a fyzikálně objasní podmínky plování těles</w:t>
            </w:r>
          </w:p>
          <w:p w14:paraId="49F41E2D" w14:textId="77777777" w:rsidR="00543E1F" w:rsidRPr="00B11D0B" w:rsidRDefault="00543E1F" w:rsidP="0034768A">
            <w:pPr>
              <w:pStyle w:val="Tabulkaodrazky"/>
            </w:pPr>
            <w:r w:rsidRPr="00B11D0B">
              <w:t>řeší úlohy s využitím Archimédova zákona</w:t>
            </w:r>
          </w:p>
          <w:p w14:paraId="35368E26" w14:textId="77777777" w:rsidR="00543E1F" w:rsidRPr="00B11D0B" w:rsidRDefault="00543E1F" w:rsidP="0034768A">
            <w:pPr>
              <w:pStyle w:val="Tabulkaodrazky"/>
            </w:pPr>
            <w:r w:rsidRPr="00B11D0B">
              <w:t>objasní fyzikální význam rovnice spojitosti a Bernoulliho rovnice a využívá obě rovnice k řešení praktických problémů</w:t>
            </w:r>
          </w:p>
        </w:tc>
        <w:tc>
          <w:tcPr>
            <w:tcW w:w="3420" w:type="dxa"/>
            <w:tcBorders>
              <w:left w:val="nil"/>
              <w:bottom w:val="single" w:sz="4" w:space="0" w:color="auto"/>
              <w:right w:val="single" w:sz="4" w:space="0" w:color="auto"/>
            </w:tcBorders>
          </w:tcPr>
          <w:p w14:paraId="08F80D91" w14:textId="77777777" w:rsidR="00543E1F" w:rsidRPr="00B11D0B" w:rsidRDefault="00543E1F" w:rsidP="0034768A">
            <w:pPr>
              <w:pStyle w:val="Tabulkatext"/>
              <w:rPr>
                <w:b/>
                <w:bCs/>
              </w:rPr>
            </w:pPr>
            <w:r w:rsidRPr="00B11D0B">
              <w:rPr>
                <w:b/>
                <w:bCs/>
              </w:rPr>
              <w:t>Mechanika kapalin a plynů</w:t>
            </w:r>
          </w:p>
          <w:p w14:paraId="2F2D2B46" w14:textId="77777777" w:rsidR="00543E1F" w:rsidRPr="00B11D0B" w:rsidRDefault="00543E1F" w:rsidP="0034768A">
            <w:pPr>
              <w:pStyle w:val="Tabulkaodrazky"/>
            </w:pPr>
            <w:r w:rsidRPr="00B11D0B">
              <w:t>tlak v kapalině a v plynu, tlaková síla, Pascalův zákon</w:t>
            </w:r>
          </w:p>
          <w:p w14:paraId="72E1EDB9" w14:textId="77777777" w:rsidR="00543E1F" w:rsidRPr="00B11D0B" w:rsidRDefault="00543E1F" w:rsidP="0034768A">
            <w:pPr>
              <w:pStyle w:val="Tabulkaodrazky"/>
            </w:pPr>
            <w:r w:rsidRPr="00B11D0B">
              <w:t>hydrostatický tlak, atmosférický tlak, vztlaková síla</w:t>
            </w:r>
          </w:p>
          <w:p w14:paraId="6069D57B" w14:textId="77777777" w:rsidR="00543E1F" w:rsidRPr="00B11D0B" w:rsidRDefault="00543E1F" w:rsidP="0034768A">
            <w:pPr>
              <w:pStyle w:val="Tabulkaodrazky"/>
            </w:pPr>
            <w:r w:rsidRPr="00B11D0B">
              <w:t>Archimédův zákon, plování těles</w:t>
            </w:r>
          </w:p>
          <w:p w14:paraId="572FB283" w14:textId="77777777" w:rsidR="00543E1F" w:rsidRPr="00B11D0B" w:rsidRDefault="00543E1F" w:rsidP="0034768A">
            <w:pPr>
              <w:pStyle w:val="Tabulkaodrazky"/>
            </w:pPr>
            <w:r w:rsidRPr="00B11D0B">
              <w:t>rovnice spojitosti, tlaková potenciální energie kapaliny, Bernoulliho rovnice</w:t>
            </w:r>
          </w:p>
        </w:tc>
        <w:tc>
          <w:tcPr>
            <w:tcW w:w="900" w:type="dxa"/>
            <w:tcBorders>
              <w:top w:val="single" w:sz="4" w:space="0" w:color="auto"/>
              <w:left w:val="nil"/>
              <w:bottom w:val="single" w:sz="4" w:space="0" w:color="auto"/>
              <w:right w:val="single" w:sz="4" w:space="0" w:color="auto"/>
            </w:tcBorders>
          </w:tcPr>
          <w:p w14:paraId="5BE03BD5" w14:textId="77777777" w:rsidR="00543E1F" w:rsidRPr="00B11D0B" w:rsidRDefault="00543E1F" w:rsidP="0034768A">
            <w:pPr>
              <w:jc w:val="center"/>
            </w:pPr>
            <w:r w:rsidRPr="00B11D0B">
              <w:t>1.</w:t>
            </w:r>
          </w:p>
        </w:tc>
        <w:tc>
          <w:tcPr>
            <w:tcW w:w="2254" w:type="dxa"/>
            <w:tcBorders>
              <w:top w:val="single" w:sz="4" w:space="0" w:color="auto"/>
              <w:left w:val="nil"/>
              <w:bottom w:val="single" w:sz="4" w:space="0" w:color="auto"/>
              <w:right w:val="double" w:sz="6" w:space="0" w:color="auto"/>
            </w:tcBorders>
          </w:tcPr>
          <w:p w14:paraId="446437F7" w14:textId="77777777" w:rsidR="00543E1F" w:rsidRPr="00B11D0B" w:rsidRDefault="00543E1F" w:rsidP="0034768A">
            <w:pPr>
              <w:pStyle w:val="Tabulkatext"/>
            </w:pPr>
          </w:p>
        </w:tc>
      </w:tr>
      <w:tr w:rsidR="00543E1F" w:rsidRPr="00B11D0B" w14:paraId="452A121A"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A979361" w14:textId="77777777" w:rsidR="00543E1F" w:rsidRPr="00B11D0B" w:rsidRDefault="00543E1F" w:rsidP="0034768A">
            <w:pPr>
              <w:pStyle w:val="Tabulkaodrazky"/>
            </w:pPr>
            <w:r w:rsidRPr="00B11D0B">
              <w:t>objasní souvislosti mezi vlastnostmi látek různých skupenství a jejich vnitřní strukturou</w:t>
            </w:r>
          </w:p>
          <w:p w14:paraId="43FDAAD5" w14:textId="77777777" w:rsidR="00543E1F" w:rsidRPr="00B11D0B" w:rsidRDefault="00543E1F" w:rsidP="0034768A">
            <w:pPr>
              <w:pStyle w:val="Tabulkaodrazky"/>
            </w:pPr>
            <w:r w:rsidRPr="00B11D0B">
              <w:t>vysvětlí příčinu rozdílů různých skupenství látek</w:t>
            </w:r>
          </w:p>
          <w:p w14:paraId="758F88DD" w14:textId="77777777" w:rsidR="00543E1F" w:rsidRPr="00B11D0B" w:rsidRDefault="00543E1F" w:rsidP="0034768A">
            <w:pPr>
              <w:pStyle w:val="Tabulkaodrazky"/>
            </w:pPr>
            <w:r w:rsidRPr="00B11D0B">
              <w:t>aplikuje s porozuměním termodynamické zákony při řešení konkrétních fyzikálních úloh</w:t>
            </w:r>
          </w:p>
          <w:p w14:paraId="1E827E2C" w14:textId="77777777" w:rsidR="00543E1F" w:rsidRPr="00B11D0B" w:rsidRDefault="00543E1F" w:rsidP="0034768A">
            <w:pPr>
              <w:pStyle w:val="Tabulkaodrazky"/>
            </w:pPr>
            <w:r w:rsidRPr="00B11D0B">
              <w:t>posoudí, kdy je třeba použít při řešení fyzikálních problémů termodynamickou teplotní stupnici</w:t>
            </w:r>
          </w:p>
        </w:tc>
        <w:tc>
          <w:tcPr>
            <w:tcW w:w="3420" w:type="dxa"/>
            <w:tcBorders>
              <w:left w:val="nil"/>
              <w:bottom w:val="single" w:sz="4" w:space="0" w:color="auto"/>
              <w:right w:val="single" w:sz="4" w:space="0" w:color="auto"/>
            </w:tcBorders>
          </w:tcPr>
          <w:p w14:paraId="0F2F2971" w14:textId="77777777" w:rsidR="00543E1F" w:rsidRPr="00B11D0B" w:rsidRDefault="00543E1F" w:rsidP="0034768A">
            <w:pPr>
              <w:pStyle w:val="Tabulkatext"/>
              <w:rPr>
                <w:b/>
                <w:bCs/>
              </w:rPr>
            </w:pPr>
            <w:r w:rsidRPr="00B11D0B">
              <w:rPr>
                <w:b/>
                <w:bCs/>
              </w:rPr>
              <w:t>Stavba a vlastnosti látek</w:t>
            </w:r>
          </w:p>
          <w:p w14:paraId="1F558428" w14:textId="77777777" w:rsidR="00543E1F" w:rsidRPr="00B11D0B" w:rsidRDefault="00543E1F" w:rsidP="0034768A">
            <w:pPr>
              <w:pStyle w:val="Tabulkaodrazky"/>
            </w:pPr>
            <w:r w:rsidRPr="00B11D0B">
              <w:t>kinetická teorie látek – charakter pohybu a vzájemných interakcí částic v látkách různých skupenství</w:t>
            </w:r>
          </w:p>
          <w:p w14:paraId="2EBBBD89" w14:textId="77777777" w:rsidR="00543E1F" w:rsidRPr="00B11D0B" w:rsidRDefault="00543E1F" w:rsidP="0034768A">
            <w:pPr>
              <w:pStyle w:val="Tabulkaodrazky"/>
            </w:pPr>
            <w:r w:rsidRPr="00B11D0B">
              <w:t>vzájemné působení částic</w:t>
            </w:r>
          </w:p>
          <w:p w14:paraId="736303CA" w14:textId="77777777" w:rsidR="00543E1F" w:rsidRPr="00B11D0B" w:rsidRDefault="00543E1F" w:rsidP="0034768A">
            <w:pPr>
              <w:pStyle w:val="Tabulkaodrazky"/>
            </w:pPr>
            <w:r w:rsidRPr="00B11D0B">
              <w:t>modely struktur látek různého skupenství</w:t>
            </w:r>
          </w:p>
          <w:p w14:paraId="3895401D" w14:textId="77777777" w:rsidR="00543E1F" w:rsidRPr="00B11D0B" w:rsidRDefault="00543E1F" w:rsidP="0034768A">
            <w:pPr>
              <w:pStyle w:val="Tabulkaodrazky"/>
            </w:pPr>
            <w:r w:rsidRPr="00B11D0B">
              <w:t>ideální kapalina, ideální plyn</w:t>
            </w:r>
          </w:p>
          <w:p w14:paraId="50C96962" w14:textId="77777777" w:rsidR="00543E1F" w:rsidRPr="00B11D0B" w:rsidRDefault="00543E1F" w:rsidP="0034768A">
            <w:pPr>
              <w:pStyle w:val="Tabulkaodrazky"/>
            </w:pPr>
            <w:r w:rsidRPr="00B11D0B">
              <w:t>termodynamika – termodynamická teplota</w:t>
            </w:r>
          </w:p>
          <w:p w14:paraId="59DCAE11" w14:textId="77777777" w:rsidR="00543E1F" w:rsidRPr="00B11D0B" w:rsidRDefault="00543E1F" w:rsidP="0034768A">
            <w:pPr>
              <w:pStyle w:val="Tabulkaodrazky"/>
            </w:pPr>
            <w:r w:rsidRPr="00B11D0B">
              <w:t>vnitřní energie a její změna, teplo, první a druhý termodynamický zákon, měrná tepelná kapacita</w:t>
            </w:r>
          </w:p>
          <w:p w14:paraId="020E9760" w14:textId="77777777" w:rsidR="00543E1F" w:rsidRPr="00B11D0B" w:rsidRDefault="00543E1F" w:rsidP="0034768A">
            <w:pPr>
              <w:pStyle w:val="Tabulkaodrazky"/>
            </w:pPr>
            <w:r w:rsidRPr="00B11D0B">
              <w:t>různé způsoby přenosu vnitřní energie v rozličných systémech</w:t>
            </w:r>
          </w:p>
        </w:tc>
        <w:tc>
          <w:tcPr>
            <w:tcW w:w="900" w:type="dxa"/>
            <w:tcBorders>
              <w:top w:val="single" w:sz="4" w:space="0" w:color="auto"/>
              <w:left w:val="nil"/>
              <w:bottom w:val="single" w:sz="4" w:space="0" w:color="auto"/>
              <w:right w:val="single" w:sz="4" w:space="0" w:color="auto"/>
            </w:tcBorders>
          </w:tcPr>
          <w:p w14:paraId="04D1DF26" w14:textId="77777777" w:rsidR="00543E1F" w:rsidRPr="00B11D0B" w:rsidRDefault="00543E1F" w:rsidP="0034768A">
            <w:pPr>
              <w:jc w:val="center"/>
            </w:pPr>
            <w:r w:rsidRPr="00B11D0B">
              <w:t>2.</w:t>
            </w:r>
          </w:p>
        </w:tc>
        <w:tc>
          <w:tcPr>
            <w:tcW w:w="2254" w:type="dxa"/>
            <w:tcBorders>
              <w:top w:val="single" w:sz="4" w:space="0" w:color="auto"/>
              <w:left w:val="nil"/>
              <w:bottom w:val="single" w:sz="4" w:space="0" w:color="auto"/>
              <w:right w:val="double" w:sz="6" w:space="0" w:color="auto"/>
            </w:tcBorders>
          </w:tcPr>
          <w:p w14:paraId="026A5ACD" w14:textId="77777777" w:rsidR="00543E1F" w:rsidRPr="00B11D0B" w:rsidRDefault="00543E1F" w:rsidP="0034768A">
            <w:pPr>
              <w:pStyle w:val="Tabulkatext"/>
            </w:pPr>
          </w:p>
        </w:tc>
      </w:tr>
      <w:tr w:rsidR="00543E1F" w:rsidRPr="00B11D0B" w14:paraId="37D37516"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A053D66" w14:textId="77777777" w:rsidR="00543E1F" w:rsidRPr="00B11D0B" w:rsidRDefault="00543E1F" w:rsidP="0034768A">
            <w:pPr>
              <w:pStyle w:val="Tabulkaodrazky"/>
            </w:pPr>
            <w:r w:rsidRPr="00B11D0B">
              <w:t>používá stavové veličiny pro popis stavu soustavy</w:t>
            </w:r>
          </w:p>
          <w:p w14:paraId="361166B8" w14:textId="77777777" w:rsidR="00543E1F" w:rsidRPr="00B11D0B" w:rsidRDefault="00543E1F" w:rsidP="0034768A">
            <w:pPr>
              <w:pStyle w:val="Tabulkaodrazky"/>
            </w:pPr>
            <w:r w:rsidRPr="00B11D0B">
              <w:t>využívá stavovou rovnici ideálního plynu stálé hmotnosti při předvídání stavových změn plynu uvede možnosti využití tepelných čerpadel a jejich předností s ohledem k ekologickým aspektům</w:t>
            </w:r>
          </w:p>
          <w:p w14:paraId="549E73A3" w14:textId="77777777" w:rsidR="00543E1F" w:rsidRPr="00B11D0B" w:rsidRDefault="00543E1F" w:rsidP="0034768A">
            <w:pPr>
              <w:pStyle w:val="Tabulkaodrazky"/>
            </w:pPr>
            <w:r w:rsidRPr="00B11D0B">
              <w:t>znázorní vztah mezi stavovými veličinami do stavového diagramu</w:t>
            </w:r>
          </w:p>
          <w:p w14:paraId="5DC72967" w14:textId="77777777" w:rsidR="00543E1F" w:rsidRPr="00B11D0B" w:rsidRDefault="00543E1F" w:rsidP="0034768A">
            <w:pPr>
              <w:pStyle w:val="Tabulkaodrazky"/>
            </w:pPr>
            <w:r w:rsidRPr="00B11D0B">
              <w:t>umí ze stavového diagramu vyčíst stav soustavy</w:t>
            </w:r>
          </w:p>
          <w:p w14:paraId="3C8C318E" w14:textId="77777777" w:rsidR="00543E1F" w:rsidRPr="00B11D0B" w:rsidRDefault="00543E1F" w:rsidP="0034768A">
            <w:pPr>
              <w:pStyle w:val="Tabulkaodrazky"/>
            </w:pPr>
            <w:r w:rsidRPr="00B11D0B">
              <w:t xml:space="preserve">popíše s použitím fázového </w:t>
            </w:r>
            <w:r w:rsidRPr="00B11D0B">
              <w:lastRenderedPageBreak/>
              <w:t>diagramu změny stavu a skupenství látek</w:t>
            </w:r>
          </w:p>
          <w:p w14:paraId="6955E5F5" w14:textId="77777777" w:rsidR="00543E1F" w:rsidRPr="00B11D0B" w:rsidRDefault="00543E1F" w:rsidP="0034768A">
            <w:pPr>
              <w:pStyle w:val="Tabulkaodrazky"/>
            </w:pPr>
            <w:r w:rsidRPr="00B11D0B">
              <w:t>analyzuje vznik a průběh procesu pružné deformace pevných těles</w:t>
            </w:r>
          </w:p>
          <w:p w14:paraId="1F63CBE3" w14:textId="77777777" w:rsidR="00543E1F" w:rsidRPr="00B11D0B" w:rsidRDefault="00543E1F" w:rsidP="0034768A">
            <w:pPr>
              <w:pStyle w:val="Tabulkaodrazky"/>
            </w:pPr>
            <w:r w:rsidRPr="00B11D0B">
              <w:t>řeší početně i graficky příklady pružné deformace pevných látek</w:t>
            </w:r>
          </w:p>
          <w:p w14:paraId="52917BCF" w14:textId="77777777" w:rsidR="00543E1F" w:rsidRPr="00B11D0B" w:rsidRDefault="00543E1F" w:rsidP="0034768A">
            <w:pPr>
              <w:pStyle w:val="Tabulkaodrazky"/>
            </w:pPr>
            <w:r w:rsidRPr="00B11D0B">
              <w:t>porovná zákonitosti teplotní roztažnosti pevných těles a kapalin a využívá je k řešení praktických problémů</w:t>
            </w:r>
          </w:p>
          <w:p w14:paraId="3247A4D1" w14:textId="77777777" w:rsidR="00543E1F" w:rsidRPr="00B11D0B" w:rsidRDefault="00543E1F" w:rsidP="0034768A">
            <w:pPr>
              <w:pStyle w:val="Tabulkaodrazky"/>
            </w:pPr>
            <w:r w:rsidRPr="00B11D0B">
              <w:t>objasní fyzikální podstatu některých dějů v přírodě (kapilární jevy, meteorologické jevy)</w:t>
            </w:r>
          </w:p>
        </w:tc>
        <w:tc>
          <w:tcPr>
            <w:tcW w:w="3420" w:type="dxa"/>
            <w:tcBorders>
              <w:left w:val="nil"/>
              <w:bottom w:val="single" w:sz="4" w:space="0" w:color="auto"/>
              <w:right w:val="single" w:sz="4" w:space="0" w:color="auto"/>
            </w:tcBorders>
          </w:tcPr>
          <w:p w14:paraId="018ABFFE" w14:textId="77777777" w:rsidR="00543E1F" w:rsidRPr="00B11D0B" w:rsidRDefault="00543E1F" w:rsidP="0034768A">
            <w:pPr>
              <w:pStyle w:val="Tabulkaodrazky"/>
            </w:pPr>
            <w:r w:rsidRPr="00B11D0B">
              <w:lastRenderedPageBreak/>
              <w:t>střední kvadratická rychlost</w:t>
            </w:r>
          </w:p>
          <w:p w14:paraId="42F4337D" w14:textId="77777777" w:rsidR="00543E1F" w:rsidRPr="00B11D0B" w:rsidRDefault="00543E1F" w:rsidP="0034768A">
            <w:pPr>
              <w:pStyle w:val="Tabulkaodrazky"/>
            </w:pPr>
            <w:r w:rsidRPr="00B11D0B">
              <w:t>stavové veličiny</w:t>
            </w:r>
          </w:p>
          <w:p w14:paraId="2D680F70" w14:textId="77777777" w:rsidR="00543E1F" w:rsidRPr="00B11D0B" w:rsidRDefault="00543E1F" w:rsidP="0034768A">
            <w:pPr>
              <w:pStyle w:val="Tabulkaodrazky"/>
            </w:pPr>
            <w:r w:rsidRPr="00B11D0B">
              <w:t>stavová rovnice ideálního plynu</w:t>
            </w:r>
          </w:p>
          <w:p w14:paraId="0C251681" w14:textId="77777777" w:rsidR="00543E1F" w:rsidRPr="00B11D0B" w:rsidRDefault="00543E1F" w:rsidP="0034768A">
            <w:pPr>
              <w:pStyle w:val="Tabulkaodrazky"/>
            </w:pPr>
            <w:r w:rsidRPr="00B11D0B">
              <w:t>izochorický, izobarický, izotermický, adiabatický děj ideálního plynu pV diagram</w:t>
            </w:r>
          </w:p>
          <w:p w14:paraId="05DD0C0A" w14:textId="77777777" w:rsidR="00543E1F" w:rsidRPr="00B11D0B" w:rsidRDefault="00543E1F" w:rsidP="0034768A">
            <w:pPr>
              <w:pStyle w:val="Tabulkaodrazky"/>
            </w:pPr>
            <w:r w:rsidRPr="00B11D0B">
              <w:t>práce plynu, tepelné stroje, účinnost</w:t>
            </w:r>
          </w:p>
          <w:p w14:paraId="0C237F74" w14:textId="77777777" w:rsidR="00543E1F" w:rsidRPr="00B11D0B" w:rsidRDefault="00543E1F" w:rsidP="0034768A">
            <w:pPr>
              <w:pStyle w:val="Tabulkaodrazky"/>
            </w:pPr>
            <w:r w:rsidRPr="00B11D0B">
              <w:t>vlastnosti pevných látek</w:t>
            </w:r>
          </w:p>
          <w:p w14:paraId="48DD31DF" w14:textId="77777777" w:rsidR="00543E1F" w:rsidRPr="00B11D0B" w:rsidRDefault="00543E1F" w:rsidP="0034768A">
            <w:pPr>
              <w:pStyle w:val="Tabulkaodrazky"/>
            </w:pPr>
            <w:r w:rsidRPr="00B11D0B">
              <w:t>normálové napětí</w:t>
            </w:r>
          </w:p>
          <w:p w14:paraId="68CF22B5" w14:textId="77777777" w:rsidR="00543E1F" w:rsidRPr="00B11D0B" w:rsidRDefault="00543E1F" w:rsidP="0034768A">
            <w:pPr>
              <w:pStyle w:val="Tabulkaodrazky"/>
            </w:pPr>
            <w:r w:rsidRPr="00B11D0B">
              <w:t>Hookův zákon</w:t>
            </w:r>
          </w:p>
          <w:p w14:paraId="6D736CC4" w14:textId="77777777" w:rsidR="00543E1F" w:rsidRPr="00B11D0B" w:rsidRDefault="00543E1F" w:rsidP="0034768A">
            <w:pPr>
              <w:pStyle w:val="Tabulkaodrazky"/>
            </w:pPr>
            <w:r w:rsidRPr="00B11D0B">
              <w:t>typy deformací pevných těles</w:t>
            </w:r>
          </w:p>
          <w:p w14:paraId="00209471" w14:textId="77777777" w:rsidR="00543E1F" w:rsidRPr="00B11D0B" w:rsidRDefault="00543E1F" w:rsidP="0034768A">
            <w:pPr>
              <w:pStyle w:val="Tabulkaodrazky"/>
            </w:pPr>
            <w:r w:rsidRPr="00B11D0B">
              <w:t>poruchy krystalové mřížky</w:t>
            </w:r>
          </w:p>
          <w:p w14:paraId="7CEB62A0" w14:textId="77777777" w:rsidR="00543E1F" w:rsidRPr="00B11D0B" w:rsidRDefault="00543E1F" w:rsidP="0034768A">
            <w:pPr>
              <w:pStyle w:val="Tabulkaodrazky"/>
            </w:pPr>
            <w:r w:rsidRPr="00B11D0B">
              <w:t xml:space="preserve">povrchové napětí kapaliny, kapilární jevy, součinitel teplotní </w:t>
            </w:r>
            <w:r w:rsidRPr="00B11D0B">
              <w:lastRenderedPageBreak/>
              <w:t>roztažnosti pevných látek a kapalin</w:t>
            </w:r>
          </w:p>
          <w:p w14:paraId="6D33A170" w14:textId="77777777" w:rsidR="00543E1F" w:rsidRPr="00B11D0B" w:rsidRDefault="00543E1F" w:rsidP="0034768A">
            <w:pPr>
              <w:pStyle w:val="Tabulkaodrazky"/>
            </w:pPr>
            <w:r w:rsidRPr="00B11D0B">
              <w:t>povrchová vrstva kapaliny, kapilární tlak</w:t>
            </w:r>
          </w:p>
          <w:p w14:paraId="70C543F0" w14:textId="77777777" w:rsidR="00543E1F" w:rsidRPr="00B11D0B" w:rsidRDefault="00543E1F" w:rsidP="0034768A">
            <w:pPr>
              <w:pStyle w:val="Tabulkaodrazky"/>
            </w:pPr>
            <w:r>
              <w:t>změny skupenství</w:t>
            </w:r>
          </w:p>
          <w:p w14:paraId="5ACC50F0" w14:textId="77777777" w:rsidR="00543E1F" w:rsidRPr="00B11D0B" w:rsidRDefault="00543E1F" w:rsidP="0034768A">
            <w:pPr>
              <w:pStyle w:val="Tabulkaodrazky"/>
            </w:pPr>
            <w:r w:rsidRPr="00B11D0B">
              <w:t>anomálie vody</w:t>
            </w:r>
          </w:p>
          <w:p w14:paraId="6B49DFAD" w14:textId="77777777" w:rsidR="00543E1F" w:rsidRPr="00B11D0B" w:rsidRDefault="00543E1F" w:rsidP="0034768A">
            <w:pPr>
              <w:pStyle w:val="Tabulkaodrazky"/>
              <w:rPr>
                <w:b/>
                <w:bCs/>
              </w:rPr>
            </w:pPr>
            <w:r w:rsidRPr="00B11D0B">
              <w:t>fázový diagram</w:t>
            </w:r>
          </w:p>
        </w:tc>
        <w:tc>
          <w:tcPr>
            <w:tcW w:w="900" w:type="dxa"/>
            <w:tcBorders>
              <w:top w:val="single" w:sz="4" w:space="0" w:color="auto"/>
              <w:left w:val="nil"/>
              <w:bottom w:val="single" w:sz="4" w:space="0" w:color="auto"/>
              <w:right w:val="single" w:sz="4" w:space="0" w:color="auto"/>
            </w:tcBorders>
          </w:tcPr>
          <w:p w14:paraId="0C16DD8C" w14:textId="77777777" w:rsidR="00543E1F" w:rsidRPr="00B11D0B" w:rsidRDefault="00543E1F" w:rsidP="0034768A">
            <w:pPr>
              <w:jc w:val="center"/>
            </w:pPr>
            <w:r w:rsidRPr="00B11D0B">
              <w:lastRenderedPageBreak/>
              <w:t>2.</w:t>
            </w:r>
          </w:p>
        </w:tc>
        <w:tc>
          <w:tcPr>
            <w:tcW w:w="2254" w:type="dxa"/>
            <w:tcBorders>
              <w:top w:val="single" w:sz="4" w:space="0" w:color="auto"/>
              <w:left w:val="nil"/>
              <w:bottom w:val="single" w:sz="4" w:space="0" w:color="auto"/>
              <w:right w:val="double" w:sz="6" w:space="0" w:color="auto"/>
            </w:tcBorders>
          </w:tcPr>
          <w:p w14:paraId="643DF456" w14:textId="77777777" w:rsidR="00543E1F" w:rsidRPr="00B11D0B" w:rsidRDefault="00543E1F" w:rsidP="0034768A">
            <w:pPr>
              <w:pStyle w:val="Tabulkatext"/>
            </w:pPr>
          </w:p>
        </w:tc>
      </w:tr>
      <w:tr w:rsidR="00543E1F" w:rsidRPr="00B11D0B" w14:paraId="53FE9EBF"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63FB1C5" w14:textId="77777777" w:rsidR="00543E1F" w:rsidRPr="00B11D0B" w:rsidRDefault="00543E1F" w:rsidP="0034768A">
            <w:pPr>
              <w:pStyle w:val="Tabulkaodrazky"/>
            </w:pPr>
            <w:r w:rsidRPr="00B11D0B">
              <w:t>popíše a charakterizuje kmitavý pohyb z hlediska kinematiky</w:t>
            </w:r>
          </w:p>
          <w:p w14:paraId="1493B82C" w14:textId="77777777" w:rsidR="00543E1F" w:rsidRPr="00B11D0B" w:rsidRDefault="00543E1F" w:rsidP="0034768A">
            <w:pPr>
              <w:pStyle w:val="Tabulkaodrazky"/>
            </w:pPr>
            <w:r w:rsidRPr="00B11D0B">
              <w:t>vysvětlí příčiny kmitavého pohybu zvoleného mechanického oscilátoru</w:t>
            </w:r>
          </w:p>
          <w:p w14:paraId="020D2F27" w14:textId="77777777" w:rsidR="00543E1F" w:rsidRPr="00B11D0B" w:rsidRDefault="00543E1F" w:rsidP="0034768A">
            <w:pPr>
              <w:pStyle w:val="Tabulkaodrazky"/>
            </w:pPr>
            <w:r w:rsidRPr="00B11D0B">
              <w:t>popíše přeměny energie v mechanickém oscilátoru a vysvětlí příčinu a důsledky tlumení vlastního kmitání mechanického oscilátoru</w:t>
            </w:r>
          </w:p>
          <w:p w14:paraId="4ED6A35D" w14:textId="77777777" w:rsidR="00543E1F" w:rsidRPr="00B11D0B" w:rsidRDefault="00543E1F" w:rsidP="0034768A">
            <w:pPr>
              <w:pStyle w:val="Tabulkaodrazky"/>
            </w:pPr>
            <w:r w:rsidRPr="00B11D0B">
              <w:t>zformuluje podmínky rezonance a diskutuje o kladných i negativních projevech rezonance</w:t>
            </w:r>
          </w:p>
        </w:tc>
        <w:tc>
          <w:tcPr>
            <w:tcW w:w="3420" w:type="dxa"/>
            <w:tcBorders>
              <w:left w:val="nil"/>
              <w:bottom w:val="single" w:sz="4" w:space="0" w:color="auto"/>
              <w:right w:val="single" w:sz="4" w:space="0" w:color="auto"/>
            </w:tcBorders>
          </w:tcPr>
          <w:p w14:paraId="1B460978" w14:textId="77777777" w:rsidR="00543E1F" w:rsidRPr="00B11D0B" w:rsidRDefault="00543E1F" w:rsidP="0034768A">
            <w:pPr>
              <w:pStyle w:val="Tabulkatext"/>
              <w:rPr>
                <w:b/>
                <w:bCs/>
              </w:rPr>
            </w:pPr>
            <w:r w:rsidRPr="00B11D0B">
              <w:rPr>
                <w:b/>
                <w:bCs/>
              </w:rPr>
              <w:t>Kmitání mechanického oscilátoru</w:t>
            </w:r>
          </w:p>
          <w:p w14:paraId="68E6138A" w14:textId="77777777" w:rsidR="00543E1F" w:rsidRPr="00B11D0B" w:rsidRDefault="00543E1F" w:rsidP="0034768A">
            <w:pPr>
              <w:pStyle w:val="Tabulkaodrazky"/>
            </w:pPr>
            <w:r w:rsidRPr="00B11D0B">
              <w:t>kmitavý pohyb, perioda a frekvence kmitání, mechanický oscilátor, harmonický kmitavý pohyb</w:t>
            </w:r>
          </w:p>
          <w:p w14:paraId="5D8871E4" w14:textId="77777777" w:rsidR="00543E1F" w:rsidRPr="00B11D0B" w:rsidRDefault="00543E1F" w:rsidP="0034768A">
            <w:pPr>
              <w:pStyle w:val="Tabulkaodrazky"/>
            </w:pPr>
            <w:r w:rsidRPr="00B11D0B">
              <w:t>kinematika harmonického kmitavého pohybu – okamžitá výchylka, rychlost a zrychlení, úhlová frekvence a fáze kmitavého pohybu, časový diagram harmonického pohybu</w:t>
            </w:r>
          </w:p>
          <w:p w14:paraId="56863316" w14:textId="77777777" w:rsidR="00543E1F" w:rsidRPr="00B11D0B" w:rsidRDefault="00543E1F" w:rsidP="0034768A">
            <w:pPr>
              <w:pStyle w:val="Tabulkaodrazky"/>
            </w:pPr>
            <w:r w:rsidRPr="00B11D0B">
              <w:t>dynamika vlastního kmitání mechanického oscilátoru, matematické kyvadlo, pružinový oscilátor, přeměny energie v mechanickém oscilátoru, tlumené kmitání</w:t>
            </w:r>
          </w:p>
          <w:p w14:paraId="7562A51C" w14:textId="77777777" w:rsidR="00543E1F" w:rsidRPr="00B11D0B" w:rsidRDefault="00543E1F" w:rsidP="0034768A">
            <w:pPr>
              <w:pStyle w:val="Tabulkaodrazky"/>
            </w:pPr>
            <w:r w:rsidRPr="00B11D0B">
              <w:t>nucené kmitání mechanického oscilátoru, rezonance, rezonanční křivka</w:t>
            </w:r>
          </w:p>
        </w:tc>
        <w:tc>
          <w:tcPr>
            <w:tcW w:w="900" w:type="dxa"/>
            <w:tcBorders>
              <w:top w:val="single" w:sz="4" w:space="0" w:color="auto"/>
              <w:left w:val="nil"/>
              <w:bottom w:val="single" w:sz="4" w:space="0" w:color="auto"/>
              <w:right w:val="single" w:sz="4" w:space="0" w:color="auto"/>
            </w:tcBorders>
          </w:tcPr>
          <w:p w14:paraId="6465265F" w14:textId="77777777" w:rsidR="00543E1F" w:rsidRPr="00B11D0B" w:rsidRDefault="00543E1F" w:rsidP="0034768A">
            <w:pPr>
              <w:jc w:val="center"/>
            </w:pPr>
            <w:r w:rsidRPr="00B11D0B">
              <w:t>2.</w:t>
            </w:r>
          </w:p>
        </w:tc>
        <w:tc>
          <w:tcPr>
            <w:tcW w:w="2254" w:type="dxa"/>
            <w:tcBorders>
              <w:top w:val="single" w:sz="4" w:space="0" w:color="auto"/>
              <w:left w:val="nil"/>
              <w:bottom w:val="single" w:sz="4" w:space="0" w:color="auto"/>
              <w:right w:val="double" w:sz="6" w:space="0" w:color="auto"/>
            </w:tcBorders>
          </w:tcPr>
          <w:p w14:paraId="177DE674" w14:textId="77777777" w:rsidR="00543E1F" w:rsidRPr="00B11D0B" w:rsidRDefault="00543E1F" w:rsidP="0034768A">
            <w:pPr>
              <w:pStyle w:val="Tabulkatext"/>
            </w:pPr>
          </w:p>
        </w:tc>
      </w:tr>
      <w:tr w:rsidR="00543E1F" w:rsidRPr="00B11D0B" w14:paraId="79316244"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A1CDE79" w14:textId="77777777" w:rsidR="00543E1F" w:rsidRPr="00B11D0B" w:rsidRDefault="00543E1F" w:rsidP="0034768A">
            <w:pPr>
              <w:pStyle w:val="Tabulkaodrazky"/>
            </w:pPr>
            <w:r w:rsidRPr="00B11D0B">
              <w:t>vysvětlí příčinu vzniku mechanického vlnění a objasní možnosti šíření mechanického vlnění v různých prostředích</w:t>
            </w:r>
          </w:p>
          <w:p w14:paraId="708FC708" w14:textId="77777777" w:rsidR="00543E1F" w:rsidRPr="00B11D0B" w:rsidRDefault="00543E1F" w:rsidP="0034768A">
            <w:pPr>
              <w:pStyle w:val="Tabulkaodrazky"/>
            </w:pPr>
            <w:r w:rsidRPr="00B11D0B">
              <w:t>porovná šíření mechanického vlnění s mechanickým pohybem tělesa, formuluje společné rysy i zásadní odlišnosti</w:t>
            </w:r>
          </w:p>
          <w:p w14:paraId="56D38081" w14:textId="77777777" w:rsidR="00543E1F" w:rsidRPr="00B11D0B" w:rsidRDefault="00543E1F" w:rsidP="0034768A">
            <w:pPr>
              <w:pStyle w:val="Tabulkaodrazky"/>
            </w:pPr>
            <w:r w:rsidRPr="00B11D0B">
              <w:t xml:space="preserve">vysvětlí pojem odraz vlnění a aplikuje zákon odrazu při </w:t>
            </w:r>
            <w:r w:rsidRPr="00B11D0B">
              <w:lastRenderedPageBreak/>
              <w:t>šíření vlnění</w:t>
            </w:r>
          </w:p>
          <w:p w14:paraId="0AF5C5C9" w14:textId="77777777" w:rsidR="00543E1F" w:rsidRPr="00B11D0B" w:rsidRDefault="00543E1F" w:rsidP="0034768A">
            <w:pPr>
              <w:pStyle w:val="Tabulkaodrazky"/>
            </w:pPr>
            <w:r w:rsidRPr="00B11D0B">
              <w:t>vysvětlí pojem interference vlnění a popíše jeho projevy a důsledky při různých podmínkách</w:t>
            </w:r>
          </w:p>
        </w:tc>
        <w:tc>
          <w:tcPr>
            <w:tcW w:w="3420" w:type="dxa"/>
            <w:tcBorders>
              <w:top w:val="single" w:sz="4" w:space="0" w:color="auto"/>
              <w:left w:val="nil"/>
              <w:bottom w:val="single" w:sz="4" w:space="0" w:color="auto"/>
              <w:right w:val="single" w:sz="4" w:space="0" w:color="auto"/>
            </w:tcBorders>
          </w:tcPr>
          <w:p w14:paraId="11B1593C" w14:textId="77777777" w:rsidR="00543E1F" w:rsidRPr="00B11D0B" w:rsidRDefault="00543E1F" w:rsidP="0034768A">
            <w:pPr>
              <w:pStyle w:val="Tabulkatext"/>
              <w:rPr>
                <w:b/>
                <w:bCs/>
              </w:rPr>
            </w:pPr>
            <w:r w:rsidRPr="00B11D0B">
              <w:rPr>
                <w:b/>
                <w:bCs/>
              </w:rPr>
              <w:lastRenderedPageBreak/>
              <w:t>Mechanické vlnění</w:t>
            </w:r>
          </w:p>
          <w:p w14:paraId="5BB90286" w14:textId="77777777" w:rsidR="00543E1F" w:rsidRPr="00B11D0B" w:rsidRDefault="00543E1F" w:rsidP="0034768A">
            <w:pPr>
              <w:pStyle w:val="Tabulkaodrazky"/>
            </w:pPr>
            <w:r w:rsidRPr="00B11D0B">
              <w:t>mechanické vlnění, vlnová délka, fázová rychlost</w:t>
            </w:r>
          </w:p>
          <w:p w14:paraId="63A2C391" w14:textId="77777777" w:rsidR="00543E1F" w:rsidRPr="00B11D0B" w:rsidRDefault="00543E1F" w:rsidP="0034768A">
            <w:pPr>
              <w:pStyle w:val="Tabulkaodrazky"/>
            </w:pPr>
            <w:r w:rsidRPr="00B11D0B">
              <w:t>postupné vlnění, rovnice postupné harmonické vlny</w:t>
            </w:r>
          </w:p>
          <w:p w14:paraId="7635794C" w14:textId="77777777" w:rsidR="00543E1F" w:rsidRPr="00B11D0B" w:rsidRDefault="00543E1F" w:rsidP="0034768A">
            <w:pPr>
              <w:pStyle w:val="Tabulkaodrazky"/>
            </w:pPr>
            <w:r w:rsidRPr="00B11D0B">
              <w:t>interference vlnění, stojaté vlnění</w:t>
            </w:r>
          </w:p>
          <w:p w14:paraId="7C7B60D3" w14:textId="77777777" w:rsidR="00543E1F" w:rsidRPr="00B11D0B" w:rsidRDefault="00543E1F" w:rsidP="0034768A">
            <w:pPr>
              <w:pStyle w:val="Tabulkaodrazky"/>
            </w:pPr>
            <w:r w:rsidRPr="00B11D0B">
              <w:t>šíření vlnění, vlnoplocha, paprsek</w:t>
            </w:r>
          </w:p>
          <w:p w14:paraId="243E878C" w14:textId="77777777" w:rsidR="00543E1F" w:rsidRPr="00B11D0B" w:rsidRDefault="00543E1F" w:rsidP="0034768A">
            <w:pPr>
              <w:pStyle w:val="Tabulkaodrazky"/>
            </w:pPr>
            <w:r w:rsidRPr="00B11D0B">
              <w:t>odraz, lom a ohyb vlnění v izotropním prostředí</w:t>
            </w:r>
          </w:p>
          <w:p w14:paraId="0DE2DA4F" w14:textId="77777777" w:rsidR="00543E1F" w:rsidRPr="00B11D0B" w:rsidRDefault="00543E1F" w:rsidP="0034768A">
            <w:pPr>
              <w:pStyle w:val="Tabulkaodrazky"/>
            </w:pPr>
            <w:r w:rsidRPr="00B11D0B">
              <w:t>zvuk, zdroje zvuku, šíření zvuku</w:t>
            </w:r>
          </w:p>
          <w:p w14:paraId="52DDB103" w14:textId="77777777" w:rsidR="00543E1F" w:rsidRPr="00B11D0B" w:rsidRDefault="00543E1F" w:rsidP="0034768A">
            <w:pPr>
              <w:pStyle w:val="Tabulkaodrazky"/>
            </w:pPr>
            <w:r w:rsidRPr="00B11D0B">
              <w:t>výška tónu, barva zvuku, hlasitost a intenzita zvuku</w:t>
            </w:r>
          </w:p>
        </w:tc>
        <w:tc>
          <w:tcPr>
            <w:tcW w:w="900" w:type="dxa"/>
            <w:tcBorders>
              <w:top w:val="single" w:sz="4" w:space="0" w:color="auto"/>
              <w:left w:val="nil"/>
              <w:bottom w:val="single" w:sz="4" w:space="0" w:color="auto"/>
              <w:right w:val="single" w:sz="4" w:space="0" w:color="auto"/>
            </w:tcBorders>
          </w:tcPr>
          <w:p w14:paraId="1DDC8F4B" w14:textId="77777777" w:rsidR="00543E1F" w:rsidRPr="00B11D0B" w:rsidRDefault="00543E1F" w:rsidP="0034768A">
            <w:pPr>
              <w:jc w:val="center"/>
            </w:pPr>
            <w:r w:rsidRPr="00B11D0B">
              <w:t xml:space="preserve">2. </w:t>
            </w:r>
          </w:p>
        </w:tc>
        <w:tc>
          <w:tcPr>
            <w:tcW w:w="2254" w:type="dxa"/>
            <w:tcBorders>
              <w:top w:val="single" w:sz="4" w:space="0" w:color="auto"/>
              <w:left w:val="nil"/>
              <w:bottom w:val="single" w:sz="4" w:space="0" w:color="auto"/>
              <w:right w:val="double" w:sz="6" w:space="0" w:color="auto"/>
            </w:tcBorders>
            <w:vAlign w:val="center"/>
          </w:tcPr>
          <w:p w14:paraId="3171E380" w14:textId="77777777" w:rsidR="00543E1F" w:rsidRPr="00B11D0B" w:rsidRDefault="00543E1F" w:rsidP="0034768A">
            <w:pPr>
              <w:pStyle w:val="Tabulkatext"/>
            </w:pPr>
          </w:p>
        </w:tc>
      </w:tr>
      <w:tr w:rsidR="00543E1F" w:rsidRPr="00B11D0B" w14:paraId="4C54D75E"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693B074" w14:textId="77777777" w:rsidR="00543E1F" w:rsidRPr="00B11D0B" w:rsidRDefault="00543E1F" w:rsidP="0034768A">
            <w:pPr>
              <w:pStyle w:val="Tabulkaodrazky"/>
            </w:pPr>
            <w:r w:rsidRPr="00B11D0B">
              <w:t xml:space="preserve">vysvětlí zákonitosti šíření světla v optickém prostředí </w:t>
            </w:r>
          </w:p>
          <w:p w14:paraId="1AE545C2" w14:textId="77777777" w:rsidR="00543E1F" w:rsidRPr="00B11D0B" w:rsidRDefault="00543E1F" w:rsidP="0034768A">
            <w:pPr>
              <w:pStyle w:val="Tabulkaodrazky"/>
            </w:pPr>
            <w:r w:rsidRPr="00B11D0B">
              <w:t>na základě zákona odrazu a lomu vysvětlí chování světla při odrazu a lomu</w:t>
            </w:r>
          </w:p>
          <w:p w14:paraId="68B1E171" w14:textId="77777777" w:rsidR="00543E1F" w:rsidRPr="00B11D0B" w:rsidRDefault="00543E1F" w:rsidP="0034768A">
            <w:pPr>
              <w:pStyle w:val="Tabulkaodrazky"/>
            </w:pPr>
            <w:r w:rsidRPr="00B11D0B">
              <w:t>vysvětlí princip jevů, souvisejících s disperzí světla</w:t>
            </w:r>
          </w:p>
          <w:p w14:paraId="0B228E36" w14:textId="77777777" w:rsidR="00543E1F" w:rsidRPr="00B11D0B" w:rsidRDefault="00543E1F" w:rsidP="0034768A">
            <w:pPr>
              <w:pStyle w:val="Tabulkaodrazky"/>
            </w:pPr>
            <w:r w:rsidRPr="00B11D0B">
              <w:t>rozlišuje situace, ve kterých se uplatní vlnová povaha světla</w:t>
            </w:r>
          </w:p>
          <w:p w14:paraId="4FF45BD9" w14:textId="0AF73D8F" w:rsidR="00543E1F" w:rsidRPr="00B11D0B" w:rsidRDefault="00543E1F" w:rsidP="0031775C">
            <w:pPr>
              <w:pStyle w:val="Tabulkaodrazky"/>
            </w:pPr>
            <w:r w:rsidRPr="00B11D0B">
              <w:t xml:space="preserve">uvede příklady vlnových projevů světla a vysvětlí je </w:t>
            </w:r>
          </w:p>
        </w:tc>
        <w:tc>
          <w:tcPr>
            <w:tcW w:w="3420" w:type="dxa"/>
            <w:tcBorders>
              <w:top w:val="single" w:sz="4" w:space="0" w:color="auto"/>
              <w:left w:val="nil"/>
              <w:bottom w:val="single" w:sz="4" w:space="0" w:color="auto"/>
              <w:right w:val="single" w:sz="4" w:space="0" w:color="auto"/>
            </w:tcBorders>
          </w:tcPr>
          <w:p w14:paraId="6C746C65" w14:textId="77777777" w:rsidR="00543E1F" w:rsidRPr="00B11D0B" w:rsidRDefault="00543E1F" w:rsidP="0034768A">
            <w:pPr>
              <w:pStyle w:val="Tabulkatext"/>
              <w:rPr>
                <w:b/>
                <w:bCs/>
              </w:rPr>
            </w:pPr>
            <w:r w:rsidRPr="00B11D0B">
              <w:rPr>
                <w:b/>
                <w:bCs/>
              </w:rPr>
              <w:t>Optika – základní pojmy</w:t>
            </w:r>
          </w:p>
          <w:p w14:paraId="496F535B" w14:textId="77777777" w:rsidR="00543E1F" w:rsidRPr="00B11D0B" w:rsidRDefault="00543E1F" w:rsidP="0034768A">
            <w:pPr>
              <w:pStyle w:val="Tabulkaodrazky"/>
            </w:pPr>
            <w:r w:rsidRPr="00B11D0B">
              <w:t>světlo jako elektromagnetické vlnění, frekvence a vlnová délka světla</w:t>
            </w:r>
          </w:p>
          <w:p w14:paraId="4EDD9CDB" w14:textId="77777777" w:rsidR="00543E1F" w:rsidRPr="00B11D0B" w:rsidRDefault="00543E1F" w:rsidP="0034768A">
            <w:pPr>
              <w:pStyle w:val="Tabulkaodrazky"/>
            </w:pPr>
            <w:r w:rsidRPr="00B11D0B">
              <w:t>šíření světla v optickém prostředí, rychlost světla, světelný paprsek, vlnoplocha</w:t>
            </w:r>
          </w:p>
          <w:p w14:paraId="26D74C63" w14:textId="77777777" w:rsidR="00543E1F" w:rsidRPr="00B11D0B" w:rsidRDefault="00543E1F" w:rsidP="0034768A">
            <w:pPr>
              <w:pStyle w:val="Tabulkaodrazky"/>
            </w:pPr>
            <w:r w:rsidRPr="00B11D0B">
              <w:t>odraz světla, zákon odrazu</w:t>
            </w:r>
          </w:p>
          <w:p w14:paraId="2C9A28BD" w14:textId="77777777" w:rsidR="00543E1F" w:rsidRPr="00B11D0B" w:rsidRDefault="00543E1F" w:rsidP="0034768A">
            <w:pPr>
              <w:pStyle w:val="Tabulkaodrazky"/>
            </w:pPr>
            <w:r w:rsidRPr="00B11D0B">
              <w:t>lom světla, zákon lomu, index lomu, úplný odraz, disperze světla, rozklad světla na spektrum, spektrometrie</w:t>
            </w:r>
          </w:p>
          <w:p w14:paraId="3119AC09" w14:textId="77777777" w:rsidR="00543E1F" w:rsidRPr="00B11D0B" w:rsidRDefault="00543E1F" w:rsidP="0034768A">
            <w:pPr>
              <w:pStyle w:val="Tabulkatext"/>
              <w:rPr>
                <w:b/>
                <w:bCs/>
              </w:rPr>
            </w:pPr>
            <w:r w:rsidRPr="00B11D0B">
              <w:rPr>
                <w:b/>
                <w:bCs/>
              </w:rPr>
              <w:t>Vlnová optika</w:t>
            </w:r>
          </w:p>
          <w:p w14:paraId="40E992C9" w14:textId="77777777" w:rsidR="00543E1F" w:rsidRPr="00B11D0B" w:rsidRDefault="00543E1F" w:rsidP="0034768A">
            <w:pPr>
              <w:pStyle w:val="Tabulkaodrazky"/>
            </w:pPr>
            <w:r w:rsidRPr="00B11D0B">
              <w:t>koherentní záření, interference světla na tenké vrstvě, optická dráha, interferenční maximum a minimum</w:t>
            </w:r>
          </w:p>
          <w:p w14:paraId="5BB107BA" w14:textId="77777777" w:rsidR="00543E1F" w:rsidRPr="00B11D0B" w:rsidRDefault="00543E1F" w:rsidP="0034768A">
            <w:pPr>
              <w:pStyle w:val="Tabulkaodrazky"/>
              <w:rPr>
                <w:b/>
                <w:bCs/>
              </w:rPr>
            </w:pPr>
            <w:r w:rsidRPr="00B11D0B">
              <w:t>ohyb světla, interference světla při ohybu na soustavě štěrbin, optická mřížka, mřížkové spektrum</w:t>
            </w:r>
          </w:p>
          <w:p w14:paraId="31825B30" w14:textId="77777777" w:rsidR="00543E1F" w:rsidRPr="00B11D0B" w:rsidRDefault="00543E1F" w:rsidP="0034768A">
            <w:pPr>
              <w:pStyle w:val="Tabulkaodrazky"/>
              <w:rPr>
                <w:b/>
                <w:bCs/>
              </w:rPr>
            </w:pPr>
            <w:r w:rsidRPr="00B11D0B">
              <w:t>polarizace světla, použití v praxi</w:t>
            </w:r>
          </w:p>
        </w:tc>
        <w:tc>
          <w:tcPr>
            <w:tcW w:w="900" w:type="dxa"/>
            <w:tcBorders>
              <w:top w:val="single" w:sz="4" w:space="0" w:color="auto"/>
              <w:left w:val="nil"/>
              <w:bottom w:val="single" w:sz="4" w:space="0" w:color="auto"/>
              <w:right w:val="single" w:sz="4" w:space="0" w:color="auto"/>
            </w:tcBorders>
          </w:tcPr>
          <w:p w14:paraId="70F11A80" w14:textId="77777777" w:rsidR="00543E1F" w:rsidRPr="00B11D0B" w:rsidRDefault="00543E1F" w:rsidP="0034768A">
            <w:pPr>
              <w:pStyle w:val="Tabulkatext"/>
              <w:jc w:val="center"/>
            </w:pPr>
            <w:r w:rsidRPr="00B11D0B">
              <w:t xml:space="preserve">2. </w:t>
            </w:r>
          </w:p>
        </w:tc>
        <w:tc>
          <w:tcPr>
            <w:tcW w:w="2254" w:type="dxa"/>
            <w:tcBorders>
              <w:top w:val="single" w:sz="4" w:space="0" w:color="auto"/>
              <w:left w:val="nil"/>
              <w:bottom w:val="single" w:sz="4" w:space="0" w:color="auto"/>
              <w:right w:val="double" w:sz="6" w:space="0" w:color="auto"/>
            </w:tcBorders>
            <w:vAlign w:val="center"/>
          </w:tcPr>
          <w:p w14:paraId="6C928713" w14:textId="77777777" w:rsidR="00543E1F" w:rsidRPr="00B11D0B" w:rsidRDefault="00543E1F" w:rsidP="0034768A">
            <w:pPr>
              <w:pStyle w:val="Tabulkatext"/>
            </w:pPr>
          </w:p>
        </w:tc>
      </w:tr>
      <w:tr w:rsidR="00543E1F" w:rsidRPr="00B11D0B" w14:paraId="3F272A1F"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DD7078A" w14:textId="77777777" w:rsidR="00543E1F" w:rsidRPr="00B11D0B" w:rsidRDefault="00543E1F" w:rsidP="0034768A">
            <w:pPr>
              <w:pStyle w:val="Tabulkaodrazky"/>
            </w:pPr>
            <w:r w:rsidRPr="00B11D0B">
              <w:t>rozliší skutečný a zdánlivý obraz vytvořený optickou soustavou a porovná oba druhy z hlediska možnosti jejich pozorování a promítání</w:t>
            </w:r>
          </w:p>
          <w:p w14:paraId="6D492387" w14:textId="77777777" w:rsidR="00543E1F" w:rsidRPr="00B11D0B" w:rsidRDefault="00543E1F" w:rsidP="0034768A">
            <w:pPr>
              <w:pStyle w:val="Tabulkaodrazky"/>
            </w:pPr>
            <w:r w:rsidRPr="00B11D0B">
              <w:t>aplikuje poznatky o odrazu světla ke grafickému určování polohy a vlastností obrazu vytvořených rovinným a kulovým zrcadlem</w:t>
            </w:r>
          </w:p>
          <w:p w14:paraId="29E4EF8D" w14:textId="77777777" w:rsidR="00543E1F" w:rsidRPr="00B11D0B" w:rsidRDefault="00543E1F" w:rsidP="0034768A">
            <w:pPr>
              <w:pStyle w:val="Tabulkaodrazky"/>
            </w:pPr>
            <w:r w:rsidRPr="00B11D0B">
              <w:t>aplikuje poznatky o lomu světla ke grafickému určování polohy a vlastností obrazu vytvořeného čočkou</w:t>
            </w:r>
          </w:p>
          <w:p w14:paraId="4EC6B14A" w14:textId="77777777" w:rsidR="00543E1F" w:rsidRPr="00B11D0B" w:rsidRDefault="00543E1F" w:rsidP="0034768A">
            <w:pPr>
              <w:pStyle w:val="Tabulkaodrazky"/>
            </w:pPr>
            <w:r w:rsidRPr="00B11D0B">
              <w:t>využívá zobrazovací rovnici a vztahy pro příčné zvětšení kulového zrcadla a čočky k určování polohy a vlastností obrazu</w:t>
            </w:r>
          </w:p>
        </w:tc>
        <w:tc>
          <w:tcPr>
            <w:tcW w:w="3420" w:type="dxa"/>
            <w:tcBorders>
              <w:top w:val="single" w:sz="4" w:space="0" w:color="auto"/>
              <w:left w:val="nil"/>
              <w:bottom w:val="single" w:sz="4" w:space="0" w:color="auto"/>
              <w:right w:val="single" w:sz="4" w:space="0" w:color="auto"/>
            </w:tcBorders>
          </w:tcPr>
          <w:p w14:paraId="378C3F25" w14:textId="77777777" w:rsidR="00543E1F" w:rsidRPr="00B11D0B" w:rsidRDefault="00543E1F" w:rsidP="0034768A">
            <w:pPr>
              <w:pStyle w:val="Tabulkatext"/>
              <w:rPr>
                <w:b/>
                <w:bCs/>
              </w:rPr>
            </w:pPr>
            <w:r w:rsidRPr="00B11D0B">
              <w:rPr>
                <w:b/>
                <w:bCs/>
              </w:rPr>
              <w:t>Zobrazování optickými soustavami</w:t>
            </w:r>
          </w:p>
          <w:p w14:paraId="1A5F516D" w14:textId="77777777" w:rsidR="00543E1F" w:rsidRPr="00B11D0B" w:rsidRDefault="00543E1F" w:rsidP="0034768A">
            <w:pPr>
              <w:pStyle w:val="Tabulkaodrazky"/>
            </w:pPr>
            <w:r w:rsidRPr="00B11D0B">
              <w:t>optická soustava a optické zobrazení, vlastnosti obrazu</w:t>
            </w:r>
          </w:p>
          <w:p w14:paraId="55C3740D" w14:textId="77777777" w:rsidR="00543E1F" w:rsidRPr="00B11D0B" w:rsidRDefault="00543E1F" w:rsidP="0034768A">
            <w:pPr>
              <w:pStyle w:val="Tabulkaodrazky"/>
            </w:pPr>
            <w:r w:rsidRPr="00B11D0B">
              <w:t>zobrazení odrazem na rovinném a kulovém zrcadle, ohnisková vzdálenost kulového zrcadla, zobrazovací rovnice a příčné zvětšení kulového zrcadla</w:t>
            </w:r>
          </w:p>
          <w:p w14:paraId="4647EC11" w14:textId="77777777" w:rsidR="00543E1F" w:rsidRPr="00B11D0B" w:rsidRDefault="00543E1F" w:rsidP="0034768A">
            <w:pPr>
              <w:pStyle w:val="Tabulkaodrazky"/>
              <w:rPr>
                <w:b/>
                <w:bCs/>
              </w:rPr>
            </w:pPr>
            <w:r w:rsidRPr="00B11D0B">
              <w:t>zobrazení tenkou čočkou, zobrazovací rovnice a příčné zvětšení čočky, ohnisková vzdálenost a optická mohutnost čočky</w:t>
            </w:r>
          </w:p>
          <w:p w14:paraId="50381DBE" w14:textId="77777777" w:rsidR="00543E1F" w:rsidRPr="00B11D0B" w:rsidRDefault="00543E1F" w:rsidP="0034768A">
            <w:pPr>
              <w:pStyle w:val="Tabulkaodrazky"/>
              <w:rPr>
                <w:b/>
                <w:bCs/>
              </w:rPr>
            </w:pPr>
            <w:r w:rsidRPr="00B11D0B">
              <w:t>oko jako optická soustava, akomodace, zorný úhel, lupa</w:t>
            </w:r>
          </w:p>
        </w:tc>
        <w:tc>
          <w:tcPr>
            <w:tcW w:w="900" w:type="dxa"/>
            <w:tcBorders>
              <w:top w:val="single" w:sz="4" w:space="0" w:color="auto"/>
              <w:left w:val="nil"/>
              <w:bottom w:val="single" w:sz="4" w:space="0" w:color="auto"/>
              <w:right w:val="single" w:sz="4" w:space="0" w:color="auto"/>
            </w:tcBorders>
          </w:tcPr>
          <w:p w14:paraId="13D9EC80" w14:textId="77777777" w:rsidR="00543E1F" w:rsidRPr="00B11D0B" w:rsidRDefault="00543E1F" w:rsidP="0034768A">
            <w:pPr>
              <w:pStyle w:val="Tabulkatext"/>
              <w:jc w:val="center"/>
            </w:pPr>
            <w:r w:rsidRPr="00B11D0B">
              <w:t xml:space="preserve">2. </w:t>
            </w:r>
          </w:p>
        </w:tc>
        <w:tc>
          <w:tcPr>
            <w:tcW w:w="2254" w:type="dxa"/>
            <w:tcBorders>
              <w:top w:val="single" w:sz="4" w:space="0" w:color="auto"/>
              <w:left w:val="nil"/>
              <w:bottom w:val="single" w:sz="4" w:space="0" w:color="auto"/>
              <w:right w:val="double" w:sz="6" w:space="0" w:color="auto"/>
            </w:tcBorders>
            <w:vAlign w:val="center"/>
          </w:tcPr>
          <w:p w14:paraId="2A52A240" w14:textId="77777777" w:rsidR="00543E1F" w:rsidRPr="00B11D0B" w:rsidRDefault="00543E1F" w:rsidP="0034768A">
            <w:pPr>
              <w:pStyle w:val="Tabulkatext"/>
            </w:pPr>
          </w:p>
        </w:tc>
      </w:tr>
      <w:tr w:rsidR="00543E1F" w:rsidRPr="00B11D0B" w14:paraId="311B3A47"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C87BBEE" w14:textId="77777777" w:rsidR="00543E1F" w:rsidRPr="00B11D0B" w:rsidRDefault="00543E1F" w:rsidP="0034768A">
            <w:pPr>
              <w:pStyle w:val="Tabulkaodrazky"/>
            </w:pPr>
            <w:r w:rsidRPr="00B11D0B">
              <w:t xml:space="preserve">vysvětlí jev elektrostatické indukce a objasní, jak tento </w:t>
            </w:r>
            <w:r w:rsidRPr="00B11D0B">
              <w:lastRenderedPageBreak/>
              <w:t>jev ovlivní působení elektrického pole na vodič</w:t>
            </w:r>
          </w:p>
          <w:p w14:paraId="5E417D0A" w14:textId="77777777" w:rsidR="00543E1F" w:rsidRPr="00B11D0B" w:rsidRDefault="00543E1F" w:rsidP="0034768A">
            <w:pPr>
              <w:pStyle w:val="Tabulkaodrazky"/>
            </w:pPr>
            <w:r w:rsidRPr="00B11D0B">
              <w:t>vysvětlí podstatu stínění prostoru před elektrickým polem</w:t>
            </w:r>
          </w:p>
          <w:p w14:paraId="1166D1D6" w14:textId="77777777" w:rsidR="00543E1F" w:rsidRPr="00B11D0B" w:rsidRDefault="00543E1F" w:rsidP="0034768A">
            <w:pPr>
              <w:pStyle w:val="Tabulkaodrazky"/>
            </w:pPr>
            <w:r w:rsidRPr="00B11D0B">
              <w:t>vysvětlí jev polarizace a objasní, jak tento jev ovlivní působení elektrického pole na nevodič</w:t>
            </w:r>
          </w:p>
          <w:p w14:paraId="308CB31E" w14:textId="77777777" w:rsidR="00543E1F" w:rsidRPr="00B11D0B" w:rsidRDefault="00543E1F" w:rsidP="0034768A">
            <w:pPr>
              <w:pStyle w:val="Tabulkaodrazky"/>
            </w:pPr>
            <w:r w:rsidRPr="00B11D0B">
              <w:t>analyzuje vlivy elektrického pole na elektricky nabité částice a uvede možnosti praktického využití</w:t>
            </w:r>
          </w:p>
        </w:tc>
        <w:tc>
          <w:tcPr>
            <w:tcW w:w="3420" w:type="dxa"/>
            <w:tcBorders>
              <w:top w:val="single" w:sz="4" w:space="0" w:color="auto"/>
              <w:left w:val="nil"/>
              <w:bottom w:val="single" w:sz="4" w:space="0" w:color="auto"/>
              <w:right w:val="single" w:sz="4" w:space="0" w:color="auto"/>
            </w:tcBorders>
          </w:tcPr>
          <w:p w14:paraId="20C05E77" w14:textId="77777777" w:rsidR="00543E1F" w:rsidRPr="00B11D0B" w:rsidRDefault="00543E1F" w:rsidP="0034768A">
            <w:pPr>
              <w:pStyle w:val="Tabulkatext"/>
              <w:rPr>
                <w:b/>
                <w:bCs/>
              </w:rPr>
            </w:pPr>
            <w:r w:rsidRPr="00B11D0B">
              <w:rPr>
                <w:b/>
                <w:bCs/>
              </w:rPr>
              <w:lastRenderedPageBreak/>
              <w:t>Elektrický náboj a elektrické pole</w:t>
            </w:r>
          </w:p>
          <w:p w14:paraId="0EF4C989" w14:textId="77777777" w:rsidR="00543E1F" w:rsidRPr="00B11D0B" w:rsidRDefault="00543E1F" w:rsidP="0034768A">
            <w:pPr>
              <w:pStyle w:val="Tabulkaodrazky"/>
            </w:pPr>
            <w:r w:rsidRPr="00B11D0B">
              <w:t xml:space="preserve">elektrický náboj, elementární </w:t>
            </w:r>
            <w:r w:rsidRPr="00B11D0B">
              <w:lastRenderedPageBreak/>
              <w:t>náboj, zákon zachování elektrického náboje</w:t>
            </w:r>
          </w:p>
          <w:p w14:paraId="5FE43920" w14:textId="77777777" w:rsidR="00543E1F" w:rsidRPr="00B11D0B" w:rsidRDefault="00543E1F" w:rsidP="0034768A">
            <w:pPr>
              <w:pStyle w:val="Tabulkaodrazky"/>
            </w:pPr>
            <w:r w:rsidRPr="00B11D0B">
              <w:t>elektrická síla, Coulombův zákon</w:t>
            </w:r>
          </w:p>
          <w:p w14:paraId="51706ED8" w14:textId="77777777" w:rsidR="00543E1F" w:rsidRPr="00B11D0B" w:rsidRDefault="00543E1F" w:rsidP="0034768A">
            <w:pPr>
              <w:pStyle w:val="Tabulkaodrazky"/>
            </w:pPr>
            <w:r w:rsidRPr="00B11D0B">
              <w:t>elektrické pole, intenzita elektrického pole, elektrické siločáry, elektrické pole bodového náboje</w:t>
            </w:r>
          </w:p>
          <w:p w14:paraId="615935B9" w14:textId="77777777" w:rsidR="00543E1F" w:rsidRPr="00B11D0B" w:rsidRDefault="00543E1F" w:rsidP="0034768A">
            <w:pPr>
              <w:pStyle w:val="Tabulkaodrazky"/>
            </w:pPr>
            <w:r w:rsidRPr="00B11D0B">
              <w:t>práce sil elektrického pole, elektrické napětí, elektrický potenciál</w:t>
            </w:r>
          </w:p>
          <w:p w14:paraId="366EF192" w14:textId="77777777" w:rsidR="00543E1F" w:rsidRPr="00B11D0B" w:rsidRDefault="00543E1F" w:rsidP="0034768A">
            <w:pPr>
              <w:pStyle w:val="Tabulkaodrazky"/>
            </w:pPr>
            <w:r w:rsidRPr="00B11D0B">
              <w:t>pohyb částice s nábojem v elektrickém poli</w:t>
            </w:r>
          </w:p>
          <w:p w14:paraId="59362F13" w14:textId="77777777" w:rsidR="00543E1F" w:rsidRPr="00B11D0B" w:rsidRDefault="00543E1F" w:rsidP="0034768A">
            <w:pPr>
              <w:pStyle w:val="Tabulkaodrazky"/>
            </w:pPr>
            <w:r w:rsidRPr="00B11D0B">
              <w:t>vodiče a izolanty v elektrickém poli, elektrostatická indukce, polarizace dielektrika</w:t>
            </w:r>
          </w:p>
          <w:p w14:paraId="0EB8DF38" w14:textId="77777777" w:rsidR="00543E1F" w:rsidRPr="00B11D0B" w:rsidRDefault="00543E1F" w:rsidP="0034768A">
            <w:pPr>
              <w:pStyle w:val="Tabulkaodrazky"/>
            </w:pPr>
            <w:r w:rsidRPr="00B11D0B">
              <w:t>kondenzátor, kapacita kondenzátoru</w:t>
            </w:r>
          </w:p>
          <w:p w14:paraId="65582FB9" w14:textId="77777777" w:rsidR="00543E1F" w:rsidRPr="00B11D0B" w:rsidRDefault="00543E1F" w:rsidP="0034768A">
            <w:pPr>
              <w:pStyle w:val="Tabulkaodrazky"/>
            </w:pPr>
            <w:r w:rsidRPr="00B11D0B">
              <w:t>energie elektrického pole nabitého kondenzátoru, spojování kondenzátorů</w:t>
            </w:r>
          </w:p>
        </w:tc>
        <w:tc>
          <w:tcPr>
            <w:tcW w:w="900" w:type="dxa"/>
            <w:tcBorders>
              <w:top w:val="single" w:sz="4" w:space="0" w:color="auto"/>
              <w:left w:val="nil"/>
              <w:bottom w:val="single" w:sz="4" w:space="0" w:color="auto"/>
              <w:right w:val="single" w:sz="4" w:space="0" w:color="auto"/>
            </w:tcBorders>
          </w:tcPr>
          <w:p w14:paraId="032BB7E2" w14:textId="77777777" w:rsidR="00543E1F" w:rsidRPr="00B11D0B" w:rsidRDefault="00543E1F" w:rsidP="0034768A">
            <w:pPr>
              <w:pStyle w:val="Tabulkatext"/>
              <w:jc w:val="center"/>
            </w:pPr>
            <w:r w:rsidRPr="00B11D0B">
              <w:lastRenderedPageBreak/>
              <w:t>3.</w:t>
            </w:r>
          </w:p>
        </w:tc>
        <w:tc>
          <w:tcPr>
            <w:tcW w:w="2254" w:type="dxa"/>
            <w:tcBorders>
              <w:top w:val="single" w:sz="4" w:space="0" w:color="auto"/>
              <w:left w:val="nil"/>
              <w:bottom w:val="single" w:sz="4" w:space="0" w:color="auto"/>
              <w:right w:val="double" w:sz="6" w:space="0" w:color="auto"/>
            </w:tcBorders>
            <w:vAlign w:val="center"/>
          </w:tcPr>
          <w:p w14:paraId="3F3A0D41" w14:textId="77777777" w:rsidR="00543E1F" w:rsidRPr="00B11D0B" w:rsidRDefault="00543E1F" w:rsidP="0034768A">
            <w:pPr>
              <w:pStyle w:val="Tabulkatext"/>
            </w:pPr>
          </w:p>
        </w:tc>
      </w:tr>
      <w:tr w:rsidR="00543E1F" w:rsidRPr="00B11D0B" w14:paraId="508C17FC"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C978118" w14:textId="77777777" w:rsidR="00543E1F" w:rsidRPr="00B11D0B" w:rsidRDefault="00543E1F" w:rsidP="0034768A">
            <w:pPr>
              <w:pStyle w:val="Tabulkaodrazky"/>
            </w:pPr>
            <w:r w:rsidRPr="00B11D0B">
              <w:t>využívá Ohmův zákon pro část obvodu při řešení úloh a problémů s elektrickými spotřebiči a vodiči v elektrických obvodech</w:t>
            </w:r>
          </w:p>
          <w:p w14:paraId="5B40649C" w14:textId="77777777" w:rsidR="00543E1F" w:rsidRPr="00B11D0B" w:rsidRDefault="00543E1F" w:rsidP="0034768A">
            <w:pPr>
              <w:pStyle w:val="Tabulkaodrazky"/>
            </w:pPr>
            <w:r w:rsidRPr="00B11D0B">
              <w:t>vysvětlí pokles napětí na elektrickém zdroji při jeho zatížení</w:t>
            </w:r>
          </w:p>
          <w:p w14:paraId="5060AE48" w14:textId="77777777" w:rsidR="00543E1F" w:rsidRPr="00B11D0B" w:rsidRDefault="00543E1F" w:rsidP="0034768A">
            <w:pPr>
              <w:pStyle w:val="Tabulkaodrazky"/>
            </w:pPr>
            <w:r w:rsidRPr="00B11D0B">
              <w:t>využívá Ohmův zákon pro uzavřený obvod při řešení jednoduchých elektrických obvodů</w:t>
            </w:r>
          </w:p>
          <w:p w14:paraId="280AD26E" w14:textId="77777777" w:rsidR="00543E1F" w:rsidRPr="00B11D0B" w:rsidRDefault="00543E1F" w:rsidP="0034768A">
            <w:pPr>
              <w:pStyle w:val="Tabulkaodrazky"/>
            </w:pPr>
            <w:r w:rsidRPr="00B11D0B">
              <w:t>objasní podstatu elektrického zkratu a popíše jeho důsledky</w:t>
            </w:r>
          </w:p>
          <w:p w14:paraId="42378A5F" w14:textId="77777777" w:rsidR="00543E1F" w:rsidRPr="00B11D0B" w:rsidRDefault="00543E1F" w:rsidP="0034768A">
            <w:pPr>
              <w:pStyle w:val="Tabulkaodrazky"/>
            </w:pPr>
            <w:r w:rsidRPr="00B11D0B">
              <w:t>objasní rozdílnou vodivost kovů, polovodičů a izolantů</w:t>
            </w:r>
          </w:p>
          <w:p w14:paraId="67C43221" w14:textId="77777777" w:rsidR="00543E1F" w:rsidRPr="00B11D0B" w:rsidRDefault="00543E1F" w:rsidP="0034768A">
            <w:pPr>
              <w:pStyle w:val="Tabulkaodrazky"/>
            </w:pPr>
            <w:r w:rsidRPr="00B11D0B">
              <w:t>vysvětlí závislost elektrického odporu kovového vodiče na teplotě a diskutuje o možnostech jejího využití i negativních důsledcích</w:t>
            </w:r>
          </w:p>
          <w:p w14:paraId="6CC41119" w14:textId="77777777" w:rsidR="00543E1F" w:rsidRPr="00B11D0B" w:rsidRDefault="00543E1F" w:rsidP="0034768A">
            <w:pPr>
              <w:pStyle w:val="Tabulkaodrazky"/>
            </w:pPr>
            <w:r w:rsidRPr="00B11D0B">
              <w:t>porovná teplotní závislost elektrického odporu vodiče a polovodiče a vysvětlí rozdíly</w:t>
            </w:r>
          </w:p>
          <w:p w14:paraId="38D0E89D" w14:textId="77777777" w:rsidR="00543E1F" w:rsidRPr="00B11D0B" w:rsidRDefault="00543E1F" w:rsidP="0034768A">
            <w:pPr>
              <w:pStyle w:val="Tabulkaodrazky"/>
            </w:pPr>
            <w:r w:rsidRPr="00B11D0B">
              <w:t xml:space="preserve">popíše vlastnosti hradlové vrstvy PN a aplikuje je k objasnění diodového jevu </w:t>
            </w:r>
            <w:r w:rsidRPr="00B11D0B">
              <w:lastRenderedPageBreak/>
              <w:t>a možností využití polovodičových diod v elektrických obvodech</w:t>
            </w:r>
          </w:p>
          <w:p w14:paraId="4178A4AE" w14:textId="77777777" w:rsidR="00543E1F" w:rsidRPr="00B11D0B" w:rsidRDefault="00543E1F" w:rsidP="0034768A">
            <w:pPr>
              <w:pStyle w:val="Tabulkaodrazky"/>
            </w:pPr>
            <w:r w:rsidRPr="00B11D0B">
              <w:t>analyzuje na základě vnitřní struktury kapalin podmínky a průběh elektrolýzy a diskutuje o praktickém využití elektrolýzy i jejích negativních důsledcích</w:t>
            </w:r>
          </w:p>
          <w:p w14:paraId="4C52724A" w14:textId="77777777" w:rsidR="00543E1F" w:rsidRPr="00B11D0B" w:rsidRDefault="00543E1F" w:rsidP="0034768A">
            <w:pPr>
              <w:pStyle w:val="Tabulkaodrazky"/>
            </w:pPr>
            <w:r w:rsidRPr="00B11D0B">
              <w:t>vysvětlí vznik elektrického proudu v plynu při různých podmínkách</w:t>
            </w:r>
          </w:p>
        </w:tc>
        <w:tc>
          <w:tcPr>
            <w:tcW w:w="3420" w:type="dxa"/>
            <w:tcBorders>
              <w:top w:val="single" w:sz="4" w:space="0" w:color="auto"/>
              <w:left w:val="nil"/>
              <w:bottom w:val="single" w:sz="4" w:space="0" w:color="auto"/>
              <w:right w:val="single" w:sz="4" w:space="0" w:color="auto"/>
            </w:tcBorders>
          </w:tcPr>
          <w:p w14:paraId="11F75AE0" w14:textId="77777777" w:rsidR="00543E1F" w:rsidRPr="00B11D0B" w:rsidRDefault="00543E1F" w:rsidP="0034768A">
            <w:pPr>
              <w:pStyle w:val="Tabulkatext"/>
              <w:rPr>
                <w:b/>
                <w:bCs/>
              </w:rPr>
            </w:pPr>
            <w:r w:rsidRPr="00B11D0B">
              <w:rPr>
                <w:b/>
                <w:bCs/>
              </w:rPr>
              <w:lastRenderedPageBreak/>
              <w:t>Elektrický proud v látkách</w:t>
            </w:r>
          </w:p>
          <w:p w14:paraId="5965FC9E" w14:textId="77777777" w:rsidR="00543E1F" w:rsidRPr="00B11D0B" w:rsidRDefault="00543E1F" w:rsidP="0034768A">
            <w:pPr>
              <w:pStyle w:val="Tabulkaodrazky"/>
            </w:pPr>
            <w:r w:rsidRPr="00B11D0B">
              <w:t>elektrický proud, elektrický zdroj, elektromotorické napětí</w:t>
            </w:r>
          </w:p>
          <w:p w14:paraId="389930E9" w14:textId="77777777" w:rsidR="00543E1F" w:rsidRPr="00B11D0B" w:rsidRDefault="00543E1F" w:rsidP="0034768A">
            <w:pPr>
              <w:pStyle w:val="Tabulkaodrazky"/>
            </w:pPr>
            <w:r w:rsidRPr="00B11D0B">
              <w:t>kovový vodič, elektronová vodivost</w:t>
            </w:r>
          </w:p>
          <w:p w14:paraId="67F6299E" w14:textId="77777777" w:rsidR="00543E1F" w:rsidRPr="00B11D0B" w:rsidRDefault="00543E1F" w:rsidP="0034768A">
            <w:pPr>
              <w:pStyle w:val="Tabulkaodrazky"/>
            </w:pPr>
            <w:r w:rsidRPr="00B11D0B">
              <w:t>Ohmův zákon pro část obvodu, elektrický odpor vodiče, rezistivita, rezistor</w:t>
            </w:r>
          </w:p>
          <w:p w14:paraId="69A77D78" w14:textId="77777777" w:rsidR="00543E1F" w:rsidRPr="00B11D0B" w:rsidRDefault="00543E1F" w:rsidP="0034768A">
            <w:pPr>
              <w:pStyle w:val="Tabulkaodrazky"/>
            </w:pPr>
            <w:r w:rsidRPr="00B11D0B">
              <w:t>závislost odporu vodiče na geometrických vlastnostech a na teplotě, supravodivost, spojování rezistorů</w:t>
            </w:r>
          </w:p>
          <w:p w14:paraId="59855416" w14:textId="77777777" w:rsidR="00543E1F" w:rsidRPr="00B11D0B" w:rsidRDefault="00543E1F" w:rsidP="0034768A">
            <w:pPr>
              <w:pStyle w:val="Tabulkaodrazky"/>
            </w:pPr>
            <w:r w:rsidRPr="00B11D0B">
              <w:t>Ohmův zákon pro uzavřený obvod, vnitřní odpor zdroje, svorkové napětí</w:t>
            </w:r>
          </w:p>
          <w:p w14:paraId="6AF7B49E" w14:textId="77777777" w:rsidR="00543E1F" w:rsidRPr="00B11D0B" w:rsidRDefault="00543E1F" w:rsidP="0034768A">
            <w:pPr>
              <w:pStyle w:val="Tabulkaodrazky"/>
            </w:pPr>
            <w:r w:rsidRPr="00B11D0B">
              <w:t>schéma elektrického obvodu, elektrotechnické značky</w:t>
            </w:r>
          </w:p>
          <w:p w14:paraId="3BD90F6E" w14:textId="77777777" w:rsidR="00543E1F" w:rsidRPr="00B11D0B" w:rsidRDefault="00543E1F" w:rsidP="0034768A">
            <w:pPr>
              <w:pStyle w:val="Tabulkaodrazky"/>
            </w:pPr>
            <w:r w:rsidRPr="00B11D0B">
              <w:t>elektrická práce a výkon v obvodech stejnosměrného proudu, spotřeba elektrické energie</w:t>
            </w:r>
          </w:p>
          <w:p w14:paraId="1131B685" w14:textId="77777777" w:rsidR="00543E1F" w:rsidRPr="00B11D0B" w:rsidRDefault="00543E1F" w:rsidP="0034768A">
            <w:pPr>
              <w:pStyle w:val="Tabulkaodrazky"/>
            </w:pPr>
            <w:r w:rsidRPr="00B11D0B">
              <w:t>účinnost elektrického zařízení</w:t>
            </w:r>
          </w:p>
          <w:p w14:paraId="3B33D1B3" w14:textId="77777777" w:rsidR="00543E1F" w:rsidRPr="00B11D0B" w:rsidRDefault="00543E1F" w:rsidP="0034768A">
            <w:pPr>
              <w:pStyle w:val="Tabulkaodrazky"/>
            </w:pPr>
            <w:r w:rsidRPr="00B11D0B">
              <w:t>polovodič, elektronová a děrová vodivost, závislost odporu polovodiče na teplotě, vlastní a příměrový polovodič</w:t>
            </w:r>
          </w:p>
          <w:p w14:paraId="4E00A182" w14:textId="77777777" w:rsidR="00543E1F" w:rsidRPr="00B11D0B" w:rsidRDefault="00543E1F" w:rsidP="0034768A">
            <w:pPr>
              <w:pStyle w:val="Tabulkaodrazky"/>
            </w:pPr>
            <w:r w:rsidRPr="00B11D0B">
              <w:t xml:space="preserve">přechod PN, hradlová vrstva, polovodičová dioda, diodový jev, </w:t>
            </w:r>
            <w:r w:rsidRPr="00B11D0B">
              <w:lastRenderedPageBreak/>
              <w:t>usměrňovač s polovodičovou diodou</w:t>
            </w:r>
          </w:p>
          <w:p w14:paraId="0940DE22" w14:textId="77777777" w:rsidR="00543E1F" w:rsidRPr="00B11D0B" w:rsidRDefault="00543E1F" w:rsidP="0034768A">
            <w:pPr>
              <w:pStyle w:val="Tabulkaodrazky"/>
            </w:pPr>
            <w:r w:rsidRPr="00B11D0B">
              <w:t>elektrolyt, elektrolytická disociace, iontová vodivost, elektrolýza</w:t>
            </w:r>
          </w:p>
          <w:p w14:paraId="18967307" w14:textId="77777777" w:rsidR="00543E1F" w:rsidRPr="00B11D0B" w:rsidRDefault="00543E1F" w:rsidP="0034768A">
            <w:pPr>
              <w:pStyle w:val="Tabulkaodrazky"/>
            </w:pPr>
            <w:r w:rsidRPr="00B11D0B">
              <w:t>ionizace plynu, plazma, iontová a elektronová vodivost, výboj v plynu</w:t>
            </w:r>
          </w:p>
        </w:tc>
        <w:tc>
          <w:tcPr>
            <w:tcW w:w="900" w:type="dxa"/>
            <w:tcBorders>
              <w:top w:val="single" w:sz="4" w:space="0" w:color="auto"/>
              <w:left w:val="nil"/>
              <w:bottom w:val="single" w:sz="4" w:space="0" w:color="auto"/>
              <w:right w:val="single" w:sz="4" w:space="0" w:color="auto"/>
            </w:tcBorders>
          </w:tcPr>
          <w:p w14:paraId="5EC7A19E" w14:textId="77777777" w:rsidR="00543E1F" w:rsidRPr="00B11D0B" w:rsidRDefault="00543E1F" w:rsidP="0034768A">
            <w:pPr>
              <w:pStyle w:val="Tabulkatext"/>
              <w:jc w:val="center"/>
            </w:pPr>
            <w:r w:rsidRPr="00B11D0B">
              <w:lastRenderedPageBreak/>
              <w:t>3.</w:t>
            </w:r>
          </w:p>
        </w:tc>
        <w:tc>
          <w:tcPr>
            <w:tcW w:w="2254" w:type="dxa"/>
            <w:tcBorders>
              <w:top w:val="single" w:sz="4" w:space="0" w:color="auto"/>
              <w:left w:val="nil"/>
              <w:bottom w:val="single" w:sz="4" w:space="0" w:color="auto"/>
              <w:right w:val="double" w:sz="6" w:space="0" w:color="auto"/>
            </w:tcBorders>
            <w:vAlign w:val="center"/>
          </w:tcPr>
          <w:p w14:paraId="2B900E94" w14:textId="77777777" w:rsidR="00543E1F" w:rsidRPr="00B11D0B" w:rsidRDefault="00543E1F" w:rsidP="0034768A">
            <w:pPr>
              <w:pStyle w:val="Tabulkatext"/>
            </w:pPr>
          </w:p>
        </w:tc>
      </w:tr>
      <w:tr w:rsidR="00543E1F" w:rsidRPr="00B11D0B" w14:paraId="0FA50EBC"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980FEAE" w14:textId="77777777" w:rsidR="00543E1F" w:rsidRPr="00B11D0B" w:rsidRDefault="00543E1F" w:rsidP="0034768A">
            <w:pPr>
              <w:pStyle w:val="Tabulkaodrazky"/>
            </w:pPr>
            <w:r w:rsidRPr="00B11D0B">
              <w:t>vysvětlí chování vodiče s proudem s ohledem na vznik magnetického pole v jeho okolí</w:t>
            </w:r>
          </w:p>
          <w:p w14:paraId="54B734C6" w14:textId="77777777" w:rsidR="00543E1F" w:rsidRPr="00B11D0B" w:rsidRDefault="00543E1F" w:rsidP="0034768A">
            <w:pPr>
              <w:pStyle w:val="Tabulkaodrazky"/>
            </w:pPr>
            <w:r w:rsidRPr="00B11D0B">
              <w:t>využije znalosti vnitřní struktury feromagnetických látek k objasnění jejich magnetických vlastností</w:t>
            </w:r>
          </w:p>
          <w:p w14:paraId="1370686C" w14:textId="77777777" w:rsidR="00543E1F" w:rsidRPr="00B11D0B" w:rsidRDefault="00543E1F" w:rsidP="0034768A">
            <w:pPr>
              <w:pStyle w:val="Tabulkaodrazky"/>
            </w:pPr>
            <w:r w:rsidRPr="00B11D0B">
              <w:t>využívá zákon elektromagnetické indukce při určování indukovaného napětí a proudu</w:t>
            </w:r>
          </w:p>
        </w:tc>
        <w:tc>
          <w:tcPr>
            <w:tcW w:w="3420" w:type="dxa"/>
            <w:tcBorders>
              <w:top w:val="single" w:sz="4" w:space="0" w:color="auto"/>
              <w:left w:val="nil"/>
              <w:bottom w:val="single" w:sz="4" w:space="0" w:color="auto"/>
              <w:right w:val="single" w:sz="4" w:space="0" w:color="auto"/>
            </w:tcBorders>
          </w:tcPr>
          <w:p w14:paraId="5A62BE91" w14:textId="77777777" w:rsidR="00543E1F" w:rsidRPr="00B11D0B" w:rsidRDefault="00543E1F" w:rsidP="0034768A">
            <w:pPr>
              <w:pStyle w:val="Tabulkatext"/>
              <w:rPr>
                <w:b/>
                <w:bCs/>
                <w:szCs w:val="22"/>
              </w:rPr>
            </w:pPr>
            <w:r w:rsidRPr="00B11D0B">
              <w:rPr>
                <w:b/>
                <w:bCs/>
                <w:szCs w:val="22"/>
              </w:rPr>
              <w:t>Magnetické pole</w:t>
            </w:r>
          </w:p>
          <w:p w14:paraId="19359785" w14:textId="77777777" w:rsidR="00543E1F" w:rsidRPr="00B11D0B" w:rsidRDefault="00543E1F" w:rsidP="0034768A">
            <w:pPr>
              <w:pStyle w:val="Tabulkaodrazky"/>
            </w:pPr>
            <w:r w:rsidRPr="00B11D0B">
              <w:t>magnetická síla, magnetické pole, zdroje magnetického pole, magnetické póly, magnetické indukční čáry</w:t>
            </w:r>
          </w:p>
          <w:p w14:paraId="380290CC" w14:textId="77777777" w:rsidR="00543E1F" w:rsidRPr="00B11D0B" w:rsidRDefault="00543E1F" w:rsidP="0034768A">
            <w:pPr>
              <w:pStyle w:val="Tabulkaodrazky"/>
            </w:pPr>
            <w:r w:rsidRPr="00B11D0B">
              <w:t>magnetická indukce, silové působení magnetického pole na vodič s proudem</w:t>
            </w:r>
          </w:p>
          <w:p w14:paraId="5579C6E3" w14:textId="77777777" w:rsidR="00543E1F" w:rsidRPr="00B11D0B" w:rsidRDefault="00543E1F" w:rsidP="0034768A">
            <w:pPr>
              <w:pStyle w:val="Tabulkaodrazky"/>
            </w:pPr>
            <w:r w:rsidRPr="00B11D0B">
              <w:t>magnetické pole vodičů s proudem (přímý vodič, válcová cívka).</w:t>
            </w:r>
          </w:p>
          <w:p w14:paraId="3BCFD811" w14:textId="77777777" w:rsidR="00543E1F" w:rsidRPr="00B11D0B" w:rsidRDefault="00543E1F" w:rsidP="0034768A">
            <w:pPr>
              <w:pStyle w:val="Tabulkaodrazky"/>
            </w:pPr>
            <w:r w:rsidRPr="00B11D0B">
              <w:t>vzájemné silové působení mezi vodiči s proudem, permeabilita prostředí</w:t>
            </w:r>
          </w:p>
          <w:p w14:paraId="2FA0E9B4" w14:textId="77777777" w:rsidR="00543E1F" w:rsidRPr="00B11D0B" w:rsidRDefault="00543E1F" w:rsidP="0034768A">
            <w:pPr>
              <w:pStyle w:val="Tabulkaodrazky"/>
            </w:pPr>
            <w:r w:rsidRPr="00B11D0B">
              <w:t>magnetické vlastnosti látek, magnetování, feromagnetismus</w:t>
            </w:r>
          </w:p>
          <w:p w14:paraId="4B327CF3" w14:textId="77777777" w:rsidR="00543E1F" w:rsidRPr="00B11D0B" w:rsidRDefault="00543E1F" w:rsidP="0034768A">
            <w:pPr>
              <w:pStyle w:val="Tabulkaodrazky"/>
            </w:pPr>
            <w:r w:rsidRPr="00B11D0B">
              <w:t>magnetický indukční tok, změny magnetického indukčního toku, elektromagnetická indukce</w:t>
            </w:r>
          </w:p>
          <w:p w14:paraId="6AF058F5" w14:textId="77777777" w:rsidR="00543E1F" w:rsidRPr="00B11D0B" w:rsidRDefault="00543E1F" w:rsidP="0034768A">
            <w:pPr>
              <w:pStyle w:val="Tabulkaodrazky"/>
            </w:pPr>
            <w:r w:rsidRPr="00B11D0B">
              <w:t>indukované elektromotorické napětí, Faradayův zákon elektromagnetické indukce</w:t>
            </w:r>
          </w:p>
          <w:p w14:paraId="21919150" w14:textId="77777777" w:rsidR="00543E1F" w:rsidRPr="00B11D0B" w:rsidRDefault="00543E1F" w:rsidP="0034768A">
            <w:pPr>
              <w:pStyle w:val="Tabulkaodrazky"/>
            </w:pPr>
            <w:r w:rsidRPr="00B11D0B">
              <w:t>vlastní indukce, indukčnost, energie magnetického pole cívky s proudem</w:t>
            </w:r>
          </w:p>
        </w:tc>
        <w:tc>
          <w:tcPr>
            <w:tcW w:w="900" w:type="dxa"/>
            <w:tcBorders>
              <w:top w:val="single" w:sz="4" w:space="0" w:color="auto"/>
              <w:left w:val="nil"/>
              <w:bottom w:val="single" w:sz="4" w:space="0" w:color="auto"/>
              <w:right w:val="single" w:sz="4" w:space="0" w:color="auto"/>
            </w:tcBorders>
          </w:tcPr>
          <w:p w14:paraId="68806986" w14:textId="77777777" w:rsidR="00543E1F" w:rsidRPr="00B11D0B" w:rsidRDefault="00543E1F" w:rsidP="0034768A">
            <w:pPr>
              <w:pStyle w:val="Tabulkatext"/>
              <w:jc w:val="center"/>
            </w:pPr>
            <w:r w:rsidRPr="00B11D0B">
              <w:t>3.</w:t>
            </w:r>
          </w:p>
        </w:tc>
        <w:tc>
          <w:tcPr>
            <w:tcW w:w="2254" w:type="dxa"/>
            <w:tcBorders>
              <w:top w:val="single" w:sz="4" w:space="0" w:color="auto"/>
              <w:left w:val="nil"/>
              <w:bottom w:val="single" w:sz="4" w:space="0" w:color="auto"/>
              <w:right w:val="double" w:sz="6" w:space="0" w:color="auto"/>
            </w:tcBorders>
            <w:vAlign w:val="center"/>
          </w:tcPr>
          <w:p w14:paraId="215D341D" w14:textId="77777777" w:rsidR="00543E1F" w:rsidRPr="00B11D0B" w:rsidRDefault="00543E1F" w:rsidP="0034768A">
            <w:pPr>
              <w:pStyle w:val="Tabulkatext"/>
            </w:pPr>
          </w:p>
        </w:tc>
      </w:tr>
      <w:tr w:rsidR="00543E1F" w:rsidRPr="00B11D0B" w14:paraId="3672E0FC"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A32FFBD" w14:textId="77777777" w:rsidR="00543E1F" w:rsidRPr="00B11D0B" w:rsidRDefault="00543E1F" w:rsidP="0034768A">
            <w:pPr>
              <w:pStyle w:val="Tabulkaodrazky"/>
            </w:pPr>
            <w:r w:rsidRPr="00B11D0B">
              <w:t>objasní, jak cívka ovlivňuje průchod střídavého proudu v elektrickém obvodu a aplikuje tyto poznatky na příkladech praktického využití vlivu indukčnosti</w:t>
            </w:r>
          </w:p>
          <w:p w14:paraId="2189CD67" w14:textId="77777777" w:rsidR="00543E1F" w:rsidRPr="00B11D0B" w:rsidRDefault="00543E1F" w:rsidP="0034768A">
            <w:pPr>
              <w:pStyle w:val="Tabulkaodrazky"/>
            </w:pPr>
            <w:r w:rsidRPr="00B11D0B">
              <w:t>vysvětlí funkci generátoru střídavého proudu, elektromotoru a transformátoru</w:t>
            </w:r>
          </w:p>
        </w:tc>
        <w:tc>
          <w:tcPr>
            <w:tcW w:w="3420" w:type="dxa"/>
            <w:tcBorders>
              <w:top w:val="single" w:sz="4" w:space="0" w:color="auto"/>
              <w:left w:val="nil"/>
              <w:bottom w:val="single" w:sz="4" w:space="0" w:color="auto"/>
              <w:right w:val="single" w:sz="4" w:space="0" w:color="auto"/>
            </w:tcBorders>
          </w:tcPr>
          <w:p w14:paraId="3E99B6CB" w14:textId="77777777" w:rsidR="00543E1F" w:rsidRPr="00B11D0B" w:rsidRDefault="00543E1F" w:rsidP="0034768A">
            <w:pPr>
              <w:pStyle w:val="Tabulkatext"/>
              <w:rPr>
                <w:b/>
                <w:bCs/>
              </w:rPr>
            </w:pPr>
            <w:r w:rsidRPr="00B11D0B">
              <w:rPr>
                <w:b/>
                <w:bCs/>
              </w:rPr>
              <w:t>Střídavý proud</w:t>
            </w:r>
          </w:p>
          <w:p w14:paraId="2A066370" w14:textId="77777777" w:rsidR="00543E1F" w:rsidRPr="00B11D0B" w:rsidRDefault="00543E1F" w:rsidP="0034768A">
            <w:pPr>
              <w:pStyle w:val="Tabulkaodrazky"/>
            </w:pPr>
            <w:r w:rsidRPr="00B11D0B">
              <w:t>střídavé napětí a proud, rovnice harmonického střídavého napětí a proudu, fázový posuv mezi napětím a proudem, fázorový a časový diagram</w:t>
            </w:r>
          </w:p>
          <w:p w14:paraId="5221836C" w14:textId="77777777" w:rsidR="00543E1F" w:rsidRPr="00B11D0B" w:rsidRDefault="00543E1F" w:rsidP="0034768A">
            <w:pPr>
              <w:pStyle w:val="Tabulkaodrazky"/>
            </w:pPr>
            <w:r w:rsidRPr="00B11D0B">
              <w:t>efektivní hodnoty střídavého napětí a proudu</w:t>
            </w:r>
          </w:p>
          <w:p w14:paraId="6ABBA7DD" w14:textId="77777777" w:rsidR="00543E1F" w:rsidRPr="00B11D0B" w:rsidRDefault="00543E1F" w:rsidP="0034768A">
            <w:pPr>
              <w:pStyle w:val="Tabulkaodrazky"/>
            </w:pPr>
            <w:r w:rsidRPr="00B11D0B">
              <w:t>obvody střídavého proudu s prvky R, L a C, rezistance, induktance a kapacitance</w:t>
            </w:r>
          </w:p>
          <w:p w14:paraId="3C23BD20" w14:textId="77777777" w:rsidR="00543E1F" w:rsidRPr="00B11D0B" w:rsidRDefault="00543E1F" w:rsidP="0034768A">
            <w:pPr>
              <w:pStyle w:val="Tabulkaodrazky"/>
            </w:pPr>
            <w:r w:rsidRPr="00B11D0B">
              <w:lastRenderedPageBreak/>
              <w:t>složený sériový obvod, impedance</w:t>
            </w:r>
          </w:p>
          <w:p w14:paraId="421B476C" w14:textId="77777777" w:rsidR="00543E1F" w:rsidRPr="00B11D0B" w:rsidRDefault="00543E1F" w:rsidP="0034768A">
            <w:pPr>
              <w:pStyle w:val="Tabulkaodrazky"/>
            </w:pPr>
            <w:r w:rsidRPr="00B11D0B">
              <w:t>výkon střídavého proudu v obvodu s odporem a impedancí</w:t>
            </w:r>
          </w:p>
          <w:p w14:paraId="2B8FC90F" w14:textId="77777777" w:rsidR="00543E1F" w:rsidRPr="00B11D0B" w:rsidRDefault="00543E1F" w:rsidP="0034768A">
            <w:pPr>
              <w:pStyle w:val="Tabulkaodrazky"/>
            </w:pPr>
            <w:r w:rsidRPr="00B11D0B">
              <w:t>generátor střídavého proudu, elektromotor, transformátor</w:t>
            </w:r>
          </w:p>
          <w:p w14:paraId="46212196" w14:textId="77777777" w:rsidR="00543E1F" w:rsidRPr="00B11D0B" w:rsidRDefault="00543E1F" w:rsidP="0034768A">
            <w:pPr>
              <w:pStyle w:val="Tabulkaodrazky"/>
            </w:pPr>
            <w:r w:rsidRPr="00B11D0B">
              <w:t>elektrárna, přenosová soustava energetiky, ztráty při přenosu elektrické energie vedením</w:t>
            </w:r>
          </w:p>
          <w:p w14:paraId="001248DE" w14:textId="77777777" w:rsidR="00543E1F" w:rsidRPr="00B11D0B" w:rsidRDefault="00543E1F" w:rsidP="0034768A">
            <w:pPr>
              <w:pStyle w:val="Tabulkaodrazky"/>
            </w:pPr>
            <w:r w:rsidRPr="00B11D0B">
              <w:t>bezpečnost při práci s elektrickým proudem</w:t>
            </w:r>
          </w:p>
        </w:tc>
        <w:tc>
          <w:tcPr>
            <w:tcW w:w="900" w:type="dxa"/>
            <w:tcBorders>
              <w:top w:val="single" w:sz="4" w:space="0" w:color="auto"/>
              <w:left w:val="nil"/>
              <w:bottom w:val="single" w:sz="4" w:space="0" w:color="auto"/>
              <w:right w:val="single" w:sz="4" w:space="0" w:color="auto"/>
            </w:tcBorders>
          </w:tcPr>
          <w:p w14:paraId="58822A2A" w14:textId="77777777" w:rsidR="00543E1F" w:rsidRPr="00B11D0B" w:rsidRDefault="00543E1F" w:rsidP="0034768A">
            <w:pPr>
              <w:pStyle w:val="Tabulkatext"/>
              <w:jc w:val="center"/>
            </w:pPr>
            <w:r w:rsidRPr="00B11D0B">
              <w:lastRenderedPageBreak/>
              <w:t>3.</w:t>
            </w:r>
          </w:p>
        </w:tc>
        <w:tc>
          <w:tcPr>
            <w:tcW w:w="2254" w:type="dxa"/>
            <w:tcBorders>
              <w:top w:val="single" w:sz="4" w:space="0" w:color="auto"/>
              <w:left w:val="nil"/>
              <w:bottom w:val="single" w:sz="4" w:space="0" w:color="auto"/>
              <w:right w:val="double" w:sz="6" w:space="0" w:color="auto"/>
            </w:tcBorders>
            <w:vAlign w:val="center"/>
          </w:tcPr>
          <w:p w14:paraId="14986BF9" w14:textId="77777777" w:rsidR="00543E1F" w:rsidRPr="00B11D0B" w:rsidRDefault="00543E1F" w:rsidP="0034768A">
            <w:pPr>
              <w:pStyle w:val="Tabulkatext"/>
            </w:pPr>
          </w:p>
        </w:tc>
      </w:tr>
      <w:tr w:rsidR="00543E1F" w:rsidRPr="00B11D0B" w14:paraId="56310862"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02DFFDB" w14:textId="77777777" w:rsidR="00543E1F" w:rsidRPr="00B11D0B" w:rsidRDefault="00543E1F" w:rsidP="0034768A">
            <w:pPr>
              <w:pStyle w:val="Tabulkaodrazky"/>
            </w:pPr>
            <w:r w:rsidRPr="00B11D0B">
              <w:t>objasní možnost šíření elektromagnetických vln ve vakuu</w:t>
            </w:r>
          </w:p>
          <w:p w14:paraId="2FBD6C5F" w14:textId="77777777" w:rsidR="00543E1F" w:rsidRPr="00B11D0B" w:rsidRDefault="00543E1F" w:rsidP="0034768A">
            <w:pPr>
              <w:pStyle w:val="Tabulkaodrazky"/>
            </w:pPr>
            <w:r w:rsidRPr="00B11D0B">
              <w:t>porovná rychlost šíření elektromagnetického vlnění ve vakuu a v látkovém prostředí</w:t>
            </w:r>
          </w:p>
          <w:p w14:paraId="10F33D13" w14:textId="77777777" w:rsidR="00543E1F" w:rsidRPr="00B11D0B" w:rsidRDefault="00543E1F" w:rsidP="0034768A">
            <w:pPr>
              <w:pStyle w:val="Tabulkaodrazky"/>
            </w:pPr>
            <w:r w:rsidRPr="00B11D0B">
              <w:t>charakterizuje podmínky vzniku odrazu, interference a ohybu při šíření elektromagnetického vlnění</w:t>
            </w:r>
          </w:p>
          <w:p w14:paraId="5E7ABD18" w14:textId="77777777" w:rsidR="00543E1F" w:rsidRPr="00B11D0B" w:rsidRDefault="00543E1F" w:rsidP="0034768A">
            <w:pPr>
              <w:pStyle w:val="Tabulkaodrazky"/>
            </w:pPr>
            <w:r w:rsidRPr="00B11D0B">
              <w:t>objasní podstatu bezdrátového přenosu informací</w:t>
            </w:r>
          </w:p>
          <w:p w14:paraId="25B52E97" w14:textId="77777777" w:rsidR="00543E1F" w:rsidRPr="00B11D0B" w:rsidRDefault="00543E1F" w:rsidP="0034768A">
            <w:pPr>
              <w:pStyle w:val="Tabulkaodrazky"/>
            </w:pPr>
            <w:r w:rsidRPr="00B11D0B">
              <w:t>analyzuje vlivy různých druhů elektromagnetického vlnění na lidské tělo</w:t>
            </w:r>
          </w:p>
          <w:p w14:paraId="32C92DC6" w14:textId="77777777" w:rsidR="00543E1F" w:rsidRPr="00B11D0B" w:rsidRDefault="00543E1F" w:rsidP="0034768A">
            <w:pPr>
              <w:pStyle w:val="Tabulkaodrazky"/>
            </w:pPr>
            <w:r w:rsidRPr="00B11D0B">
              <w:t>objasní možnosti praktického využití jevů spojených s průchodem rentgenového záření látkou</w:t>
            </w:r>
          </w:p>
          <w:p w14:paraId="6AEDD361" w14:textId="77777777" w:rsidR="00543E1F" w:rsidRPr="00B11D0B" w:rsidRDefault="00543E1F" w:rsidP="0034768A">
            <w:pPr>
              <w:pStyle w:val="Tabulkaodrazky"/>
            </w:pPr>
            <w:r w:rsidRPr="00B11D0B">
              <w:t>vysvětlí podstatu skleníkového jevu a jeho globální důsledky</w:t>
            </w:r>
          </w:p>
          <w:p w14:paraId="40D310E5" w14:textId="77777777" w:rsidR="00543E1F" w:rsidRPr="00B11D0B" w:rsidRDefault="00543E1F" w:rsidP="0034768A">
            <w:pPr>
              <w:pStyle w:val="Tabulkaodrazky"/>
            </w:pPr>
            <w:r w:rsidRPr="00B11D0B">
              <w:t>vysvětlí vznik a ochrannou funkci ozónové vrstvy pro život na Zemi a analyzuje problematiku ozónové díry</w:t>
            </w:r>
          </w:p>
        </w:tc>
        <w:tc>
          <w:tcPr>
            <w:tcW w:w="3420" w:type="dxa"/>
            <w:tcBorders>
              <w:top w:val="single" w:sz="4" w:space="0" w:color="auto"/>
              <w:left w:val="nil"/>
              <w:bottom w:val="single" w:sz="4" w:space="0" w:color="auto"/>
              <w:right w:val="single" w:sz="4" w:space="0" w:color="auto"/>
            </w:tcBorders>
          </w:tcPr>
          <w:p w14:paraId="7C3C0751" w14:textId="77777777" w:rsidR="00543E1F" w:rsidRPr="00B11D0B" w:rsidRDefault="00543E1F" w:rsidP="0034768A">
            <w:pPr>
              <w:pStyle w:val="Tabulkatext"/>
              <w:rPr>
                <w:b/>
                <w:bCs/>
              </w:rPr>
            </w:pPr>
            <w:r w:rsidRPr="00B11D0B">
              <w:rPr>
                <w:b/>
                <w:bCs/>
              </w:rPr>
              <w:t>Elektromagnetické kmitání a vlnění</w:t>
            </w:r>
          </w:p>
          <w:p w14:paraId="25F19E5F" w14:textId="77777777" w:rsidR="00543E1F" w:rsidRPr="00B11D0B" w:rsidRDefault="00543E1F" w:rsidP="0034768A">
            <w:pPr>
              <w:pStyle w:val="Tabulkaodrazky"/>
            </w:pPr>
            <w:r w:rsidRPr="00B11D0B">
              <w:t>oscilační obvod a jeho parametry, vlastní kmitání elektromagnetického oscilátoru, Thomsonův vztah</w:t>
            </w:r>
          </w:p>
          <w:p w14:paraId="41556460" w14:textId="77777777" w:rsidR="00543E1F" w:rsidRPr="00B11D0B" w:rsidRDefault="00543E1F" w:rsidP="0034768A">
            <w:pPr>
              <w:pStyle w:val="Tabulkaodrazky"/>
            </w:pPr>
            <w:r w:rsidRPr="00B11D0B">
              <w:t>nucené elektromagnetické kmitání, rezonance, rezonanční křivka</w:t>
            </w:r>
          </w:p>
          <w:p w14:paraId="03F883C1" w14:textId="77777777" w:rsidR="00543E1F" w:rsidRPr="00B11D0B" w:rsidRDefault="00543E1F" w:rsidP="0034768A">
            <w:pPr>
              <w:pStyle w:val="Tabulkaodrazky"/>
            </w:pPr>
            <w:r w:rsidRPr="00B11D0B">
              <w:t>elektromagnetické pole, elektromagnetická vlna, přenos energie elektromagnetickým zářením</w:t>
            </w:r>
          </w:p>
          <w:p w14:paraId="6FE34486" w14:textId="77777777" w:rsidR="00543E1F" w:rsidRPr="00B11D0B" w:rsidRDefault="00543E1F" w:rsidP="0034768A">
            <w:pPr>
              <w:pStyle w:val="Tabulkaodrazky"/>
            </w:pPr>
            <w:r w:rsidRPr="00B11D0B">
              <w:t>šíření elektromagnetického vlnění, elektromagnetický dipól</w:t>
            </w:r>
          </w:p>
          <w:p w14:paraId="7CC8B878" w14:textId="77777777" w:rsidR="00543E1F" w:rsidRPr="00B11D0B" w:rsidRDefault="00543E1F" w:rsidP="0034768A">
            <w:pPr>
              <w:pStyle w:val="Tabulkaodrazky"/>
            </w:pPr>
            <w:r w:rsidRPr="00B11D0B">
              <w:t>přenos informací elektromagnetickým vlněním</w:t>
            </w:r>
          </w:p>
          <w:p w14:paraId="3B59D419" w14:textId="77777777" w:rsidR="00543E1F" w:rsidRPr="00B11D0B" w:rsidRDefault="00543E1F" w:rsidP="0034768A">
            <w:pPr>
              <w:pStyle w:val="Tabulkaodrazky"/>
            </w:pPr>
            <w:r w:rsidRPr="00B11D0B">
              <w:t>vysílač a přijímač, modulace a demodulace</w:t>
            </w:r>
          </w:p>
          <w:p w14:paraId="002A8A58" w14:textId="77777777" w:rsidR="00543E1F" w:rsidRPr="00B11D0B" w:rsidRDefault="00543E1F" w:rsidP="0034768A">
            <w:pPr>
              <w:pStyle w:val="Tabulkaodrazky"/>
            </w:pPr>
            <w:r w:rsidRPr="00B11D0B">
              <w:t>spektrum elektromagnetického záření, tepelné záření, světlo, infračervené a ultrafialové záření, rentgenové záření</w:t>
            </w:r>
          </w:p>
        </w:tc>
        <w:tc>
          <w:tcPr>
            <w:tcW w:w="900" w:type="dxa"/>
            <w:tcBorders>
              <w:top w:val="single" w:sz="4" w:space="0" w:color="auto"/>
              <w:left w:val="nil"/>
              <w:bottom w:val="single" w:sz="4" w:space="0" w:color="auto"/>
              <w:right w:val="single" w:sz="4" w:space="0" w:color="auto"/>
            </w:tcBorders>
          </w:tcPr>
          <w:p w14:paraId="7B09FB7A" w14:textId="77777777" w:rsidR="00543E1F" w:rsidRPr="00B11D0B" w:rsidRDefault="00543E1F" w:rsidP="0034768A">
            <w:pPr>
              <w:pStyle w:val="Tabulkatext"/>
              <w:jc w:val="center"/>
            </w:pPr>
            <w:r w:rsidRPr="00B11D0B">
              <w:t>3.</w:t>
            </w:r>
          </w:p>
        </w:tc>
        <w:tc>
          <w:tcPr>
            <w:tcW w:w="2254" w:type="dxa"/>
            <w:tcBorders>
              <w:top w:val="single" w:sz="4" w:space="0" w:color="auto"/>
              <w:left w:val="nil"/>
              <w:bottom w:val="single" w:sz="4" w:space="0" w:color="auto"/>
              <w:right w:val="double" w:sz="6" w:space="0" w:color="auto"/>
            </w:tcBorders>
            <w:vAlign w:val="center"/>
          </w:tcPr>
          <w:p w14:paraId="4901694A" w14:textId="77777777" w:rsidR="00543E1F" w:rsidRPr="00B11D0B" w:rsidRDefault="00543E1F" w:rsidP="0034768A">
            <w:pPr>
              <w:pStyle w:val="Tabulkatext"/>
            </w:pPr>
          </w:p>
        </w:tc>
      </w:tr>
      <w:tr w:rsidR="00543E1F" w:rsidRPr="00B11D0B" w14:paraId="10F6BDC3"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21B82E6" w14:textId="77777777" w:rsidR="00543E1F" w:rsidRPr="00B11D0B" w:rsidRDefault="00543E1F" w:rsidP="0034768A">
            <w:pPr>
              <w:pStyle w:val="Tabulkaodrazky"/>
            </w:pPr>
            <w:r w:rsidRPr="00B11D0B">
              <w:t>využívá poznatků o kvantových vlastnostech záření k určení korpuskulárních vlastností fotonu a k objasnění rozmanitých projevů interakce, záření s látkou</w:t>
            </w:r>
          </w:p>
        </w:tc>
        <w:tc>
          <w:tcPr>
            <w:tcW w:w="3420" w:type="dxa"/>
            <w:tcBorders>
              <w:top w:val="single" w:sz="4" w:space="0" w:color="auto"/>
              <w:left w:val="nil"/>
              <w:bottom w:val="single" w:sz="4" w:space="0" w:color="auto"/>
              <w:right w:val="single" w:sz="4" w:space="0" w:color="auto"/>
            </w:tcBorders>
          </w:tcPr>
          <w:p w14:paraId="64798F96" w14:textId="77777777" w:rsidR="00543E1F" w:rsidRPr="00B11D0B" w:rsidRDefault="00543E1F" w:rsidP="0034768A">
            <w:pPr>
              <w:pStyle w:val="Tabulkatext"/>
              <w:rPr>
                <w:b/>
                <w:bCs/>
              </w:rPr>
            </w:pPr>
            <w:r w:rsidRPr="00B11D0B">
              <w:rPr>
                <w:b/>
                <w:bCs/>
              </w:rPr>
              <w:t>Kvanta a vlny</w:t>
            </w:r>
          </w:p>
          <w:p w14:paraId="26866C1F" w14:textId="77777777" w:rsidR="00543E1F" w:rsidRPr="00B11D0B" w:rsidRDefault="00543E1F" w:rsidP="0034768A">
            <w:pPr>
              <w:pStyle w:val="Tabulkaodrazky"/>
            </w:pPr>
            <w:r w:rsidRPr="00B11D0B">
              <w:t>pojmy kvantum a kvantování ve fyzice, fotoelektrický jev, foton a jeho vlastnosti</w:t>
            </w:r>
          </w:p>
          <w:p w14:paraId="0DEEBA0E" w14:textId="77777777" w:rsidR="00543E1F" w:rsidRPr="00B11D0B" w:rsidRDefault="00543E1F" w:rsidP="0034768A">
            <w:pPr>
              <w:pStyle w:val="Tabulkaodrazky"/>
            </w:pPr>
            <w:r w:rsidRPr="00B11D0B">
              <w:t>vlnové vlastnosti částic, korpuskulární a vlnová povaha záření a částic</w:t>
            </w:r>
          </w:p>
          <w:p w14:paraId="1A6467EE" w14:textId="77777777" w:rsidR="00543E1F" w:rsidRPr="00B11D0B" w:rsidRDefault="00543E1F" w:rsidP="0034768A">
            <w:pPr>
              <w:pStyle w:val="Tabulkaodrazky"/>
            </w:pPr>
            <w:r w:rsidRPr="00B11D0B">
              <w:t xml:space="preserve">stav objektu mikrosvěta, vlnová funkce a její pravděpodobnostní interpretace, princip neurčitosti </w:t>
            </w:r>
            <w:r w:rsidRPr="00B11D0B">
              <w:lastRenderedPageBreak/>
              <w:t>(kvalitativně)</w:t>
            </w:r>
          </w:p>
        </w:tc>
        <w:tc>
          <w:tcPr>
            <w:tcW w:w="900" w:type="dxa"/>
            <w:tcBorders>
              <w:top w:val="single" w:sz="4" w:space="0" w:color="auto"/>
              <w:left w:val="nil"/>
              <w:bottom w:val="single" w:sz="4" w:space="0" w:color="auto"/>
              <w:right w:val="single" w:sz="4" w:space="0" w:color="auto"/>
            </w:tcBorders>
          </w:tcPr>
          <w:p w14:paraId="18F3DBD2" w14:textId="77777777" w:rsidR="00543E1F" w:rsidRPr="00B11D0B" w:rsidRDefault="00543E1F" w:rsidP="0034768A">
            <w:pPr>
              <w:pStyle w:val="Tabulkatext"/>
              <w:jc w:val="center"/>
            </w:pPr>
            <w:r w:rsidRPr="00B11D0B">
              <w:lastRenderedPageBreak/>
              <w:t>3.</w:t>
            </w:r>
          </w:p>
        </w:tc>
        <w:tc>
          <w:tcPr>
            <w:tcW w:w="2254" w:type="dxa"/>
            <w:tcBorders>
              <w:top w:val="single" w:sz="4" w:space="0" w:color="auto"/>
              <w:left w:val="nil"/>
              <w:bottom w:val="single" w:sz="4" w:space="0" w:color="auto"/>
              <w:right w:val="double" w:sz="6" w:space="0" w:color="auto"/>
            </w:tcBorders>
            <w:vAlign w:val="center"/>
          </w:tcPr>
          <w:p w14:paraId="5E44D045" w14:textId="77777777" w:rsidR="00543E1F" w:rsidRPr="00B11D0B" w:rsidRDefault="00543E1F" w:rsidP="0034768A">
            <w:pPr>
              <w:pStyle w:val="Tabulkatext"/>
            </w:pPr>
          </w:p>
        </w:tc>
      </w:tr>
      <w:tr w:rsidR="00543E1F" w:rsidRPr="00B11D0B" w14:paraId="47453AC2" w14:textId="77777777" w:rsidTr="00347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double" w:sz="4" w:space="0" w:color="auto"/>
              <w:right w:val="single" w:sz="4" w:space="0" w:color="auto"/>
            </w:tcBorders>
          </w:tcPr>
          <w:p w14:paraId="64DA9B62" w14:textId="77777777" w:rsidR="00543E1F" w:rsidRPr="00B11D0B" w:rsidRDefault="00543E1F" w:rsidP="0034768A">
            <w:pPr>
              <w:pStyle w:val="Tabulkaodrazky"/>
            </w:pPr>
            <w:r w:rsidRPr="00B11D0B">
              <w:t>objasní podstatu vzniku a pohlcování světla v atomech</w:t>
            </w:r>
          </w:p>
          <w:p w14:paraId="3187EBA0" w14:textId="77777777" w:rsidR="00543E1F" w:rsidRPr="00B11D0B" w:rsidRDefault="00543E1F" w:rsidP="0034768A">
            <w:pPr>
              <w:pStyle w:val="Tabulkaodrazky"/>
            </w:pPr>
            <w:r w:rsidRPr="00B11D0B">
              <w:t>využívá zákonitosti kvantování energie atomu k určování vlnových délek a frekvencí záření, které může atom emitovat nebo absorbovat</w:t>
            </w:r>
          </w:p>
          <w:p w14:paraId="4667179D" w14:textId="77777777" w:rsidR="00543E1F" w:rsidRPr="00B11D0B" w:rsidRDefault="00543E1F" w:rsidP="0034768A">
            <w:pPr>
              <w:pStyle w:val="Tabulkaodrazky"/>
            </w:pPr>
            <w:r w:rsidRPr="00B11D0B">
              <w:t>využívá poznatků o stimulované emisi k vysvětlení funkce laseru, k určení vlastností jeho záření a k objasnění rozmanitých aplikací laseru v praxi</w:t>
            </w:r>
          </w:p>
          <w:p w14:paraId="7C01CE9A" w14:textId="77777777" w:rsidR="00543E1F" w:rsidRPr="00B11D0B" w:rsidRDefault="00543E1F" w:rsidP="0034768A">
            <w:pPr>
              <w:pStyle w:val="Tabulkaodrazky"/>
            </w:pPr>
            <w:r w:rsidRPr="00B11D0B">
              <w:t>s využitím vhodných zákonů zachování provádí analýzu jaderných reakcí a sestavuje jejich úplné rovnice</w:t>
            </w:r>
          </w:p>
          <w:p w14:paraId="6C5FF1B7" w14:textId="77777777" w:rsidR="00543E1F" w:rsidRPr="00B11D0B" w:rsidRDefault="00543E1F" w:rsidP="0034768A">
            <w:pPr>
              <w:pStyle w:val="Tabulkaodrazky"/>
            </w:pPr>
            <w:r w:rsidRPr="00B11D0B">
              <w:t>vysvětlí možnost uvolňování energie při jaderných reakcích typu štěpení jader a slučování jader</w:t>
            </w:r>
          </w:p>
          <w:p w14:paraId="37C8D86A" w14:textId="77777777" w:rsidR="00543E1F" w:rsidRPr="00B11D0B" w:rsidRDefault="00543E1F" w:rsidP="0034768A">
            <w:pPr>
              <w:pStyle w:val="Tabulkaodrazky"/>
            </w:pPr>
            <w:r w:rsidRPr="00B11D0B">
              <w:t>využívá poznatků o vazebných energiích jader k vyčíslení energetické bilance jaderných reakcí</w:t>
            </w:r>
          </w:p>
          <w:p w14:paraId="2F2339BE" w14:textId="77777777" w:rsidR="00543E1F" w:rsidRPr="00B11D0B" w:rsidRDefault="00543E1F" w:rsidP="0034768A">
            <w:pPr>
              <w:pStyle w:val="Tabulkaodrazky"/>
            </w:pPr>
            <w:r w:rsidRPr="00B11D0B">
              <w:t>objasní podstatu jednotlivých typů radioaktivních přeměn, provede jejich částicovou bilanci a sestaví úplné rovnice</w:t>
            </w:r>
          </w:p>
          <w:p w14:paraId="756B02B1" w14:textId="77777777" w:rsidR="00543E1F" w:rsidRPr="00B11D0B" w:rsidRDefault="00543E1F" w:rsidP="0034768A">
            <w:pPr>
              <w:pStyle w:val="Tabulkaodrazky"/>
            </w:pPr>
            <w:r w:rsidRPr="00B11D0B">
              <w:t>objasní význam poločasu přeměny a diskutuje o možnostech využití radioizotopů s krátkým a dlouhým poločasem přeměny</w:t>
            </w:r>
          </w:p>
          <w:p w14:paraId="255323E2" w14:textId="77777777" w:rsidR="00543E1F" w:rsidRPr="00B11D0B" w:rsidRDefault="00543E1F" w:rsidP="0034768A">
            <w:pPr>
              <w:pStyle w:val="Tabulkaodrazky"/>
            </w:pPr>
            <w:r w:rsidRPr="00B11D0B">
              <w:t>využívá zákon radioaktivní přeměny k předvídání chování radioaktivních látek</w:t>
            </w:r>
          </w:p>
          <w:p w14:paraId="01945804" w14:textId="77777777" w:rsidR="00543E1F" w:rsidRPr="00B11D0B" w:rsidRDefault="00543E1F" w:rsidP="0034768A">
            <w:pPr>
              <w:pStyle w:val="Tabulkaodrazky"/>
            </w:pPr>
            <w:r w:rsidRPr="00B11D0B">
              <w:t>popíše a vysvětlí některé způsoby zacházení s vyhořelým jaderným palivem</w:t>
            </w:r>
          </w:p>
          <w:p w14:paraId="33014CCC" w14:textId="77777777" w:rsidR="00543E1F" w:rsidRPr="00B11D0B" w:rsidRDefault="00543E1F" w:rsidP="0034768A">
            <w:pPr>
              <w:pStyle w:val="Tabulkaodrazky"/>
            </w:pPr>
            <w:r w:rsidRPr="00B11D0B">
              <w:t>objasní fyzikální podstatu nebezpečí jaderných záření</w:t>
            </w:r>
          </w:p>
          <w:p w14:paraId="53EC028E" w14:textId="77777777" w:rsidR="00543E1F" w:rsidRPr="00B11D0B" w:rsidRDefault="00543E1F" w:rsidP="0034768A">
            <w:pPr>
              <w:pStyle w:val="Tabulkaodrazky"/>
            </w:pPr>
            <w:r w:rsidRPr="00B11D0B">
              <w:t xml:space="preserve">pro člověka a uvede možné </w:t>
            </w:r>
            <w:r w:rsidRPr="00B11D0B">
              <w:lastRenderedPageBreak/>
              <w:t>důsledky jejich působení na živé organismy</w:t>
            </w:r>
          </w:p>
          <w:p w14:paraId="202ADBC4" w14:textId="77777777" w:rsidR="00543E1F" w:rsidRPr="00B11D0B" w:rsidRDefault="00543E1F" w:rsidP="0034768A">
            <w:pPr>
              <w:pStyle w:val="Tabulkaodrazky"/>
            </w:pPr>
            <w:r w:rsidRPr="00B11D0B">
              <w:t>využívá poznatky o interakcích látky a záření k vysvětlení možnosti snížit intenzitu záření</w:t>
            </w:r>
          </w:p>
          <w:p w14:paraId="273DA5A7" w14:textId="77777777" w:rsidR="00543E1F" w:rsidRPr="00B11D0B" w:rsidRDefault="00543E1F" w:rsidP="0034768A">
            <w:pPr>
              <w:pStyle w:val="Tabulkaodrazky"/>
            </w:pPr>
            <w:r w:rsidRPr="00B11D0B">
              <w:t>uvede a zdůvodní účinné způsoby ochrany osob před různými druhy nebezpečných záření při různých činnostech</w:t>
            </w:r>
          </w:p>
          <w:p w14:paraId="0308BB08" w14:textId="77777777" w:rsidR="00543E1F" w:rsidRPr="00B11D0B" w:rsidRDefault="00543E1F" w:rsidP="0034768A">
            <w:pPr>
              <w:pStyle w:val="Tabulkaodrazky"/>
            </w:pPr>
            <w:r w:rsidRPr="00B11D0B">
              <w:t>posoudí výhody a rizika jaderné energetiky, objasní metody zajištění jaderné bezpečnosti</w:t>
            </w:r>
          </w:p>
        </w:tc>
        <w:tc>
          <w:tcPr>
            <w:tcW w:w="3420" w:type="dxa"/>
            <w:tcBorders>
              <w:top w:val="single" w:sz="4" w:space="0" w:color="auto"/>
              <w:left w:val="nil"/>
              <w:bottom w:val="double" w:sz="4" w:space="0" w:color="auto"/>
              <w:right w:val="single" w:sz="4" w:space="0" w:color="auto"/>
            </w:tcBorders>
          </w:tcPr>
          <w:p w14:paraId="00FBE0B3" w14:textId="77777777" w:rsidR="00543E1F" w:rsidRPr="00B11D0B" w:rsidRDefault="00543E1F" w:rsidP="0034768A">
            <w:pPr>
              <w:pStyle w:val="Tabulkatext"/>
              <w:rPr>
                <w:b/>
                <w:bCs/>
              </w:rPr>
            </w:pPr>
            <w:r w:rsidRPr="00B11D0B">
              <w:rPr>
                <w:b/>
                <w:bCs/>
              </w:rPr>
              <w:lastRenderedPageBreak/>
              <w:t>Atomy</w:t>
            </w:r>
          </w:p>
          <w:p w14:paraId="59E7EEBF" w14:textId="77777777" w:rsidR="00543E1F" w:rsidRPr="00B11D0B" w:rsidRDefault="00543E1F" w:rsidP="0034768A">
            <w:pPr>
              <w:pStyle w:val="Tabulkaodrazky"/>
            </w:pPr>
            <w:r w:rsidRPr="00B11D0B">
              <w:t>jádro atomu, elektronový obal, experimentální ověření stavby atomu</w:t>
            </w:r>
          </w:p>
          <w:p w14:paraId="31BEFD4F" w14:textId="77777777" w:rsidR="00543E1F" w:rsidRPr="00B11D0B" w:rsidRDefault="00543E1F" w:rsidP="0034768A">
            <w:pPr>
              <w:pStyle w:val="Tabulkaodrazky"/>
            </w:pPr>
            <w:r w:rsidRPr="00B11D0B">
              <w:t>kvantování energie atomu, stacionární stavy a jejich změny, emise a absorpce světla atomem, emisní a absorpční spektra</w:t>
            </w:r>
          </w:p>
          <w:p w14:paraId="070883F6" w14:textId="77777777" w:rsidR="00543E1F" w:rsidRPr="00B11D0B" w:rsidRDefault="00543E1F" w:rsidP="0034768A">
            <w:pPr>
              <w:pStyle w:val="Tabulkaodrazky"/>
            </w:pPr>
            <w:r w:rsidRPr="00B11D0B">
              <w:t>kvantový model atomu, orbitaly, kvantová čísla, Paulliho vylučovací princip</w:t>
            </w:r>
          </w:p>
          <w:p w14:paraId="6CBB3A0C" w14:textId="77777777" w:rsidR="00543E1F" w:rsidRPr="00B11D0B" w:rsidRDefault="00543E1F" w:rsidP="0034768A">
            <w:pPr>
              <w:pStyle w:val="Tabulkaodrazky"/>
            </w:pPr>
            <w:r w:rsidRPr="00B11D0B">
              <w:t>stimulovaná emise, laser</w:t>
            </w:r>
          </w:p>
          <w:p w14:paraId="65AEDBB6" w14:textId="77777777" w:rsidR="00543E1F" w:rsidRPr="00B11D0B" w:rsidRDefault="00543E1F" w:rsidP="0034768A">
            <w:pPr>
              <w:pStyle w:val="Tabulkaodrazky"/>
            </w:pPr>
            <w:r w:rsidRPr="00B11D0B">
              <w:t>složení atomového jádra, jaderné síly, hmotnostní úbytek, vazební energie jádra, stabilita jádra, metody uvolnění jaderné energie</w:t>
            </w:r>
          </w:p>
          <w:p w14:paraId="002FD0FA" w14:textId="77777777" w:rsidR="00543E1F" w:rsidRPr="00B11D0B" w:rsidRDefault="00543E1F" w:rsidP="0034768A">
            <w:pPr>
              <w:pStyle w:val="Tabulkaodrazky"/>
            </w:pPr>
            <w:r w:rsidRPr="00B11D0B">
              <w:t>jaderné reakce, zákony zachování při jaderných reakcích, energie reakce, štěpení jader, řetězová reakce, syntéza jader, termonukleární reakce</w:t>
            </w:r>
          </w:p>
          <w:p w14:paraId="4570C3F6" w14:textId="77777777" w:rsidR="00543E1F" w:rsidRPr="00B11D0B" w:rsidRDefault="00543E1F" w:rsidP="0034768A">
            <w:pPr>
              <w:pStyle w:val="Tabulkaodrazky"/>
            </w:pPr>
            <w:r w:rsidRPr="00B11D0B">
              <w:t>radioaktivita, typy radioaktivních přeměn, jaderná záření, využití radionuklidů, ochrana před škodlivými účinky jaderného záření</w:t>
            </w:r>
          </w:p>
          <w:p w14:paraId="121A969A" w14:textId="77777777" w:rsidR="00543E1F" w:rsidRPr="00B11D0B" w:rsidRDefault="00543E1F" w:rsidP="0034768A">
            <w:pPr>
              <w:pStyle w:val="Tabulkaodrazky"/>
            </w:pPr>
            <w:r w:rsidRPr="00B11D0B">
              <w:t>zákon radioaktivní přeměny, poločas přeměny, aktivita radionuklidu</w:t>
            </w:r>
          </w:p>
          <w:p w14:paraId="211058D4" w14:textId="77777777" w:rsidR="00543E1F" w:rsidRPr="00B11D0B" w:rsidRDefault="00543E1F" w:rsidP="0034768A">
            <w:pPr>
              <w:pStyle w:val="Tabulkaodrazky"/>
            </w:pPr>
            <w:r w:rsidRPr="00B11D0B">
              <w:t>jaderná energetika, jaderný reaktor a jaderná elektrárna, jaderná bezpečnost</w:t>
            </w:r>
          </w:p>
        </w:tc>
        <w:tc>
          <w:tcPr>
            <w:tcW w:w="900" w:type="dxa"/>
            <w:tcBorders>
              <w:top w:val="single" w:sz="4" w:space="0" w:color="auto"/>
              <w:left w:val="nil"/>
              <w:bottom w:val="double" w:sz="4" w:space="0" w:color="auto"/>
              <w:right w:val="single" w:sz="4" w:space="0" w:color="auto"/>
            </w:tcBorders>
          </w:tcPr>
          <w:p w14:paraId="0B2C906A" w14:textId="77777777" w:rsidR="00543E1F" w:rsidRPr="00B11D0B" w:rsidRDefault="00543E1F" w:rsidP="0034768A">
            <w:pPr>
              <w:pStyle w:val="Tabulkatext"/>
              <w:jc w:val="center"/>
            </w:pPr>
            <w:r w:rsidRPr="00B11D0B">
              <w:t>3.</w:t>
            </w:r>
          </w:p>
        </w:tc>
        <w:tc>
          <w:tcPr>
            <w:tcW w:w="2254" w:type="dxa"/>
            <w:tcBorders>
              <w:top w:val="single" w:sz="4" w:space="0" w:color="auto"/>
              <w:left w:val="nil"/>
              <w:bottom w:val="double" w:sz="4" w:space="0" w:color="auto"/>
              <w:right w:val="double" w:sz="6" w:space="0" w:color="auto"/>
            </w:tcBorders>
          </w:tcPr>
          <w:p w14:paraId="47ACEC5A" w14:textId="77777777" w:rsidR="00543E1F" w:rsidRPr="00B11D0B" w:rsidRDefault="00543E1F" w:rsidP="0034768A">
            <w:pPr>
              <w:pStyle w:val="Tabulkatext"/>
            </w:pPr>
            <w:r w:rsidRPr="00B11D0B">
              <w:t>INT:</w:t>
            </w:r>
          </w:p>
          <w:p w14:paraId="4FF41B3A" w14:textId="77777777" w:rsidR="00543E1F" w:rsidRPr="00B11D0B" w:rsidRDefault="00543E1F" w:rsidP="0034768A">
            <w:pPr>
              <w:pStyle w:val="Tabulkatext"/>
            </w:pPr>
            <w:r w:rsidRPr="00B11D0B">
              <w:t>4.3.2.5.3</w:t>
            </w:r>
          </w:p>
          <w:p w14:paraId="62C55470" w14:textId="77777777" w:rsidR="00543E1F" w:rsidRPr="00B11D0B" w:rsidRDefault="00543E1F" w:rsidP="0034768A">
            <w:pPr>
              <w:pStyle w:val="Tabulkatext"/>
            </w:pPr>
            <w:r w:rsidRPr="00B11D0B">
              <w:t>4.3.2.5.4</w:t>
            </w:r>
          </w:p>
        </w:tc>
      </w:tr>
    </w:tbl>
    <w:p w14:paraId="39DD309F" w14:textId="77777777" w:rsidR="000375C2" w:rsidRDefault="000375C2" w:rsidP="000375C2">
      <w:pPr>
        <w:pStyle w:val="Odstavec"/>
      </w:pPr>
    </w:p>
    <w:p w14:paraId="16D86BC4" w14:textId="1A6BAC3D" w:rsidR="00910F84" w:rsidRPr="000117AC" w:rsidRDefault="00076B10" w:rsidP="00381A5D">
      <w:pPr>
        <w:pStyle w:val="Nadpis3"/>
      </w:pPr>
      <w:r w:rsidRPr="000117AC">
        <w:br w:type="page"/>
      </w:r>
      <w:bookmarkStart w:id="116" w:name="_Toc43798211"/>
      <w:bookmarkStart w:id="117" w:name="_Toc233201179"/>
      <w:r w:rsidR="00910F84" w:rsidRPr="000117AC">
        <w:lastRenderedPageBreak/>
        <w:t>Chemie</w:t>
      </w:r>
      <w:bookmarkEnd w:id="116"/>
      <w:bookmarkEnd w:id="117"/>
    </w:p>
    <w:p w14:paraId="4F1ABEED" w14:textId="77777777" w:rsidR="00B71EB5" w:rsidRPr="000117AC" w:rsidRDefault="00B71EB5" w:rsidP="00B71EB5">
      <w:pPr>
        <w:pStyle w:val="Nadpis4"/>
      </w:pPr>
      <w:r w:rsidRPr="000117AC">
        <w:t xml:space="preserve">Charakteristika vyučovacího předmětu </w:t>
      </w:r>
    </w:p>
    <w:p w14:paraId="501B789E" w14:textId="38D29DF8" w:rsidR="00B71EB5" w:rsidRPr="000117AC" w:rsidRDefault="00B71EB5" w:rsidP="00B71EB5">
      <w:pPr>
        <w:pStyle w:val="Odstavec"/>
      </w:pPr>
      <w:r w:rsidRPr="000117AC">
        <w:t xml:space="preserve">Výuka předmětu probíhá v odborné učebně chemie. Je doplněna i o praktická cvičení z chemie, která probíhají v moderně vybavené laboratoři. V těchto cvičeních se žáci učí zvládat dovednosti spojené s prováděním běžných experimentálních </w:t>
      </w:r>
      <w:r w:rsidR="005E1B04" w:rsidRPr="000117AC">
        <w:t xml:space="preserve">činností </w:t>
      </w:r>
      <w:r w:rsidR="00D20E84" w:rsidRPr="000117AC">
        <w:t>a bezpečně</w:t>
      </w:r>
      <w:r w:rsidRPr="000117AC">
        <w:t xml:space="preserve"> zacházet s vybranými chemickými látkami. </w:t>
      </w:r>
    </w:p>
    <w:p w14:paraId="48EF1C2A" w14:textId="77777777" w:rsidR="00B71EB5" w:rsidRPr="000117AC" w:rsidRDefault="00B71EB5" w:rsidP="00B71EB5">
      <w:pPr>
        <w:pStyle w:val="Odstavec"/>
      </w:pPr>
      <w:r w:rsidRPr="000117AC">
        <w:t>Ve třetím ročníku si žáci mohou prohloubit a rozšířit dovednosti a znalosti z chemie volbou dvouletého, nepovinně volitelného přírodovědného semináře, což je vhodné zejména pro ty žáky, kteří chtějí z chemie maturovat.</w:t>
      </w:r>
    </w:p>
    <w:p w14:paraId="18185E23" w14:textId="77777777" w:rsidR="00B71EB5" w:rsidRPr="000117AC" w:rsidRDefault="00B71EB5" w:rsidP="00B71EB5">
      <w:pPr>
        <w:pStyle w:val="Odstavec"/>
      </w:pPr>
      <w:r w:rsidRPr="000117AC">
        <w:t>Ve čtvrtém ročníku si žáci, kteří budou maturovat z chemie, mohou zvolit povinně volitelný předmět Seminář z chemie. Cílem tohoto semináře je příprava žáků nejen k maturitě, ale i k přijímacím zkouškám na vysoké školy a k dalšímu studiu na vysokých školách.</w:t>
      </w:r>
    </w:p>
    <w:p w14:paraId="79E0273F" w14:textId="77777777" w:rsidR="00B71EB5" w:rsidRPr="000117AC" w:rsidRDefault="00B71EB5" w:rsidP="00B71EB5">
      <w:pPr>
        <w:pStyle w:val="Odstavec"/>
      </w:pPr>
      <w:r w:rsidRPr="000117AC">
        <w:t>Chemie čtyřletého gymnázia (1. až 3. ročník) významně rozšiřuje okruh dovedností a poznatků osvojených na základní škole, a to z obecné, anorganické a organické chemie a z biochemie. Výuka klade důraz na chápání souvislostí mezi složením, stavbou, vlastnostmi a chováním látek. Směřuje k aktivnímu uplatnění nabytých poznatků, dovedností a postojů v každodenním životě a při ochraně přírody a životního prostředí.</w:t>
      </w:r>
    </w:p>
    <w:p w14:paraId="274EA77B" w14:textId="77777777" w:rsidR="00B71EB5" w:rsidRPr="000117AC" w:rsidRDefault="00B71EB5" w:rsidP="00B71EB5">
      <w:pPr>
        <w:pStyle w:val="Nadpis5"/>
      </w:pPr>
      <w:r w:rsidRPr="000117AC">
        <w:t>Péče o mimořádně nadané a talentované žáky</w:t>
      </w:r>
    </w:p>
    <w:p w14:paraId="0F7BDC73" w14:textId="77777777" w:rsidR="00B71EB5" w:rsidRPr="000117AC" w:rsidRDefault="00B71EB5" w:rsidP="00B71EB5">
      <w:pPr>
        <w:pStyle w:val="Odstavec"/>
      </w:pPr>
      <w:r w:rsidRPr="000117AC">
        <w:t>Péče o mimořádně nadané a talentované žáky je v předmětu realizována následujícím způsobem:</w:t>
      </w:r>
    </w:p>
    <w:p w14:paraId="1DC4D530" w14:textId="77777777" w:rsidR="00B71EB5" w:rsidRPr="000117AC" w:rsidRDefault="00B71EB5" w:rsidP="00B71EB5">
      <w:pPr>
        <w:pStyle w:val="Odrazky"/>
      </w:pPr>
      <w:r w:rsidRPr="000117AC">
        <w:t>Učitel nabízí a motivuje talentované žáky k účasti na chemických soutěžích (např. Chemická olympiáda) a účasti na dalších nadstandartních aktivitách žáků středních škol (např. SOČ).</w:t>
      </w:r>
    </w:p>
    <w:p w14:paraId="233348C3" w14:textId="77777777" w:rsidR="00B71EB5" w:rsidRPr="000117AC" w:rsidRDefault="00B71EB5" w:rsidP="00B71EB5">
      <w:pPr>
        <w:pStyle w:val="Odrazky"/>
      </w:pPr>
      <w:r w:rsidRPr="000117AC">
        <w:t>V průběhu výuky učitel nabízí talentovaným žákům rozšířené možnosti řešení problémů chemie a rozšiřuje rozsah učiva chemie doplňující literaturou.</w:t>
      </w:r>
    </w:p>
    <w:p w14:paraId="017B2EC5" w14:textId="77777777" w:rsidR="00B71EB5" w:rsidRPr="000117AC" w:rsidRDefault="00B71EB5" w:rsidP="00B71EB5">
      <w:pPr>
        <w:pStyle w:val="Odrazky"/>
      </w:pPr>
      <w:r w:rsidRPr="000117AC">
        <w:t>V případě zájmu učitel realizuje konzultace s talentovými žáky k nadstandartním otázkám oboru chemie.</w:t>
      </w:r>
    </w:p>
    <w:p w14:paraId="6DBDEB71" w14:textId="77777777" w:rsidR="00B71EB5" w:rsidRPr="000117AC" w:rsidRDefault="00B71EB5" w:rsidP="00B71EB5">
      <w:pPr>
        <w:pStyle w:val="Odstavec"/>
      </w:pPr>
      <w:r w:rsidRPr="000117AC">
        <w:rPr>
          <w:b/>
          <w:bCs/>
          <w:sz w:val="26"/>
          <w:szCs w:val="26"/>
        </w:rPr>
        <w:t>Odlišnosti ve vzdělávacím obsahu v případě přechodu na distanční výuku</w:t>
      </w:r>
      <w:r w:rsidRPr="000117AC">
        <w:t xml:space="preserve">  </w:t>
      </w:r>
    </w:p>
    <w:p w14:paraId="29FE50E1" w14:textId="77777777" w:rsidR="00B71EB5" w:rsidRPr="000117AC" w:rsidRDefault="00B71EB5" w:rsidP="00B71EB5">
      <w:pPr>
        <w:pStyle w:val="Odstavec"/>
      </w:pPr>
      <w:r w:rsidRPr="000117AC">
        <w:t>V době distanční výuky učitel zohledňuje možnosti výuky dílčích témat chemie a podle nich redukuje rozsah učiva.</w:t>
      </w:r>
    </w:p>
    <w:p w14:paraId="1C718C4D" w14:textId="77777777" w:rsidR="00B71EB5" w:rsidRPr="000117AC" w:rsidRDefault="00B71EB5" w:rsidP="00B71EB5">
      <w:pPr>
        <w:pStyle w:val="Odstavec"/>
      </w:pPr>
      <w:r w:rsidRPr="000117AC">
        <w:t>Teoretické části jednotlivých témat chemie mohou být vyučovány distanční formou výuky.</w:t>
      </w:r>
    </w:p>
    <w:p w14:paraId="4B20212A" w14:textId="77777777" w:rsidR="00B71EB5" w:rsidRPr="000117AC" w:rsidRDefault="00B71EB5" w:rsidP="00B71EB5">
      <w:pPr>
        <w:pStyle w:val="Odstavec"/>
      </w:pPr>
      <w:r w:rsidRPr="000117AC">
        <w:t>Experimentální, demonstrační a praktické části témat nemohou být plnohodnotně provedeny distanční formou. Nahrazeny mohou být při obnovení prezenční formy výuky nebo samostatnou prací.</w:t>
      </w:r>
    </w:p>
    <w:p w14:paraId="2AA53521" w14:textId="77777777" w:rsidR="00B71EB5" w:rsidRPr="000117AC" w:rsidRDefault="00B71EB5" w:rsidP="00B71EB5">
      <w:pPr>
        <w:pStyle w:val="Nadpis5"/>
      </w:pPr>
      <w:r w:rsidRPr="000117AC">
        <w:t>Výchovně-vzdělávací strategie</w:t>
      </w:r>
    </w:p>
    <w:p w14:paraId="1EF409E8" w14:textId="77777777" w:rsidR="00B71EB5" w:rsidRPr="000117AC" w:rsidRDefault="00B71EB5" w:rsidP="00B71EB5">
      <w:pPr>
        <w:pStyle w:val="Nadpis6"/>
      </w:pPr>
      <w:r w:rsidRPr="000117AC">
        <w:t>Kompetence k učení – učitel:</w:t>
      </w:r>
    </w:p>
    <w:p w14:paraId="132CD7BC" w14:textId="77777777" w:rsidR="00B71EB5" w:rsidRPr="000117AC" w:rsidRDefault="00B71EB5" w:rsidP="00B71EB5">
      <w:pPr>
        <w:pStyle w:val="Odrazky"/>
      </w:pPr>
      <w:r w:rsidRPr="000117AC">
        <w:t xml:space="preserve">zařazuje pozorování vlastností látek a jejich přeměn ve škole i v běžném životě; </w:t>
      </w:r>
    </w:p>
    <w:p w14:paraId="3A5D0197" w14:textId="77777777" w:rsidR="00B71EB5" w:rsidRPr="000117AC" w:rsidRDefault="00B71EB5" w:rsidP="00B71EB5">
      <w:pPr>
        <w:pStyle w:val="Odrazky"/>
      </w:pPr>
      <w:r w:rsidRPr="000117AC">
        <w:t>užívá různé aktivizující metody, které přibližují základní poznatky z chemie a její využívání v životě člověka;</w:t>
      </w:r>
    </w:p>
    <w:p w14:paraId="1D12E3D6" w14:textId="77777777" w:rsidR="00B71EB5" w:rsidRPr="000117AC" w:rsidRDefault="00B71EB5" w:rsidP="00B71EB5">
      <w:pPr>
        <w:pStyle w:val="Odrazky"/>
      </w:pPr>
      <w:r w:rsidRPr="000117AC">
        <w:t>vyžaduje od žáků vyhledávání dostatku zajímavých informací s chemickou tematikou především v souvislosti s běžným životem občanů;</w:t>
      </w:r>
    </w:p>
    <w:p w14:paraId="78BB4462" w14:textId="77777777" w:rsidR="00B71EB5" w:rsidRPr="000117AC" w:rsidRDefault="00B71EB5" w:rsidP="00B71EB5">
      <w:pPr>
        <w:pStyle w:val="Odrazky"/>
      </w:pPr>
      <w:r w:rsidRPr="000117AC">
        <w:lastRenderedPageBreak/>
        <w:t>vyžaduje od žáků posuzování věrohodnosti informací a jejich zpracování z hlediska důležitosti i objektivity a jejich využití k dalšímu učení chemie;</w:t>
      </w:r>
    </w:p>
    <w:p w14:paraId="433B53EB" w14:textId="77777777" w:rsidR="00B71EB5" w:rsidRPr="000117AC" w:rsidRDefault="00B71EB5" w:rsidP="00B71EB5">
      <w:pPr>
        <w:pStyle w:val="Odrazky"/>
      </w:pPr>
      <w:r w:rsidRPr="000117AC">
        <w:t>zařazuje příklady souvislostí zkoumání v chemii a v ostatních přírodních, popř. dalších vědách.</w:t>
      </w:r>
    </w:p>
    <w:p w14:paraId="560F4300" w14:textId="77777777" w:rsidR="00B71EB5" w:rsidRPr="000117AC" w:rsidRDefault="00B71EB5" w:rsidP="00B71EB5">
      <w:pPr>
        <w:pStyle w:val="Nadpis6"/>
      </w:pPr>
      <w:r w:rsidRPr="000117AC">
        <w:t>Kompetence k řešení problémů – učitel:</w:t>
      </w:r>
    </w:p>
    <w:p w14:paraId="228A2EAB" w14:textId="77777777" w:rsidR="00B71EB5" w:rsidRPr="000117AC" w:rsidRDefault="00B71EB5" w:rsidP="00B71EB5">
      <w:pPr>
        <w:pStyle w:val="Odrazky"/>
      </w:pPr>
      <w:r w:rsidRPr="000117AC">
        <w:t>zařazuje porovnání odborných názorů, mediálních tvrzení a vlastních praktických zkušeností s významem chemie v každodenním životě člověka;</w:t>
      </w:r>
    </w:p>
    <w:p w14:paraId="2A2D1D88" w14:textId="5B1AC90E" w:rsidR="00B71EB5" w:rsidRPr="000117AC" w:rsidRDefault="00B71EB5" w:rsidP="00B71EB5">
      <w:pPr>
        <w:pStyle w:val="Odrazky"/>
      </w:pPr>
      <w:r w:rsidRPr="000117AC">
        <w:t xml:space="preserve">zařazuje samostatné pozorování vlastností látek, chemických reakcí a vede žáky k jejich vyhodnocování </w:t>
      </w:r>
      <w:r w:rsidR="005E1B04" w:rsidRPr="000117AC">
        <w:t>a vyvozování</w:t>
      </w:r>
      <w:r w:rsidRPr="000117AC">
        <w:t xml:space="preserve"> praktických závěrů pro současnost i budoucnost;</w:t>
      </w:r>
    </w:p>
    <w:p w14:paraId="1FD2A1DB" w14:textId="77777777" w:rsidR="00B71EB5" w:rsidRPr="000117AC" w:rsidRDefault="00B71EB5" w:rsidP="00B71EB5">
      <w:pPr>
        <w:pStyle w:val="Odrazky"/>
      </w:pPr>
      <w:r w:rsidRPr="000117AC">
        <w:t>vede k formulování problémů při chemickém vzdělávání, ale i v běžném životě;</w:t>
      </w:r>
    </w:p>
    <w:p w14:paraId="6E9811EB" w14:textId="77777777" w:rsidR="00B71EB5" w:rsidRPr="000117AC" w:rsidRDefault="00B71EB5" w:rsidP="00B71EB5">
      <w:pPr>
        <w:pStyle w:val="Odrazky"/>
      </w:pPr>
      <w:r w:rsidRPr="000117AC">
        <w:t>učí hledat, navrhovat či používat různé informace i různé metody řešení;</w:t>
      </w:r>
    </w:p>
    <w:p w14:paraId="5AF44986" w14:textId="77777777" w:rsidR="00B71EB5" w:rsidRPr="000117AC" w:rsidRDefault="00B71EB5" w:rsidP="00B71EB5">
      <w:pPr>
        <w:pStyle w:val="Odrazky"/>
      </w:pPr>
      <w:r w:rsidRPr="000117AC">
        <w:t>učí posuzovat řešení problémů z hlediska jejich správnosti, jednoznačnosti a z těchto hledisek učí vypozorovat i různá řešení;</w:t>
      </w:r>
    </w:p>
    <w:p w14:paraId="68B57BE9" w14:textId="77777777" w:rsidR="00B71EB5" w:rsidRPr="000117AC" w:rsidRDefault="00B71EB5" w:rsidP="00B71EB5">
      <w:pPr>
        <w:pStyle w:val="Odrazky"/>
      </w:pPr>
      <w:r w:rsidRPr="000117AC">
        <w:t>předkládá dostatečný počet námětů k samostatnému uvažování a k řešení problémů souvisejících s bezpečným užíváním chemických látek.</w:t>
      </w:r>
    </w:p>
    <w:p w14:paraId="155F7882" w14:textId="77777777" w:rsidR="00B71EB5" w:rsidRPr="000117AC" w:rsidRDefault="00B71EB5" w:rsidP="00B71EB5">
      <w:pPr>
        <w:pStyle w:val="Nadpis6"/>
      </w:pPr>
      <w:r w:rsidRPr="000117AC">
        <w:t>Kompetence komunikativní – učitel:</w:t>
      </w:r>
    </w:p>
    <w:p w14:paraId="0A9EC50F" w14:textId="77777777" w:rsidR="00B71EB5" w:rsidRPr="000117AC" w:rsidRDefault="00B71EB5" w:rsidP="00B71EB5">
      <w:pPr>
        <w:pStyle w:val="Odrazky"/>
      </w:pPr>
      <w:r w:rsidRPr="000117AC">
        <w:t>vede k přesnému a logicky uspořádanému vyjadřování či argumentaci;</w:t>
      </w:r>
    </w:p>
    <w:p w14:paraId="07FA7BE9" w14:textId="77777777" w:rsidR="00B71EB5" w:rsidRPr="000117AC" w:rsidRDefault="00B71EB5" w:rsidP="00B71EB5">
      <w:pPr>
        <w:pStyle w:val="Odrazky"/>
      </w:pPr>
      <w:r w:rsidRPr="000117AC">
        <w:t>vyžaduje stručné a přehledné sdělení (ústně i písemně) výsledků pozorování, experimentů a řešení problémů i běžných úkolů;</w:t>
      </w:r>
    </w:p>
    <w:p w14:paraId="2F705A9C" w14:textId="77777777" w:rsidR="00B71EB5" w:rsidRPr="000117AC" w:rsidRDefault="00B71EB5" w:rsidP="00B71EB5">
      <w:pPr>
        <w:pStyle w:val="Odrazky"/>
      </w:pPr>
      <w:r w:rsidRPr="000117AC">
        <w:t>vyžaduje obhajobu výsledků práce i vyjádření svého názoru na řešení problémů;</w:t>
      </w:r>
    </w:p>
    <w:p w14:paraId="0450D8A9" w14:textId="77777777" w:rsidR="00B71EB5" w:rsidRPr="000117AC" w:rsidRDefault="00B71EB5" w:rsidP="00B71EB5">
      <w:pPr>
        <w:pStyle w:val="Odrazky"/>
      </w:pPr>
      <w:r w:rsidRPr="000117AC">
        <w:t>vytváří situace, při kterých žák musí přijmout kritiku a poučit se z ní;</w:t>
      </w:r>
    </w:p>
    <w:p w14:paraId="2C947189" w14:textId="77777777" w:rsidR="00B71EB5" w:rsidRPr="000117AC" w:rsidRDefault="00B71EB5" w:rsidP="00B71EB5">
      <w:pPr>
        <w:pStyle w:val="Odrazky"/>
      </w:pPr>
      <w:r w:rsidRPr="000117AC">
        <w:t>požaduje, aby žáci využívali všechna (ve škole) dostupná informační a komunikační média.</w:t>
      </w:r>
    </w:p>
    <w:p w14:paraId="55D459B4" w14:textId="77777777" w:rsidR="00B71EB5" w:rsidRPr="000117AC" w:rsidRDefault="00B71EB5" w:rsidP="00B71EB5">
      <w:pPr>
        <w:pStyle w:val="Nadpis6"/>
      </w:pPr>
      <w:r w:rsidRPr="000117AC">
        <w:t>Kompetence sociální a personální – učitel:</w:t>
      </w:r>
    </w:p>
    <w:p w14:paraId="4E822C6D" w14:textId="77777777" w:rsidR="00B71EB5" w:rsidRPr="000117AC" w:rsidRDefault="00B71EB5" w:rsidP="00B71EB5">
      <w:pPr>
        <w:pStyle w:val="Odrazky"/>
      </w:pPr>
      <w:r w:rsidRPr="000117AC">
        <w:t xml:space="preserve">vyžaduje od žáků kooperaci a týmovou spolupráci při řešení problémů i při posuzování situací v běžném životě; </w:t>
      </w:r>
    </w:p>
    <w:p w14:paraId="72EF29DC" w14:textId="77777777" w:rsidR="00B71EB5" w:rsidRPr="000117AC" w:rsidRDefault="00B71EB5" w:rsidP="00B71EB5">
      <w:pPr>
        <w:pStyle w:val="Odrazky"/>
      </w:pPr>
      <w:r w:rsidRPr="000117AC">
        <w:t>zařazuje situace, kdy žáci musí porozumět myšlenkám druhých, plynule a kultivovaně mluvit při obhajování vlastních názorů na určitý stav nebo chystanou změnu.</w:t>
      </w:r>
    </w:p>
    <w:p w14:paraId="5C25DC13" w14:textId="77777777" w:rsidR="00B71EB5" w:rsidRPr="000117AC" w:rsidRDefault="00B71EB5" w:rsidP="00B71EB5">
      <w:pPr>
        <w:pStyle w:val="Nadpis6"/>
      </w:pPr>
      <w:r w:rsidRPr="000117AC">
        <w:t>Kompetence občanské – učitel:</w:t>
      </w:r>
    </w:p>
    <w:p w14:paraId="3378A82F" w14:textId="77777777" w:rsidR="00B71EB5" w:rsidRPr="000117AC" w:rsidRDefault="00B71EB5" w:rsidP="00B71EB5">
      <w:pPr>
        <w:pStyle w:val="Odrazky"/>
      </w:pPr>
      <w:r w:rsidRPr="000117AC">
        <w:t xml:space="preserve">zařazuje látku k poznání možnosti rozvoje a zneužití chemie a k učení se odpovědnosti za zachování životního prostředí; </w:t>
      </w:r>
    </w:p>
    <w:p w14:paraId="36D8E067" w14:textId="6F867348" w:rsidR="00B71EB5" w:rsidRPr="000117AC" w:rsidRDefault="00B71EB5" w:rsidP="00B71EB5">
      <w:pPr>
        <w:pStyle w:val="Odrazky"/>
      </w:pPr>
      <w:r w:rsidRPr="000117AC">
        <w:t xml:space="preserve">vede žáky </w:t>
      </w:r>
      <w:r w:rsidR="005E1B04" w:rsidRPr="000117AC">
        <w:t>k poznání</w:t>
      </w:r>
      <w:r w:rsidRPr="000117AC">
        <w:t xml:space="preserve"> zásad chování občanů při úniku nebezpečných látek.</w:t>
      </w:r>
    </w:p>
    <w:p w14:paraId="39259447" w14:textId="77777777" w:rsidR="00B71EB5" w:rsidRPr="000117AC" w:rsidRDefault="00B71EB5" w:rsidP="00B71EB5">
      <w:pPr>
        <w:pStyle w:val="Nadpis6"/>
      </w:pPr>
      <w:r w:rsidRPr="000117AC">
        <w:t>Kompetence k podnikavosti – učitel:</w:t>
      </w:r>
    </w:p>
    <w:p w14:paraId="71B63EDB" w14:textId="77777777" w:rsidR="00B71EB5" w:rsidRPr="000117AC" w:rsidRDefault="00B71EB5" w:rsidP="00B71EB5">
      <w:pPr>
        <w:pStyle w:val="Odrazky"/>
      </w:pPr>
      <w:r w:rsidRPr="000117AC">
        <w:t>vyžaduje od žáků plánování a provádění soustavných pozorování a experimentů, zpracování a vyhodnocení získaných dat;</w:t>
      </w:r>
    </w:p>
    <w:p w14:paraId="77965A4E" w14:textId="77777777" w:rsidR="00B71EB5" w:rsidRPr="000117AC" w:rsidRDefault="00B71EB5" w:rsidP="00B71EB5">
      <w:pPr>
        <w:pStyle w:val="Odrazky"/>
      </w:pPr>
      <w:r w:rsidRPr="000117AC">
        <w:t>vyžaduje dodržování zásad bezpečné práce a ochrany zdraví při práci.</w:t>
      </w:r>
    </w:p>
    <w:p w14:paraId="28845C36" w14:textId="77777777" w:rsidR="00B71EB5" w:rsidRPr="000117AC" w:rsidRDefault="00B71EB5" w:rsidP="00B71EB5">
      <w:pPr>
        <w:pStyle w:val="Nadpis6"/>
      </w:pPr>
      <w:r w:rsidRPr="000117AC">
        <w:rPr>
          <w:rStyle w:val="normaltextrun"/>
        </w:rPr>
        <w:t>Kompetence digitální – učitel:</w:t>
      </w:r>
      <w:r w:rsidRPr="000117AC">
        <w:rPr>
          <w:rStyle w:val="eop"/>
        </w:rPr>
        <w:t> </w:t>
      </w:r>
    </w:p>
    <w:p w14:paraId="78D23B10" w14:textId="77777777" w:rsidR="00B71EB5" w:rsidRPr="000117AC" w:rsidRDefault="00B71EB5" w:rsidP="00B71EB5">
      <w:pPr>
        <w:pStyle w:val="Odrazky"/>
      </w:pPr>
      <w:r w:rsidRPr="000117AC">
        <w:t>uvádí žákům příklady automatizace chemických experimentů a analýz pomocí digitálních technologií</w:t>
      </w:r>
    </w:p>
    <w:p w14:paraId="3430BE8A" w14:textId="77777777" w:rsidR="00B71EB5" w:rsidRPr="000117AC" w:rsidRDefault="00B71EB5" w:rsidP="00B71EB5">
      <w:pPr>
        <w:pStyle w:val="Odrazky"/>
      </w:pPr>
      <w:r w:rsidRPr="000117AC">
        <w:t>předkládá žákům možnosti využití digitálního zobrazení chemických útvarů pro lepší pochopení dané problematiky</w:t>
      </w:r>
    </w:p>
    <w:p w14:paraId="4D0A72FF" w14:textId="77777777" w:rsidR="00B71EB5" w:rsidRPr="000117AC" w:rsidRDefault="00B71EB5" w:rsidP="00B71EB5">
      <w:pPr>
        <w:pStyle w:val="Odrazky"/>
      </w:pPr>
      <w:r w:rsidRPr="000117AC">
        <w:t>učí žáky využívat digitální technologie pro statistické zpracování dat získaných z chemického experimentu</w:t>
      </w:r>
    </w:p>
    <w:p w14:paraId="24EA89B0" w14:textId="77777777" w:rsidR="00B71EB5" w:rsidRPr="000117AC" w:rsidRDefault="00B71EB5" w:rsidP="00B71EB5">
      <w:pPr>
        <w:pStyle w:val="Odrazky"/>
      </w:pPr>
      <w:r w:rsidRPr="000117AC">
        <w:lastRenderedPageBreak/>
        <w:t xml:space="preserve">vede žáky ke správnému vyhledávání a kritickému zhodnocení relevantních informací na poli chemie pomocí digitálních technologií </w:t>
      </w:r>
    </w:p>
    <w:p w14:paraId="2336C078" w14:textId="6C821BB4" w:rsidR="00B71EB5" w:rsidRPr="000117AC" w:rsidRDefault="00B71EB5" w:rsidP="00B71EB5">
      <w:pPr>
        <w:pStyle w:val="Nadpis5"/>
      </w:pPr>
      <w:r w:rsidRPr="000117AC">
        <w:t>Vzdělávací obsah předmětu</w:t>
      </w:r>
    </w:p>
    <w:tbl>
      <w:tblPr>
        <w:tblW w:w="9735" w:type="dxa"/>
        <w:tblInd w:w="-28" w:type="dxa"/>
        <w:tblLayout w:type="fixed"/>
        <w:tblCellMar>
          <w:left w:w="70" w:type="dxa"/>
          <w:right w:w="70" w:type="dxa"/>
        </w:tblCellMar>
        <w:tblLook w:val="04A0" w:firstRow="1" w:lastRow="0" w:firstColumn="1" w:lastColumn="0" w:noHBand="0" w:noVBand="1"/>
      </w:tblPr>
      <w:tblGrid>
        <w:gridCol w:w="3336"/>
        <w:gridCol w:w="3135"/>
        <w:gridCol w:w="1002"/>
        <w:gridCol w:w="2262"/>
      </w:tblGrid>
      <w:tr w:rsidR="000117AC" w:rsidRPr="000117AC" w14:paraId="5E63FDF5" w14:textId="77777777" w:rsidTr="008573D8">
        <w:trPr>
          <w:cantSplit/>
          <w:trHeight w:val="606"/>
          <w:tblHeader/>
        </w:trPr>
        <w:tc>
          <w:tcPr>
            <w:tcW w:w="9735" w:type="dxa"/>
            <w:gridSpan w:val="4"/>
            <w:tcBorders>
              <w:top w:val="double" w:sz="2" w:space="0" w:color="000000"/>
              <w:left w:val="double" w:sz="2" w:space="0" w:color="000000"/>
              <w:bottom w:val="single" w:sz="4" w:space="0" w:color="000000"/>
              <w:right w:val="double" w:sz="2" w:space="0" w:color="000000"/>
            </w:tcBorders>
            <w:shd w:val="clear" w:color="auto" w:fill="F3F3F3"/>
            <w:hideMark/>
          </w:tcPr>
          <w:p w14:paraId="06828926" w14:textId="65260FE4" w:rsidR="00B71EB5" w:rsidRPr="000117AC" w:rsidRDefault="00B71EB5" w:rsidP="008573D8">
            <w:pPr>
              <w:snapToGrid w:val="0"/>
              <w:spacing w:before="120"/>
              <w:jc w:val="center"/>
              <w:rPr>
                <w:rFonts w:ascii="Arial" w:hAnsi="Arial" w:cs="Arial"/>
                <w:sz w:val="16"/>
                <w:szCs w:val="16"/>
              </w:rPr>
            </w:pPr>
            <w:r w:rsidRPr="000117AC">
              <w:rPr>
                <w:rFonts w:ascii="Arial" w:hAnsi="Arial" w:cs="Arial"/>
                <w:sz w:val="16"/>
                <w:szCs w:val="16"/>
              </w:rPr>
              <w:t>Předmět:</w:t>
            </w:r>
          </w:p>
          <w:p w14:paraId="58D42A34" w14:textId="77777777" w:rsidR="00B71EB5" w:rsidRPr="000117AC" w:rsidRDefault="00B71EB5" w:rsidP="008573D8">
            <w:pPr>
              <w:pStyle w:val="Tabnad1"/>
              <w:spacing w:after="120"/>
            </w:pPr>
            <w:r w:rsidRPr="000117AC">
              <w:t>Chemie</w:t>
            </w:r>
          </w:p>
        </w:tc>
      </w:tr>
      <w:tr w:rsidR="000117AC" w:rsidRPr="000117AC" w14:paraId="7D543063" w14:textId="77777777" w:rsidTr="008573D8">
        <w:trPr>
          <w:trHeight w:val="557"/>
          <w:tblHeader/>
        </w:trPr>
        <w:tc>
          <w:tcPr>
            <w:tcW w:w="3336" w:type="dxa"/>
            <w:tcBorders>
              <w:top w:val="single" w:sz="4" w:space="0" w:color="000000"/>
              <w:left w:val="double" w:sz="2" w:space="0" w:color="000000"/>
              <w:bottom w:val="single" w:sz="4" w:space="0" w:color="000000"/>
              <w:right w:val="nil"/>
            </w:tcBorders>
            <w:hideMark/>
          </w:tcPr>
          <w:p w14:paraId="3D127D84" w14:textId="77777777" w:rsidR="00B71EB5" w:rsidRPr="000117AC" w:rsidRDefault="00B71EB5" w:rsidP="008573D8">
            <w:pPr>
              <w:pStyle w:val="Tabnad2"/>
              <w:snapToGrid w:val="0"/>
              <w:spacing w:before="60" w:after="60"/>
            </w:pPr>
            <w:r w:rsidRPr="000117AC">
              <w:t>Očekávané výstupy</w:t>
            </w:r>
          </w:p>
          <w:p w14:paraId="0965FECF" w14:textId="77777777" w:rsidR="00B71EB5" w:rsidRPr="000117AC" w:rsidRDefault="00B71EB5" w:rsidP="008573D8">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135" w:type="dxa"/>
            <w:tcBorders>
              <w:top w:val="single" w:sz="4" w:space="0" w:color="000000"/>
              <w:left w:val="single" w:sz="4" w:space="0" w:color="000000"/>
              <w:bottom w:val="single" w:sz="4" w:space="0" w:color="000000"/>
              <w:right w:val="nil"/>
            </w:tcBorders>
            <w:hideMark/>
          </w:tcPr>
          <w:p w14:paraId="28ECF41D" w14:textId="77777777" w:rsidR="00B71EB5" w:rsidRPr="000117AC" w:rsidRDefault="00B71EB5" w:rsidP="008573D8">
            <w:pPr>
              <w:pStyle w:val="Tabnad2"/>
              <w:snapToGrid w:val="0"/>
              <w:spacing w:before="60" w:after="60"/>
            </w:pPr>
            <w:r w:rsidRPr="000117AC">
              <w:t>Učivo</w:t>
            </w:r>
          </w:p>
        </w:tc>
        <w:tc>
          <w:tcPr>
            <w:tcW w:w="1002" w:type="dxa"/>
            <w:tcBorders>
              <w:top w:val="single" w:sz="4" w:space="0" w:color="000000"/>
              <w:left w:val="single" w:sz="4" w:space="0" w:color="000000"/>
              <w:bottom w:val="single" w:sz="4" w:space="0" w:color="000000"/>
              <w:right w:val="nil"/>
            </w:tcBorders>
            <w:hideMark/>
          </w:tcPr>
          <w:p w14:paraId="255DB6C2" w14:textId="77777777" w:rsidR="00B71EB5" w:rsidRPr="000117AC" w:rsidRDefault="00B71EB5" w:rsidP="008573D8">
            <w:pPr>
              <w:pStyle w:val="Tabnad2"/>
              <w:snapToGrid w:val="0"/>
              <w:spacing w:before="60" w:after="60"/>
            </w:pPr>
            <w:r w:rsidRPr="000117AC">
              <w:t>Ročník</w:t>
            </w:r>
          </w:p>
        </w:tc>
        <w:tc>
          <w:tcPr>
            <w:tcW w:w="2262" w:type="dxa"/>
            <w:tcBorders>
              <w:top w:val="single" w:sz="4" w:space="0" w:color="000000"/>
              <w:left w:val="single" w:sz="4" w:space="0" w:color="000000"/>
              <w:bottom w:val="single" w:sz="4" w:space="0" w:color="000000"/>
              <w:right w:val="double" w:sz="2" w:space="0" w:color="000000"/>
            </w:tcBorders>
            <w:hideMark/>
          </w:tcPr>
          <w:p w14:paraId="1738E920" w14:textId="77777777" w:rsidR="00B71EB5" w:rsidRPr="000117AC" w:rsidRDefault="00B71EB5" w:rsidP="008573D8">
            <w:pPr>
              <w:pStyle w:val="Tabnad2"/>
              <w:snapToGrid w:val="0"/>
              <w:spacing w:before="60" w:after="60"/>
            </w:pPr>
            <w:r w:rsidRPr="000117AC">
              <w:t>Průřezová témata, integrace, pozn.</w:t>
            </w:r>
          </w:p>
        </w:tc>
      </w:tr>
      <w:tr w:rsidR="000117AC" w:rsidRPr="000117AC" w14:paraId="295D605F"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21D135E9" w14:textId="77777777" w:rsidR="00B71EB5" w:rsidRPr="000117AC" w:rsidRDefault="00B71EB5" w:rsidP="008573D8">
            <w:pPr>
              <w:pStyle w:val="Tabulkaodrazky"/>
            </w:pPr>
            <w:r w:rsidRPr="000117AC">
              <w:t>jmenuje nejvýznamnější vědce, kteří položili základ pro rozvoj novodobé chemie</w:t>
            </w:r>
          </w:p>
          <w:p w14:paraId="720DED81" w14:textId="77777777" w:rsidR="00B71EB5" w:rsidRPr="000117AC" w:rsidRDefault="00B71EB5" w:rsidP="008573D8">
            <w:pPr>
              <w:pStyle w:val="Tabulkaodrazky"/>
            </w:pPr>
            <w:r w:rsidRPr="000117AC">
              <w:t xml:space="preserve">definuje základní chemické pojmy </w:t>
            </w:r>
          </w:p>
          <w:p w14:paraId="1B5D611B" w14:textId="77777777" w:rsidR="00B71EB5" w:rsidRPr="000117AC" w:rsidRDefault="00B71EB5" w:rsidP="008573D8">
            <w:pPr>
              <w:pStyle w:val="Tabulkaodrazky"/>
            </w:pPr>
            <w:r w:rsidRPr="000117AC">
              <w:t>vysvětlí podstatu základních chemických zákonů, chápe kontinuitu minulosti a současnosti</w:t>
            </w:r>
          </w:p>
          <w:p w14:paraId="68630A5E" w14:textId="77777777" w:rsidR="00B71EB5" w:rsidRPr="000117AC" w:rsidRDefault="00B71EB5" w:rsidP="008573D8">
            <w:pPr>
              <w:pStyle w:val="Tabulkaodrazky"/>
            </w:pPr>
            <w:r w:rsidRPr="000117AC">
              <w:t>získá základní dovednosti s bezpečným zacházením s chemickými látkami</w:t>
            </w:r>
          </w:p>
        </w:tc>
        <w:tc>
          <w:tcPr>
            <w:tcW w:w="3135" w:type="dxa"/>
            <w:tcBorders>
              <w:top w:val="single" w:sz="4" w:space="0" w:color="000000"/>
              <w:left w:val="single" w:sz="4" w:space="0" w:color="000000"/>
              <w:bottom w:val="single" w:sz="4" w:space="0" w:color="000000"/>
              <w:right w:val="nil"/>
            </w:tcBorders>
            <w:hideMark/>
          </w:tcPr>
          <w:p w14:paraId="3A91B5E1" w14:textId="77777777" w:rsidR="00B71EB5" w:rsidRPr="000117AC" w:rsidRDefault="00B71EB5" w:rsidP="008573D8">
            <w:pPr>
              <w:pStyle w:val="Tabulkatext"/>
              <w:rPr>
                <w:b/>
              </w:rPr>
            </w:pPr>
            <w:r w:rsidRPr="000117AC">
              <w:rPr>
                <w:b/>
              </w:rPr>
              <w:t>OBECNÁ A ANORGANICKÁ CHEMIE</w:t>
            </w:r>
          </w:p>
          <w:p w14:paraId="02FB4AA4" w14:textId="77777777" w:rsidR="00B71EB5" w:rsidRPr="000117AC" w:rsidRDefault="00B71EB5" w:rsidP="008573D8">
            <w:pPr>
              <w:pStyle w:val="Tabulkaodrazky"/>
            </w:pPr>
            <w:r w:rsidRPr="000117AC">
              <w:t>historie chemie</w:t>
            </w:r>
          </w:p>
          <w:p w14:paraId="7D6B1725" w14:textId="77777777" w:rsidR="00B71EB5" w:rsidRPr="000117AC" w:rsidRDefault="00B71EB5" w:rsidP="008573D8">
            <w:pPr>
              <w:pStyle w:val="Tabulkaodrazky"/>
            </w:pPr>
            <w:r w:rsidRPr="000117AC">
              <w:t>základní chemické pojmy a zákony</w:t>
            </w:r>
          </w:p>
          <w:p w14:paraId="1063CEAC" w14:textId="77777777" w:rsidR="00B71EB5" w:rsidRPr="000117AC" w:rsidRDefault="00B71EB5" w:rsidP="008573D8">
            <w:pPr>
              <w:pStyle w:val="Tabulkaodrazky"/>
            </w:pPr>
            <w:r w:rsidRPr="000117AC">
              <w:t>základy bezpečnosti práce</w:t>
            </w:r>
          </w:p>
        </w:tc>
        <w:tc>
          <w:tcPr>
            <w:tcW w:w="1002" w:type="dxa"/>
            <w:tcBorders>
              <w:top w:val="single" w:sz="4" w:space="0" w:color="000000"/>
              <w:left w:val="single" w:sz="4" w:space="0" w:color="000000"/>
              <w:bottom w:val="single" w:sz="4" w:space="0" w:color="000000"/>
              <w:right w:val="nil"/>
            </w:tcBorders>
            <w:hideMark/>
          </w:tcPr>
          <w:p w14:paraId="5FFC5A00" w14:textId="77777777" w:rsidR="00B71EB5" w:rsidRPr="000117AC" w:rsidRDefault="00B71EB5" w:rsidP="008573D8">
            <w:pPr>
              <w:pStyle w:val="Tabulkatext"/>
              <w:jc w:val="cente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6F1590B5" w14:textId="77777777" w:rsidR="00B71EB5" w:rsidRPr="000117AC" w:rsidRDefault="00B71EB5" w:rsidP="008573D8">
            <w:pPr>
              <w:pStyle w:val="Tabulkatext"/>
              <w:rPr>
                <w:rFonts w:cs="Arial"/>
              </w:rPr>
            </w:pPr>
          </w:p>
        </w:tc>
      </w:tr>
      <w:tr w:rsidR="000117AC" w:rsidRPr="000117AC" w14:paraId="01F69A73"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7E46F6A6" w14:textId="77777777" w:rsidR="00B71EB5" w:rsidRPr="000117AC" w:rsidRDefault="00B71EB5" w:rsidP="008573D8">
            <w:pPr>
              <w:pStyle w:val="Tabulkaodrazky"/>
            </w:pPr>
            <w:r w:rsidRPr="000117AC">
              <w:t>definuje pojem atom a uvede jeho základní části</w:t>
            </w:r>
          </w:p>
          <w:p w14:paraId="03712BDB" w14:textId="77777777" w:rsidR="00B71EB5" w:rsidRPr="000117AC" w:rsidRDefault="00B71EB5" w:rsidP="008573D8">
            <w:pPr>
              <w:pStyle w:val="Tabulkaodrazky"/>
            </w:pPr>
            <w:r w:rsidRPr="000117AC">
              <w:t>popíše význam a hodnoty kvantových čísel</w:t>
            </w:r>
          </w:p>
          <w:p w14:paraId="27AC1341" w14:textId="77777777" w:rsidR="00B71EB5" w:rsidRPr="000117AC" w:rsidRDefault="00B71EB5" w:rsidP="008573D8">
            <w:pPr>
              <w:pStyle w:val="Tabulkaodrazky"/>
            </w:pPr>
            <w:r w:rsidRPr="000117AC">
              <w:t>zapíše elektronovou konfiguraci atomů různým způsobem</w:t>
            </w:r>
          </w:p>
          <w:p w14:paraId="0F6B5BEA" w14:textId="77777777" w:rsidR="00B71EB5" w:rsidRPr="000117AC" w:rsidRDefault="00B71EB5" w:rsidP="008573D8">
            <w:pPr>
              <w:pStyle w:val="Tabulkaodrazky"/>
            </w:pPr>
            <w:r w:rsidRPr="000117AC">
              <w:t>klasifikuje prvky podle jejich elektronové konfigurace</w:t>
            </w:r>
          </w:p>
        </w:tc>
        <w:tc>
          <w:tcPr>
            <w:tcW w:w="3135" w:type="dxa"/>
            <w:tcBorders>
              <w:top w:val="single" w:sz="4" w:space="0" w:color="000000"/>
              <w:left w:val="single" w:sz="4" w:space="0" w:color="000000"/>
              <w:bottom w:val="single" w:sz="4" w:space="0" w:color="000000"/>
              <w:right w:val="nil"/>
            </w:tcBorders>
            <w:hideMark/>
          </w:tcPr>
          <w:p w14:paraId="24B1D56F" w14:textId="77777777" w:rsidR="00B71EB5" w:rsidRPr="000117AC" w:rsidRDefault="00B71EB5" w:rsidP="008573D8">
            <w:pPr>
              <w:pStyle w:val="Tabulkaodrazky"/>
            </w:pPr>
            <w:r w:rsidRPr="000117AC">
              <w:t>stavba atomu</w:t>
            </w:r>
          </w:p>
          <w:p w14:paraId="5555CA5B" w14:textId="77777777" w:rsidR="00B71EB5" w:rsidRPr="000117AC" w:rsidRDefault="00B71EB5" w:rsidP="008573D8">
            <w:pPr>
              <w:pStyle w:val="Tabulkaodrazky"/>
            </w:pPr>
            <w:r w:rsidRPr="000117AC">
              <w:t>elektronový obal atomu</w:t>
            </w:r>
          </w:p>
          <w:p w14:paraId="5740E664" w14:textId="77777777" w:rsidR="00B71EB5" w:rsidRPr="000117AC" w:rsidRDefault="00B71EB5" w:rsidP="008573D8">
            <w:pPr>
              <w:pStyle w:val="Tabulkaodrazky"/>
            </w:pPr>
            <w:r w:rsidRPr="000117AC">
              <w:t>atomové jádro</w:t>
            </w:r>
          </w:p>
        </w:tc>
        <w:tc>
          <w:tcPr>
            <w:tcW w:w="1002" w:type="dxa"/>
            <w:tcBorders>
              <w:top w:val="single" w:sz="4" w:space="0" w:color="000000"/>
              <w:left w:val="single" w:sz="4" w:space="0" w:color="000000"/>
              <w:bottom w:val="single" w:sz="4" w:space="0" w:color="000000"/>
              <w:right w:val="nil"/>
            </w:tcBorders>
            <w:hideMark/>
          </w:tcPr>
          <w:p w14:paraId="6FD3624B"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1B6EBA87" w14:textId="77777777" w:rsidR="00B71EB5" w:rsidRPr="000117AC" w:rsidRDefault="00B71EB5" w:rsidP="008573D8">
            <w:pPr>
              <w:pStyle w:val="Tabulkatext"/>
              <w:rPr>
                <w:rFonts w:cs="Arial"/>
              </w:rPr>
            </w:pPr>
          </w:p>
        </w:tc>
      </w:tr>
      <w:tr w:rsidR="000117AC" w:rsidRPr="000117AC" w14:paraId="6D000631"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6C8FD33D" w14:textId="77777777" w:rsidR="00B71EB5" w:rsidRPr="000117AC" w:rsidRDefault="00B71EB5" w:rsidP="008573D8">
            <w:pPr>
              <w:pStyle w:val="Tabulkaodrazky"/>
            </w:pPr>
            <w:r w:rsidRPr="000117AC">
              <w:t>vysvětlí přirozenou a umělou radioaktivitu, popíše druhy záření při ní vznikající, uvede příklady využití jaderného záření</w:t>
            </w:r>
          </w:p>
        </w:tc>
        <w:tc>
          <w:tcPr>
            <w:tcW w:w="3135" w:type="dxa"/>
            <w:tcBorders>
              <w:top w:val="single" w:sz="4" w:space="0" w:color="000000"/>
              <w:left w:val="single" w:sz="4" w:space="0" w:color="000000"/>
              <w:bottom w:val="single" w:sz="4" w:space="0" w:color="000000"/>
              <w:right w:val="nil"/>
            </w:tcBorders>
            <w:hideMark/>
          </w:tcPr>
          <w:p w14:paraId="64A7C478" w14:textId="77777777" w:rsidR="00B71EB5" w:rsidRPr="000117AC" w:rsidRDefault="00B71EB5" w:rsidP="008573D8">
            <w:pPr>
              <w:pStyle w:val="Tabulkaodrazky"/>
            </w:pPr>
            <w:r w:rsidRPr="000117AC">
              <w:t>radioaktivita</w:t>
            </w:r>
          </w:p>
        </w:tc>
        <w:tc>
          <w:tcPr>
            <w:tcW w:w="1002" w:type="dxa"/>
            <w:tcBorders>
              <w:top w:val="single" w:sz="4" w:space="0" w:color="000000"/>
              <w:left w:val="single" w:sz="4" w:space="0" w:color="000000"/>
              <w:bottom w:val="single" w:sz="4" w:space="0" w:color="000000"/>
              <w:right w:val="nil"/>
            </w:tcBorders>
            <w:hideMark/>
          </w:tcPr>
          <w:p w14:paraId="1329235C"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2C3E4C40" w14:textId="77777777" w:rsidR="00B71EB5" w:rsidRPr="000117AC" w:rsidRDefault="00B71EB5" w:rsidP="008573D8">
            <w:pPr>
              <w:pStyle w:val="Tabulkatext"/>
            </w:pPr>
          </w:p>
        </w:tc>
      </w:tr>
      <w:tr w:rsidR="000117AC" w:rsidRPr="000117AC" w14:paraId="20A5BA2F" w14:textId="77777777" w:rsidTr="008573D8">
        <w:trPr>
          <w:trHeight w:val="567"/>
        </w:trPr>
        <w:tc>
          <w:tcPr>
            <w:tcW w:w="3336" w:type="dxa"/>
            <w:tcBorders>
              <w:top w:val="single" w:sz="4" w:space="0" w:color="000000"/>
              <w:left w:val="double" w:sz="2" w:space="0" w:color="000000"/>
              <w:bottom w:val="single" w:sz="4" w:space="0" w:color="000000"/>
              <w:right w:val="nil"/>
            </w:tcBorders>
          </w:tcPr>
          <w:p w14:paraId="34FA88ED" w14:textId="77777777" w:rsidR="00B71EB5" w:rsidRPr="000117AC" w:rsidRDefault="00B71EB5" w:rsidP="008573D8">
            <w:pPr>
              <w:pStyle w:val="Tabulkaodrazky"/>
            </w:pPr>
            <w:r w:rsidRPr="000117AC">
              <w:t>definuje periodický zákon</w:t>
            </w:r>
          </w:p>
          <w:p w14:paraId="0A63C125" w14:textId="77777777" w:rsidR="00B71EB5" w:rsidRPr="000117AC" w:rsidRDefault="00B71EB5" w:rsidP="008573D8">
            <w:pPr>
              <w:pStyle w:val="Tabulkaodrazky"/>
            </w:pPr>
            <w:r w:rsidRPr="000117AC">
              <w:t>uvede nejdůležitější vlastnosti prvků a jejich závislost na protonovém čísle prvků</w:t>
            </w:r>
          </w:p>
          <w:p w14:paraId="2FF56223" w14:textId="77777777" w:rsidR="00B71EB5" w:rsidRPr="000117AC" w:rsidRDefault="00B71EB5" w:rsidP="008573D8">
            <w:pPr>
              <w:pStyle w:val="Tabulkaodrazky"/>
            </w:pPr>
            <w:r w:rsidRPr="000117AC">
              <w:t>na základě znalosti periodické soustavy prvků předvídá vlastnosti prvků</w:t>
            </w:r>
          </w:p>
        </w:tc>
        <w:tc>
          <w:tcPr>
            <w:tcW w:w="3135" w:type="dxa"/>
            <w:tcBorders>
              <w:top w:val="single" w:sz="4" w:space="0" w:color="000000"/>
              <w:left w:val="single" w:sz="4" w:space="0" w:color="000000"/>
              <w:bottom w:val="single" w:sz="4" w:space="0" w:color="000000"/>
              <w:right w:val="nil"/>
            </w:tcBorders>
          </w:tcPr>
          <w:p w14:paraId="73C2AD4E" w14:textId="77777777" w:rsidR="00B71EB5" w:rsidRPr="000117AC" w:rsidRDefault="00B71EB5" w:rsidP="008573D8">
            <w:pPr>
              <w:pStyle w:val="Tabulkaodrazky"/>
            </w:pPr>
            <w:r w:rsidRPr="000117AC">
              <w:t>periodická soustava prvků</w:t>
            </w:r>
          </w:p>
        </w:tc>
        <w:tc>
          <w:tcPr>
            <w:tcW w:w="1002" w:type="dxa"/>
            <w:tcBorders>
              <w:top w:val="single" w:sz="4" w:space="0" w:color="000000"/>
              <w:left w:val="single" w:sz="4" w:space="0" w:color="000000"/>
              <w:bottom w:val="single" w:sz="4" w:space="0" w:color="000000"/>
              <w:right w:val="nil"/>
            </w:tcBorders>
          </w:tcPr>
          <w:p w14:paraId="0E7F8C50" w14:textId="6379043B" w:rsidR="00B71EB5" w:rsidRPr="000117AC" w:rsidRDefault="00B71EB5" w:rsidP="008573D8">
            <w:pPr>
              <w:pStyle w:val="Tabulkatext"/>
              <w:jc w:val="cente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4E36A005" w14:textId="77777777" w:rsidR="00B71EB5" w:rsidRPr="000117AC" w:rsidRDefault="00B71EB5" w:rsidP="008573D8">
            <w:pPr>
              <w:pStyle w:val="Tabulkatext"/>
            </w:pPr>
          </w:p>
        </w:tc>
      </w:tr>
      <w:tr w:rsidR="000117AC" w:rsidRPr="000117AC" w14:paraId="4DBB99F6"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10E452CD" w14:textId="77777777" w:rsidR="00B71EB5" w:rsidRPr="000117AC" w:rsidRDefault="00B71EB5" w:rsidP="008573D8">
            <w:pPr>
              <w:pStyle w:val="Tabulkaodrazky"/>
            </w:pPr>
            <w:r w:rsidRPr="000117AC">
              <w:t>aplikuje poznatky o struktuře atomů k vysvětlení vzniku chemické vazby</w:t>
            </w:r>
          </w:p>
          <w:p w14:paraId="22493F04" w14:textId="77777777" w:rsidR="00B71EB5" w:rsidRPr="000117AC" w:rsidRDefault="00B71EB5" w:rsidP="008573D8">
            <w:pPr>
              <w:pStyle w:val="Tabulkaodrazky"/>
            </w:pPr>
            <w:r w:rsidRPr="000117AC">
              <w:t>přisuzuje látkám vlastnosti podle typu chemické vazby mezi atomy</w:t>
            </w:r>
          </w:p>
          <w:p w14:paraId="6F034D4C" w14:textId="77777777" w:rsidR="00B71EB5" w:rsidRPr="000117AC" w:rsidRDefault="00B71EB5" w:rsidP="008573D8">
            <w:pPr>
              <w:pStyle w:val="Tabulkaodrazky"/>
            </w:pPr>
            <w:r w:rsidRPr="000117AC">
              <w:t>odliší mezimolekulové interakce od chemické vazby</w:t>
            </w:r>
          </w:p>
        </w:tc>
        <w:tc>
          <w:tcPr>
            <w:tcW w:w="3135" w:type="dxa"/>
            <w:tcBorders>
              <w:top w:val="single" w:sz="4" w:space="0" w:color="000000"/>
              <w:left w:val="single" w:sz="4" w:space="0" w:color="000000"/>
              <w:bottom w:val="single" w:sz="4" w:space="0" w:color="000000"/>
              <w:right w:val="nil"/>
            </w:tcBorders>
            <w:hideMark/>
          </w:tcPr>
          <w:p w14:paraId="6CB95C6F" w14:textId="77777777" w:rsidR="00B71EB5" w:rsidRPr="000117AC" w:rsidRDefault="00B71EB5" w:rsidP="008573D8">
            <w:pPr>
              <w:pStyle w:val="Tabulkaodrazky"/>
            </w:pPr>
            <w:r w:rsidRPr="000117AC">
              <w:t>chemická vazba</w:t>
            </w:r>
          </w:p>
          <w:p w14:paraId="1E1C0A09" w14:textId="77777777" w:rsidR="00B71EB5" w:rsidRPr="000117AC" w:rsidRDefault="00B71EB5" w:rsidP="008573D8">
            <w:pPr>
              <w:pStyle w:val="Tabulkaodrazky"/>
            </w:pPr>
            <w:r w:rsidRPr="000117AC">
              <w:t>mezimolekulové interakce</w:t>
            </w:r>
          </w:p>
        </w:tc>
        <w:tc>
          <w:tcPr>
            <w:tcW w:w="1002" w:type="dxa"/>
            <w:tcBorders>
              <w:top w:val="single" w:sz="4" w:space="0" w:color="000000"/>
              <w:left w:val="single" w:sz="4" w:space="0" w:color="000000"/>
              <w:bottom w:val="single" w:sz="4" w:space="0" w:color="000000"/>
              <w:right w:val="nil"/>
            </w:tcBorders>
            <w:hideMark/>
          </w:tcPr>
          <w:p w14:paraId="34B9AA8D"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51D0AE4D" w14:textId="77777777" w:rsidR="00B71EB5" w:rsidRPr="000117AC" w:rsidRDefault="00B71EB5" w:rsidP="008573D8">
            <w:pPr>
              <w:pStyle w:val="Tabulkatext"/>
              <w:rPr>
                <w:rFonts w:cs="Arial"/>
              </w:rPr>
            </w:pPr>
          </w:p>
        </w:tc>
      </w:tr>
      <w:tr w:rsidR="000117AC" w:rsidRPr="000117AC" w14:paraId="1C545F90"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310E51FA" w14:textId="77777777" w:rsidR="00B71EB5" w:rsidRPr="000117AC" w:rsidRDefault="00B71EB5" w:rsidP="008573D8">
            <w:pPr>
              <w:pStyle w:val="Tabulkaodrazky"/>
            </w:pPr>
            <w:r w:rsidRPr="000117AC">
              <w:t xml:space="preserve">vyhledá relativní atomovou hmotnost v tabulkách, vypočítá pomocí ní relativní molekulovou </w:t>
            </w:r>
            <w:r w:rsidRPr="000117AC">
              <w:lastRenderedPageBreak/>
              <w:t>a skutečnou hmotnost molekul i atomů</w:t>
            </w:r>
          </w:p>
          <w:p w14:paraId="0D6BB4F9" w14:textId="77777777" w:rsidR="00B71EB5" w:rsidRPr="000117AC" w:rsidRDefault="00B71EB5" w:rsidP="008573D8">
            <w:pPr>
              <w:pStyle w:val="Tabulkaodrazky"/>
            </w:pPr>
            <w:r w:rsidRPr="000117AC">
              <w:t xml:space="preserve">vyhledá v tabulkách molární hmotnost látek </w:t>
            </w:r>
          </w:p>
          <w:p w14:paraId="780A5D11" w14:textId="77777777" w:rsidR="00B71EB5" w:rsidRPr="000117AC" w:rsidRDefault="00B71EB5" w:rsidP="008573D8">
            <w:pPr>
              <w:pStyle w:val="Tabulkaodrazky"/>
            </w:pPr>
            <w:r w:rsidRPr="000117AC">
              <w:t>převádí dosazováním do vztahů hmotnost látek na látkové množství</w:t>
            </w:r>
          </w:p>
          <w:p w14:paraId="40A14040" w14:textId="77777777" w:rsidR="00B71EB5" w:rsidRPr="000117AC" w:rsidRDefault="00B71EB5" w:rsidP="008573D8">
            <w:pPr>
              <w:pStyle w:val="Tabulkaodrazky"/>
            </w:pPr>
            <w:r w:rsidRPr="000117AC">
              <w:t>vypočítá objem plynů za standardních podmínek</w:t>
            </w:r>
          </w:p>
        </w:tc>
        <w:tc>
          <w:tcPr>
            <w:tcW w:w="3135" w:type="dxa"/>
            <w:tcBorders>
              <w:top w:val="single" w:sz="4" w:space="0" w:color="000000"/>
              <w:left w:val="single" w:sz="4" w:space="0" w:color="000000"/>
              <w:bottom w:val="single" w:sz="4" w:space="0" w:color="000000"/>
              <w:right w:val="nil"/>
            </w:tcBorders>
            <w:hideMark/>
          </w:tcPr>
          <w:p w14:paraId="052AA075" w14:textId="77777777" w:rsidR="00B71EB5" w:rsidRPr="000117AC" w:rsidRDefault="00B71EB5" w:rsidP="008573D8">
            <w:pPr>
              <w:pStyle w:val="Tabulkaodrazky"/>
            </w:pPr>
            <w:r w:rsidRPr="000117AC">
              <w:lastRenderedPageBreak/>
              <w:t>hmotnost atomů a molekul</w:t>
            </w:r>
          </w:p>
          <w:p w14:paraId="4F5A6DBD" w14:textId="77777777" w:rsidR="00B71EB5" w:rsidRPr="000117AC" w:rsidRDefault="00B71EB5" w:rsidP="008573D8">
            <w:pPr>
              <w:pStyle w:val="Tabulkaodrazky"/>
            </w:pPr>
            <w:r w:rsidRPr="000117AC">
              <w:t>látkové množství</w:t>
            </w:r>
          </w:p>
        </w:tc>
        <w:tc>
          <w:tcPr>
            <w:tcW w:w="1002" w:type="dxa"/>
            <w:tcBorders>
              <w:top w:val="single" w:sz="4" w:space="0" w:color="000000"/>
              <w:left w:val="single" w:sz="4" w:space="0" w:color="000000"/>
              <w:bottom w:val="single" w:sz="4" w:space="0" w:color="000000"/>
              <w:right w:val="nil"/>
            </w:tcBorders>
            <w:hideMark/>
          </w:tcPr>
          <w:p w14:paraId="5B30BF34"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78241C08" w14:textId="77777777" w:rsidR="00B71EB5" w:rsidRPr="000117AC" w:rsidRDefault="00B71EB5" w:rsidP="008573D8">
            <w:pPr>
              <w:pStyle w:val="Tabulkatext"/>
              <w:rPr>
                <w:rFonts w:cs="Arial"/>
              </w:rPr>
            </w:pPr>
          </w:p>
        </w:tc>
      </w:tr>
      <w:tr w:rsidR="000117AC" w:rsidRPr="000117AC" w14:paraId="017FF951"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6BE2C624" w14:textId="77777777" w:rsidR="00B71EB5" w:rsidRPr="000117AC" w:rsidRDefault="00B71EB5" w:rsidP="008573D8">
            <w:pPr>
              <w:pStyle w:val="Tabulkaodrazky"/>
            </w:pPr>
            <w:r w:rsidRPr="000117AC">
              <w:t>určuje podle osvojených pravidel hodnotu oxidačních čísel atomů prvků ve sloučeninách</w:t>
            </w:r>
          </w:p>
          <w:p w14:paraId="75D84112" w14:textId="77777777" w:rsidR="00B71EB5" w:rsidRPr="000117AC" w:rsidRDefault="00B71EB5" w:rsidP="008573D8">
            <w:pPr>
              <w:pStyle w:val="Tabulkaodrazky"/>
            </w:pPr>
            <w:r w:rsidRPr="000117AC">
              <w:t>odvodí vzorec sloučeniny z jeho názvu a název ze vzorce</w:t>
            </w:r>
          </w:p>
          <w:p w14:paraId="04454242" w14:textId="77777777" w:rsidR="00B71EB5" w:rsidRPr="000117AC" w:rsidRDefault="00B71EB5" w:rsidP="008573D8">
            <w:pPr>
              <w:pStyle w:val="Tabulkaodrazky"/>
            </w:pPr>
            <w:r w:rsidRPr="000117AC">
              <w:t>zapíše strukturní vzorce nejjednodušších anorganických kyselin</w:t>
            </w:r>
          </w:p>
          <w:p w14:paraId="700B950C" w14:textId="77777777" w:rsidR="00B71EB5" w:rsidRPr="000117AC" w:rsidRDefault="00B71EB5" w:rsidP="008573D8">
            <w:pPr>
              <w:pStyle w:val="Tabulkaodrazky"/>
              <w:numPr>
                <w:ilvl w:val="0"/>
                <w:numId w:val="0"/>
              </w:numPr>
              <w:ind w:left="284"/>
            </w:pPr>
          </w:p>
        </w:tc>
        <w:tc>
          <w:tcPr>
            <w:tcW w:w="3135" w:type="dxa"/>
            <w:tcBorders>
              <w:top w:val="single" w:sz="4" w:space="0" w:color="000000"/>
              <w:left w:val="single" w:sz="4" w:space="0" w:color="000000"/>
              <w:bottom w:val="single" w:sz="4" w:space="0" w:color="000000"/>
              <w:right w:val="nil"/>
            </w:tcBorders>
            <w:hideMark/>
          </w:tcPr>
          <w:p w14:paraId="0761DA9C" w14:textId="77777777" w:rsidR="00B71EB5" w:rsidRPr="000117AC" w:rsidRDefault="00B71EB5" w:rsidP="008573D8">
            <w:pPr>
              <w:pStyle w:val="Tabulkaodrazky"/>
            </w:pPr>
            <w:r w:rsidRPr="000117AC">
              <w:t>oxidační číslo</w:t>
            </w:r>
          </w:p>
          <w:p w14:paraId="500C3FDA" w14:textId="77777777" w:rsidR="00B71EB5" w:rsidRPr="000117AC" w:rsidRDefault="00B71EB5" w:rsidP="008573D8">
            <w:pPr>
              <w:pStyle w:val="Tabulkaodrazky"/>
            </w:pPr>
            <w:r w:rsidRPr="000117AC">
              <w:t>názvosloví anorganických látek</w:t>
            </w:r>
          </w:p>
        </w:tc>
        <w:tc>
          <w:tcPr>
            <w:tcW w:w="1002" w:type="dxa"/>
            <w:tcBorders>
              <w:top w:val="single" w:sz="4" w:space="0" w:color="000000"/>
              <w:left w:val="single" w:sz="4" w:space="0" w:color="000000"/>
              <w:bottom w:val="single" w:sz="4" w:space="0" w:color="000000"/>
              <w:right w:val="nil"/>
            </w:tcBorders>
            <w:hideMark/>
          </w:tcPr>
          <w:p w14:paraId="00FA7C58"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2480EFE5" w14:textId="77777777" w:rsidR="00B71EB5" w:rsidRPr="000117AC" w:rsidRDefault="00B71EB5" w:rsidP="008573D8">
            <w:pPr>
              <w:pStyle w:val="Tabulkatext"/>
              <w:rPr>
                <w:rFonts w:cs="Arial"/>
              </w:rPr>
            </w:pPr>
          </w:p>
        </w:tc>
      </w:tr>
      <w:tr w:rsidR="000117AC" w:rsidRPr="000117AC" w14:paraId="4044F5E1" w14:textId="77777777" w:rsidTr="008573D8">
        <w:trPr>
          <w:trHeight w:val="1818"/>
        </w:trPr>
        <w:tc>
          <w:tcPr>
            <w:tcW w:w="3336" w:type="dxa"/>
            <w:tcBorders>
              <w:top w:val="single" w:sz="4" w:space="0" w:color="000000"/>
              <w:left w:val="double" w:sz="2" w:space="0" w:color="000000"/>
              <w:right w:val="nil"/>
            </w:tcBorders>
            <w:hideMark/>
          </w:tcPr>
          <w:p w14:paraId="258C3E3B" w14:textId="77777777" w:rsidR="00B71EB5" w:rsidRPr="000117AC" w:rsidRDefault="00B71EB5" w:rsidP="008573D8">
            <w:pPr>
              <w:pStyle w:val="Tabulkaodrazky"/>
            </w:pPr>
            <w:r w:rsidRPr="000117AC">
              <w:t>přečte chemické rovnice</w:t>
            </w:r>
          </w:p>
          <w:p w14:paraId="103C1632" w14:textId="77777777" w:rsidR="00B71EB5" w:rsidRPr="000117AC" w:rsidRDefault="00B71EB5" w:rsidP="008573D8">
            <w:pPr>
              <w:pStyle w:val="Tabulkaodrazky"/>
            </w:pPr>
            <w:r w:rsidRPr="000117AC">
              <w:t>doplní do rovnic stechiometrické koeficienty na základě zákona zachování hmoty</w:t>
            </w:r>
          </w:p>
          <w:p w14:paraId="6C2C3EB3" w14:textId="77777777" w:rsidR="00B71EB5" w:rsidRPr="000117AC" w:rsidRDefault="00B71EB5" w:rsidP="008573D8">
            <w:pPr>
              <w:pStyle w:val="Tabulkaodrazky"/>
            </w:pPr>
            <w:r w:rsidRPr="000117AC">
              <w:t>s užitím zákona zachování hmotnosti vypočítá hmotnost výchozí látky a produktu</w:t>
            </w:r>
          </w:p>
        </w:tc>
        <w:tc>
          <w:tcPr>
            <w:tcW w:w="3135" w:type="dxa"/>
            <w:tcBorders>
              <w:top w:val="single" w:sz="4" w:space="0" w:color="000000"/>
              <w:left w:val="single" w:sz="4" w:space="0" w:color="000000"/>
              <w:right w:val="nil"/>
            </w:tcBorders>
            <w:hideMark/>
          </w:tcPr>
          <w:p w14:paraId="786E3E41" w14:textId="77777777" w:rsidR="00B71EB5" w:rsidRPr="000117AC" w:rsidRDefault="00B71EB5" w:rsidP="008573D8">
            <w:pPr>
              <w:pStyle w:val="Tabulkaodrazky"/>
            </w:pPr>
            <w:r w:rsidRPr="000117AC">
              <w:t xml:space="preserve">chemické reakce </w:t>
            </w:r>
          </w:p>
          <w:p w14:paraId="38572CBD" w14:textId="77777777" w:rsidR="00B71EB5" w:rsidRPr="000117AC" w:rsidRDefault="00B71EB5" w:rsidP="008573D8">
            <w:pPr>
              <w:pStyle w:val="Tabulkaodrazky"/>
            </w:pPr>
            <w:r w:rsidRPr="000117AC">
              <w:t>vyčíslování chemických rovnic</w:t>
            </w:r>
          </w:p>
          <w:p w14:paraId="035C2282" w14:textId="77777777" w:rsidR="00B71EB5" w:rsidRPr="000117AC" w:rsidRDefault="00B71EB5" w:rsidP="008573D8">
            <w:pPr>
              <w:pStyle w:val="Tabulkaodrazky"/>
            </w:pPr>
            <w:r w:rsidRPr="000117AC">
              <w:t>základní výpočty z chemických rovnic</w:t>
            </w:r>
          </w:p>
        </w:tc>
        <w:tc>
          <w:tcPr>
            <w:tcW w:w="1002" w:type="dxa"/>
            <w:tcBorders>
              <w:top w:val="single" w:sz="4" w:space="0" w:color="000000"/>
              <w:left w:val="single" w:sz="4" w:space="0" w:color="000000"/>
              <w:right w:val="nil"/>
            </w:tcBorders>
            <w:hideMark/>
          </w:tcPr>
          <w:p w14:paraId="00A49286" w14:textId="77777777" w:rsidR="00B71EB5" w:rsidRPr="000117AC" w:rsidRDefault="00B71EB5" w:rsidP="008573D8">
            <w:pPr>
              <w:pStyle w:val="Tabulkatext"/>
              <w:jc w:val="center"/>
              <w:rPr>
                <w:rFonts w:cs="Arial"/>
                <w:strike/>
              </w:rPr>
            </w:pPr>
            <w:r w:rsidRPr="000117AC">
              <w:t>1.</w:t>
            </w:r>
          </w:p>
        </w:tc>
        <w:tc>
          <w:tcPr>
            <w:tcW w:w="2262" w:type="dxa"/>
            <w:tcBorders>
              <w:top w:val="single" w:sz="4" w:space="0" w:color="000000"/>
              <w:left w:val="single" w:sz="4" w:space="0" w:color="000000"/>
              <w:right w:val="double" w:sz="2" w:space="0" w:color="000000"/>
            </w:tcBorders>
          </w:tcPr>
          <w:p w14:paraId="4495C21F" w14:textId="77777777" w:rsidR="00B71EB5" w:rsidRPr="000117AC" w:rsidRDefault="00B71EB5" w:rsidP="008573D8">
            <w:pPr>
              <w:pStyle w:val="Tabulkatext"/>
              <w:rPr>
                <w:rFonts w:cs="Arial"/>
              </w:rPr>
            </w:pPr>
          </w:p>
        </w:tc>
      </w:tr>
      <w:tr w:rsidR="000117AC" w:rsidRPr="000117AC" w14:paraId="078E65FA" w14:textId="77777777" w:rsidTr="008573D8">
        <w:trPr>
          <w:trHeight w:val="1818"/>
        </w:trPr>
        <w:tc>
          <w:tcPr>
            <w:tcW w:w="3336" w:type="dxa"/>
            <w:tcBorders>
              <w:top w:val="single" w:sz="4" w:space="0" w:color="000000"/>
              <w:left w:val="double" w:sz="2" w:space="0" w:color="000000"/>
              <w:right w:val="nil"/>
            </w:tcBorders>
          </w:tcPr>
          <w:p w14:paraId="30999D25" w14:textId="77777777" w:rsidR="00B71EB5" w:rsidRPr="000117AC" w:rsidRDefault="00B71EB5" w:rsidP="008573D8">
            <w:pPr>
              <w:pStyle w:val="Tabulkaodrazky"/>
            </w:pPr>
            <w:r w:rsidRPr="000117AC">
              <w:t>vysvětlí pojem směs látek a uvede jejich základní typy podle velikosti částic dispergované složky směsi</w:t>
            </w:r>
          </w:p>
          <w:p w14:paraId="102E5735" w14:textId="77777777" w:rsidR="00B71EB5" w:rsidRPr="000117AC" w:rsidRDefault="00B71EB5" w:rsidP="008573D8">
            <w:pPr>
              <w:pStyle w:val="Tabulkaodrazky"/>
            </w:pPr>
            <w:r w:rsidRPr="000117AC">
              <w:t>umí vyjádřit složení roztoků pomocí hmotnostního zlomku a molární koncentrace</w:t>
            </w:r>
          </w:p>
          <w:p w14:paraId="5CD439A9" w14:textId="77777777" w:rsidR="00B71EB5" w:rsidRPr="000117AC" w:rsidRDefault="00B71EB5" w:rsidP="008573D8">
            <w:pPr>
              <w:pStyle w:val="Tabulkaodrazky"/>
            </w:pPr>
            <w:r w:rsidRPr="000117AC">
              <w:t>připraví roztok o přesně definovaném složení</w:t>
            </w:r>
          </w:p>
          <w:p w14:paraId="54B4E514" w14:textId="77777777" w:rsidR="00B71EB5" w:rsidRPr="000117AC" w:rsidRDefault="00B71EB5" w:rsidP="008573D8">
            <w:pPr>
              <w:pStyle w:val="Tabulkaodrazky"/>
            </w:pPr>
            <w:r w:rsidRPr="000117AC">
              <w:t>vypracuje laboratorní protokol</w:t>
            </w:r>
          </w:p>
        </w:tc>
        <w:tc>
          <w:tcPr>
            <w:tcW w:w="3135" w:type="dxa"/>
            <w:tcBorders>
              <w:top w:val="single" w:sz="4" w:space="0" w:color="000000"/>
              <w:left w:val="single" w:sz="4" w:space="0" w:color="000000"/>
              <w:right w:val="nil"/>
            </w:tcBorders>
          </w:tcPr>
          <w:p w14:paraId="3AC5248E" w14:textId="77777777" w:rsidR="00B71EB5" w:rsidRPr="000117AC" w:rsidRDefault="00B71EB5" w:rsidP="008573D8">
            <w:pPr>
              <w:pStyle w:val="Tabulkaodrazky"/>
            </w:pPr>
            <w:r w:rsidRPr="000117AC">
              <w:t>směsi</w:t>
            </w:r>
          </w:p>
          <w:p w14:paraId="381831D4" w14:textId="77777777" w:rsidR="00B71EB5" w:rsidRPr="000117AC" w:rsidRDefault="00B71EB5" w:rsidP="008573D8">
            <w:pPr>
              <w:pStyle w:val="Tabulkaodrazky"/>
            </w:pPr>
            <w:r w:rsidRPr="000117AC">
              <w:t>roztoky</w:t>
            </w:r>
          </w:p>
          <w:p w14:paraId="133C6E7B" w14:textId="77777777" w:rsidR="00B71EB5" w:rsidRPr="000117AC" w:rsidRDefault="00B71EB5" w:rsidP="008573D8">
            <w:pPr>
              <w:pStyle w:val="Tabulkaodrazky"/>
            </w:pPr>
            <w:r w:rsidRPr="000117AC">
              <w:t>vyjádření složení roztoků</w:t>
            </w:r>
          </w:p>
        </w:tc>
        <w:tc>
          <w:tcPr>
            <w:tcW w:w="1002" w:type="dxa"/>
            <w:tcBorders>
              <w:top w:val="single" w:sz="4" w:space="0" w:color="000000"/>
              <w:left w:val="single" w:sz="4" w:space="0" w:color="000000"/>
              <w:right w:val="nil"/>
            </w:tcBorders>
          </w:tcPr>
          <w:p w14:paraId="10671DB5" w14:textId="77777777" w:rsidR="00B71EB5" w:rsidRPr="000117AC" w:rsidRDefault="00B71EB5" w:rsidP="008573D8">
            <w:pPr>
              <w:pStyle w:val="Tabulkatext"/>
              <w:jc w:val="center"/>
            </w:pPr>
          </w:p>
        </w:tc>
        <w:tc>
          <w:tcPr>
            <w:tcW w:w="2262" w:type="dxa"/>
            <w:tcBorders>
              <w:top w:val="single" w:sz="4" w:space="0" w:color="000000"/>
              <w:left w:val="single" w:sz="4" w:space="0" w:color="000000"/>
              <w:right w:val="double" w:sz="2" w:space="0" w:color="000000"/>
            </w:tcBorders>
          </w:tcPr>
          <w:p w14:paraId="5EEB64FF" w14:textId="77777777" w:rsidR="00B71EB5" w:rsidRPr="000117AC" w:rsidRDefault="00B71EB5" w:rsidP="008573D8">
            <w:pPr>
              <w:pStyle w:val="Tabulkatext"/>
              <w:rPr>
                <w:rFonts w:cs="Arial"/>
              </w:rPr>
            </w:pPr>
          </w:p>
        </w:tc>
      </w:tr>
      <w:tr w:rsidR="000117AC" w:rsidRPr="000117AC" w14:paraId="147A6B3F"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7CEAEB67" w14:textId="77777777" w:rsidR="00B71EB5" w:rsidRPr="000117AC" w:rsidRDefault="00B71EB5" w:rsidP="008573D8">
            <w:pPr>
              <w:pStyle w:val="Tabulkaodrazky"/>
            </w:pPr>
            <w:r w:rsidRPr="000117AC">
              <w:t>aplikuje poznatky o faktorech ovlivňujících průběh chemických reakcí v praxi a předcházení jejich nebezpečnému průběhu</w:t>
            </w:r>
          </w:p>
          <w:p w14:paraId="5B55C87A" w14:textId="77777777" w:rsidR="00B71EB5" w:rsidRPr="000117AC" w:rsidRDefault="00B71EB5" w:rsidP="008573D8">
            <w:pPr>
              <w:pStyle w:val="Tabulkaodrazky"/>
            </w:pPr>
            <w:r w:rsidRPr="000117AC">
              <w:t>sestaví rovnovážnou konstantu libovolného děje a posoudí možnosti posunu chemické rovnováhy podle principu akce a reakce</w:t>
            </w:r>
          </w:p>
        </w:tc>
        <w:tc>
          <w:tcPr>
            <w:tcW w:w="3135" w:type="dxa"/>
            <w:tcBorders>
              <w:top w:val="single" w:sz="4" w:space="0" w:color="000000"/>
              <w:left w:val="single" w:sz="4" w:space="0" w:color="000000"/>
              <w:bottom w:val="single" w:sz="4" w:space="0" w:color="000000"/>
              <w:right w:val="nil"/>
            </w:tcBorders>
            <w:hideMark/>
          </w:tcPr>
          <w:p w14:paraId="04F8C61E" w14:textId="77777777" w:rsidR="00B71EB5" w:rsidRPr="000117AC" w:rsidRDefault="00B71EB5" w:rsidP="008573D8">
            <w:pPr>
              <w:pStyle w:val="Tabulkaodrazky"/>
            </w:pPr>
            <w:r w:rsidRPr="000117AC">
              <w:t>základy termochemie.</w:t>
            </w:r>
          </w:p>
          <w:p w14:paraId="56D51F8D" w14:textId="184CA98A" w:rsidR="00B71EB5" w:rsidRPr="000117AC" w:rsidRDefault="005E1B04" w:rsidP="008573D8">
            <w:pPr>
              <w:pStyle w:val="Tabulkaodrazky"/>
            </w:pPr>
            <w:r w:rsidRPr="000117AC">
              <w:t>chemická kinetika</w:t>
            </w:r>
            <w:r w:rsidR="00B71EB5" w:rsidRPr="000117AC">
              <w:t xml:space="preserve"> a chemické rovnováhy  </w:t>
            </w:r>
          </w:p>
        </w:tc>
        <w:tc>
          <w:tcPr>
            <w:tcW w:w="1002" w:type="dxa"/>
            <w:tcBorders>
              <w:top w:val="single" w:sz="4" w:space="0" w:color="000000"/>
              <w:left w:val="single" w:sz="4" w:space="0" w:color="000000"/>
              <w:bottom w:val="single" w:sz="4" w:space="0" w:color="000000"/>
              <w:right w:val="nil"/>
            </w:tcBorders>
            <w:hideMark/>
          </w:tcPr>
          <w:p w14:paraId="492835F8" w14:textId="77777777" w:rsidR="00B71EB5" w:rsidRPr="000117AC" w:rsidRDefault="00B71EB5" w:rsidP="008573D8">
            <w:pPr>
              <w:pStyle w:val="Tabulkatext"/>
              <w:jc w:val="center"/>
              <w:rPr>
                <w:strike/>
              </w:rPr>
            </w:pPr>
            <w:r w:rsidRPr="000117AC">
              <w:t>1.</w:t>
            </w:r>
          </w:p>
        </w:tc>
        <w:tc>
          <w:tcPr>
            <w:tcW w:w="2262" w:type="dxa"/>
            <w:tcBorders>
              <w:top w:val="single" w:sz="4" w:space="0" w:color="000000"/>
              <w:left w:val="single" w:sz="4" w:space="0" w:color="000000"/>
              <w:bottom w:val="single" w:sz="4" w:space="0" w:color="000000"/>
              <w:right w:val="double" w:sz="2" w:space="0" w:color="000000"/>
            </w:tcBorders>
          </w:tcPr>
          <w:p w14:paraId="26AB4B74" w14:textId="77777777" w:rsidR="00B71EB5" w:rsidRPr="000117AC" w:rsidRDefault="00B71EB5" w:rsidP="008573D8">
            <w:pPr>
              <w:pStyle w:val="Tabulkatext"/>
            </w:pPr>
          </w:p>
        </w:tc>
      </w:tr>
      <w:tr w:rsidR="000117AC" w:rsidRPr="000117AC" w14:paraId="29AABFE5"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37711C04" w14:textId="77777777" w:rsidR="00B71EB5" w:rsidRPr="000117AC" w:rsidRDefault="00B71EB5" w:rsidP="008573D8">
            <w:pPr>
              <w:pStyle w:val="Tabulkaodrazky"/>
            </w:pPr>
            <w:r w:rsidRPr="000117AC">
              <w:t xml:space="preserve">posoudí kyselý, bazický a amfoterní charakter látek podle Arrheniovy, Bronstedtovy a </w:t>
            </w:r>
            <w:r w:rsidRPr="000117AC">
              <w:lastRenderedPageBreak/>
              <w:t>Lewisovy teorie kyselin a zásad</w:t>
            </w:r>
          </w:p>
          <w:p w14:paraId="094C8DEA" w14:textId="77777777" w:rsidR="00B71EB5" w:rsidRPr="000117AC" w:rsidRDefault="00B71EB5" w:rsidP="008573D8">
            <w:pPr>
              <w:pStyle w:val="Tabulkaodrazky"/>
            </w:pPr>
            <w:r w:rsidRPr="000117AC">
              <w:t>vypočítá pH silné kyseliny a silné zásady</w:t>
            </w:r>
          </w:p>
          <w:p w14:paraId="58ECEFEC" w14:textId="77777777" w:rsidR="00B71EB5" w:rsidRPr="000117AC" w:rsidRDefault="00B71EB5" w:rsidP="008573D8">
            <w:pPr>
              <w:pStyle w:val="Tabulkaodrazky"/>
            </w:pPr>
            <w:r w:rsidRPr="000117AC">
              <w:t>předvídá a vysvětlí reakce roztoků solí na základě znalostí o jejich složení</w:t>
            </w:r>
          </w:p>
          <w:p w14:paraId="14BD0721" w14:textId="77777777" w:rsidR="00B71EB5" w:rsidRPr="000117AC" w:rsidRDefault="00B71EB5" w:rsidP="008573D8">
            <w:pPr>
              <w:pStyle w:val="Tabulkaodrazky"/>
            </w:pPr>
            <w:r w:rsidRPr="000117AC">
              <w:t>definuje pufr a uvede jeho využití v běžné praxi</w:t>
            </w:r>
          </w:p>
        </w:tc>
        <w:tc>
          <w:tcPr>
            <w:tcW w:w="3135" w:type="dxa"/>
            <w:tcBorders>
              <w:top w:val="single" w:sz="4" w:space="0" w:color="000000"/>
              <w:left w:val="single" w:sz="4" w:space="0" w:color="000000"/>
              <w:bottom w:val="single" w:sz="4" w:space="0" w:color="000000"/>
              <w:right w:val="nil"/>
            </w:tcBorders>
            <w:hideMark/>
          </w:tcPr>
          <w:p w14:paraId="32C74106" w14:textId="77777777" w:rsidR="00B71EB5" w:rsidRPr="000117AC" w:rsidRDefault="00B71EB5" w:rsidP="008573D8">
            <w:pPr>
              <w:pStyle w:val="Tabulkaodrazky"/>
            </w:pPr>
            <w:r w:rsidRPr="000117AC">
              <w:lastRenderedPageBreak/>
              <w:t>kyseliny a zásady</w:t>
            </w:r>
          </w:p>
          <w:p w14:paraId="21165A53" w14:textId="77777777" w:rsidR="00B71EB5" w:rsidRPr="000117AC" w:rsidRDefault="00B71EB5" w:rsidP="008573D8">
            <w:pPr>
              <w:pStyle w:val="Tabulkaodrazky"/>
            </w:pPr>
            <w:r w:rsidRPr="000117AC">
              <w:t>výpočet pH</w:t>
            </w:r>
          </w:p>
          <w:p w14:paraId="7193DF24" w14:textId="77777777" w:rsidR="00B71EB5" w:rsidRPr="000117AC" w:rsidRDefault="00B71EB5" w:rsidP="008573D8">
            <w:pPr>
              <w:pStyle w:val="Tabulkaodrazky"/>
            </w:pPr>
            <w:r w:rsidRPr="000117AC">
              <w:t>hydrolýza solí</w:t>
            </w:r>
          </w:p>
          <w:p w14:paraId="50E462BC" w14:textId="77777777" w:rsidR="00B71EB5" w:rsidRPr="000117AC" w:rsidRDefault="00B71EB5" w:rsidP="008573D8">
            <w:pPr>
              <w:pStyle w:val="Tabulkaodrazky"/>
            </w:pPr>
            <w:r w:rsidRPr="000117AC">
              <w:lastRenderedPageBreak/>
              <w:t>pufry</w:t>
            </w:r>
          </w:p>
        </w:tc>
        <w:tc>
          <w:tcPr>
            <w:tcW w:w="1002" w:type="dxa"/>
            <w:tcBorders>
              <w:top w:val="single" w:sz="4" w:space="0" w:color="000000"/>
              <w:left w:val="single" w:sz="4" w:space="0" w:color="000000"/>
              <w:bottom w:val="single" w:sz="4" w:space="0" w:color="000000"/>
              <w:right w:val="nil"/>
            </w:tcBorders>
            <w:hideMark/>
          </w:tcPr>
          <w:p w14:paraId="64ACAD79" w14:textId="77777777" w:rsidR="00B71EB5" w:rsidRPr="000117AC" w:rsidRDefault="00B71EB5" w:rsidP="008573D8">
            <w:pPr>
              <w:pStyle w:val="Tabulkatext"/>
              <w:jc w:val="center"/>
              <w:rPr>
                <w:rFonts w:cs="Arial"/>
                <w:strike/>
              </w:rPr>
            </w:pPr>
            <w:r w:rsidRPr="000117AC">
              <w:lastRenderedPageBreak/>
              <w:t>1.</w:t>
            </w:r>
          </w:p>
        </w:tc>
        <w:tc>
          <w:tcPr>
            <w:tcW w:w="2262" w:type="dxa"/>
            <w:tcBorders>
              <w:top w:val="single" w:sz="4" w:space="0" w:color="000000"/>
              <w:left w:val="single" w:sz="4" w:space="0" w:color="000000"/>
              <w:bottom w:val="single" w:sz="4" w:space="0" w:color="000000"/>
              <w:right w:val="double" w:sz="2" w:space="0" w:color="000000"/>
            </w:tcBorders>
            <w:hideMark/>
          </w:tcPr>
          <w:p w14:paraId="4F87D95E" w14:textId="77777777" w:rsidR="00B71EB5" w:rsidRPr="000117AC" w:rsidRDefault="00B71EB5" w:rsidP="008573D8">
            <w:pPr>
              <w:pStyle w:val="Tabulkatext"/>
              <w:rPr>
                <w:rFonts w:cs="Arial"/>
              </w:rPr>
            </w:pPr>
            <w:r w:rsidRPr="000117AC">
              <w:rPr>
                <w:rFonts w:cs="Arial"/>
              </w:rPr>
              <w:t> </w:t>
            </w:r>
          </w:p>
        </w:tc>
      </w:tr>
      <w:tr w:rsidR="000117AC" w:rsidRPr="000117AC" w14:paraId="05A4C600"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16907861" w14:textId="77777777" w:rsidR="00B71EB5" w:rsidRPr="000117AC" w:rsidRDefault="00B71EB5" w:rsidP="008573D8">
            <w:pPr>
              <w:pStyle w:val="Tabulkaodrazky"/>
            </w:pPr>
            <w:r w:rsidRPr="000117AC">
              <w:t xml:space="preserve">využívá znalosti o částicové struktuře látek a chemické vazbě k vyvozování základních fyzikálních a chemických vlastností vodíku a </w:t>
            </w:r>
            <w:r w:rsidRPr="000117AC">
              <w:rPr>
                <w:i/>
                <w:iCs/>
              </w:rPr>
              <w:t>s</w:t>
            </w:r>
            <w:r w:rsidRPr="000117AC">
              <w:t xml:space="preserve"> prvků, zhodnotí jejich výskyt, použití a význam pro život</w:t>
            </w:r>
          </w:p>
          <w:p w14:paraId="3F66DFF4" w14:textId="77777777" w:rsidR="00B71EB5" w:rsidRPr="000117AC" w:rsidRDefault="00B71EB5" w:rsidP="008573D8">
            <w:pPr>
              <w:pStyle w:val="Tabulkaodrazky"/>
            </w:pPr>
            <w:r w:rsidRPr="000117AC">
              <w:t>zapíše základní reakce prvků a jejich sloučenin chemickými rovnicemi</w:t>
            </w:r>
          </w:p>
          <w:p w14:paraId="68AA6EC0" w14:textId="77777777" w:rsidR="00B71EB5" w:rsidRPr="000117AC" w:rsidRDefault="00B71EB5" w:rsidP="008573D8">
            <w:pPr>
              <w:pStyle w:val="Tabulkaodrazky"/>
            </w:pPr>
            <w:r w:rsidRPr="000117AC">
              <w:t>posoudí význam vody a zdroje jejího znečištění</w:t>
            </w:r>
          </w:p>
          <w:p w14:paraId="6D67B728" w14:textId="77777777" w:rsidR="00B71EB5" w:rsidRPr="000117AC" w:rsidRDefault="00B71EB5" w:rsidP="008573D8">
            <w:pPr>
              <w:pStyle w:val="Tabulkaodrazky"/>
            </w:pPr>
            <w:r w:rsidRPr="000117AC">
              <w:t>doplní praktické využití látek vyhledáním informací v masmédiích</w:t>
            </w:r>
          </w:p>
          <w:p w14:paraId="3EEA5997" w14:textId="77777777" w:rsidR="00B71EB5" w:rsidRPr="000117AC" w:rsidRDefault="00B71EB5" w:rsidP="008573D8">
            <w:pPr>
              <w:pStyle w:val="Tabulkaodrazky"/>
            </w:pPr>
            <w:r w:rsidRPr="000117AC">
              <w:t>prověřuje a doplňuje tyto informace z jiných zdrojů – učebnice chemie</w:t>
            </w:r>
          </w:p>
        </w:tc>
        <w:tc>
          <w:tcPr>
            <w:tcW w:w="3135" w:type="dxa"/>
            <w:tcBorders>
              <w:top w:val="single" w:sz="4" w:space="0" w:color="000000"/>
              <w:left w:val="single" w:sz="4" w:space="0" w:color="000000"/>
              <w:bottom w:val="single" w:sz="4" w:space="0" w:color="000000"/>
              <w:right w:val="nil"/>
            </w:tcBorders>
            <w:hideMark/>
          </w:tcPr>
          <w:p w14:paraId="3F7BCA9A" w14:textId="77777777" w:rsidR="00B71EB5" w:rsidRPr="000117AC" w:rsidRDefault="00B71EB5" w:rsidP="008573D8">
            <w:pPr>
              <w:pStyle w:val="Tabulkaodrazky"/>
            </w:pPr>
            <w:r w:rsidRPr="000117AC">
              <w:t>vodík</w:t>
            </w:r>
          </w:p>
          <w:p w14:paraId="0B183A22" w14:textId="77777777" w:rsidR="00B71EB5" w:rsidRPr="000117AC" w:rsidRDefault="00B71EB5" w:rsidP="008573D8">
            <w:pPr>
              <w:pStyle w:val="Tabulkaodrazky"/>
            </w:pPr>
            <w:r w:rsidRPr="000117AC">
              <w:t>voda</w:t>
            </w:r>
          </w:p>
          <w:p w14:paraId="3B7AE911" w14:textId="77777777" w:rsidR="00B71EB5" w:rsidRPr="000117AC" w:rsidRDefault="00B71EB5" w:rsidP="008573D8">
            <w:pPr>
              <w:pStyle w:val="Tabulkaodrazky"/>
            </w:pPr>
            <w:r w:rsidRPr="000117AC">
              <w:rPr>
                <w:i/>
                <w:iCs/>
              </w:rPr>
              <w:t xml:space="preserve">s </w:t>
            </w:r>
            <w:r w:rsidRPr="000117AC">
              <w:t>prvky</w:t>
            </w:r>
          </w:p>
        </w:tc>
        <w:tc>
          <w:tcPr>
            <w:tcW w:w="1002" w:type="dxa"/>
            <w:tcBorders>
              <w:top w:val="single" w:sz="4" w:space="0" w:color="000000"/>
              <w:left w:val="single" w:sz="4" w:space="0" w:color="000000"/>
              <w:bottom w:val="single" w:sz="4" w:space="0" w:color="000000"/>
              <w:right w:val="nil"/>
            </w:tcBorders>
            <w:hideMark/>
          </w:tcPr>
          <w:p w14:paraId="754C0C49" w14:textId="77777777" w:rsidR="00B71EB5" w:rsidRPr="000117AC" w:rsidRDefault="00B71EB5" w:rsidP="008573D8">
            <w:pPr>
              <w:pStyle w:val="Tabulkatext"/>
              <w:jc w:val="center"/>
              <w:rPr>
                <w:rFonts w:cs="Arial"/>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018047EE" w14:textId="77777777" w:rsidR="00B71EB5" w:rsidRPr="000117AC" w:rsidRDefault="00B71EB5" w:rsidP="008573D8">
            <w:pPr>
              <w:pStyle w:val="Tabulkatext"/>
              <w:rPr>
                <w:rFonts w:cs="Arial"/>
              </w:rPr>
            </w:pPr>
            <w:r w:rsidRPr="000117AC">
              <w:rPr>
                <w:rFonts w:cs="Arial"/>
              </w:rPr>
              <w:t>PT:</w:t>
            </w:r>
          </w:p>
          <w:p w14:paraId="31542F3B" w14:textId="77777777" w:rsidR="00B71EB5" w:rsidRPr="000117AC" w:rsidRDefault="00B71EB5" w:rsidP="008573D8">
            <w:pPr>
              <w:pStyle w:val="Tabulkatext"/>
              <w:rPr>
                <w:rFonts w:cs="Arial"/>
              </w:rPr>
            </w:pPr>
            <w:r w:rsidRPr="000117AC">
              <w:rPr>
                <w:rFonts w:cs="Arial"/>
              </w:rPr>
              <w:t>3.7.4.2.4</w:t>
            </w:r>
          </w:p>
        </w:tc>
      </w:tr>
      <w:tr w:rsidR="000117AC" w:rsidRPr="000117AC" w14:paraId="71258485"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1D4CABA2" w14:textId="77777777" w:rsidR="00B71EB5" w:rsidRPr="000117AC" w:rsidRDefault="00B71EB5" w:rsidP="008573D8">
            <w:pPr>
              <w:pStyle w:val="Tabulkaodrazky"/>
            </w:pPr>
            <w:r w:rsidRPr="000117AC">
              <w:t xml:space="preserve">využívá znalosti obecné chemie k vyvozování základních fyzikálních a chemických vlastností </w:t>
            </w:r>
            <w:r w:rsidRPr="000117AC">
              <w:rPr>
                <w:i/>
                <w:iCs/>
              </w:rPr>
              <w:t xml:space="preserve">p </w:t>
            </w:r>
            <w:r w:rsidRPr="000117AC">
              <w:t>prvků a jejich sloučenin</w:t>
            </w:r>
          </w:p>
          <w:p w14:paraId="21611578" w14:textId="77777777" w:rsidR="00B71EB5" w:rsidRPr="000117AC" w:rsidRDefault="00B71EB5" w:rsidP="008573D8">
            <w:pPr>
              <w:pStyle w:val="Tabulkaodrazky"/>
            </w:pPr>
            <w:r w:rsidRPr="000117AC">
              <w:t xml:space="preserve">zhodnotí jejich výskyt, použití a význam pro život </w:t>
            </w:r>
          </w:p>
          <w:p w14:paraId="248173DA" w14:textId="77777777" w:rsidR="00B71EB5" w:rsidRPr="000117AC" w:rsidRDefault="00B71EB5" w:rsidP="008573D8">
            <w:pPr>
              <w:pStyle w:val="Tabulkaodrazky"/>
            </w:pPr>
            <w:r w:rsidRPr="000117AC">
              <w:t>vyhledává praktické využití látek z jiných zdrojů než z učebnice</w:t>
            </w:r>
          </w:p>
          <w:p w14:paraId="15462676" w14:textId="77777777" w:rsidR="00B71EB5" w:rsidRPr="000117AC" w:rsidRDefault="00B71EB5" w:rsidP="008573D8">
            <w:pPr>
              <w:pStyle w:val="Tabulkaodrazky"/>
            </w:pPr>
            <w:r w:rsidRPr="000117AC">
              <w:t>zapíše základní reakce prvků a jejich sloučenin chemickými rovnicemi</w:t>
            </w:r>
          </w:p>
          <w:p w14:paraId="3F3E37CC" w14:textId="77777777" w:rsidR="00B71EB5" w:rsidRPr="000117AC" w:rsidRDefault="00B71EB5" w:rsidP="008573D8">
            <w:pPr>
              <w:pStyle w:val="Tabulkaodrazky"/>
            </w:pPr>
            <w:r w:rsidRPr="000117AC">
              <w:t>osvojí si poznatky o důležitosti anorganických sloučenin a o nutnosti ochrany životního prostředí</w:t>
            </w:r>
          </w:p>
          <w:p w14:paraId="50EF74C6" w14:textId="77777777" w:rsidR="00B71EB5" w:rsidRPr="000117AC" w:rsidRDefault="00B71EB5" w:rsidP="008573D8">
            <w:pPr>
              <w:pStyle w:val="Tabulkaodrazky"/>
            </w:pPr>
            <w:r w:rsidRPr="000117AC">
              <w:t>seznámí se s látkami ohrožujícími zdraví a osvojí si poznatky o ochraně zdraví při jejich úniku</w:t>
            </w:r>
          </w:p>
          <w:p w14:paraId="0D5FA20E" w14:textId="7C0FF96A" w:rsidR="00B71EB5" w:rsidRPr="000117AC" w:rsidRDefault="005C47EE" w:rsidP="008573D8">
            <w:pPr>
              <w:pStyle w:val="Tabulkaodrazky"/>
            </w:pPr>
            <w:r w:rsidRPr="000117AC">
              <w:t>ověří reakce</w:t>
            </w:r>
            <w:r w:rsidR="00B71EB5" w:rsidRPr="000117AC">
              <w:t xml:space="preserve"> analytických </w:t>
            </w:r>
            <w:r w:rsidR="00B71EB5" w:rsidRPr="000117AC">
              <w:lastRenderedPageBreak/>
              <w:t>činidel</w:t>
            </w:r>
          </w:p>
        </w:tc>
        <w:tc>
          <w:tcPr>
            <w:tcW w:w="3135" w:type="dxa"/>
            <w:tcBorders>
              <w:top w:val="single" w:sz="4" w:space="0" w:color="000000"/>
              <w:left w:val="single" w:sz="4" w:space="0" w:color="000000"/>
              <w:bottom w:val="single" w:sz="4" w:space="0" w:color="000000"/>
              <w:right w:val="nil"/>
            </w:tcBorders>
            <w:hideMark/>
          </w:tcPr>
          <w:p w14:paraId="28D8A990" w14:textId="77777777" w:rsidR="00B71EB5" w:rsidRPr="000117AC" w:rsidRDefault="00B71EB5" w:rsidP="008573D8">
            <w:pPr>
              <w:pStyle w:val="Tabulkaodrazky"/>
            </w:pPr>
            <w:r w:rsidRPr="000117AC">
              <w:rPr>
                <w:i/>
                <w:iCs/>
              </w:rPr>
              <w:lastRenderedPageBreak/>
              <w:t>p</w:t>
            </w:r>
            <w:r w:rsidRPr="000117AC">
              <w:t xml:space="preserve"> prvky</w:t>
            </w:r>
          </w:p>
        </w:tc>
        <w:tc>
          <w:tcPr>
            <w:tcW w:w="1002" w:type="dxa"/>
            <w:tcBorders>
              <w:top w:val="single" w:sz="4" w:space="0" w:color="000000"/>
              <w:left w:val="single" w:sz="4" w:space="0" w:color="000000"/>
              <w:bottom w:val="single" w:sz="4" w:space="0" w:color="000000"/>
              <w:right w:val="nil"/>
            </w:tcBorders>
            <w:hideMark/>
          </w:tcPr>
          <w:p w14:paraId="1AEDAED0" w14:textId="77777777" w:rsidR="00B71EB5" w:rsidRPr="000117AC" w:rsidRDefault="00B71EB5" w:rsidP="008573D8">
            <w:pPr>
              <w:pStyle w:val="Tabulkatext"/>
              <w:jc w:val="center"/>
              <w:rPr>
                <w:rFonts w:cs="Arial"/>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2B582F90" w14:textId="77777777" w:rsidR="00B71EB5" w:rsidRPr="000117AC" w:rsidRDefault="00B71EB5" w:rsidP="008573D8">
            <w:pPr>
              <w:pStyle w:val="Tabulkatext"/>
              <w:rPr>
                <w:rFonts w:cs="Arial"/>
              </w:rPr>
            </w:pPr>
            <w:r w:rsidRPr="000117AC">
              <w:rPr>
                <w:rFonts w:cs="Arial"/>
              </w:rPr>
              <w:t> </w:t>
            </w:r>
          </w:p>
        </w:tc>
      </w:tr>
      <w:tr w:rsidR="000117AC" w:rsidRPr="000117AC" w14:paraId="63BD2B09"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4759E105" w14:textId="77777777" w:rsidR="00B71EB5" w:rsidRPr="000117AC" w:rsidRDefault="00B71EB5" w:rsidP="008573D8">
            <w:pPr>
              <w:pStyle w:val="Tabulkaodrazky"/>
            </w:pPr>
            <w:r w:rsidRPr="000117AC">
              <w:t>využívá odbornou terminologii při popisu redoxních vlastností kovů</w:t>
            </w:r>
          </w:p>
          <w:p w14:paraId="5E1A5CA6" w14:textId="77777777" w:rsidR="00B71EB5" w:rsidRPr="000117AC" w:rsidRDefault="00B71EB5" w:rsidP="008573D8">
            <w:pPr>
              <w:pStyle w:val="Tabulkaodrazky"/>
            </w:pPr>
            <w:r w:rsidRPr="000117AC">
              <w:t>odvozuje chemické vlastnosti kovů podle jejich polohy v Beketovově řadě</w:t>
            </w:r>
          </w:p>
          <w:p w14:paraId="3461325C" w14:textId="77777777" w:rsidR="00B71EB5" w:rsidRPr="000117AC" w:rsidRDefault="00B71EB5" w:rsidP="008573D8">
            <w:pPr>
              <w:pStyle w:val="Tabulkaodrazky"/>
            </w:pPr>
            <w:r w:rsidRPr="000117AC">
              <w:t xml:space="preserve">popíše základní typy galvanických článků </w:t>
            </w:r>
          </w:p>
          <w:p w14:paraId="0FD5B609" w14:textId="77777777" w:rsidR="00B71EB5" w:rsidRPr="000117AC" w:rsidRDefault="00B71EB5" w:rsidP="008573D8">
            <w:pPr>
              <w:pStyle w:val="Tabulkaodrazky"/>
            </w:pPr>
            <w:r w:rsidRPr="000117AC">
              <w:t>provede elektrolýzu roztoku chloridu měďnatého a chloridu sodného</w:t>
            </w:r>
          </w:p>
        </w:tc>
        <w:tc>
          <w:tcPr>
            <w:tcW w:w="3135" w:type="dxa"/>
            <w:tcBorders>
              <w:top w:val="single" w:sz="4" w:space="0" w:color="000000"/>
              <w:left w:val="single" w:sz="4" w:space="0" w:color="000000"/>
              <w:bottom w:val="single" w:sz="4" w:space="0" w:color="000000"/>
              <w:right w:val="nil"/>
            </w:tcBorders>
            <w:hideMark/>
          </w:tcPr>
          <w:p w14:paraId="14B53D1B" w14:textId="77777777" w:rsidR="00B71EB5" w:rsidRPr="000117AC" w:rsidRDefault="00B71EB5" w:rsidP="008573D8">
            <w:pPr>
              <w:pStyle w:val="Tabulkaodrazky"/>
            </w:pPr>
            <w:r w:rsidRPr="000117AC">
              <w:t>elektrochemie</w:t>
            </w:r>
          </w:p>
          <w:p w14:paraId="07F5F361" w14:textId="77777777" w:rsidR="00B71EB5" w:rsidRPr="000117AC" w:rsidRDefault="00B71EB5" w:rsidP="008573D8">
            <w:pPr>
              <w:pStyle w:val="Tabulkaodrazky"/>
            </w:pPr>
            <w:r w:rsidRPr="000117AC">
              <w:t>elektrolýza</w:t>
            </w:r>
          </w:p>
        </w:tc>
        <w:tc>
          <w:tcPr>
            <w:tcW w:w="1002" w:type="dxa"/>
            <w:tcBorders>
              <w:top w:val="single" w:sz="4" w:space="0" w:color="000000"/>
              <w:left w:val="single" w:sz="4" w:space="0" w:color="000000"/>
              <w:bottom w:val="single" w:sz="4" w:space="0" w:color="000000"/>
              <w:right w:val="nil"/>
            </w:tcBorders>
            <w:hideMark/>
          </w:tcPr>
          <w:p w14:paraId="0186770E"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1E920B03" w14:textId="77777777" w:rsidR="00B71EB5" w:rsidRPr="000117AC" w:rsidRDefault="00B71EB5" w:rsidP="008573D8">
            <w:pPr>
              <w:pStyle w:val="Tabulkatext"/>
              <w:rPr>
                <w:szCs w:val="20"/>
              </w:rPr>
            </w:pPr>
            <w:r w:rsidRPr="000117AC">
              <w:rPr>
                <w:szCs w:val="20"/>
              </w:rPr>
              <w:t> </w:t>
            </w:r>
          </w:p>
        </w:tc>
      </w:tr>
      <w:tr w:rsidR="000117AC" w:rsidRPr="000117AC" w14:paraId="60D55971"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6B28DF68" w14:textId="77777777" w:rsidR="00B71EB5" w:rsidRPr="000117AC" w:rsidRDefault="00B71EB5" w:rsidP="008573D8">
            <w:pPr>
              <w:pStyle w:val="Tabulkaodrazky"/>
            </w:pPr>
            <w:r w:rsidRPr="000117AC">
              <w:t xml:space="preserve">odvodí tvar molekuly </w:t>
            </w:r>
          </w:p>
          <w:p w14:paraId="1A0F86EE" w14:textId="77777777" w:rsidR="00B71EB5" w:rsidRPr="000117AC" w:rsidRDefault="00B71EB5" w:rsidP="008573D8">
            <w:pPr>
              <w:pStyle w:val="Tabulkaodrazky"/>
            </w:pPr>
            <w:r w:rsidRPr="000117AC">
              <w:t xml:space="preserve">využívá názvosloví anorganické chemie při popisu sloučenin se zaměřením na </w:t>
            </w:r>
            <w:r w:rsidRPr="000117AC">
              <w:rPr>
                <w:i/>
                <w:iCs/>
              </w:rPr>
              <w:t>d</w:t>
            </w:r>
            <w:r w:rsidRPr="000117AC">
              <w:t xml:space="preserve"> prvky</w:t>
            </w:r>
          </w:p>
          <w:p w14:paraId="60B80C89" w14:textId="77777777" w:rsidR="00B71EB5" w:rsidRPr="000117AC" w:rsidRDefault="00B71EB5" w:rsidP="008573D8">
            <w:pPr>
              <w:pStyle w:val="Tabulkaodrazky"/>
            </w:pPr>
            <w:r w:rsidRPr="000117AC">
              <w:t>popíše strukturu komplexních sloučenin a odvodí jejich název i vzorec</w:t>
            </w:r>
          </w:p>
        </w:tc>
        <w:tc>
          <w:tcPr>
            <w:tcW w:w="3135" w:type="dxa"/>
            <w:tcBorders>
              <w:top w:val="single" w:sz="4" w:space="0" w:color="000000"/>
              <w:left w:val="single" w:sz="4" w:space="0" w:color="000000"/>
              <w:bottom w:val="single" w:sz="4" w:space="0" w:color="000000"/>
              <w:right w:val="nil"/>
            </w:tcBorders>
            <w:hideMark/>
          </w:tcPr>
          <w:p w14:paraId="0FC5C6D4" w14:textId="77777777" w:rsidR="00B71EB5" w:rsidRPr="000117AC" w:rsidRDefault="00B71EB5" w:rsidP="008573D8">
            <w:pPr>
              <w:pStyle w:val="Tabulkaodrazky"/>
            </w:pPr>
            <w:r w:rsidRPr="000117AC">
              <w:t xml:space="preserve">tvary molekul </w:t>
            </w:r>
          </w:p>
          <w:p w14:paraId="31696B70" w14:textId="77777777" w:rsidR="00B71EB5" w:rsidRPr="000117AC" w:rsidRDefault="00B71EB5" w:rsidP="008573D8">
            <w:pPr>
              <w:pStyle w:val="Tabulkaodrazky"/>
            </w:pPr>
            <w:r w:rsidRPr="000117AC">
              <w:t>komplexní sloučeniny</w:t>
            </w:r>
          </w:p>
        </w:tc>
        <w:tc>
          <w:tcPr>
            <w:tcW w:w="1002" w:type="dxa"/>
            <w:tcBorders>
              <w:top w:val="single" w:sz="4" w:space="0" w:color="000000"/>
              <w:left w:val="single" w:sz="4" w:space="0" w:color="000000"/>
              <w:bottom w:val="single" w:sz="4" w:space="0" w:color="000000"/>
              <w:right w:val="nil"/>
            </w:tcBorders>
            <w:hideMark/>
          </w:tcPr>
          <w:p w14:paraId="344B78E9"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4E6A5896" w14:textId="77777777" w:rsidR="00B71EB5" w:rsidRPr="000117AC" w:rsidRDefault="00B71EB5" w:rsidP="008573D8">
            <w:pPr>
              <w:pStyle w:val="Tabulkatext"/>
              <w:rPr>
                <w:szCs w:val="20"/>
              </w:rPr>
            </w:pPr>
            <w:r w:rsidRPr="000117AC">
              <w:rPr>
                <w:szCs w:val="20"/>
              </w:rPr>
              <w:t> </w:t>
            </w:r>
          </w:p>
        </w:tc>
      </w:tr>
      <w:tr w:rsidR="000117AC" w:rsidRPr="000117AC" w14:paraId="09F6883E"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73D533EA" w14:textId="77777777" w:rsidR="00B71EB5" w:rsidRPr="000117AC" w:rsidRDefault="00B71EB5" w:rsidP="008573D8">
            <w:pPr>
              <w:pStyle w:val="Tabulkaodrazky"/>
            </w:pPr>
            <w:r w:rsidRPr="000117AC">
              <w:t xml:space="preserve">využívá znalosti obecné chemie o stavbě atomu k vyvození základních fyzikálních a chemických vlastností </w:t>
            </w:r>
            <w:r w:rsidRPr="000117AC">
              <w:rPr>
                <w:i/>
                <w:iCs/>
              </w:rPr>
              <w:t>d</w:t>
            </w:r>
            <w:r w:rsidRPr="000117AC">
              <w:t xml:space="preserve"> prvků a jejich sloučenin, zhodnotí jejich výskyt, použití a význam pro život  </w:t>
            </w:r>
          </w:p>
          <w:p w14:paraId="55359F7A" w14:textId="77777777" w:rsidR="00B71EB5" w:rsidRPr="000117AC" w:rsidRDefault="00B71EB5" w:rsidP="008573D8">
            <w:pPr>
              <w:pStyle w:val="Tabulkaodrazky"/>
            </w:pPr>
            <w:r w:rsidRPr="000117AC">
              <w:t>doplní praktické využití látek vyhledáním informací v doporučených zdrojích</w:t>
            </w:r>
          </w:p>
          <w:p w14:paraId="0533F4C0" w14:textId="77777777" w:rsidR="00B71EB5" w:rsidRPr="000117AC" w:rsidRDefault="00B71EB5" w:rsidP="008573D8">
            <w:pPr>
              <w:pStyle w:val="Tabulkaodrazky"/>
            </w:pPr>
            <w:r w:rsidRPr="000117AC">
              <w:t>objasní princip výroby titanové běloby a vliv její výroby na životní prostředí v Přerově</w:t>
            </w:r>
          </w:p>
          <w:p w14:paraId="35410CAB" w14:textId="77777777" w:rsidR="00B71EB5" w:rsidRPr="000117AC" w:rsidRDefault="00B71EB5" w:rsidP="008573D8">
            <w:pPr>
              <w:pStyle w:val="Tabulkaodrazky"/>
            </w:pPr>
            <w:r w:rsidRPr="000117AC">
              <w:t>objasní výrobu železa a oceli</w:t>
            </w:r>
          </w:p>
          <w:p w14:paraId="1B8FC853" w14:textId="77777777" w:rsidR="00B71EB5" w:rsidRPr="000117AC" w:rsidRDefault="00B71EB5" w:rsidP="008573D8">
            <w:pPr>
              <w:pStyle w:val="Tabulkaodrazky"/>
            </w:pPr>
            <w:r w:rsidRPr="000117AC">
              <w:t>zdůvodní důležitost recyklace kovů</w:t>
            </w:r>
          </w:p>
          <w:p w14:paraId="7604E793" w14:textId="77777777" w:rsidR="00B71EB5" w:rsidRPr="000117AC" w:rsidRDefault="00B71EB5" w:rsidP="008573D8">
            <w:pPr>
              <w:pStyle w:val="Tabulkaodrazky"/>
            </w:pPr>
            <w:r w:rsidRPr="000117AC">
              <w:t>ověří oxidační účinky manganistanu draselného</w:t>
            </w:r>
          </w:p>
          <w:p w14:paraId="3534E0EC" w14:textId="77777777" w:rsidR="00B71EB5" w:rsidRPr="000117AC" w:rsidRDefault="00B71EB5" w:rsidP="008573D8">
            <w:pPr>
              <w:pStyle w:val="Tabulkaodrazky"/>
            </w:pPr>
            <w:r w:rsidRPr="000117AC">
              <w:t>připraví barevné sloučeniny mědi</w:t>
            </w:r>
          </w:p>
          <w:p w14:paraId="48A59493" w14:textId="77777777" w:rsidR="00B71EB5" w:rsidRPr="000117AC" w:rsidRDefault="00B71EB5" w:rsidP="008573D8">
            <w:pPr>
              <w:pStyle w:val="Tabulkaodrazky"/>
            </w:pPr>
            <w:r w:rsidRPr="000117AC">
              <w:t>chemicky objasní princip černání stříbra</w:t>
            </w:r>
          </w:p>
          <w:p w14:paraId="1341B940" w14:textId="77777777" w:rsidR="00B71EB5" w:rsidRPr="000117AC" w:rsidRDefault="00B71EB5" w:rsidP="008573D8">
            <w:pPr>
              <w:pStyle w:val="Tabulkaodrazky"/>
            </w:pPr>
            <w:r w:rsidRPr="000117AC">
              <w:t xml:space="preserve">umí bezpečně pracovat s plynovým kahanem </w:t>
            </w:r>
          </w:p>
          <w:p w14:paraId="5B6C8AAA" w14:textId="77777777" w:rsidR="00B71EB5" w:rsidRPr="000117AC" w:rsidRDefault="00B71EB5" w:rsidP="008573D8">
            <w:pPr>
              <w:pStyle w:val="Tabulkaodrazky"/>
            </w:pPr>
            <w:r w:rsidRPr="000117AC">
              <w:t>volí bezpečné pracovní postupy šetrné k životnímu prostředí</w:t>
            </w:r>
          </w:p>
          <w:p w14:paraId="6E10815C" w14:textId="77777777" w:rsidR="00B71EB5" w:rsidRPr="000117AC" w:rsidRDefault="00B71EB5" w:rsidP="008573D8">
            <w:pPr>
              <w:pStyle w:val="Tabulkaodrazky"/>
            </w:pPr>
            <w:r w:rsidRPr="000117AC">
              <w:t xml:space="preserve">osvojí si triviální názvy </w:t>
            </w:r>
            <w:r w:rsidRPr="000117AC">
              <w:lastRenderedPageBreak/>
              <w:t xml:space="preserve">významných sloučenin </w:t>
            </w:r>
            <w:r w:rsidRPr="000117AC">
              <w:rPr>
                <w:i/>
                <w:iCs/>
              </w:rPr>
              <w:t>d</w:t>
            </w:r>
            <w:r w:rsidRPr="000117AC">
              <w:t xml:space="preserve"> prvků a dovede uvést jejich praktický význam</w:t>
            </w:r>
          </w:p>
          <w:p w14:paraId="0A3F8BF4" w14:textId="77777777" w:rsidR="00B71EB5" w:rsidRPr="000117AC" w:rsidRDefault="00B71EB5" w:rsidP="008573D8">
            <w:pPr>
              <w:pStyle w:val="Tabulkaodrazky"/>
            </w:pPr>
            <w:r w:rsidRPr="000117AC">
              <w:t>provádí chemické výpočty a uplatňuje je při řešení praktických problémů</w:t>
            </w:r>
          </w:p>
        </w:tc>
        <w:tc>
          <w:tcPr>
            <w:tcW w:w="3135" w:type="dxa"/>
            <w:tcBorders>
              <w:top w:val="single" w:sz="4" w:space="0" w:color="000000"/>
              <w:left w:val="single" w:sz="4" w:space="0" w:color="000000"/>
              <w:bottom w:val="single" w:sz="4" w:space="0" w:color="000000"/>
              <w:right w:val="nil"/>
            </w:tcBorders>
            <w:hideMark/>
          </w:tcPr>
          <w:p w14:paraId="42E8C7E9" w14:textId="77777777" w:rsidR="00B71EB5" w:rsidRPr="000117AC" w:rsidRDefault="00B71EB5" w:rsidP="008573D8">
            <w:pPr>
              <w:pStyle w:val="Tabulkaodrazky"/>
            </w:pPr>
            <w:r w:rsidRPr="000117AC">
              <w:rPr>
                <w:i/>
                <w:iCs/>
              </w:rPr>
              <w:lastRenderedPageBreak/>
              <w:t>d</w:t>
            </w:r>
            <w:r w:rsidRPr="000117AC">
              <w:t xml:space="preserve"> prvky</w:t>
            </w:r>
          </w:p>
        </w:tc>
        <w:tc>
          <w:tcPr>
            <w:tcW w:w="1002" w:type="dxa"/>
            <w:tcBorders>
              <w:top w:val="single" w:sz="4" w:space="0" w:color="000000"/>
              <w:left w:val="single" w:sz="4" w:space="0" w:color="000000"/>
              <w:bottom w:val="single" w:sz="4" w:space="0" w:color="000000"/>
              <w:right w:val="nil"/>
            </w:tcBorders>
            <w:hideMark/>
          </w:tcPr>
          <w:p w14:paraId="774A1F4A"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719F5E6E" w14:textId="77777777" w:rsidR="00B71EB5" w:rsidRPr="000117AC" w:rsidRDefault="00B71EB5" w:rsidP="008573D8">
            <w:pPr>
              <w:pStyle w:val="Tabulkatext"/>
              <w:rPr>
                <w:szCs w:val="20"/>
              </w:rPr>
            </w:pPr>
            <w:r w:rsidRPr="000117AC">
              <w:rPr>
                <w:szCs w:val="20"/>
              </w:rPr>
              <w:t> </w:t>
            </w:r>
          </w:p>
        </w:tc>
      </w:tr>
      <w:tr w:rsidR="000117AC" w:rsidRPr="000117AC" w14:paraId="4D0B1A5E"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51D563C0" w14:textId="77777777" w:rsidR="00B71EB5" w:rsidRPr="000117AC" w:rsidRDefault="00B71EB5" w:rsidP="008573D8">
            <w:pPr>
              <w:pStyle w:val="Tabulkaodrazky"/>
            </w:pPr>
            <w:r w:rsidRPr="000117AC">
              <w:t xml:space="preserve">zhodnotí vlastnosti atomu uhlíku významné pro strukturu organických sloučenin </w:t>
            </w:r>
          </w:p>
          <w:p w14:paraId="0260A38E" w14:textId="77777777" w:rsidR="00B71EB5" w:rsidRPr="000117AC" w:rsidRDefault="00B71EB5" w:rsidP="008573D8">
            <w:pPr>
              <w:pStyle w:val="Tabulkaodrazky"/>
            </w:pPr>
            <w:r w:rsidRPr="000117AC">
              <w:t>odvodí vaznost prvků tvořících organické sloučeniny</w:t>
            </w:r>
          </w:p>
          <w:p w14:paraId="506F3A27" w14:textId="77777777" w:rsidR="00B71EB5" w:rsidRPr="000117AC" w:rsidRDefault="00B71EB5" w:rsidP="008573D8">
            <w:pPr>
              <w:pStyle w:val="Tabulkaodrazky"/>
            </w:pPr>
            <w:r w:rsidRPr="000117AC">
              <w:t>využije znalosti základů kvalitativní analýzy k důkazu uhlíku a vodíku</w:t>
            </w:r>
          </w:p>
          <w:p w14:paraId="5616D385" w14:textId="77777777" w:rsidR="00B71EB5" w:rsidRPr="000117AC" w:rsidRDefault="00B71EB5" w:rsidP="008573D8">
            <w:pPr>
              <w:pStyle w:val="Tabulkaodrazky"/>
            </w:pPr>
            <w:r w:rsidRPr="000117AC">
              <w:t>zapíše organické sloučeniny různými typy vzorců</w:t>
            </w:r>
          </w:p>
          <w:p w14:paraId="44BD6EA2" w14:textId="77777777" w:rsidR="00B71EB5" w:rsidRPr="000117AC" w:rsidRDefault="00B71EB5" w:rsidP="008573D8">
            <w:pPr>
              <w:pStyle w:val="Tabulkaodrazky"/>
            </w:pPr>
            <w:r w:rsidRPr="000117AC">
              <w:t>rozliší jednotlivé typy konstituční izomerie</w:t>
            </w:r>
          </w:p>
          <w:p w14:paraId="324A041C" w14:textId="77777777" w:rsidR="00B71EB5" w:rsidRPr="000117AC" w:rsidRDefault="00B71EB5" w:rsidP="008573D8">
            <w:pPr>
              <w:pStyle w:val="Tabulkaodrazky"/>
            </w:pPr>
            <w:r w:rsidRPr="000117AC">
              <w:t>rozpozná základní typy reakcí organických sloučenin</w:t>
            </w:r>
          </w:p>
          <w:p w14:paraId="5C8C760B" w14:textId="77777777" w:rsidR="00B71EB5" w:rsidRPr="000117AC" w:rsidRDefault="00B71EB5" w:rsidP="008573D8">
            <w:pPr>
              <w:pStyle w:val="Tabulkaodrazky"/>
            </w:pPr>
            <w:r w:rsidRPr="000117AC">
              <w:t xml:space="preserve">dovede posoudit organická činidla </w:t>
            </w:r>
          </w:p>
          <w:p w14:paraId="139975F7" w14:textId="77777777" w:rsidR="00B71EB5" w:rsidRPr="000117AC" w:rsidRDefault="00B71EB5" w:rsidP="008573D8">
            <w:pPr>
              <w:pStyle w:val="Tabulkaodrazky"/>
            </w:pPr>
            <w:r w:rsidRPr="000117AC">
              <w:t>určí molekulový a stechiometrický vzorec ze stanoveného analytického rozboru</w:t>
            </w:r>
          </w:p>
        </w:tc>
        <w:tc>
          <w:tcPr>
            <w:tcW w:w="3135" w:type="dxa"/>
            <w:tcBorders>
              <w:top w:val="single" w:sz="4" w:space="0" w:color="000000"/>
              <w:left w:val="single" w:sz="4" w:space="0" w:color="000000"/>
              <w:bottom w:val="single" w:sz="4" w:space="0" w:color="000000"/>
              <w:right w:val="nil"/>
            </w:tcBorders>
            <w:hideMark/>
          </w:tcPr>
          <w:p w14:paraId="014F42C6" w14:textId="77777777" w:rsidR="00B71EB5" w:rsidRPr="000117AC" w:rsidRDefault="00B71EB5" w:rsidP="008573D8">
            <w:pPr>
              <w:pStyle w:val="Tabulkatext"/>
              <w:rPr>
                <w:b/>
              </w:rPr>
            </w:pPr>
            <w:r w:rsidRPr="000117AC">
              <w:rPr>
                <w:b/>
              </w:rPr>
              <w:t>ORGANICKÁ CHEMIE</w:t>
            </w:r>
          </w:p>
          <w:p w14:paraId="58C168B1" w14:textId="77777777" w:rsidR="00B71EB5" w:rsidRPr="000117AC" w:rsidRDefault="00B71EB5" w:rsidP="008573D8">
            <w:pPr>
              <w:pStyle w:val="Tabulkaodrazky"/>
            </w:pPr>
            <w:r w:rsidRPr="000117AC">
              <w:t>struktura organických sloučenin</w:t>
            </w:r>
          </w:p>
          <w:p w14:paraId="0EDA2213" w14:textId="77777777" w:rsidR="00B71EB5" w:rsidRPr="000117AC" w:rsidRDefault="00B71EB5" w:rsidP="008573D8">
            <w:pPr>
              <w:pStyle w:val="Tabulkaodrazky"/>
            </w:pPr>
            <w:r w:rsidRPr="000117AC">
              <w:t>reakce organických sloučenin</w:t>
            </w:r>
          </w:p>
          <w:p w14:paraId="6159F4B0" w14:textId="77777777" w:rsidR="00B71EB5" w:rsidRPr="000117AC" w:rsidRDefault="00B71EB5" w:rsidP="008573D8">
            <w:pPr>
              <w:pStyle w:val="Tabulkaodrazky"/>
            </w:pPr>
            <w:r w:rsidRPr="000117AC">
              <w:t>vzorce organických sloučenin</w:t>
            </w:r>
          </w:p>
          <w:p w14:paraId="530CF035" w14:textId="77777777" w:rsidR="00B71EB5" w:rsidRPr="000117AC" w:rsidRDefault="00B71EB5" w:rsidP="008573D8">
            <w:pPr>
              <w:pStyle w:val="Tabulkaodrazky"/>
            </w:pPr>
            <w:r w:rsidRPr="000117AC">
              <w:t>izomerie</w:t>
            </w:r>
          </w:p>
        </w:tc>
        <w:tc>
          <w:tcPr>
            <w:tcW w:w="1002" w:type="dxa"/>
            <w:tcBorders>
              <w:top w:val="single" w:sz="4" w:space="0" w:color="000000"/>
              <w:left w:val="single" w:sz="4" w:space="0" w:color="000000"/>
              <w:bottom w:val="single" w:sz="4" w:space="0" w:color="000000"/>
              <w:right w:val="nil"/>
            </w:tcBorders>
            <w:hideMark/>
          </w:tcPr>
          <w:p w14:paraId="32680D27"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5CCD5A39" w14:textId="77777777" w:rsidR="00B71EB5" w:rsidRPr="000117AC" w:rsidRDefault="00B71EB5" w:rsidP="008573D8">
            <w:pPr>
              <w:pStyle w:val="Tabulkatext"/>
              <w:rPr>
                <w:szCs w:val="20"/>
              </w:rPr>
            </w:pPr>
            <w:r w:rsidRPr="000117AC">
              <w:rPr>
                <w:szCs w:val="20"/>
              </w:rPr>
              <w:t> </w:t>
            </w:r>
          </w:p>
        </w:tc>
      </w:tr>
      <w:tr w:rsidR="000117AC" w:rsidRPr="000117AC" w14:paraId="6237DA29" w14:textId="77777777" w:rsidTr="008573D8">
        <w:trPr>
          <w:trHeight w:val="567"/>
        </w:trPr>
        <w:tc>
          <w:tcPr>
            <w:tcW w:w="3336" w:type="dxa"/>
            <w:tcBorders>
              <w:top w:val="single" w:sz="4" w:space="0" w:color="000000"/>
              <w:left w:val="double" w:sz="2" w:space="0" w:color="000000"/>
              <w:bottom w:val="single" w:sz="4" w:space="0" w:color="000000"/>
              <w:right w:val="nil"/>
            </w:tcBorders>
            <w:hideMark/>
          </w:tcPr>
          <w:p w14:paraId="3DFF63F0" w14:textId="77777777" w:rsidR="00B71EB5" w:rsidRPr="000117AC" w:rsidRDefault="00B71EB5" w:rsidP="008573D8">
            <w:pPr>
              <w:pStyle w:val="Tabulkaodrazky"/>
            </w:pPr>
            <w:r w:rsidRPr="000117AC">
              <w:t>aplikuje pravidla systematického názvosloví při tvoření vzorců a názvů organických sloučenin</w:t>
            </w:r>
          </w:p>
          <w:p w14:paraId="09A9B539" w14:textId="77777777" w:rsidR="00B71EB5" w:rsidRPr="000117AC" w:rsidRDefault="00B71EB5" w:rsidP="008573D8">
            <w:pPr>
              <w:pStyle w:val="Tabulkaodrazky"/>
            </w:pPr>
            <w:r w:rsidRPr="000117AC">
              <w:t>zapisuje typické reakce nasycených sloučenin pomocí chemických rovnic a reakčních schémat</w:t>
            </w:r>
          </w:p>
          <w:p w14:paraId="4E9A06AD" w14:textId="77777777" w:rsidR="00B71EB5" w:rsidRPr="000117AC" w:rsidRDefault="00B71EB5" w:rsidP="008573D8">
            <w:pPr>
              <w:pStyle w:val="Tabulkaodrazky"/>
            </w:pPr>
            <w:r w:rsidRPr="000117AC">
              <w:t>vysvětlí mechanismus radikálové substituce</w:t>
            </w:r>
          </w:p>
          <w:p w14:paraId="05FEF2D1" w14:textId="77777777" w:rsidR="00B71EB5" w:rsidRPr="000117AC" w:rsidRDefault="00B71EB5" w:rsidP="008573D8">
            <w:pPr>
              <w:pStyle w:val="Tabulkaodrazky"/>
            </w:pPr>
            <w:r w:rsidRPr="000117AC">
              <w:t>uvede prakticky nejvýznamnější zástupce</w:t>
            </w:r>
          </w:p>
        </w:tc>
        <w:tc>
          <w:tcPr>
            <w:tcW w:w="3135" w:type="dxa"/>
            <w:tcBorders>
              <w:top w:val="single" w:sz="4" w:space="0" w:color="000000"/>
              <w:left w:val="single" w:sz="4" w:space="0" w:color="000000"/>
              <w:bottom w:val="single" w:sz="4" w:space="0" w:color="000000"/>
              <w:right w:val="nil"/>
            </w:tcBorders>
            <w:hideMark/>
          </w:tcPr>
          <w:p w14:paraId="20B5F8D8" w14:textId="77777777" w:rsidR="00B71EB5" w:rsidRPr="000117AC" w:rsidRDefault="00B71EB5" w:rsidP="008573D8">
            <w:pPr>
              <w:pStyle w:val="Tabulkaodrazky"/>
            </w:pPr>
            <w:r w:rsidRPr="000117AC">
              <w:t>alkany</w:t>
            </w:r>
          </w:p>
        </w:tc>
        <w:tc>
          <w:tcPr>
            <w:tcW w:w="1002" w:type="dxa"/>
            <w:tcBorders>
              <w:top w:val="single" w:sz="4" w:space="0" w:color="000000"/>
              <w:left w:val="single" w:sz="4" w:space="0" w:color="000000"/>
              <w:bottom w:val="single" w:sz="4" w:space="0" w:color="000000"/>
              <w:right w:val="nil"/>
            </w:tcBorders>
            <w:hideMark/>
          </w:tcPr>
          <w:p w14:paraId="001843CD"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tcPr>
          <w:p w14:paraId="3DEDADF8" w14:textId="77777777" w:rsidR="00B71EB5" w:rsidRPr="000117AC" w:rsidRDefault="00B71EB5" w:rsidP="008573D8">
            <w:pPr>
              <w:pStyle w:val="Tabulkatext"/>
              <w:rPr>
                <w:szCs w:val="20"/>
              </w:rPr>
            </w:pPr>
          </w:p>
        </w:tc>
      </w:tr>
      <w:tr w:rsidR="000117AC" w:rsidRPr="000117AC" w14:paraId="0BAFABF9" w14:textId="77777777" w:rsidTr="008573D8">
        <w:trPr>
          <w:cantSplit/>
          <w:trHeight w:val="567"/>
        </w:trPr>
        <w:tc>
          <w:tcPr>
            <w:tcW w:w="3336" w:type="dxa"/>
            <w:tcBorders>
              <w:top w:val="single" w:sz="4" w:space="0" w:color="000000"/>
              <w:left w:val="double" w:sz="2" w:space="0" w:color="000000"/>
              <w:bottom w:val="single" w:sz="4" w:space="0" w:color="000000"/>
              <w:right w:val="nil"/>
            </w:tcBorders>
            <w:hideMark/>
          </w:tcPr>
          <w:p w14:paraId="13B940EC" w14:textId="35C03340" w:rsidR="00B71EB5" w:rsidRPr="000117AC" w:rsidRDefault="00B71EB5" w:rsidP="008573D8">
            <w:pPr>
              <w:pStyle w:val="Tabulkaodrazky"/>
            </w:pPr>
            <w:r w:rsidRPr="000117AC">
              <w:t>zhodnotí vlastnosti, reakce a </w:t>
            </w:r>
            <w:r w:rsidR="005C47EE" w:rsidRPr="000117AC">
              <w:t>využití nenasycených</w:t>
            </w:r>
            <w:r w:rsidRPr="000117AC">
              <w:t xml:space="preserve"> sloučenin s dvojnou vazbou</w:t>
            </w:r>
          </w:p>
          <w:p w14:paraId="44FC5209" w14:textId="77777777" w:rsidR="00B71EB5" w:rsidRPr="000117AC" w:rsidRDefault="00B71EB5" w:rsidP="008573D8">
            <w:pPr>
              <w:pStyle w:val="Tabulkaodrazky"/>
            </w:pPr>
            <w:r w:rsidRPr="000117AC">
              <w:t>pochopí geometrickou izomerii cis-trans, Markovnikovo pravidlo a podstatu a význam polymerace a mechanismus elektrofilní adice</w:t>
            </w:r>
          </w:p>
        </w:tc>
        <w:tc>
          <w:tcPr>
            <w:tcW w:w="3135" w:type="dxa"/>
            <w:tcBorders>
              <w:top w:val="single" w:sz="4" w:space="0" w:color="000000"/>
              <w:left w:val="single" w:sz="4" w:space="0" w:color="000000"/>
              <w:bottom w:val="single" w:sz="4" w:space="0" w:color="000000"/>
              <w:right w:val="nil"/>
            </w:tcBorders>
            <w:hideMark/>
          </w:tcPr>
          <w:p w14:paraId="1EE3F4DE" w14:textId="77777777" w:rsidR="00B71EB5" w:rsidRPr="000117AC" w:rsidRDefault="00B71EB5" w:rsidP="008573D8">
            <w:pPr>
              <w:pStyle w:val="Tabulkaodrazky"/>
            </w:pPr>
            <w:r w:rsidRPr="000117AC">
              <w:t>alkeny</w:t>
            </w:r>
          </w:p>
          <w:p w14:paraId="2A35BB12" w14:textId="77777777" w:rsidR="00B71EB5" w:rsidRPr="000117AC" w:rsidRDefault="00B71EB5" w:rsidP="008573D8">
            <w:pPr>
              <w:pStyle w:val="Tabulkaodrazky"/>
            </w:pPr>
            <w:r w:rsidRPr="000117AC">
              <w:t>dieny</w:t>
            </w:r>
          </w:p>
        </w:tc>
        <w:tc>
          <w:tcPr>
            <w:tcW w:w="1002" w:type="dxa"/>
            <w:tcBorders>
              <w:top w:val="single" w:sz="4" w:space="0" w:color="000000"/>
              <w:left w:val="single" w:sz="4" w:space="0" w:color="000000"/>
              <w:bottom w:val="single" w:sz="4" w:space="0" w:color="000000"/>
              <w:right w:val="nil"/>
            </w:tcBorders>
            <w:hideMark/>
          </w:tcPr>
          <w:p w14:paraId="6A5673E2" w14:textId="77777777" w:rsidR="00B71EB5" w:rsidRPr="000117AC" w:rsidRDefault="00B71EB5" w:rsidP="008573D8">
            <w:pPr>
              <w:pStyle w:val="Tabulkatext"/>
              <w:jc w:val="center"/>
              <w:rPr>
                <w:strike/>
              </w:rPr>
            </w:pPr>
            <w:r w:rsidRPr="000117AC">
              <w:t>2.</w:t>
            </w:r>
          </w:p>
        </w:tc>
        <w:tc>
          <w:tcPr>
            <w:tcW w:w="2262" w:type="dxa"/>
            <w:tcBorders>
              <w:top w:val="single" w:sz="4" w:space="0" w:color="000000"/>
              <w:left w:val="single" w:sz="4" w:space="0" w:color="000000"/>
              <w:bottom w:val="single" w:sz="4" w:space="0" w:color="000000"/>
              <w:right w:val="double" w:sz="2" w:space="0" w:color="000000"/>
            </w:tcBorders>
            <w:hideMark/>
          </w:tcPr>
          <w:p w14:paraId="11A896D9" w14:textId="77777777" w:rsidR="00B71EB5" w:rsidRPr="000117AC" w:rsidRDefault="00B71EB5" w:rsidP="008573D8">
            <w:pPr>
              <w:pStyle w:val="Tabulkatext"/>
              <w:rPr>
                <w:szCs w:val="20"/>
              </w:rPr>
            </w:pPr>
            <w:r w:rsidRPr="000117AC">
              <w:rPr>
                <w:szCs w:val="20"/>
              </w:rPr>
              <w:t> </w:t>
            </w:r>
          </w:p>
        </w:tc>
      </w:tr>
      <w:tr w:rsidR="000117AC" w:rsidRPr="000117AC" w14:paraId="674A22DD" w14:textId="77777777" w:rsidTr="008573D8">
        <w:trPr>
          <w:cantSplit/>
          <w:trHeight w:val="567"/>
        </w:trPr>
        <w:tc>
          <w:tcPr>
            <w:tcW w:w="3336" w:type="dxa"/>
            <w:tcBorders>
              <w:top w:val="single" w:sz="4" w:space="0" w:color="000000"/>
              <w:left w:val="double" w:sz="2" w:space="0" w:color="000000"/>
              <w:bottom w:val="single" w:sz="4" w:space="0" w:color="000000"/>
              <w:right w:val="nil"/>
            </w:tcBorders>
            <w:vAlign w:val="center"/>
            <w:hideMark/>
          </w:tcPr>
          <w:p w14:paraId="6D651837" w14:textId="77777777" w:rsidR="00B71EB5" w:rsidRPr="000117AC" w:rsidRDefault="00B71EB5" w:rsidP="008573D8">
            <w:pPr>
              <w:pStyle w:val="Tabulkaodrazky"/>
            </w:pPr>
            <w:r w:rsidRPr="000117AC">
              <w:lastRenderedPageBreak/>
              <w:t>zhodnotí možné reakce alkynů a jejich význam</w:t>
            </w:r>
          </w:p>
          <w:p w14:paraId="5A5EEEFD" w14:textId="77777777" w:rsidR="00B71EB5" w:rsidRPr="000117AC" w:rsidRDefault="00B71EB5" w:rsidP="008573D8">
            <w:pPr>
              <w:pStyle w:val="Tabulkaodrazky"/>
            </w:pPr>
            <w:r w:rsidRPr="000117AC">
              <w:t>vysvětlí podstatu rozdílné reaktivity nasycených a nenasycených uhlovodíků</w:t>
            </w:r>
          </w:p>
          <w:p w14:paraId="0703473D" w14:textId="77777777" w:rsidR="00B71EB5" w:rsidRPr="000117AC" w:rsidRDefault="00B71EB5" w:rsidP="008573D8">
            <w:pPr>
              <w:pStyle w:val="Tabulkaodrazky"/>
            </w:pPr>
            <w:r w:rsidRPr="000117AC">
              <w:t>připraví acetylen a dokáže přítomnost nenasycených vazeb v jeho molekule</w:t>
            </w:r>
          </w:p>
        </w:tc>
        <w:tc>
          <w:tcPr>
            <w:tcW w:w="3135" w:type="dxa"/>
            <w:tcBorders>
              <w:top w:val="single" w:sz="4" w:space="0" w:color="000000"/>
              <w:left w:val="single" w:sz="4" w:space="0" w:color="000000"/>
              <w:bottom w:val="single" w:sz="4" w:space="0" w:color="000000"/>
              <w:right w:val="nil"/>
            </w:tcBorders>
            <w:hideMark/>
          </w:tcPr>
          <w:p w14:paraId="23D0B525" w14:textId="77777777" w:rsidR="00B71EB5" w:rsidRPr="000117AC" w:rsidRDefault="00B71EB5" w:rsidP="008573D8">
            <w:pPr>
              <w:pStyle w:val="Tabulkaodrazky"/>
            </w:pPr>
            <w:r w:rsidRPr="000117AC">
              <w:t>alkyny</w:t>
            </w:r>
          </w:p>
        </w:tc>
        <w:tc>
          <w:tcPr>
            <w:tcW w:w="1002" w:type="dxa"/>
            <w:tcBorders>
              <w:top w:val="single" w:sz="4" w:space="0" w:color="000000"/>
              <w:left w:val="single" w:sz="4" w:space="0" w:color="000000"/>
              <w:bottom w:val="single" w:sz="4" w:space="0" w:color="000000"/>
              <w:right w:val="nil"/>
            </w:tcBorders>
            <w:hideMark/>
          </w:tcPr>
          <w:p w14:paraId="18C218F2" w14:textId="77777777" w:rsidR="00B71EB5" w:rsidRPr="000117AC" w:rsidRDefault="00B71EB5" w:rsidP="008573D8">
            <w:pPr>
              <w:pStyle w:val="Tabulkatext"/>
              <w:jc w:val="center"/>
              <w:rPr>
                <w:rFonts w:cs="Arial"/>
                <w:strike/>
              </w:rPr>
            </w:pPr>
            <w:r w:rsidRPr="000117AC">
              <w:t>3.</w:t>
            </w:r>
          </w:p>
        </w:tc>
        <w:tc>
          <w:tcPr>
            <w:tcW w:w="2262" w:type="dxa"/>
            <w:tcBorders>
              <w:top w:val="single" w:sz="4" w:space="0" w:color="000000"/>
              <w:left w:val="single" w:sz="4" w:space="0" w:color="000000"/>
              <w:bottom w:val="single" w:sz="4" w:space="0" w:color="000000"/>
              <w:right w:val="double" w:sz="2" w:space="0" w:color="000000"/>
            </w:tcBorders>
            <w:hideMark/>
          </w:tcPr>
          <w:p w14:paraId="6943C0D9" w14:textId="77777777" w:rsidR="00B71EB5" w:rsidRPr="000117AC" w:rsidRDefault="00B71EB5" w:rsidP="008573D8">
            <w:pPr>
              <w:pStyle w:val="Tabulkatext"/>
              <w:rPr>
                <w:rFonts w:cs="Arial"/>
              </w:rPr>
            </w:pPr>
            <w:r w:rsidRPr="000117AC">
              <w:rPr>
                <w:rFonts w:cs="Arial"/>
              </w:rPr>
              <w:t> </w:t>
            </w:r>
          </w:p>
        </w:tc>
      </w:tr>
      <w:tr w:rsidR="000117AC" w:rsidRPr="000117AC" w14:paraId="65E379DE" w14:textId="77777777" w:rsidTr="008573D8">
        <w:trPr>
          <w:cantSplit/>
          <w:trHeight w:val="567"/>
        </w:trPr>
        <w:tc>
          <w:tcPr>
            <w:tcW w:w="3336" w:type="dxa"/>
            <w:tcBorders>
              <w:top w:val="single" w:sz="4" w:space="0" w:color="000000"/>
              <w:left w:val="double" w:sz="2" w:space="0" w:color="000000"/>
              <w:bottom w:val="single" w:sz="4" w:space="0" w:color="000000"/>
              <w:right w:val="nil"/>
            </w:tcBorders>
            <w:vAlign w:val="center"/>
            <w:hideMark/>
          </w:tcPr>
          <w:p w14:paraId="222876EB" w14:textId="77777777" w:rsidR="00B71EB5" w:rsidRPr="000117AC" w:rsidRDefault="00B71EB5" w:rsidP="008573D8">
            <w:pPr>
              <w:pStyle w:val="Tabulkaodrazky"/>
            </w:pPr>
            <w:r w:rsidRPr="000117AC">
              <w:t>vysvětlí podmínky aromatického charakteru arenů, delokalizaci elektronů, elektrofilní substituci</w:t>
            </w:r>
          </w:p>
          <w:p w14:paraId="0566C7CD" w14:textId="77777777" w:rsidR="00B71EB5" w:rsidRPr="000117AC" w:rsidRDefault="00B71EB5" w:rsidP="008573D8">
            <w:pPr>
              <w:pStyle w:val="Tabulkaodrazky"/>
            </w:pPr>
            <w:r w:rsidRPr="000117AC">
              <w:t>uvede příklady arenů ohrožujících zdraví</w:t>
            </w:r>
          </w:p>
          <w:p w14:paraId="530BC050" w14:textId="77777777" w:rsidR="00B71EB5" w:rsidRPr="000117AC" w:rsidRDefault="00B71EB5" w:rsidP="008573D8">
            <w:pPr>
              <w:pStyle w:val="Tabulkaodrazky"/>
            </w:pPr>
            <w:r w:rsidRPr="000117AC">
              <w:t>objasní podstatu a význam frakční destilace ropy a krakování ropy</w:t>
            </w:r>
          </w:p>
          <w:p w14:paraId="04DDA9CA" w14:textId="77777777" w:rsidR="00B71EB5" w:rsidRPr="000117AC" w:rsidRDefault="00B71EB5" w:rsidP="008573D8">
            <w:pPr>
              <w:pStyle w:val="Tabulkaodrazky"/>
            </w:pPr>
            <w:r w:rsidRPr="000117AC">
              <w:t>vysvětlí podstatu negativního působení výfukových plynů na životní prostředí a jejich odstranění pomocí katalyzátorů</w:t>
            </w:r>
          </w:p>
          <w:p w14:paraId="46C74D00" w14:textId="77777777" w:rsidR="00B71EB5" w:rsidRPr="000117AC" w:rsidRDefault="00B71EB5" w:rsidP="008573D8">
            <w:pPr>
              <w:pStyle w:val="Tabulkaodrazky"/>
            </w:pPr>
            <w:r w:rsidRPr="000117AC">
              <w:t>posoudí využitelnost a obnovitelnost přírodních zdrojů paliv</w:t>
            </w:r>
          </w:p>
        </w:tc>
        <w:tc>
          <w:tcPr>
            <w:tcW w:w="3135" w:type="dxa"/>
            <w:tcBorders>
              <w:top w:val="single" w:sz="4" w:space="0" w:color="000000"/>
              <w:left w:val="single" w:sz="4" w:space="0" w:color="000000"/>
              <w:bottom w:val="single" w:sz="4" w:space="0" w:color="000000"/>
              <w:right w:val="nil"/>
            </w:tcBorders>
            <w:hideMark/>
          </w:tcPr>
          <w:p w14:paraId="66E1CFB1" w14:textId="77777777" w:rsidR="00B71EB5" w:rsidRPr="000117AC" w:rsidRDefault="00B71EB5" w:rsidP="008573D8">
            <w:pPr>
              <w:pStyle w:val="Tabulkaodrazky"/>
            </w:pPr>
            <w:r w:rsidRPr="000117AC">
              <w:t>areny</w:t>
            </w:r>
          </w:p>
          <w:p w14:paraId="7FE99935" w14:textId="77777777" w:rsidR="00B71EB5" w:rsidRPr="000117AC" w:rsidRDefault="00B71EB5" w:rsidP="008573D8">
            <w:pPr>
              <w:pStyle w:val="Tabulkaodrazky"/>
            </w:pPr>
            <w:r w:rsidRPr="000117AC">
              <w:t>zdroje uhlovodíků</w:t>
            </w:r>
          </w:p>
        </w:tc>
        <w:tc>
          <w:tcPr>
            <w:tcW w:w="1002" w:type="dxa"/>
            <w:tcBorders>
              <w:top w:val="single" w:sz="4" w:space="0" w:color="000000"/>
              <w:left w:val="single" w:sz="4" w:space="0" w:color="000000"/>
              <w:bottom w:val="single" w:sz="4" w:space="0" w:color="000000"/>
              <w:right w:val="nil"/>
            </w:tcBorders>
            <w:hideMark/>
          </w:tcPr>
          <w:p w14:paraId="3FA77346" w14:textId="77777777" w:rsidR="00B71EB5" w:rsidRPr="000117AC" w:rsidRDefault="00B71EB5" w:rsidP="008573D8">
            <w:pPr>
              <w:pStyle w:val="Tabulkatext"/>
              <w:jc w:val="center"/>
              <w:rPr>
                <w:rFonts w:cs="Arial"/>
                <w:strike/>
              </w:rPr>
            </w:pPr>
            <w:r w:rsidRPr="000117AC">
              <w:t>3.</w:t>
            </w:r>
          </w:p>
        </w:tc>
        <w:tc>
          <w:tcPr>
            <w:tcW w:w="2262" w:type="dxa"/>
            <w:tcBorders>
              <w:top w:val="single" w:sz="4" w:space="0" w:color="000000"/>
              <w:left w:val="single" w:sz="4" w:space="0" w:color="000000"/>
              <w:bottom w:val="single" w:sz="4" w:space="0" w:color="000000"/>
              <w:right w:val="double" w:sz="2" w:space="0" w:color="000000"/>
            </w:tcBorders>
            <w:hideMark/>
          </w:tcPr>
          <w:p w14:paraId="15FE295C" w14:textId="77777777" w:rsidR="00B71EB5" w:rsidRPr="000117AC" w:rsidRDefault="00B71EB5" w:rsidP="008573D8">
            <w:pPr>
              <w:pStyle w:val="Tabulkatext"/>
              <w:rPr>
                <w:rFonts w:cs="Arial"/>
              </w:rPr>
            </w:pPr>
            <w:r w:rsidRPr="000117AC">
              <w:rPr>
                <w:rFonts w:cs="Arial"/>
              </w:rPr>
              <w:t>PT:</w:t>
            </w:r>
          </w:p>
          <w:p w14:paraId="52857B99" w14:textId="77777777" w:rsidR="00B71EB5" w:rsidRPr="000117AC" w:rsidRDefault="00B71EB5" w:rsidP="008573D8">
            <w:pPr>
              <w:pStyle w:val="Tabulkatext"/>
              <w:rPr>
                <w:rFonts w:cs="Arial"/>
              </w:rPr>
            </w:pPr>
            <w:r w:rsidRPr="000117AC">
              <w:rPr>
                <w:rFonts w:cs="Arial"/>
              </w:rPr>
              <w:t>3.7.4.2.3</w:t>
            </w:r>
          </w:p>
        </w:tc>
      </w:tr>
      <w:tr w:rsidR="000117AC" w:rsidRPr="000117AC" w14:paraId="72A6518D" w14:textId="77777777" w:rsidTr="008573D8">
        <w:trPr>
          <w:trHeight w:val="567"/>
        </w:trPr>
        <w:tc>
          <w:tcPr>
            <w:tcW w:w="3336" w:type="dxa"/>
            <w:tcBorders>
              <w:top w:val="single" w:sz="4" w:space="0" w:color="000000"/>
              <w:left w:val="double" w:sz="2" w:space="0" w:color="000000"/>
              <w:bottom w:val="single" w:sz="4" w:space="0" w:color="000000"/>
              <w:right w:val="nil"/>
            </w:tcBorders>
            <w:vAlign w:val="center"/>
            <w:hideMark/>
          </w:tcPr>
          <w:p w14:paraId="62C718F5" w14:textId="77777777" w:rsidR="00B71EB5" w:rsidRPr="000117AC" w:rsidRDefault="00B71EB5" w:rsidP="008573D8">
            <w:pPr>
              <w:pStyle w:val="Tabulkaodrazky"/>
            </w:pPr>
            <w:r w:rsidRPr="000117AC">
              <w:t>vysvětlí efekt substituentu na uhlíkovém řetězci</w:t>
            </w:r>
          </w:p>
          <w:p w14:paraId="0B154AA5" w14:textId="77777777" w:rsidR="00B71EB5" w:rsidRPr="000117AC" w:rsidRDefault="00B71EB5" w:rsidP="008573D8">
            <w:pPr>
              <w:pStyle w:val="Tabulkaodrazky"/>
            </w:pPr>
            <w:r w:rsidRPr="000117AC">
              <w:t>rozliší efekt indukční od mezomérního</w:t>
            </w:r>
          </w:p>
          <w:p w14:paraId="4ADD5509" w14:textId="77777777" w:rsidR="00B71EB5" w:rsidRPr="000117AC" w:rsidRDefault="00B71EB5" w:rsidP="008573D8">
            <w:pPr>
              <w:pStyle w:val="Tabulkaodrazky"/>
            </w:pPr>
            <w:r w:rsidRPr="000117AC">
              <w:t>dovede vyhledat reakční centrum v molekule substrátu</w:t>
            </w:r>
          </w:p>
          <w:p w14:paraId="281423D8" w14:textId="77777777" w:rsidR="00B71EB5" w:rsidRPr="000117AC" w:rsidRDefault="00B71EB5" w:rsidP="008573D8">
            <w:pPr>
              <w:pStyle w:val="Tabulkaodrazky"/>
            </w:pPr>
            <w:r w:rsidRPr="000117AC">
              <w:t>aplikuje pravidla organického názvosloví na názvosloví derivátů uhlovodíků</w:t>
            </w:r>
          </w:p>
          <w:p w14:paraId="27AFECB0" w14:textId="77777777" w:rsidR="00B71EB5" w:rsidRPr="000117AC" w:rsidRDefault="00B71EB5" w:rsidP="008573D8">
            <w:pPr>
              <w:pStyle w:val="Tabulkaodrazky"/>
            </w:pPr>
            <w:r w:rsidRPr="000117AC">
              <w:t>uvede prakticky významné zástupce, zhodnotí jejich význam ve vztahu k životnímu prostředí</w:t>
            </w:r>
          </w:p>
          <w:p w14:paraId="2317DFE6" w14:textId="77777777" w:rsidR="00B71EB5" w:rsidRPr="000117AC" w:rsidRDefault="00B71EB5" w:rsidP="008573D8">
            <w:pPr>
              <w:pStyle w:val="Tabulkaodrazky"/>
            </w:pPr>
            <w:r w:rsidRPr="000117AC">
              <w:t>vyhledá a zpracuje informace o prakticky významných zástupcích z různých zdrojů</w:t>
            </w:r>
          </w:p>
        </w:tc>
        <w:tc>
          <w:tcPr>
            <w:tcW w:w="3135" w:type="dxa"/>
            <w:tcBorders>
              <w:top w:val="single" w:sz="4" w:space="0" w:color="000000"/>
              <w:left w:val="single" w:sz="4" w:space="0" w:color="000000"/>
              <w:bottom w:val="single" w:sz="4" w:space="0" w:color="000000"/>
              <w:right w:val="nil"/>
            </w:tcBorders>
            <w:hideMark/>
          </w:tcPr>
          <w:p w14:paraId="65F54ABA" w14:textId="77777777" w:rsidR="00B71EB5" w:rsidRPr="000117AC" w:rsidRDefault="00B71EB5" w:rsidP="008573D8">
            <w:pPr>
              <w:pStyle w:val="Tabulkaodrazky"/>
            </w:pPr>
            <w:r w:rsidRPr="000117AC">
              <w:t>deriváty uhlovodíků</w:t>
            </w:r>
          </w:p>
          <w:p w14:paraId="0E40A90D" w14:textId="77777777" w:rsidR="00B71EB5" w:rsidRPr="000117AC" w:rsidRDefault="00B71EB5" w:rsidP="008573D8">
            <w:pPr>
              <w:pStyle w:val="Tabulkaodrazky"/>
            </w:pPr>
            <w:r w:rsidRPr="000117AC">
              <w:t>halogenderiváty</w:t>
            </w:r>
          </w:p>
        </w:tc>
        <w:tc>
          <w:tcPr>
            <w:tcW w:w="1002" w:type="dxa"/>
            <w:tcBorders>
              <w:top w:val="single" w:sz="4" w:space="0" w:color="000000"/>
              <w:left w:val="single" w:sz="4" w:space="0" w:color="000000"/>
              <w:bottom w:val="single" w:sz="4" w:space="0" w:color="000000"/>
              <w:right w:val="nil"/>
            </w:tcBorders>
            <w:hideMark/>
          </w:tcPr>
          <w:p w14:paraId="61A20547" w14:textId="77777777" w:rsidR="00B71EB5" w:rsidRPr="000117AC" w:rsidRDefault="00B71EB5" w:rsidP="008573D8">
            <w:pPr>
              <w:pStyle w:val="Tabulkatext"/>
              <w:jc w:val="center"/>
              <w:rPr>
                <w:rFonts w:cs="Arial"/>
              </w:rP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tcPr>
          <w:p w14:paraId="1FB15F6B" w14:textId="77777777" w:rsidR="00B71EB5" w:rsidRPr="000117AC" w:rsidRDefault="00B71EB5" w:rsidP="008573D8">
            <w:pPr>
              <w:pStyle w:val="Tabulkatext"/>
            </w:pPr>
          </w:p>
        </w:tc>
      </w:tr>
      <w:tr w:rsidR="000117AC" w:rsidRPr="000117AC" w14:paraId="0B88154D" w14:textId="77777777" w:rsidTr="008573D8">
        <w:trPr>
          <w:cantSplit/>
          <w:trHeight w:val="567"/>
        </w:trPr>
        <w:tc>
          <w:tcPr>
            <w:tcW w:w="3336" w:type="dxa"/>
            <w:tcBorders>
              <w:top w:val="single" w:sz="4" w:space="0" w:color="000000"/>
              <w:left w:val="double" w:sz="2" w:space="0" w:color="000000"/>
              <w:bottom w:val="single" w:sz="4" w:space="0" w:color="000000"/>
              <w:right w:val="nil"/>
            </w:tcBorders>
            <w:vAlign w:val="center"/>
            <w:hideMark/>
          </w:tcPr>
          <w:p w14:paraId="71938B93" w14:textId="77777777" w:rsidR="00B71EB5" w:rsidRPr="000117AC" w:rsidRDefault="00B71EB5" w:rsidP="008573D8">
            <w:pPr>
              <w:pStyle w:val="Tabulkaodrazky"/>
            </w:pPr>
            <w:r w:rsidRPr="000117AC">
              <w:t>zapisuje reakce dusíkatých sloučenin reakčními schématy</w:t>
            </w:r>
          </w:p>
          <w:p w14:paraId="445E8242" w14:textId="77777777" w:rsidR="00B71EB5" w:rsidRPr="000117AC" w:rsidRDefault="00B71EB5" w:rsidP="008573D8">
            <w:pPr>
              <w:pStyle w:val="Tabulkaodrazky"/>
            </w:pPr>
            <w:r w:rsidRPr="000117AC">
              <w:t>vyhodnotí reaktivitu těchto látek podle jejich struktury</w:t>
            </w:r>
          </w:p>
          <w:p w14:paraId="78B8018E" w14:textId="77777777" w:rsidR="00B71EB5" w:rsidRPr="000117AC" w:rsidRDefault="00B71EB5" w:rsidP="008573D8">
            <w:pPr>
              <w:pStyle w:val="Tabulkaodrazky"/>
            </w:pPr>
            <w:r w:rsidRPr="000117AC">
              <w:t>rozliší substituci elektrofilní od bazicity</w:t>
            </w:r>
          </w:p>
        </w:tc>
        <w:tc>
          <w:tcPr>
            <w:tcW w:w="3135" w:type="dxa"/>
            <w:tcBorders>
              <w:top w:val="single" w:sz="4" w:space="0" w:color="000000"/>
              <w:left w:val="single" w:sz="4" w:space="0" w:color="000000"/>
              <w:bottom w:val="single" w:sz="4" w:space="0" w:color="000000"/>
              <w:right w:val="nil"/>
            </w:tcBorders>
            <w:hideMark/>
          </w:tcPr>
          <w:p w14:paraId="46208DC9" w14:textId="77777777" w:rsidR="00B71EB5" w:rsidRPr="000117AC" w:rsidRDefault="00B71EB5" w:rsidP="008573D8">
            <w:pPr>
              <w:pStyle w:val="Tabulkaodrazky"/>
            </w:pPr>
            <w:r w:rsidRPr="000117AC">
              <w:t>dusíkaté deriváty</w:t>
            </w:r>
          </w:p>
        </w:tc>
        <w:tc>
          <w:tcPr>
            <w:tcW w:w="1002" w:type="dxa"/>
            <w:tcBorders>
              <w:top w:val="single" w:sz="4" w:space="0" w:color="000000"/>
              <w:left w:val="single" w:sz="4" w:space="0" w:color="000000"/>
              <w:bottom w:val="single" w:sz="4" w:space="0" w:color="000000"/>
              <w:right w:val="nil"/>
            </w:tcBorders>
            <w:hideMark/>
          </w:tcPr>
          <w:p w14:paraId="69EC32C1" w14:textId="77777777" w:rsidR="00B71EB5" w:rsidRPr="000117AC" w:rsidRDefault="00B71EB5" w:rsidP="008573D8">
            <w:pPr>
              <w:pStyle w:val="Tabulkatext"/>
              <w:jc w:val="center"/>
              <w:rPr>
                <w:rFonts w:cs="Arial"/>
                <w:strike/>
              </w:rP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hideMark/>
          </w:tcPr>
          <w:p w14:paraId="2564150B" w14:textId="77777777" w:rsidR="00B71EB5" w:rsidRPr="000117AC" w:rsidRDefault="00B71EB5" w:rsidP="008573D8">
            <w:pPr>
              <w:pStyle w:val="Tabulkatext"/>
              <w:rPr>
                <w:rFonts w:cs="Arial"/>
              </w:rPr>
            </w:pPr>
            <w:r w:rsidRPr="000117AC">
              <w:rPr>
                <w:rFonts w:cs="Arial"/>
              </w:rPr>
              <w:t> </w:t>
            </w:r>
          </w:p>
        </w:tc>
      </w:tr>
      <w:tr w:rsidR="000117AC" w:rsidRPr="000117AC" w14:paraId="3BA60BFB" w14:textId="77777777" w:rsidTr="008573D8">
        <w:trPr>
          <w:cantSplit/>
          <w:trHeight w:val="567"/>
        </w:trPr>
        <w:tc>
          <w:tcPr>
            <w:tcW w:w="3336" w:type="dxa"/>
            <w:tcBorders>
              <w:top w:val="single" w:sz="4" w:space="0" w:color="000000"/>
              <w:left w:val="double" w:sz="2" w:space="0" w:color="000000"/>
              <w:bottom w:val="single" w:sz="4" w:space="0" w:color="000000"/>
              <w:right w:val="nil"/>
            </w:tcBorders>
            <w:vAlign w:val="center"/>
            <w:hideMark/>
          </w:tcPr>
          <w:p w14:paraId="7EA5D754" w14:textId="77777777" w:rsidR="00B71EB5" w:rsidRPr="000117AC" w:rsidRDefault="00B71EB5" w:rsidP="008573D8">
            <w:pPr>
              <w:pStyle w:val="Tabulkaodrazky"/>
            </w:pPr>
            <w:r w:rsidRPr="000117AC">
              <w:lastRenderedPageBreak/>
              <w:t>rozliší alkoholy od fenolů, posuzuje jejich chemické vlastnosti podle efektů substituentu</w:t>
            </w:r>
          </w:p>
          <w:p w14:paraId="3B429FBC" w14:textId="77777777" w:rsidR="00B71EB5" w:rsidRPr="000117AC" w:rsidRDefault="00B71EB5" w:rsidP="008573D8">
            <w:pPr>
              <w:pStyle w:val="Tabulkaodrazky"/>
            </w:pPr>
            <w:r w:rsidRPr="000117AC">
              <w:t xml:space="preserve">vysvětlí podstatu oxidace primárních, sekundárních a terciárních alkoholů </w:t>
            </w:r>
          </w:p>
          <w:p w14:paraId="05F6D0A2" w14:textId="77777777" w:rsidR="00B71EB5" w:rsidRPr="000117AC" w:rsidRDefault="00B71EB5" w:rsidP="008573D8">
            <w:pPr>
              <w:pStyle w:val="Tabulkaodrazky"/>
            </w:pPr>
            <w:r w:rsidRPr="000117AC">
              <w:t>posoudí negativní účinek alkoholů na lidský organismus</w:t>
            </w:r>
          </w:p>
          <w:p w14:paraId="68AE8874" w14:textId="77777777" w:rsidR="00B71EB5" w:rsidRPr="000117AC" w:rsidRDefault="00B71EB5" w:rsidP="008573D8">
            <w:pPr>
              <w:pStyle w:val="Tabulkaodrazky"/>
            </w:pPr>
            <w:r w:rsidRPr="000117AC">
              <w:t>jmenuje hydroxyderiváty a étery používané ve zdravotnictví a významné z hlediska metabolismu</w:t>
            </w:r>
          </w:p>
        </w:tc>
        <w:tc>
          <w:tcPr>
            <w:tcW w:w="3135" w:type="dxa"/>
            <w:tcBorders>
              <w:top w:val="single" w:sz="4" w:space="0" w:color="000000"/>
              <w:left w:val="single" w:sz="4" w:space="0" w:color="000000"/>
              <w:bottom w:val="single" w:sz="4" w:space="0" w:color="000000"/>
              <w:right w:val="nil"/>
            </w:tcBorders>
            <w:hideMark/>
          </w:tcPr>
          <w:p w14:paraId="0AB5AD6D" w14:textId="77777777" w:rsidR="00B71EB5" w:rsidRPr="000117AC" w:rsidRDefault="00B71EB5" w:rsidP="008573D8">
            <w:pPr>
              <w:pStyle w:val="Tabulkaodrazky"/>
            </w:pPr>
            <w:r w:rsidRPr="000117AC">
              <w:t>hydroxyderiváty</w:t>
            </w:r>
          </w:p>
          <w:p w14:paraId="76CAD58F" w14:textId="77777777" w:rsidR="00B71EB5" w:rsidRPr="000117AC" w:rsidRDefault="00B71EB5" w:rsidP="008573D8">
            <w:pPr>
              <w:pStyle w:val="Tabulkaodrazky"/>
            </w:pPr>
            <w:r w:rsidRPr="000117AC">
              <w:t>ethery</w:t>
            </w:r>
          </w:p>
        </w:tc>
        <w:tc>
          <w:tcPr>
            <w:tcW w:w="1002" w:type="dxa"/>
            <w:tcBorders>
              <w:top w:val="single" w:sz="4" w:space="0" w:color="000000"/>
              <w:left w:val="single" w:sz="4" w:space="0" w:color="000000"/>
              <w:bottom w:val="single" w:sz="4" w:space="0" w:color="000000"/>
              <w:right w:val="nil"/>
            </w:tcBorders>
            <w:hideMark/>
          </w:tcPr>
          <w:p w14:paraId="5E6FBA2C" w14:textId="77777777" w:rsidR="00B71EB5" w:rsidRPr="000117AC" w:rsidRDefault="00B71EB5" w:rsidP="008573D8">
            <w:pPr>
              <w:pStyle w:val="Tabulkatext"/>
              <w:jc w:val="center"/>
              <w:rPr>
                <w:rFonts w:cs="Arial"/>
                <w:strike/>
              </w:rP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hideMark/>
          </w:tcPr>
          <w:p w14:paraId="7F46011F" w14:textId="77777777" w:rsidR="00B71EB5" w:rsidRPr="000117AC" w:rsidRDefault="00B71EB5" w:rsidP="008573D8">
            <w:pPr>
              <w:pStyle w:val="Tabulkatext"/>
              <w:rPr>
                <w:rFonts w:cs="Arial"/>
              </w:rPr>
            </w:pPr>
            <w:r w:rsidRPr="000117AC">
              <w:rPr>
                <w:rFonts w:cs="Arial"/>
              </w:rPr>
              <w:t> </w:t>
            </w:r>
          </w:p>
        </w:tc>
      </w:tr>
      <w:tr w:rsidR="000117AC" w:rsidRPr="000117AC" w14:paraId="04031274" w14:textId="77777777" w:rsidTr="00797F77">
        <w:trPr>
          <w:cantSplit/>
          <w:trHeight w:val="567"/>
        </w:trPr>
        <w:tc>
          <w:tcPr>
            <w:tcW w:w="3336" w:type="dxa"/>
            <w:tcBorders>
              <w:top w:val="single" w:sz="4" w:space="0" w:color="000000"/>
              <w:left w:val="double" w:sz="2" w:space="0" w:color="000000"/>
              <w:bottom w:val="single" w:sz="4" w:space="0" w:color="auto"/>
              <w:right w:val="nil"/>
            </w:tcBorders>
            <w:vAlign w:val="center"/>
            <w:hideMark/>
          </w:tcPr>
          <w:p w14:paraId="6C2670A0" w14:textId="77777777" w:rsidR="00B71EB5" w:rsidRPr="000117AC" w:rsidRDefault="00B71EB5" w:rsidP="008573D8">
            <w:pPr>
              <w:pStyle w:val="Tabulkaodrazky"/>
            </w:pPr>
            <w:r w:rsidRPr="000117AC">
              <w:t>vysvětlí vlastnosti, reakce a význam důležitých aldehydů a ketonů</w:t>
            </w:r>
          </w:p>
          <w:p w14:paraId="19BB9F2A" w14:textId="77777777" w:rsidR="00B71EB5" w:rsidRPr="000117AC" w:rsidRDefault="00B71EB5" w:rsidP="008573D8">
            <w:pPr>
              <w:pStyle w:val="Tabulkaodrazky"/>
            </w:pPr>
            <w:r w:rsidRPr="000117AC">
              <w:t>provede jejich důkaz Fehlingovým a Tollensovým činidlem</w:t>
            </w:r>
          </w:p>
          <w:p w14:paraId="4DD5DD9B" w14:textId="77777777" w:rsidR="00B71EB5" w:rsidRPr="000117AC" w:rsidRDefault="00B71EB5" w:rsidP="008573D8">
            <w:pPr>
              <w:pStyle w:val="Tabulkaodrazky"/>
            </w:pPr>
            <w:r w:rsidRPr="000117AC">
              <w:t>popíše průběh adicí nukleofilních, aldolových kondenzací a vznik acetalů</w:t>
            </w:r>
          </w:p>
        </w:tc>
        <w:tc>
          <w:tcPr>
            <w:tcW w:w="3135" w:type="dxa"/>
            <w:tcBorders>
              <w:top w:val="single" w:sz="4" w:space="0" w:color="000000"/>
              <w:left w:val="single" w:sz="4" w:space="0" w:color="000000"/>
              <w:bottom w:val="single" w:sz="4" w:space="0" w:color="auto"/>
              <w:right w:val="nil"/>
            </w:tcBorders>
            <w:hideMark/>
          </w:tcPr>
          <w:p w14:paraId="20A36ADD" w14:textId="77777777" w:rsidR="00B71EB5" w:rsidRPr="000117AC" w:rsidRDefault="00B71EB5" w:rsidP="008573D8">
            <w:pPr>
              <w:pStyle w:val="Tabulkaodrazky"/>
            </w:pPr>
            <w:r w:rsidRPr="000117AC">
              <w:t>karbonylové sloučeniny</w:t>
            </w:r>
          </w:p>
        </w:tc>
        <w:tc>
          <w:tcPr>
            <w:tcW w:w="1002" w:type="dxa"/>
            <w:tcBorders>
              <w:top w:val="single" w:sz="4" w:space="0" w:color="000000"/>
              <w:left w:val="single" w:sz="4" w:space="0" w:color="000000"/>
              <w:bottom w:val="single" w:sz="4" w:space="0" w:color="auto"/>
              <w:right w:val="nil"/>
            </w:tcBorders>
            <w:hideMark/>
          </w:tcPr>
          <w:p w14:paraId="384754D0" w14:textId="77777777" w:rsidR="00B71EB5" w:rsidRPr="000117AC" w:rsidRDefault="00B71EB5" w:rsidP="008573D8">
            <w:pPr>
              <w:pStyle w:val="Tabulkatext"/>
              <w:jc w:val="center"/>
              <w:rPr>
                <w:rFonts w:cs="Arial"/>
                <w:strike/>
              </w:rPr>
            </w:pPr>
            <w:r w:rsidRPr="000117AC">
              <w:rPr>
                <w:rFonts w:cs="Arial"/>
              </w:rPr>
              <w:t>3.</w:t>
            </w:r>
          </w:p>
        </w:tc>
        <w:tc>
          <w:tcPr>
            <w:tcW w:w="2262" w:type="dxa"/>
            <w:tcBorders>
              <w:top w:val="single" w:sz="4" w:space="0" w:color="000000"/>
              <w:left w:val="single" w:sz="4" w:space="0" w:color="000000"/>
              <w:bottom w:val="single" w:sz="4" w:space="0" w:color="auto"/>
              <w:right w:val="double" w:sz="2" w:space="0" w:color="000000"/>
            </w:tcBorders>
            <w:hideMark/>
          </w:tcPr>
          <w:p w14:paraId="238D6FB4" w14:textId="77777777" w:rsidR="00B71EB5" w:rsidRPr="000117AC" w:rsidRDefault="00B71EB5" w:rsidP="008573D8">
            <w:pPr>
              <w:pStyle w:val="Tabulkatext"/>
              <w:rPr>
                <w:rFonts w:cs="Arial"/>
              </w:rPr>
            </w:pPr>
            <w:r w:rsidRPr="000117AC">
              <w:rPr>
                <w:rFonts w:cs="Arial"/>
              </w:rPr>
              <w:t> </w:t>
            </w:r>
          </w:p>
        </w:tc>
      </w:tr>
      <w:tr w:rsidR="000117AC" w:rsidRPr="000117AC" w14:paraId="6FEFEEEF" w14:textId="77777777" w:rsidTr="00797F77">
        <w:trPr>
          <w:cantSplit/>
          <w:trHeight w:val="5839"/>
        </w:trPr>
        <w:tc>
          <w:tcPr>
            <w:tcW w:w="3336" w:type="dxa"/>
            <w:tcBorders>
              <w:top w:val="single" w:sz="4" w:space="0" w:color="auto"/>
              <w:left w:val="double" w:sz="2" w:space="0" w:color="000000"/>
              <w:bottom w:val="single" w:sz="4" w:space="0" w:color="auto"/>
              <w:right w:val="nil"/>
            </w:tcBorders>
            <w:vAlign w:val="center"/>
            <w:hideMark/>
          </w:tcPr>
          <w:p w14:paraId="04E79940" w14:textId="77777777" w:rsidR="00B71EB5" w:rsidRPr="000117AC" w:rsidRDefault="00B71EB5" w:rsidP="008573D8">
            <w:pPr>
              <w:pStyle w:val="Tabulkaodrazky"/>
            </w:pPr>
            <w:r w:rsidRPr="000117AC">
              <w:t>navrhne postupy přípravy z alkoholů a karbonylových sloučenin, posoudí jejich vlastnosti, strukturu a biologický význam, dovede zapisovat jejich disociaci a posuzovat kyselost v závislosti na struktuře, třídí je podle řetězce, počtu karboxylových skupin i přítomnosti vazeb v řetězci</w:t>
            </w:r>
          </w:p>
          <w:p w14:paraId="43EEED10" w14:textId="77777777" w:rsidR="00B71EB5" w:rsidRPr="000117AC" w:rsidRDefault="00B71EB5" w:rsidP="008573D8">
            <w:pPr>
              <w:pStyle w:val="Tabulkaodrazky"/>
            </w:pPr>
            <w:r w:rsidRPr="000117AC">
              <w:t>rozliší funkční deriváty karboxylových sloučenin od substitučních a uvede jejich praktický význam</w:t>
            </w:r>
          </w:p>
          <w:p w14:paraId="40095D39" w14:textId="77777777" w:rsidR="00B71EB5" w:rsidRPr="000117AC" w:rsidRDefault="00B71EB5" w:rsidP="008573D8">
            <w:pPr>
              <w:pStyle w:val="Tabulkaodrazky"/>
            </w:pPr>
            <w:r w:rsidRPr="000117AC">
              <w:t>charakterizuje základní skupiny substitučních derivátů (karboxylových kyselin) a uvede jejich významné zástupce z hlediska metabolismu</w:t>
            </w:r>
          </w:p>
          <w:p w14:paraId="424A2873" w14:textId="77777777" w:rsidR="00B71EB5" w:rsidRPr="000117AC" w:rsidRDefault="00B71EB5" w:rsidP="008573D8">
            <w:pPr>
              <w:pStyle w:val="Tabulkaodrazky"/>
            </w:pPr>
            <w:r w:rsidRPr="000117AC">
              <w:t>dovede jejich vzorce vyhledávat ve schématu metabolických dějů</w:t>
            </w:r>
          </w:p>
          <w:p w14:paraId="31FEAE54" w14:textId="77777777" w:rsidR="00B71EB5" w:rsidRPr="000117AC" w:rsidRDefault="00B71EB5" w:rsidP="008573D8">
            <w:pPr>
              <w:pStyle w:val="Tabulkaodrazky"/>
            </w:pPr>
            <w:r w:rsidRPr="000117AC">
              <w:t>zapíše látky opticky aktivní v D a L formě</w:t>
            </w:r>
          </w:p>
        </w:tc>
        <w:tc>
          <w:tcPr>
            <w:tcW w:w="3135" w:type="dxa"/>
            <w:tcBorders>
              <w:top w:val="single" w:sz="4" w:space="0" w:color="auto"/>
              <w:left w:val="single" w:sz="4" w:space="0" w:color="000000"/>
              <w:bottom w:val="single" w:sz="4" w:space="0" w:color="auto"/>
              <w:right w:val="nil"/>
            </w:tcBorders>
            <w:hideMark/>
          </w:tcPr>
          <w:p w14:paraId="12728B3C" w14:textId="77777777" w:rsidR="00B71EB5" w:rsidRPr="000117AC" w:rsidRDefault="00B71EB5" w:rsidP="008573D8">
            <w:pPr>
              <w:pStyle w:val="Tabulkaodrazky"/>
            </w:pPr>
            <w:r w:rsidRPr="000117AC">
              <w:t>karboxylové kyseliny</w:t>
            </w:r>
          </w:p>
          <w:p w14:paraId="4F54318C" w14:textId="77777777" w:rsidR="00B71EB5" w:rsidRPr="000117AC" w:rsidRDefault="00B71EB5" w:rsidP="008573D8">
            <w:pPr>
              <w:pStyle w:val="Tabulkaodrazky"/>
            </w:pPr>
            <w:r w:rsidRPr="000117AC">
              <w:t>deriváty karboxylových kyselin</w:t>
            </w:r>
          </w:p>
        </w:tc>
        <w:tc>
          <w:tcPr>
            <w:tcW w:w="1002" w:type="dxa"/>
            <w:tcBorders>
              <w:top w:val="single" w:sz="4" w:space="0" w:color="auto"/>
              <w:left w:val="single" w:sz="4" w:space="0" w:color="000000"/>
              <w:bottom w:val="single" w:sz="4" w:space="0" w:color="auto"/>
              <w:right w:val="nil"/>
            </w:tcBorders>
            <w:hideMark/>
          </w:tcPr>
          <w:p w14:paraId="6BFD9CE7" w14:textId="77777777" w:rsidR="00B71EB5" w:rsidRPr="000117AC" w:rsidRDefault="00B71EB5" w:rsidP="008573D8">
            <w:pPr>
              <w:pStyle w:val="Tabulkatext"/>
              <w:jc w:val="center"/>
              <w:rPr>
                <w:rFonts w:cs="Arial"/>
                <w:strike/>
              </w:rPr>
            </w:pPr>
            <w:r w:rsidRPr="000117AC">
              <w:rPr>
                <w:rFonts w:cs="Arial"/>
              </w:rPr>
              <w:t>3.</w:t>
            </w:r>
          </w:p>
        </w:tc>
        <w:tc>
          <w:tcPr>
            <w:tcW w:w="2262" w:type="dxa"/>
            <w:tcBorders>
              <w:top w:val="single" w:sz="4" w:space="0" w:color="auto"/>
              <w:left w:val="single" w:sz="4" w:space="0" w:color="000000"/>
              <w:bottom w:val="single" w:sz="4" w:space="0" w:color="auto"/>
              <w:right w:val="double" w:sz="2" w:space="0" w:color="000000"/>
            </w:tcBorders>
            <w:hideMark/>
          </w:tcPr>
          <w:p w14:paraId="7B7929F9" w14:textId="77777777" w:rsidR="00B71EB5" w:rsidRPr="000117AC" w:rsidRDefault="00B71EB5" w:rsidP="008573D8">
            <w:pPr>
              <w:pStyle w:val="Tabulkatext"/>
              <w:rPr>
                <w:rFonts w:cs="Arial"/>
              </w:rPr>
            </w:pPr>
            <w:r w:rsidRPr="000117AC">
              <w:rPr>
                <w:rFonts w:cs="Arial"/>
              </w:rPr>
              <w:t> </w:t>
            </w:r>
          </w:p>
          <w:p w14:paraId="724C3090" w14:textId="77777777" w:rsidR="00B71EB5" w:rsidRPr="000117AC" w:rsidRDefault="00B71EB5" w:rsidP="008573D8">
            <w:pPr>
              <w:pStyle w:val="Tabulkatext"/>
              <w:rPr>
                <w:rFonts w:cs="Arial"/>
              </w:rPr>
            </w:pPr>
            <w:r w:rsidRPr="000117AC">
              <w:rPr>
                <w:rFonts w:cs="Arial"/>
              </w:rPr>
              <w:t> </w:t>
            </w:r>
          </w:p>
        </w:tc>
      </w:tr>
      <w:tr w:rsidR="000117AC" w:rsidRPr="000117AC" w14:paraId="51DDC184" w14:textId="77777777" w:rsidTr="00797F77">
        <w:trPr>
          <w:cantSplit/>
          <w:trHeight w:val="567"/>
        </w:trPr>
        <w:tc>
          <w:tcPr>
            <w:tcW w:w="3336" w:type="dxa"/>
            <w:tcBorders>
              <w:top w:val="single" w:sz="4" w:space="0" w:color="auto"/>
              <w:left w:val="double" w:sz="2" w:space="0" w:color="000000"/>
              <w:bottom w:val="single" w:sz="4" w:space="0" w:color="000000"/>
              <w:right w:val="nil"/>
            </w:tcBorders>
            <w:hideMark/>
          </w:tcPr>
          <w:p w14:paraId="62AE32F2" w14:textId="77777777" w:rsidR="00B71EB5" w:rsidRPr="000117AC" w:rsidRDefault="00B71EB5" w:rsidP="008573D8">
            <w:pPr>
              <w:pStyle w:val="Tabulkaodrazky"/>
            </w:pPr>
            <w:r w:rsidRPr="000117AC">
              <w:lastRenderedPageBreak/>
              <w:t>zhodnotí složení, strukturu, vlastnosti a biologický význam důležitých derivátů kyseliny uhličité a heterocyklických sloučenin</w:t>
            </w:r>
          </w:p>
          <w:p w14:paraId="4FE54BF3" w14:textId="77777777" w:rsidR="00B71EB5" w:rsidRPr="000117AC" w:rsidRDefault="00B71EB5" w:rsidP="008573D8">
            <w:pPr>
              <w:pStyle w:val="Tabulkaodrazky"/>
            </w:pPr>
            <w:r w:rsidRPr="000117AC">
              <w:t xml:space="preserve">odvozuj </w:t>
            </w:r>
            <w:r w:rsidRPr="000117AC">
              <w:rPr>
                <w:i/>
                <w:iCs/>
              </w:rPr>
              <w:t>keto</w:t>
            </w:r>
            <w:r w:rsidRPr="000117AC">
              <w:t xml:space="preserve"> i</w:t>
            </w:r>
            <w:r w:rsidRPr="000117AC">
              <w:rPr>
                <w:i/>
                <w:iCs/>
              </w:rPr>
              <w:t xml:space="preserve"> enol </w:t>
            </w:r>
            <w:r w:rsidRPr="000117AC">
              <w:t>formy dusíkatých bází</w:t>
            </w:r>
          </w:p>
        </w:tc>
        <w:tc>
          <w:tcPr>
            <w:tcW w:w="3135" w:type="dxa"/>
            <w:tcBorders>
              <w:top w:val="single" w:sz="4" w:space="0" w:color="auto"/>
              <w:left w:val="single" w:sz="4" w:space="0" w:color="000000"/>
              <w:bottom w:val="single" w:sz="4" w:space="0" w:color="000000"/>
              <w:right w:val="nil"/>
            </w:tcBorders>
            <w:hideMark/>
          </w:tcPr>
          <w:p w14:paraId="2A9F818B" w14:textId="77777777" w:rsidR="00B71EB5" w:rsidRPr="000117AC" w:rsidRDefault="00B71EB5" w:rsidP="008573D8">
            <w:pPr>
              <w:pStyle w:val="Tabulkaodrazky"/>
            </w:pPr>
            <w:r w:rsidRPr="000117AC">
              <w:t>deriváty kyseliny uhličité</w:t>
            </w:r>
          </w:p>
          <w:p w14:paraId="44398A49" w14:textId="77777777" w:rsidR="00B71EB5" w:rsidRPr="000117AC" w:rsidRDefault="00B71EB5" w:rsidP="008573D8">
            <w:pPr>
              <w:pStyle w:val="Tabulkaodrazky"/>
            </w:pPr>
            <w:r w:rsidRPr="000117AC">
              <w:t xml:space="preserve"> heterocyklické sloučeniny</w:t>
            </w:r>
          </w:p>
        </w:tc>
        <w:tc>
          <w:tcPr>
            <w:tcW w:w="1002" w:type="dxa"/>
            <w:tcBorders>
              <w:top w:val="single" w:sz="4" w:space="0" w:color="auto"/>
              <w:left w:val="single" w:sz="4" w:space="0" w:color="000000"/>
              <w:bottom w:val="single" w:sz="4" w:space="0" w:color="000000"/>
              <w:right w:val="nil"/>
            </w:tcBorders>
            <w:hideMark/>
          </w:tcPr>
          <w:p w14:paraId="6E7AF5B9" w14:textId="77777777" w:rsidR="00B71EB5" w:rsidRPr="000117AC" w:rsidRDefault="00B71EB5" w:rsidP="008573D8">
            <w:pPr>
              <w:pStyle w:val="Tabulkatext"/>
              <w:jc w:val="center"/>
              <w:rPr>
                <w:strike/>
              </w:rPr>
            </w:pPr>
            <w:r w:rsidRPr="000117AC">
              <w:rPr>
                <w:rFonts w:cs="Arial"/>
              </w:rPr>
              <w:t>3.</w:t>
            </w:r>
          </w:p>
        </w:tc>
        <w:tc>
          <w:tcPr>
            <w:tcW w:w="2262" w:type="dxa"/>
            <w:tcBorders>
              <w:top w:val="single" w:sz="4" w:space="0" w:color="auto"/>
              <w:left w:val="single" w:sz="4" w:space="0" w:color="000000"/>
              <w:bottom w:val="single" w:sz="4" w:space="0" w:color="000000"/>
              <w:right w:val="double" w:sz="2" w:space="0" w:color="000000"/>
            </w:tcBorders>
          </w:tcPr>
          <w:p w14:paraId="7E31A6ED" w14:textId="77777777" w:rsidR="00B71EB5" w:rsidRPr="000117AC" w:rsidRDefault="00B71EB5" w:rsidP="008573D8">
            <w:pPr>
              <w:pStyle w:val="Tabulkatext"/>
              <w:rPr>
                <w:rFonts w:cs="Arial"/>
              </w:rPr>
            </w:pPr>
          </w:p>
        </w:tc>
      </w:tr>
      <w:tr w:rsidR="000117AC" w:rsidRPr="000117AC" w14:paraId="7C64B793" w14:textId="77777777" w:rsidTr="008573D8">
        <w:trPr>
          <w:cantSplit/>
          <w:trHeight w:val="567"/>
        </w:trPr>
        <w:tc>
          <w:tcPr>
            <w:tcW w:w="3336" w:type="dxa"/>
            <w:tcBorders>
              <w:top w:val="single" w:sz="4" w:space="0" w:color="000000"/>
              <w:left w:val="double" w:sz="2" w:space="0" w:color="000000"/>
              <w:bottom w:val="single" w:sz="4" w:space="0" w:color="000000"/>
              <w:right w:val="nil"/>
            </w:tcBorders>
            <w:hideMark/>
          </w:tcPr>
          <w:p w14:paraId="4355C2B0" w14:textId="77777777" w:rsidR="00B71EB5" w:rsidRPr="000117AC" w:rsidRDefault="00B71EB5" w:rsidP="008573D8">
            <w:pPr>
              <w:pStyle w:val="Tabulkaodrazky"/>
            </w:pPr>
            <w:r w:rsidRPr="000117AC">
              <w:t>charakterizuje základní metabolické procesy probíhající v organismech a jejich propojenost</w:t>
            </w:r>
          </w:p>
          <w:p w14:paraId="4C1ABCB1" w14:textId="77777777" w:rsidR="00B71EB5" w:rsidRPr="000117AC" w:rsidRDefault="00B71EB5" w:rsidP="008573D8">
            <w:pPr>
              <w:pStyle w:val="Tabulkaodrazky"/>
            </w:pPr>
            <w:r w:rsidRPr="000117AC">
              <w:t>rozliší základní typy enzymů podle funkce, vysvětlí jejich složení a význam v metabolických procesech</w:t>
            </w:r>
          </w:p>
          <w:p w14:paraId="38C5BB93" w14:textId="77777777" w:rsidR="00B71EB5" w:rsidRPr="000117AC" w:rsidRDefault="00B71EB5" w:rsidP="008573D8">
            <w:pPr>
              <w:pStyle w:val="Tabulkaodrazky"/>
            </w:pPr>
            <w:r w:rsidRPr="000117AC">
              <w:t>popíše jednotlivé části ATP podle daného strukturního vzorce</w:t>
            </w:r>
          </w:p>
        </w:tc>
        <w:tc>
          <w:tcPr>
            <w:tcW w:w="3135" w:type="dxa"/>
            <w:tcBorders>
              <w:top w:val="single" w:sz="4" w:space="0" w:color="000000"/>
              <w:left w:val="single" w:sz="4" w:space="0" w:color="000000"/>
              <w:bottom w:val="single" w:sz="4" w:space="0" w:color="000000"/>
              <w:right w:val="nil"/>
            </w:tcBorders>
          </w:tcPr>
          <w:p w14:paraId="14B9D81D" w14:textId="77777777" w:rsidR="00B71EB5" w:rsidRPr="000117AC" w:rsidRDefault="00B71EB5" w:rsidP="008573D8">
            <w:pPr>
              <w:pStyle w:val="Tabulkatext"/>
              <w:rPr>
                <w:b/>
                <w:bCs/>
              </w:rPr>
            </w:pPr>
            <w:r w:rsidRPr="000117AC">
              <w:rPr>
                <w:b/>
                <w:bCs/>
              </w:rPr>
              <w:t>BIOCHEMIE</w:t>
            </w:r>
          </w:p>
          <w:p w14:paraId="199A4213" w14:textId="41508607" w:rsidR="00B71EB5" w:rsidRPr="000117AC" w:rsidRDefault="00B71EB5" w:rsidP="00797F77">
            <w:pPr>
              <w:pStyle w:val="Tabulkaodrazky"/>
            </w:pPr>
            <w:r w:rsidRPr="000117AC">
              <w:t>enzymy</w:t>
            </w:r>
          </w:p>
        </w:tc>
        <w:tc>
          <w:tcPr>
            <w:tcW w:w="1002" w:type="dxa"/>
            <w:tcBorders>
              <w:top w:val="single" w:sz="4" w:space="0" w:color="000000"/>
              <w:left w:val="single" w:sz="4" w:space="0" w:color="000000"/>
              <w:bottom w:val="single" w:sz="4" w:space="0" w:color="000000"/>
              <w:right w:val="nil"/>
            </w:tcBorders>
            <w:hideMark/>
          </w:tcPr>
          <w:p w14:paraId="4DE5A21A" w14:textId="77777777" w:rsidR="00B71EB5" w:rsidRPr="000117AC" w:rsidRDefault="00B71EB5" w:rsidP="008573D8">
            <w:pPr>
              <w:pStyle w:val="Tabulkatext"/>
              <w:jc w:val="cente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tcPr>
          <w:p w14:paraId="7D88990E" w14:textId="77777777" w:rsidR="00B71EB5" w:rsidRPr="000117AC" w:rsidRDefault="00B71EB5" w:rsidP="008573D8">
            <w:pPr>
              <w:pStyle w:val="Tabulkatext"/>
              <w:rPr>
                <w:rFonts w:cs="Arial"/>
              </w:rPr>
            </w:pPr>
          </w:p>
        </w:tc>
      </w:tr>
      <w:tr w:rsidR="000117AC" w:rsidRPr="000117AC" w14:paraId="3D488CF9" w14:textId="77777777" w:rsidTr="008573D8">
        <w:trPr>
          <w:cantSplit/>
          <w:trHeight w:val="567"/>
        </w:trPr>
        <w:tc>
          <w:tcPr>
            <w:tcW w:w="3336" w:type="dxa"/>
            <w:tcBorders>
              <w:top w:val="single" w:sz="4" w:space="0" w:color="000000"/>
              <w:left w:val="double" w:sz="2" w:space="0" w:color="000000"/>
              <w:bottom w:val="single" w:sz="4" w:space="0" w:color="000000"/>
              <w:right w:val="nil"/>
            </w:tcBorders>
            <w:hideMark/>
          </w:tcPr>
          <w:p w14:paraId="3EE38E98" w14:textId="77777777" w:rsidR="00B71EB5" w:rsidRPr="000117AC" w:rsidRDefault="00B71EB5" w:rsidP="008573D8">
            <w:pPr>
              <w:pStyle w:val="Tabulkaodrazky"/>
            </w:pPr>
            <w:r w:rsidRPr="000117AC">
              <w:t>objasní složení, strukturu a vlastnosti významných mono- di- a polysacharidů</w:t>
            </w:r>
          </w:p>
          <w:p w14:paraId="3AE2315D" w14:textId="77777777" w:rsidR="00B71EB5" w:rsidRPr="000117AC" w:rsidRDefault="00B71EB5" w:rsidP="008573D8">
            <w:pPr>
              <w:pStyle w:val="Tabulkaodrazky"/>
            </w:pPr>
            <w:r w:rsidRPr="000117AC">
              <w:t>zapíše monosacharidy molekulovými a Hawortovými vzorci</w:t>
            </w:r>
          </w:p>
          <w:p w14:paraId="128C95F4" w14:textId="77777777" w:rsidR="00B71EB5" w:rsidRPr="000117AC" w:rsidRDefault="00B71EB5" w:rsidP="008573D8">
            <w:pPr>
              <w:pStyle w:val="Tabulkaodrazky"/>
            </w:pPr>
            <w:r w:rsidRPr="000117AC">
              <w:t>provede důkaz redukčních účinků monosacharidů</w:t>
            </w:r>
          </w:p>
        </w:tc>
        <w:tc>
          <w:tcPr>
            <w:tcW w:w="3135" w:type="dxa"/>
            <w:tcBorders>
              <w:top w:val="single" w:sz="4" w:space="0" w:color="000000"/>
              <w:left w:val="single" w:sz="4" w:space="0" w:color="000000"/>
              <w:bottom w:val="single" w:sz="4" w:space="0" w:color="000000"/>
              <w:right w:val="nil"/>
            </w:tcBorders>
          </w:tcPr>
          <w:p w14:paraId="5251377B" w14:textId="486A572F" w:rsidR="00B71EB5" w:rsidRPr="000117AC" w:rsidRDefault="00B71EB5" w:rsidP="00797F77">
            <w:pPr>
              <w:pStyle w:val="Tabulkaodrazky"/>
            </w:pPr>
            <w:r w:rsidRPr="000117AC">
              <w:t>sacharidy</w:t>
            </w:r>
          </w:p>
        </w:tc>
        <w:tc>
          <w:tcPr>
            <w:tcW w:w="1002" w:type="dxa"/>
            <w:tcBorders>
              <w:top w:val="single" w:sz="4" w:space="0" w:color="000000"/>
              <w:left w:val="single" w:sz="4" w:space="0" w:color="000000"/>
              <w:bottom w:val="single" w:sz="4" w:space="0" w:color="000000"/>
              <w:right w:val="nil"/>
            </w:tcBorders>
            <w:hideMark/>
          </w:tcPr>
          <w:p w14:paraId="10CA5AE7" w14:textId="77777777" w:rsidR="00B71EB5" w:rsidRPr="000117AC" w:rsidRDefault="00B71EB5" w:rsidP="008573D8">
            <w:pPr>
              <w:pStyle w:val="Tabulkatext"/>
              <w:jc w:val="cente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tcPr>
          <w:p w14:paraId="3E0E1501" w14:textId="77777777" w:rsidR="00B71EB5" w:rsidRPr="000117AC" w:rsidRDefault="00B71EB5" w:rsidP="008573D8">
            <w:pPr>
              <w:pStyle w:val="Tabulkatext"/>
              <w:rPr>
                <w:rFonts w:cs="Arial"/>
              </w:rPr>
            </w:pPr>
          </w:p>
        </w:tc>
      </w:tr>
      <w:tr w:rsidR="000117AC" w:rsidRPr="000117AC" w14:paraId="5978D168" w14:textId="77777777" w:rsidTr="008573D8">
        <w:trPr>
          <w:cantSplit/>
          <w:trHeight w:val="567"/>
        </w:trPr>
        <w:tc>
          <w:tcPr>
            <w:tcW w:w="3336" w:type="dxa"/>
            <w:tcBorders>
              <w:top w:val="single" w:sz="4" w:space="0" w:color="000000"/>
              <w:left w:val="double" w:sz="2" w:space="0" w:color="000000"/>
              <w:bottom w:val="single" w:sz="4" w:space="0" w:color="000000"/>
              <w:right w:val="nil"/>
            </w:tcBorders>
            <w:hideMark/>
          </w:tcPr>
          <w:p w14:paraId="2354FC7C" w14:textId="77777777" w:rsidR="00B71EB5" w:rsidRPr="000117AC" w:rsidRDefault="00B71EB5" w:rsidP="008573D8">
            <w:pPr>
              <w:pStyle w:val="Tabulkaodrazky"/>
            </w:pPr>
            <w:r w:rsidRPr="000117AC">
              <w:t>zhodnotí stavbu, vlastnosti a biologický význam jednoduchých a složených lipidů a jejich odbourávání v organismu beta oxidací mastných kyselin</w:t>
            </w:r>
          </w:p>
        </w:tc>
        <w:tc>
          <w:tcPr>
            <w:tcW w:w="3135" w:type="dxa"/>
            <w:tcBorders>
              <w:top w:val="single" w:sz="4" w:space="0" w:color="000000"/>
              <w:left w:val="single" w:sz="4" w:space="0" w:color="000000"/>
              <w:bottom w:val="single" w:sz="4" w:space="0" w:color="000000"/>
              <w:right w:val="nil"/>
            </w:tcBorders>
            <w:hideMark/>
          </w:tcPr>
          <w:p w14:paraId="0E66D43A" w14:textId="77777777" w:rsidR="00B71EB5" w:rsidRPr="000117AC" w:rsidRDefault="00B71EB5" w:rsidP="008573D8">
            <w:pPr>
              <w:pStyle w:val="Tabulkaodrazky"/>
            </w:pPr>
            <w:r w:rsidRPr="000117AC">
              <w:t xml:space="preserve">lipidy </w:t>
            </w:r>
          </w:p>
        </w:tc>
        <w:tc>
          <w:tcPr>
            <w:tcW w:w="1002" w:type="dxa"/>
            <w:tcBorders>
              <w:top w:val="single" w:sz="4" w:space="0" w:color="000000"/>
              <w:left w:val="single" w:sz="4" w:space="0" w:color="000000"/>
              <w:bottom w:val="single" w:sz="4" w:space="0" w:color="000000"/>
              <w:right w:val="nil"/>
            </w:tcBorders>
            <w:hideMark/>
          </w:tcPr>
          <w:p w14:paraId="19E86ADF" w14:textId="77777777" w:rsidR="00B71EB5" w:rsidRPr="000117AC" w:rsidRDefault="00B71EB5" w:rsidP="008573D8">
            <w:pPr>
              <w:pStyle w:val="Tabulkatext"/>
              <w:jc w:val="center"/>
            </w:pPr>
            <w:r w:rsidRPr="000117AC">
              <w:rPr>
                <w:rFonts w:cs="Arial"/>
              </w:rPr>
              <w:t>3.</w:t>
            </w:r>
          </w:p>
        </w:tc>
        <w:tc>
          <w:tcPr>
            <w:tcW w:w="2262" w:type="dxa"/>
            <w:tcBorders>
              <w:top w:val="single" w:sz="4" w:space="0" w:color="000000"/>
              <w:left w:val="single" w:sz="4" w:space="0" w:color="000000"/>
              <w:bottom w:val="single" w:sz="4" w:space="0" w:color="000000"/>
              <w:right w:val="double" w:sz="2" w:space="0" w:color="000000"/>
            </w:tcBorders>
          </w:tcPr>
          <w:p w14:paraId="0458B087" w14:textId="77777777" w:rsidR="00B71EB5" w:rsidRPr="000117AC" w:rsidRDefault="00B71EB5" w:rsidP="008573D8">
            <w:pPr>
              <w:pStyle w:val="Tabulkatext"/>
              <w:rPr>
                <w:rFonts w:cs="Arial"/>
              </w:rPr>
            </w:pPr>
          </w:p>
        </w:tc>
      </w:tr>
      <w:tr w:rsidR="000117AC" w:rsidRPr="000117AC" w14:paraId="3D4E43EC" w14:textId="77777777" w:rsidTr="00797F77">
        <w:trPr>
          <w:cantSplit/>
          <w:trHeight w:val="1413"/>
        </w:trPr>
        <w:tc>
          <w:tcPr>
            <w:tcW w:w="3336" w:type="dxa"/>
            <w:tcBorders>
              <w:top w:val="single" w:sz="4" w:space="0" w:color="000000"/>
              <w:left w:val="double" w:sz="2" w:space="0" w:color="000000"/>
              <w:bottom w:val="single" w:sz="4" w:space="0" w:color="auto"/>
              <w:right w:val="nil"/>
            </w:tcBorders>
            <w:hideMark/>
          </w:tcPr>
          <w:p w14:paraId="0B065CA0" w14:textId="77777777" w:rsidR="00B71EB5" w:rsidRPr="000117AC" w:rsidRDefault="00B71EB5" w:rsidP="008573D8">
            <w:pPr>
              <w:pStyle w:val="Tabulkaodrazky"/>
            </w:pPr>
            <w:r w:rsidRPr="000117AC">
              <w:t>orientuje se ve strukturách bílkovin</w:t>
            </w:r>
          </w:p>
          <w:p w14:paraId="0E1C1170" w14:textId="77777777" w:rsidR="00B71EB5" w:rsidRPr="000117AC" w:rsidRDefault="00B71EB5" w:rsidP="008573D8">
            <w:pPr>
              <w:pStyle w:val="Tabulkaodrazky"/>
            </w:pPr>
            <w:r w:rsidRPr="000117AC">
              <w:t>zapíše vznik peptidové vazby</w:t>
            </w:r>
          </w:p>
          <w:p w14:paraId="65D5A8B6" w14:textId="77777777" w:rsidR="00B71EB5" w:rsidRPr="000117AC" w:rsidRDefault="00B71EB5" w:rsidP="008573D8">
            <w:pPr>
              <w:pStyle w:val="Tabulkaodrazky"/>
            </w:pPr>
            <w:r w:rsidRPr="000117AC">
              <w:t>dokáže bílkoviny biuretovou a xanthoproteinovou reakcí</w:t>
            </w:r>
          </w:p>
        </w:tc>
        <w:tc>
          <w:tcPr>
            <w:tcW w:w="3135" w:type="dxa"/>
            <w:tcBorders>
              <w:top w:val="single" w:sz="4" w:space="0" w:color="000000"/>
              <w:left w:val="single" w:sz="4" w:space="0" w:color="000000"/>
              <w:bottom w:val="single" w:sz="4" w:space="0" w:color="auto"/>
              <w:right w:val="nil"/>
            </w:tcBorders>
            <w:hideMark/>
          </w:tcPr>
          <w:p w14:paraId="50B642B4" w14:textId="77777777" w:rsidR="00B71EB5" w:rsidRPr="000117AC" w:rsidRDefault="00B71EB5" w:rsidP="008573D8">
            <w:pPr>
              <w:pStyle w:val="Tabulkaodrazky"/>
            </w:pPr>
            <w:r w:rsidRPr="000117AC">
              <w:t>proteiny</w:t>
            </w:r>
          </w:p>
        </w:tc>
        <w:tc>
          <w:tcPr>
            <w:tcW w:w="1002" w:type="dxa"/>
            <w:tcBorders>
              <w:top w:val="single" w:sz="4" w:space="0" w:color="000000"/>
              <w:left w:val="single" w:sz="4" w:space="0" w:color="000000"/>
              <w:bottom w:val="single" w:sz="4" w:space="0" w:color="auto"/>
              <w:right w:val="nil"/>
            </w:tcBorders>
            <w:hideMark/>
          </w:tcPr>
          <w:p w14:paraId="7B29E581" w14:textId="77777777" w:rsidR="00B71EB5" w:rsidRPr="000117AC" w:rsidRDefault="00B71EB5" w:rsidP="008573D8">
            <w:pPr>
              <w:pStyle w:val="Tabulkatext"/>
              <w:jc w:val="center"/>
            </w:pPr>
            <w:r w:rsidRPr="000117AC">
              <w:rPr>
                <w:rFonts w:cs="Arial"/>
              </w:rPr>
              <w:t>3.</w:t>
            </w:r>
          </w:p>
        </w:tc>
        <w:tc>
          <w:tcPr>
            <w:tcW w:w="2262" w:type="dxa"/>
            <w:tcBorders>
              <w:top w:val="single" w:sz="4" w:space="0" w:color="000000"/>
              <w:left w:val="single" w:sz="4" w:space="0" w:color="000000"/>
              <w:bottom w:val="single" w:sz="4" w:space="0" w:color="auto"/>
              <w:right w:val="double" w:sz="2" w:space="0" w:color="000000"/>
            </w:tcBorders>
          </w:tcPr>
          <w:p w14:paraId="11567835" w14:textId="77777777" w:rsidR="00B71EB5" w:rsidRPr="000117AC" w:rsidRDefault="00B71EB5" w:rsidP="008573D8">
            <w:pPr>
              <w:pStyle w:val="Tabulkatext"/>
              <w:rPr>
                <w:rFonts w:cs="Arial"/>
              </w:rPr>
            </w:pPr>
          </w:p>
        </w:tc>
      </w:tr>
      <w:tr w:rsidR="000117AC" w:rsidRPr="000117AC" w14:paraId="2CBC2D9B" w14:textId="77777777" w:rsidTr="00797F77">
        <w:trPr>
          <w:cantSplit/>
          <w:trHeight w:val="567"/>
        </w:trPr>
        <w:tc>
          <w:tcPr>
            <w:tcW w:w="3336" w:type="dxa"/>
            <w:tcBorders>
              <w:top w:val="single" w:sz="4" w:space="0" w:color="auto"/>
              <w:left w:val="double" w:sz="2" w:space="0" w:color="000000"/>
              <w:bottom w:val="double" w:sz="2" w:space="0" w:color="000000"/>
              <w:right w:val="nil"/>
            </w:tcBorders>
            <w:hideMark/>
          </w:tcPr>
          <w:p w14:paraId="7E909730" w14:textId="77777777" w:rsidR="00B71EB5" w:rsidRPr="000117AC" w:rsidRDefault="00B71EB5" w:rsidP="008573D8">
            <w:pPr>
              <w:pStyle w:val="Tabulkaodrazky"/>
            </w:pPr>
            <w:r w:rsidRPr="000117AC">
              <w:t>rozliší složení a strukturu DNA a RNA</w:t>
            </w:r>
          </w:p>
          <w:p w14:paraId="0C050035" w14:textId="77777777" w:rsidR="00B71EB5" w:rsidRPr="000117AC" w:rsidRDefault="00B71EB5" w:rsidP="008573D8">
            <w:pPr>
              <w:pStyle w:val="Tabulkaodrazky"/>
            </w:pPr>
            <w:r w:rsidRPr="000117AC">
              <w:t>uvede jejich biologickou funkci</w:t>
            </w:r>
          </w:p>
          <w:p w14:paraId="36E596CB" w14:textId="77777777" w:rsidR="00B71EB5" w:rsidRPr="000117AC" w:rsidRDefault="00B71EB5" w:rsidP="008573D8">
            <w:pPr>
              <w:pStyle w:val="Tabulkaodrazky"/>
            </w:pPr>
            <w:r w:rsidRPr="000117AC">
              <w:t>popíše stavbu DNA podle modelu</w:t>
            </w:r>
          </w:p>
          <w:p w14:paraId="20D6C3AA" w14:textId="77777777" w:rsidR="00B71EB5" w:rsidRPr="000117AC" w:rsidRDefault="00B71EB5" w:rsidP="008573D8">
            <w:pPr>
              <w:pStyle w:val="Tabulkaodrazky"/>
            </w:pPr>
            <w:r w:rsidRPr="000117AC">
              <w:t>popíše replikaci, translaci a transkripci podle předložených schémat</w:t>
            </w:r>
          </w:p>
        </w:tc>
        <w:tc>
          <w:tcPr>
            <w:tcW w:w="3135" w:type="dxa"/>
            <w:tcBorders>
              <w:top w:val="single" w:sz="4" w:space="0" w:color="auto"/>
              <w:left w:val="single" w:sz="4" w:space="0" w:color="000000"/>
              <w:bottom w:val="double" w:sz="2" w:space="0" w:color="000000"/>
              <w:right w:val="nil"/>
            </w:tcBorders>
            <w:hideMark/>
          </w:tcPr>
          <w:p w14:paraId="6A1D0308" w14:textId="77777777" w:rsidR="00B71EB5" w:rsidRPr="000117AC" w:rsidRDefault="00B71EB5" w:rsidP="008573D8">
            <w:pPr>
              <w:pStyle w:val="Tabulkaodrazky"/>
            </w:pPr>
            <w:r w:rsidRPr="000117AC">
              <w:t>nukleové kyseliny</w:t>
            </w:r>
          </w:p>
        </w:tc>
        <w:tc>
          <w:tcPr>
            <w:tcW w:w="1002" w:type="dxa"/>
            <w:tcBorders>
              <w:top w:val="single" w:sz="4" w:space="0" w:color="auto"/>
              <w:left w:val="single" w:sz="4" w:space="0" w:color="000000"/>
              <w:bottom w:val="double" w:sz="2" w:space="0" w:color="000000"/>
              <w:right w:val="nil"/>
            </w:tcBorders>
            <w:hideMark/>
          </w:tcPr>
          <w:p w14:paraId="760A4589" w14:textId="77777777" w:rsidR="00B71EB5" w:rsidRPr="000117AC" w:rsidRDefault="00B71EB5" w:rsidP="008573D8">
            <w:pPr>
              <w:pStyle w:val="Tabulkatext"/>
              <w:jc w:val="center"/>
            </w:pPr>
            <w:r w:rsidRPr="000117AC">
              <w:rPr>
                <w:rFonts w:cs="Arial"/>
              </w:rPr>
              <w:t>3.</w:t>
            </w:r>
          </w:p>
        </w:tc>
        <w:tc>
          <w:tcPr>
            <w:tcW w:w="2262" w:type="dxa"/>
            <w:tcBorders>
              <w:top w:val="single" w:sz="4" w:space="0" w:color="auto"/>
              <w:left w:val="single" w:sz="4" w:space="0" w:color="000000"/>
              <w:bottom w:val="double" w:sz="2" w:space="0" w:color="000000"/>
              <w:right w:val="double" w:sz="2" w:space="0" w:color="000000"/>
            </w:tcBorders>
          </w:tcPr>
          <w:p w14:paraId="031A8DBD" w14:textId="77777777" w:rsidR="00B71EB5" w:rsidRPr="000117AC" w:rsidRDefault="00B71EB5" w:rsidP="008573D8">
            <w:pPr>
              <w:pStyle w:val="Tabulkatext"/>
              <w:rPr>
                <w:rFonts w:cs="Arial"/>
              </w:rPr>
            </w:pPr>
          </w:p>
        </w:tc>
      </w:tr>
      <w:tr w:rsidR="000117AC" w:rsidRPr="000117AC" w14:paraId="713E0EA4" w14:textId="77777777" w:rsidTr="00797F77">
        <w:trPr>
          <w:cantSplit/>
          <w:trHeight w:val="567"/>
        </w:trPr>
        <w:tc>
          <w:tcPr>
            <w:tcW w:w="3336" w:type="dxa"/>
            <w:tcBorders>
              <w:top w:val="single" w:sz="4" w:space="0" w:color="000000"/>
              <w:left w:val="double" w:sz="2" w:space="0" w:color="000000"/>
              <w:bottom w:val="single" w:sz="4" w:space="0" w:color="auto"/>
              <w:right w:val="nil"/>
            </w:tcBorders>
            <w:hideMark/>
          </w:tcPr>
          <w:p w14:paraId="4A2E51A7" w14:textId="77777777" w:rsidR="00B71EB5" w:rsidRPr="000117AC" w:rsidRDefault="00B71EB5" w:rsidP="008573D8">
            <w:pPr>
              <w:pStyle w:val="Tabulkaodrazky"/>
            </w:pPr>
            <w:r w:rsidRPr="000117AC">
              <w:lastRenderedPageBreak/>
              <w:t>zhodnotí chemické složení, vznik a význam důležitých hormonů pro organismy</w:t>
            </w:r>
          </w:p>
          <w:p w14:paraId="6DFF42F1" w14:textId="77777777" w:rsidR="00B71EB5" w:rsidRPr="000117AC" w:rsidRDefault="00B71EB5" w:rsidP="008573D8">
            <w:pPr>
              <w:pStyle w:val="Tabulkaodrazky"/>
            </w:pPr>
            <w:r w:rsidRPr="000117AC">
              <w:t>rozliší hydrofilní a lipofilní vitamíny, popíše jejich výskyt a důsledky hypovitaminózy</w:t>
            </w:r>
          </w:p>
        </w:tc>
        <w:tc>
          <w:tcPr>
            <w:tcW w:w="3135" w:type="dxa"/>
            <w:tcBorders>
              <w:top w:val="single" w:sz="4" w:space="0" w:color="000000"/>
              <w:left w:val="single" w:sz="4" w:space="0" w:color="000000"/>
              <w:bottom w:val="single" w:sz="4" w:space="0" w:color="auto"/>
              <w:right w:val="nil"/>
            </w:tcBorders>
            <w:hideMark/>
          </w:tcPr>
          <w:p w14:paraId="74B7F821" w14:textId="77777777" w:rsidR="00B71EB5" w:rsidRPr="000117AC" w:rsidRDefault="00B71EB5" w:rsidP="008573D8">
            <w:pPr>
              <w:pStyle w:val="Tabulkaodrazky"/>
            </w:pPr>
            <w:r w:rsidRPr="000117AC">
              <w:t>hormony</w:t>
            </w:r>
          </w:p>
          <w:p w14:paraId="50B70F6F" w14:textId="77777777" w:rsidR="00B71EB5" w:rsidRPr="000117AC" w:rsidRDefault="00B71EB5" w:rsidP="008573D8">
            <w:pPr>
              <w:pStyle w:val="Tabulkaodrazky"/>
            </w:pPr>
            <w:r w:rsidRPr="000117AC">
              <w:t>vitaminy</w:t>
            </w:r>
          </w:p>
        </w:tc>
        <w:tc>
          <w:tcPr>
            <w:tcW w:w="1002" w:type="dxa"/>
            <w:tcBorders>
              <w:top w:val="single" w:sz="4" w:space="0" w:color="000000"/>
              <w:left w:val="single" w:sz="4" w:space="0" w:color="000000"/>
              <w:bottom w:val="single" w:sz="4" w:space="0" w:color="auto"/>
              <w:right w:val="nil"/>
            </w:tcBorders>
            <w:hideMark/>
          </w:tcPr>
          <w:p w14:paraId="19D8027F" w14:textId="77777777" w:rsidR="00B71EB5" w:rsidRPr="000117AC" w:rsidRDefault="00B71EB5" w:rsidP="008573D8">
            <w:pPr>
              <w:pStyle w:val="Tabulkatext"/>
              <w:jc w:val="center"/>
            </w:pPr>
            <w:r w:rsidRPr="000117AC">
              <w:rPr>
                <w:rFonts w:cs="Arial"/>
              </w:rPr>
              <w:t>3.</w:t>
            </w:r>
          </w:p>
        </w:tc>
        <w:tc>
          <w:tcPr>
            <w:tcW w:w="2262" w:type="dxa"/>
            <w:tcBorders>
              <w:top w:val="single" w:sz="4" w:space="0" w:color="000000"/>
              <w:left w:val="single" w:sz="4" w:space="0" w:color="000000"/>
              <w:bottom w:val="single" w:sz="4" w:space="0" w:color="auto"/>
              <w:right w:val="double" w:sz="2" w:space="0" w:color="000000"/>
            </w:tcBorders>
          </w:tcPr>
          <w:p w14:paraId="0EE48E91" w14:textId="77777777" w:rsidR="00B71EB5" w:rsidRPr="000117AC" w:rsidRDefault="00B71EB5" w:rsidP="008573D8">
            <w:pPr>
              <w:pStyle w:val="Tabulkatext"/>
              <w:rPr>
                <w:rFonts w:cs="Arial"/>
              </w:rPr>
            </w:pPr>
          </w:p>
        </w:tc>
      </w:tr>
      <w:tr w:rsidR="000117AC" w:rsidRPr="000117AC" w14:paraId="66269398" w14:textId="77777777" w:rsidTr="00797F77">
        <w:trPr>
          <w:trHeight w:val="567"/>
        </w:trPr>
        <w:tc>
          <w:tcPr>
            <w:tcW w:w="3336" w:type="dxa"/>
            <w:tcBorders>
              <w:top w:val="single" w:sz="4" w:space="0" w:color="auto"/>
              <w:left w:val="double" w:sz="2" w:space="0" w:color="000000"/>
              <w:bottom w:val="double" w:sz="2" w:space="0" w:color="000000"/>
              <w:right w:val="nil"/>
            </w:tcBorders>
            <w:hideMark/>
          </w:tcPr>
          <w:p w14:paraId="74C48BBB" w14:textId="77777777" w:rsidR="00B71EB5" w:rsidRPr="000117AC" w:rsidRDefault="00B71EB5" w:rsidP="008573D8">
            <w:pPr>
              <w:pStyle w:val="Tabulkaodrazky"/>
            </w:pPr>
            <w:r w:rsidRPr="000117AC">
              <w:t>vysvětlí podstatu metabolických dějů a aplikuje je na metabolismus živin</w:t>
            </w:r>
          </w:p>
          <w:p w14:paraId="33318357" w14:textId="77777777" w:rsidR="00B71EB5" w:rsidRPr="000117AC" w:rsidRDefault="00B71EB5" w:rsidP="008573D8">
            <w:pPr>
              <w:pStyle w:val="Tabulkaodrazky"/>
            </w:pPr>
            <w:r w:rsidRPr="000117AC">
              <w:t>popíše princip odbourávání přírodních látek pomocí předloženého schématu</w:t>
            </w:r>
          </w:p>
          <w:p w14:paraId="0D886492" w14:textId="77777777" w:rsidR="00B71EB5" w:rsidRPr="000117AC" w:rsidRDefault="00B71EB5" w:rsidP="008573D8">
            <w:pPr>
              <w:pStyle w:val="Tabulkaodrazky"/>
            </w:pPr>
            <w:r w:rsidRPr="000117AC">
              <w:t>popíše a pojmenuje základní složky v daném schématu citrátového cyklu</w:t>
            </w:r>
          </w:p>
          <w:p w14:paraId="4486DED9" w14:textId="77777777" w:rsidR="00B71EB5" w:rsidRPr="000117AC" w:rsidRDefault="00B71EB5" w:rsidP="008573D8">
            <w:pPr>
              <w:pStyle w:val="Tabulkaodrazky"/>
            </w:pPr>
            <w:r w:rsidRPr="000117AC">
              <w:t>objasní význam citrátového cyklu a dýchacího řetězce ve srovnání s fotosyntézou</w:t>
            </w:r>
          </w:p>
          <w:p w14:paraId="05201250" w14:textId="77777777" w:rsidR="00B71EB5" w:rsidRPr="000117AC" w:rsidRDefault="00B71EB5" w:rsidP="008573D8">
            <w:pPr>
              <w:pStyle w:val="Tabulkaodrazky"/>
            </w:pPr>
            <w:r w:rsidRPr="000117AC">
              <w:t>pracuje s doporučenou literaturou</w:t>
            </w:r>
          </w:p>
          <w:p w14:paraId="3A6B349F" w14:textId="77777777" w:rsidR="00B71EB5" w:rsidRPr="000117AC" w:rsidRDefault="00B71EB5" w:rsidP="008573D8">
            <w:pPr>
              <w:pStyle w:val="Tabulkaodrazky"/>
            </w:pPr>
            <w:r w:rsidRPr="000117AC">
              <w:t>vyhledává informace na internetu</w:t>
            </w:r>
          </w:p>
          <w:p w14:paraId="3DCE7C06" w14:textId="77777777" w:rsidR="00B71EB5" w:rsidRPr="000117AC" w:rsidRDefault="00B71EB5" w:rsidP="008573D8">
            <w:pPr>
              <w:pStyle w:val="Tabulkaodrazky"/>
            </w:pPr>
            <w:r w:rsidRPr="000117AC">
              <w:t>řeší různé testové úlohy</w:t>
            </w:r>
          </w:p>
          <w:p w14:paraId="3578B7DD" w14:textId="77777777" w:rsidR="00B71EB5" w:rsidRPr="000117AC" w:rsidRDefault="00B71EB5" w:rsidP="008573D8">
            <w:pPr>
              <w:pStyle w:val="Tabulkaodrazky"/>
            </w:pPr>
            <w:r w:rsidRPr="000117AC">
              <w:t xml:space="preserve">interpretuje své znalosti  </w:t>
            </w:r>
          </w:p>
        </w:tc>
        <w:tc>
          <w:tcPr>
            <w:tcW w:w="3135" w:type="dxa"/>
            <w:tcBorders>
              <w:top w:val="single" w:sz="4" w:space="0" w:color="auto"/>
              <w:left w:val="single" w:sz="4" w:space="0" w:color="000000"/>
              <w:bottom w:val="double" w:sz="2" w:space="0" w:color="000000"/>
              <w:right w:val="nil"/>
            </w:tcBorders>
            <w:hideMark/>
          </w:tcPr>
          <w:p w14:paraId="73327046" w14:textId="77777777" w:rsidR="00B71EB5" w:rsidRPr="000117AC" w:rsidRDefault="00B71EB5" w:rsidP="008573D8">
            <w:pPr>
              <w:pStyle w:val="Tabulkaodrazky"/>
            </w:pPr>
            <w:r w:rsidRPr="000117AC">
              <w:t xml:space="preserve">metabolismus přírodních látek                                                                                                     </w:t>
            </w:r>
          </w:p>
        </w:tc>
        <w:tc>
          <w:tcPr>
            <w:tcW w:w="1002" w:type="dxa"/>
            <w:tcBorders>
              <w:top w:val="single" w:sz="4" w:space="0" w:color="auto"/>
              <w:left w:val="single" w:sz="4" w:space="0" w:color="000000"/>
              <w:bottom w:val="double" w:sz="2" w:space="0" w:color="000000"/>
              <w:right w:val="nil"/>
            </w:tcBorders>
            <w:hideMark/>
          </w:tcPr>
          <w:p w14:paraId="710A2935" w14:textId="77777777" w:rsidR="00B71EB5" w:rsidRPr="000117AC" w:rsidRDefault="00B71EB5" w:rsidP="008573D8">
            <w:pPr>
              <w:pStyle w:val="Tabulkatext"/>
              <w:jc w:val="center"/>
            </w:pPr>
            <w:r w:rsidRPr="000117AC">
              <w:rPr>
                <w:rFonts w:cs="Arial"/>
              </w:rPr>
              <w:t>3.</w:t>
            </w:r>
          </w:p>
        </w:tc>
        <w:tc>
          <w:tcPr>
            <w:tcW w:w="2262" w:type="dxa"/>
            <w:tcBorders>
              <w:top w:val="single" w:sz="4" w:space="0" w:color="auto"/>
              <w:left w:val="single" w:sz="4" w:space="0" w:color="000000"/>
              <w:bottom w:val="double" w:sz="2" w:space="0" w:color="000000"/>
              <w:right w:val="double" w:sz="2" w:space="0" w:color="000000"/>
            </w:tcBorders>
          </w:tcPr>
          <w:p w14:paraId="2DDBD928" w14:textId="77777777" w:rsidR="00B71EB5" w:rsidRPr="000117AC" w:rsidRDefault="00B71EB5" w:rsidP="008573D8">
            <w:pPr>
              <w:pStyle w:val="Tabulkatext"/>
              <w:rPr>
                <w:rFonts w:cs="Arial"/>
              </w:rPr>
            </w:pPr>
          </w:p>
        </w:tc>
      </w:tr>
    </w:tbl>
    <w:p w14:paraId="38BBAC50" w14:textId="77777777" w:rsidR="00910F84" w:rsidRPr="000117AC" w:rsidRDefault="00910F84" w:rsidP="00910F84"/>
    <w:p w14:paraId="12CE51B5" w14:textId="77777777" w:rsidR="00910F84" w:rsidRPr="000117AC" w:rsidRDefault="00910F84" w:rsidP="00381A5D">
      <w:pPr>
        <w:pStyle w:val="Nadpis3"/>
      </w:pPr>
      <w:r w:rsidRPr="000117AC">
        <w:br w:type="page"/>
      </w:r>
      <w:bookmarkStart w:id="118" w:name="_Toc43798212"/>
      <w:bookmarkStart w:id="119" w:name="_Toc233201180"/>
      <w:r w:rsidRPr="000117AC">
        <w:lastRenderedPageBreak/>
        <w:t>Biologie</w:t>
      </w:r>
      <w:bookmarkEnd w:id="118"/>
      <w:bookmarkEnd w:id="119"/>
    </w:p>
    <w:p w14:paraId="10213BAA" w14:textId="77777777" w:rsidR="00910F84" w:rsidRPr="000117AC" w:rsidRDefault="00910F84" w:rsidP="00910F84">
      <w:pPr>
        <w:pStyle w:val="Nadpis4"/>
      </w:pPr>
      <w:r w:rsidRPr="000117AC">
        <w:t xml:space="preserve">Charakteristika vyučovacího předmětu </w:t>
      </w:r>
    </w:p>
    <w:p w14:paraId="65FA90FE" w14:textId="178A0E91" w:rsidR="00910F84" w:rsidRPr="000117AC" w:rsidRDefault="00910F84" w:rsidP="00910F84">
      <w:pPr>
        <w:pStyle w:val="Odstavec"/>
      </w:pPr>
      <w:r w:rsidRPr="000117AC">
        <w:t>Povinný vyučovací předmět Biologie vychází obsahově ze vzdělávací oblasti Člověk a příroda. Je určen žákům čtyřletého gymnázia (1. až 3. ročník). Je vyučován v rozsahu stanoveném v učebních plánech jednotlivých zaměření ŠVP. Výuka probíhá v odborné učebně s dataprojektorem. Je doplňována exkurzemi a tematicky zaměřenými vycházkami.</w:t>
      </w:r>
    </w:p>
    <w:p w14:paraId="58994EDE" w14:textId="77777777" w:rsidR="00910F84" w:rsidRPr="000117AC" w:rsidRDefault="00910F84" w:rsidP="00910F84">
      <w:pPr>
        <w:pStyle w:val="Odstavec"/>
      </w:pPr>
      <w:r w:rsidRPr="000117AC">
        <w:t>V předmětu Biologie se žáci zabývají studiem živých soustav, zkoumají struktury a životní projevy organismů, jejich vzájemné vztahy mezi živou a neživou přírodou. Biologické poznatky mají velký význam pro lidskou společnost především v oblasti výživy, zdravotnictví a ochrany přírody.</w:t>
      </w:r>
    </w:p>
    <w:p w14:paraId="0C737863" w14:textId="77777777" w:rsidR="00910F84" w:rsidRPr="000117AC" w:rsidRDefault="00910F84" w:rsidP="00910F84">
      <w:pPr>
        <w:pStyle w:val="Odstavec"/>
      </w:pPr>
      <w:r w:rsidRPr="000117AC">
        <w:t>Metodou pozorování a srovnávání s předchozími zkušenostmi získává žák celkový pohled na přírodu. Pomáhají mu v tom i poznatky získané z vlastních pokusů.</w:t>
      </w:r>
    </w:p>
    <w:p w14:paraId="44DE2A5B" w14:textId="77777777" w:rsidR="00910F84" w:rsidRPr="000117AC" w:rsidRDefault="00910F84" w:rsidP="00910F84">
      <w:pPr>
        <w:pStyle w:val="Odstavec"/>
      </w:pPr>
      <w:r w:rsidRPr="000117AC">
        <w:t>Biologie se realizuje rovněž v úzké koordinaci s dalšími vyučovacími předměty – Chemie, Zeměpis, Fyzika a Matematika a tento komplexní přístup naučí žáky pracovat v širším okruhu vzájemných tematických souvislostí a s více zdroji informací.</w:t>
      </w:r>
    </w:p>
    <w:p w14:paraId="1A0BCE56" w14:textId="0E2CCFB1" w:rsidR="00910F84" w:rsidRPr="000117AC" w:rsidRDefault="00910F84" w:rsidP="00910F84">
      <w:pPr>
        <w:pStyle w:val="Odstavec"/>
      </w:pPr>
      <w:r w:rsidRPr="000117AC">
        <w:t>Na povinný vyučovací předmět Biologie navazuje dvouletý volitelný předmět Seminář z biologie ve třetím a čtvrtém ročníku u čtyřletého studia a volitelný předmět Molekulární biologie a genetika v posledním ročníku studia.</w:t>
      </w:r>
    </w:p>
    <w:p w14:paraId="61DF9577" w14:textId="326CB5F8" w:rsidR="00910F84" w:rsidRPr="000117AC" w:rsidRDefault="00910F84" w:rsidP="00910F84">
      <w:pPr>
        <w:pStyle w:val="Nadpis5"/>
      </w:pPr>
      <w:r w:rsidRPr="000117AC">
        <w:t>Péče o mimořádně nadané a talentované žáky</w:t>
      </w:r>
    </w:p>
    <w:p w14:paraId="1D4072F0" w14:textId="222433AF" w:rsidR="00910F84" w:rsidRPr="000117AC" w:rsidRDefault="00910F84" w:rsidP="00910F84">
      <w:pPr>
        <w:pStyle w:val="Odstavec"/>
      </w:pPr>
      <w:r w:rsidRPr="000117AC">
        <w:t>Péče o mimořádně nadané a talentované žáky je v předmětu realizována následujícím způsobem:</w:t>
      </w:r>
    </w:p>
    <w:p w14:paraId="4C862FDD" w14:textId="70CDEC61" w:rsidR="00910F84" w:rsidRPr="000117AC" w:rsidRDefault="00910F84" w:rsidP="00910F84">
      <w:pPr>
        <w:pStyle w:val="Odrazky"/>
      </w:pPr>
      <w:r w:rsidRPr="000117AC">
        <w:t>V rámci výuky jim vyučující rozšiřuje rozsah učiva doplňující literaturou, nabízí zadání problémů biologie a problémových biologických úloh (učebnice, archiv soutěží a olympiád…).</w:t>
      </w:r>
    </w:p>
    <w:p w14:paraId="52E7007C" w14:textId="77777777" w:rsidR="00910F84" w:rsidRPr="000117AC" w:rsidRDefault="00910F84" w:rsidP="00910F84">
      <w:pPr>
        <w:pStyle w:val="Odrazky"/>
      </w:pPr>
      <w:r w:rsidRPr="000117AC">
        <w:t xml:space="preserve">Podle okolností (většina žáků prokazuje zvýšený talent) může učitel zařadit do výuky rozšiřující učivo nebo aktuální biologická témata. </w:t>
      </w:r>
    </w:p>
    <w:p w14:paraId="030A6EAA" w14:textId="77777777" w:rsidR="00910F84" w:rsidRPr="000117AC" w:rsidRDefault="00910F84" w:rsidP="00910F84">
      <w:pPr>
        <w:pStyle w:val="Odrazky"/>
      </w:pPr>
      <w:r w:rsidRPr="000117AC">
        <w:t>Motivuje žáky k zapojení do biologických soutěží a biologické olympiády. V případě úspěchu a zájmu žáků nabízí konzultace k další přípravě na soutěžích.</w:t>
      </w:r>
    </w:p>
    <w:p w14:paraId="42442C86" w14:textId="77777777" w:rsidR="00910F84" w:rsidRPr="000117AC" w:rsidRDefault="00910F84" w:rsidP="00910F84">
      <w:pPr>
        <w:pStyle w:val="Nadpis5"/>
      </w:pPr>
      <w:r w:rsidRPr="000117AC">
        <w:t>Odlišnosti ve vzdělávacím obsahu v případě přechodu na distanční výuku</w:t>
      </w:r>
    </w:p>
    <w:p w14:paraId="4C6CF66F" w14:textId="77777777" w:rsidR="00910F84" w:rsidRPr="000117AC" w:rsidRDefault="00910F84" w:rsidP="00910F84">
      <w:pPr>
        <w:pStyle w:val="Odstavec"/>
      </w:pPr>
      <w:r w:rsidRPr="000117AC">
        <w:t xml:space="preserve">V případě přechodu na distanční výuku redukuje učitel rozsah učiva v míře odpovídající okolnostem. </w:t>
      </w:r>
    </w:p>
    <w:p w14:paraId="0B36E46F" w14:textId="77777777" w:rsidR="00910F84" w:rsidRPr="000117AC" w:rsidRDefault="00910F84" w:rsidP="00910F84">
      <w:pPr>
        <w:pStyle w:val="Odstavec"/>
      </w:pPr>
      <w:r w:rsidRPr="000117AC">
        <w:t>Všechny pasáže učiva biologie lze realizovat i v rámci distanční výuky.</w:t>
      </w:r>
    </w:p>
    <w:p w14:paraId="53E61D36" w14:textId="77777777" w:rsidR="00910F84" w:rsidRPr="000117AC" w:rsidRDefault="00910F84" w:rsidP="00910F84">
      <w:pPr>
        <w:pStyle w:val="Odstavec"/>
      </w:pPr>
      <w:r w:rsidRPr="000117AC">
        <w:t>Experimentální, demonstrační a praktické části témat nemohou být plnohodnotně provedeny distanční formou.</w:t>
      </w:r>
    </w:p>
    <w:p w14:paraId="3DFB84DF" w14:textId="77777777" w:rsidR="00910F84" w:rsidRPr="000117AC" w:rsidRDefault="00910F84" w:rsidP="007D6A4C">
      <w:pPr>
        <w:pStyle w:val="Nadpis5"/>
      </w:pPr>
      <w:r w:rsidRPr="000117AC">
        <w:t>Výchovně-vzdělávací strategie</w:t>
      </w:r>
    </w:p>
    <w:p w14:paraId="75253A32" w14:textId="77777777" w:rsidR="00910F84" w:rsidRPr="000117AC" w:rsidRDefault="00910F84" w:rsidP="007D6A4C">
      <w:pPr>
        <w:pStyle w:val="Nadpis6"/>
      </w:pPr>
      <w:r w:rsidRPr="000117AC">
        <w:t>Kompetence k učení – učitel:</w:t>
      </w:r>
    </w:p>
    <w:p w14:paraId="3036928A" w14:textId="77777777" w:rsidR="00910F84" w:rsidRPr="000117AC" w:rsidRDefault="00910F84" w:rsidP="00B847F8">
      <w:pPr>
        <w:pStyle w:val="Odrazky"/>
      </w:pPr>
      <w:r w:rsidRPr="000117AC">
        <w:t>zadáním samostatné práce z biologie rozvíjí schopnost žáků vyhledávat a vybírat informace (populárně naučná literatura, odborné časopisy, internet);</w:t>
      </w:r>
    </w:p>
    <w:p w14:paraId="38A09412" w14:textId="77777777" w:rsidR="00910F84" w:rsidRPr="000117AC" w:rsidRDefault="00910F84" w:rsidP="00B847F8">
      <w:pPr>
        <w:pStyle w:val="Odrazky"/>
      </w:pPr>
      <w:r w:rsidRPr="000117AC">
        <w:t>v rámci laboratorních cvičení směřuje žáky k samostatnému pozorování, zpracovávání výsledků a jejich vyhodnocování, k schopnosti organizovat si pracovní činnost;</w:t>
      </w:r>
    </w:p>
    <w:p w14:paraId="035D4B83" w14:textId="77777777" w:rsidR="00910F84" w:rsidRPr="000117AC" w:rsidRDefault="00910F84" w:rsidP="00B847F8">
      <w:pPr>
        <w:pStyle w:val="Odrazky"/>
      </w:pPr>
      <w:r w:rsidRPr="000117AC">
        <w:lastRenderedPageBreak/>
        <w:t>zadáním problematických úloh a doporučováním biologické literatury motivuje žáky k dalšímu studiu;</w:t>
      </w:r>
    </w:p>
    <w:p w14:paraId="2D269351" w14:textId="77777777" w:rsidR="00910F84" w:rsidRPr="000117AC" w:rsidRDefault="00910F84" w:rsidP="00B847F8">
      <w:pPr>
        <w:pStyle w:val="Odrazky"/>
      </w:pPr>
      <w:r w:rsidRPr="000117AC">
        <w:t>vlastním zaujetím pro studium přírody pomáhá vytvářet vztah žáků k vědění a poznání.</w:t>
      </w:r>
    </w:p>
    <w:p w14:paraId="3BEE6324" w14:textId="77777777" w:rsidR="00910F84" w:rsidRPr="000117AC" w:rsidRDefault="00910F84" w:rsidP="007D6A4C">
      <w:pPr>
        <w:pStyle w:val="Nadpis6"/>
      </w:pPr>
      <w:r w:rsidRPr="000117AC">
        <w:t xml:space="preserve">Kompetence k řešení problémů – učitel: </w:t>
      </w:r>
    </w:p>
    <w:p w14:paraId="435E3851" w14:textId="77777777" w:rsidR="00910F84" w:rsidRPr="000117AC" w:rsidRDefault="00910F84" w:rsidP="00B847F8">
      <w:pPr>
        <w:pStyle w:val="Odrazky"/>
      </w:pPr>
      <w:r w:rsidRPr="000117AC">
        <w:t>zadáním laboratorního cvičení vytváří situaci, kdy žáci problém analyzují, vytvoří možné řešení, na základě pozorování a dosavadních vědomostí zpracují údaje a vyvodí závěry;</w:t>
      </w:r>
    </w:p>
    <w:p w14:paraId="10A345E8" w14:textId="77777777" w:rsidR="00910F84" w:rsidRPr="000117AC" w:rsidRDefault="00910F84" w:rsidP="00B847F8">
      <w:pPr>
        <w:pStyle w:val="Odrazky"/>
      </w:pPr>
      <w:r w:rsidRPr="000117AC">
        <w:t>prací s přírodninami vede žáky k pozorování znaků přírodniny, určení a zařazení do systému;</w:t>
      </w:r>
    </w:p>
    <w:p w14:paraId="62BD9DE3" w14:textId="77777777" w:rsidR="00910F84" w:rsidRPr="000117AC" w:rsidRDefault="00910F84" w:rsidP="00B847F8">
      <w:pPr>
        <w:pStyle w:val="Odrazky"/>
      </w:pPr>
      <w:r w:rsidRPr="000117AC">
        <w:t>zadáním samostatné práce a během výkladu vede žáky k přemýšlení o problémech a otázkách, k dokazování a formulování závěrů;</w:t>
      </w:r>
    </w:p>
    <w:p w14:paraId="1F5EE7AE" w14:textId="77777777" w:rsidR="00910F84" w:rsidRPr="000117AC" w:rsidRDefault="00910F84" w:rsidP="00B847F8">
      <w:pPr>
        <w:pStyle w:val="Odrazky"/>
      </w:pPr>
      <w:r w:rsidRPr="000117AC">
        <w:t>vede k formulování ekologických problémů v běžném životě.</w:t>
      </w:r>
    </w:p>
    <w:p w14:paraId="16EACC5D" w14:textId="77777777" w:rsidR="00910F84" w:rsidRPr="000117AC" w:rsidRDefault="00910F84" w:rsidP="007D6A4C">
      <w:pPr>
        <w:pStyle w:val="Nadpis6"/>
      </w:pPr>
      <w:r w:rsidRPr="000117AC">
        <w:t xml:space="preserve">Kompetence komunikativní – učitel: </w:t>
      </w:r>
    </w:p>
    <w:p w14:paraId="48AED092" w14:textId="77777777" w:rsidR="00910F84" w:rsidRPr="000117AC" w:rsidRDefault="00910F84" w:rsidP="00B847F8">
      <w:pPr>
        <w:pStyle w:val="Odrazky"/>
      </w:pPr>
      <w:r w:rsidRPr="000117AC">
        <w:t>vede k přesnému a logickému vyjadřování;</w:t>
      </w:r>
    </w:p>
    <w:p w14:paraId="75844122" w14:textId="77777777" w:rsidR="00910F84" w:rsidRPr="000117AC" w:rsidRDefault="00910F84" w:rsidP="00B847F8">
      <w:pPr>
        <w:pStyle w:val="Odrazky"/>
      </w:pPr>
      <w:r w:rsidRPr="000117AC">
        <w:t>formou diskuze o daném problému rozvíjí schopnost žáků formulovat své myšlenky, vhodně argumentovat, vyslechnout jiné názory, reagovat na hodnocení druhých;</w:t>
      </w:r>
    </w:p>
    <w:p w14:paraId="6DC3BC38" w14:textId="77777777" w:rsidR="00910F84" w:rsidRPr="000117AC" w:rsidRDefault="00910F84" w:rsidP="00B847F8">
      <w:pPr>
        <w:pStyle w:val="Odrazky"/>
      </w:pPr>
      <w:r w:rsidRPr="000117AC">
        <w:t>zadáním samostatné práce podporuje žáky ve využívání multimédií pro studium;</w:t>
      </w:r>
    </w:p>
    <w:p w14:paraId="0918AEC0" w14:textId="77777777" w:rsidR="00910F84" w:rsidRPr="000117AC" w:rsidRDefault="00910F84" w:rsidP="00B847F8">
      <w:pPr>
        <w:pStyle w:val="Odrazky"/>
      </w:pPr>
      <w:r w:rsidRPr="000117AC">
        <w:t>vyžadováním slovního komentáře upevňuje znalost odborných pojmů.</w:t>
      </w:r>
    </w:p>
    <w:p w14:paraId="12F4BFB7" w14:textId="77777777" w:rsidR="00910F84" w:rsidRPr="000117AC" w:rsidRDefault="00910F84" w:rsidP="00313822">
      <w:pPr>
        <w:pStyle w:val="Nadpis6"/>
      </w:pPr>
      <w:r w:rsidRPr="000117AC">
        <w:t>Kompetence sociální a personální – učitel:</w:t>
      </w:r>
    </w:p>
    <w:p w14:paraId="526B794A" w14:textId="77777777" w:rsidR="00910F84" w:rsidRPr="000117AC" w:rsidRDefault="00910F84" w:rsidP="00B847F8">
      <w:pPr>
        <w:pStyle w:val="Odrazky"/>
      </w:pPr>
      <w:r w:rsidRPr="000117AC">
        <w:t>zadáním skupinové práce vede žáky k respektování zájmu skupiny, ke spolupráci, k spoluzodpovědnosti;</w:t>
      </w:r>
    </w:p>
    <w:p w14:paraId="0018F35D" w14:textId="77777777" w:rsidR="00910F84" w:rsidRPr="000117AC" w:rsidRDefault="00910F84" w:rsidP="00B847F8">
      <w:pPr>
        <w:pStyle w:val="Odrazky"/>
      </w:pPr>
      <w:r w:rsidRPr="000117AC">
        <w:t xml:space="preserve">rozvíjí schopnosti žáků skupinovou diskuzí hodnotit výsledky práce jednotlivce nebo skupiny a zároveň sebekriticky hodnotit sebe </w:t>
      </w:r>
    </w:p>
    <w:p w14:paraId="583CE457" w14:textId="77777777" w:rsidR="00910F84" w:rsidRPr="000117AC" w:rsidRDefault="00910F84" w:rsidP="007D6A4C">
      <w:pPr>
        <w:pStyle w:val="Nadpis6"/>
      </w:pPr>
      <w:r w:rsidRPr="000117AC">
        <w:t>Kompetence občanské – učitel:</w:t>
      </w:r>
    </w:p>
    <w:p w14:paraId="3310C83B" w14:textId="77777777" w:rsidR="00910F84" w:rsidRPr="000117AC" w:rsidRDefault="00910F84" w:rsidP="00B847F8">
      <w:pPr>
        <w:pStyle w:val="Odrazky"/>
      </w:pPr>
      <w:r w:rsidRPr="000117AC">
        <w:t>organizací výuky i mimoškolních akcí vede žáky k dodržování pravidel slušného chování, k zodpovědnosti za zdraví své i zdraví ostatních, k ochraně životního prostředí a přírody;</w:t>
      </w:r>
    </w:p>
    <w:p w14:paraId="25DE52C1" w14:textId="77777777" w:rsidR="00910F84" w:rsidRPr="000117AC" w:rsidRDefault="00910F84" w:rsidP="00B847F8">
      <w:pPr>
        <w:pStyle w:val="Odrazky"/>
      </w:pPr>
      <w:r w:rsidRPr="000117AC">
        <w:t>důslednou kontrolou zadaných úkolů vede žáky zodpovědnosti při plnění povinností;</w:t>
      </w:r>
    </w:p>
    <w:p w14:paraId="5D198F5A" w14:textId="77777777" w:rsidR="00910F84" w:rsidRPr="000117AC" w:rsidRDefault="00910F84" w:rsidP="00B847F8">
      <w:pPr>
        <w:pStyle w:val="Odrazky"/>
      </w:pPr>
      <w:r w:rsidRPr="000117AC">
        <w:t>vede k poznání zásad chování občanů během živelných pohrom.</w:t>
      </w:r>
    </w:p>
    <w:p w14:paraId="6D84E8E0" w14:textId="77777777" w:rsidR="0080188C" w:rsidRPr="000117AC" w:rsidRDefault="0080188C" w:rsidP="0080188C">
      <w:pPr>
        <w:pStyle w:val="Nadpis6"/>
      </w:pPr>
      <w:r w:rsidRPr="000117AC">
        <w:t>Kompetence k podnikavosti – učitel:</w:t>
      </w:r>
    </w:p>
    <w:p w14:paraId="1EE6C786" w14:textId="77777777" w:rsidR="0080188C" w:rsidRPr="000117AC" w:rsidRDefault="0080188C" w:rsidP="0080188C">
      <w:pPr>
        <w:pStyle w:val="Odrazky"/>
      </w:pPr>
      <w:r w:rsidRPr="000117AC">
        <w:t>rozvíjí schopnost plánovat a provádět pozorování a experimenty a získané výsledky zpracovávat a vyhodnocovat;</w:t>
      </w:r>
    </w:p>
    <w:p w14:paraId="168113C2" w14:textId="77777777" w:rsidR="0080188C" w:rsidRPr="000117AC" w:rsidRDefault="0080188C" w:rsidP="0080188C">
      <w:pPr>
        <w:pStyle w:val="Odrazky"/>
      </w:pPr>
      <w:r w:rsidRPr="000117AC">
        <w:t>oceňuje systematickou a pečlivou práci.</w:t>
      </w:r>
    </w:p>
    <w:p w14:paraId="70DFB62A" w14:textId="77777777" w:rsidR="0080188C" w:rsidRPr="000117AC" w:rsidRDefault="0080188C" w:rsidP="0080188C">
      <w:pPr>
        <w:pStyle w:val="Nadpis6"/>
      </w:pPr>
      <w:r w:rsidRPr="000117AC">
        <w:t>Kompetence digitální – učitel:</w:t>
      </w:r>
    </w:p>
    <w:p w14:paraId="515C6E68" w14:textId="77777777" w:rsidR="0080188C" w:rsidRPr="000117AC" w:rsidRDefault="0080188C" w:rsidP="0080188C">
      <w:pPr>
        <w:pStyle w:val="Odrazky"/>
      </w:pPr>
      <w:r w:rsidRPr="000117AC">
        <w:t>vede žáky k využívání digitálních technologií pro statistické zpracování dat získaných z biologického experimentu</w:t>
      </w:r>
    </w:p>
    <w:p w14:paraId="62045D14" w14:textId="77777777" w:rsidR="0080188C" w:rsidRPr="000117AC" w:rsidRDefault="0080188C" w:rsidP="0080188C">
      <w:pPr>
        <w:pStyle w:val="Odrazky"/>
      </w:pPr>
      <w:r w:rsidRPr="000117AC">
        <w:t>překládá žákům možnosti veřejně dostupných aplikací a programů na poznávání a lokalizaci živočichů a rostlin v přírodě</w:t>
      </w:r>
    </w:p>
    <w:p w14:paraId="5C73A52D" w14:textId="77777777" w:rsidR="0080188C" w:rsidRPr="000117AC" w:rsidRDefault="0080188C" w:rsidP="0080188C">
      <w:pPr>
        <w:pStyle w:val="Odrazky"/>
      </w:pPr>
      <w:r w:rsidRPr="000117AC">
        <w:t>učí žáky zpracovávat poznatky pomocí digitálních technologií s cílem zvýšit přehlednost získaných vědomostí a dovedností</w:t>
      </w:r>
    </w:p>
    <w:p w14:paraId="5B94922D" w14:textId="77777777" w:rsidR="0080188C" w:rsidRPr="000117AC" w:rsidRDefault="0080188C" w:rsidP="0080188C">
      <w:pPr>
        <w:pStyle w:val="Odrazky"/>
      </w:pPr>
      <w:r w:rsidRPr="000117AC">
        <w:t>předkládá možnosti využití digitálních technologií při mikroskopii a dalších experimentálních metodách biologie</w:t>
      </w:r>
    </w:p>
    <w:p w14:paraId="192832C0" w14:textId="77777777" w:rsidR="0080188C" w:rsidRPr="000117AC" w:rsidRDefault="0080188C" w:rsidP="00752967">
      <w:pPr>
        <w:pStyle w:val="Odrazky"/>
        <w:rPr>
          <w:rStyle w:val="normaltextrun"/>
        </w:rPr>
      </w:pPr>
      <w:r w:rsidRPr="000117AC">
        <w:rPr>
          <w:rStyle w:val="normaltextrun"/>
        </w:rPr>
        <w:t>vyhledává na internetu informace k učivu, ověřuje fakta a učí se kriticky tyto informace hodnotit.</w:t>
      </w:r>
    </w:p>
    <w:p w14:paraId="0E9745F4" w14:textId="492E881A" w:rsidR="00910F84" w:rsidRPr="000117AC" w:rsidRDefault="0080188C" w:rsidP="0080188C">
      <w:pPr>
        <w:pStyle w:val="Nadpis4"/>
      </w:pPr>
      <w:r w:rsidRPr="000117AC">
        <w:br w:type="page"/>
      </w:r>
      <w:r w:rsidR="00910F84" w:rsidRPr="000117AC">
        <w:lastRenderedPageBreak/>
        <w:t>Vzdělávací obsah předmětu</w:t>
      </w:r>
    </w:p>
    <w:tbl>
      <w:tblPr>
        <w:tblW w:w="966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08"/>
        <w:gridCol w:w="2878"/>
        <w:gridCol w:w="1079"/>
        <w:gridCol w:w="2395"/>
      </w:tblGrid>
      <w:tr w:rsidR="000117AC" w:rsidRPr="000117AC" w14:paraId="15F7E10A" w14:textId="77777777" w:rsidTr="00910F84">
        <w:trPr>
          <w:cantSplit/>
          <w:trHeight w:val="483"/>
          <w:tblHeader/>
        </w:trPr>
        <w:tc>
          <w:tcPr>
            <w:tcW w:w="9660"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5C6352A4" w14:textId="77777777" w:rsidR="00910F84" w:rsidRPr="000117AC" w:rsidRDefault="00910F84">
            <w:pPr>
              <w:spacing w:before="120"/>
              <w:jc w:val="center"/>
              <w:rPr>
                <w:rFonts w:ascii="Arial" w:hAnsi="Arial" w:cs="Arial"/>
                <w:sz w:val="16"/>
                <w:szCs w:val="16"/>
              </w:rPr>
            </w:pPr>
            <w:r w:rsidRPr="000117AC">
              <w:br w:type="page"/>
            </w:r>
            <w:r w:rsidRPr="000117AC">
              <w:rPr>
                <w:rFonts w:ascii="Arial" w:hAnsi="Arial" w:cs="Arial"/>
                <w:sz w:val="16"/>
                <w:szCs w:val="16"/>
              </w:rPr>
              <w:t>Předmět:</w:t>
            </w:r>
          </w:p>
          <w:p w14:paraId="696655D6" w14:textId="77777777" w:rsidR="00910F84" w:rsidRPr="000117AC" w:rsidRDefault="00910F84">
            <w:pPr>
              <w:pStyle w:val="Tabnad1"/>
              <w:spacing w:after="120"/>
            </w:pPr>
            <w:r w:rsidRPr="000117AC">
              <w:t xml:space="preserve">Biologie </w:t>
            </w:r>
          </w:p>
        </w:tc>
      </w:tr>
      <w:tr w:rsidR="000117AC" w:rsidRPr="000117AC" w14:paraId="6DC8FCF6" w14:textId="77777777" w:rsidTr="00910F84">
        <w:trPr>
          <w:trHeight w:val="557"/>
          <w:tblHeader/>
        </w:trPr>
        <w:tc>
          <w:tcPr>
            <w:tcW w:w="3308" w:type="dxa"/>
            <w:tcBorders>
              <w:top w:val="single" w:sz="6" w:space="0" w:color="auto"/>
              <w:left w:val="double" w:sz="4" w:space="0" w:color="auto"/>
              <w:bottom w:val="single" w:sz="6" w:space="0" w:color="auto"/>
              <w:right w:val="single" w:sz="6" w:space="0" w:color="auto"/>
            </w:tcBorders>
            <w:hideMark/>
          </w:tcPr>
          <w:p w14:paraId="6180FE7E" w14:textId="77777777" w:rsidR="00910F84" w:rsidRPr="000117AC" w:rsidRDefault="00910F84">
            <w:pPr>
              <w:pStyle w:val="Tabnad2"/>
              <w:spacing w:before="60" w:after="60"/>
            </w:pPr>
            <w:r w:rsidRPr="000117AC">
              <w:t>Očekávané výstupy</w:t>
            </w:r>
          </w:p>
          <w:p w14:paraId="2CB01B04" w14:textId="77777777" w:rsidR="00910F84" w:rsidRPr="000117AC" w:rsidRDefault="00910F84">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2878" w:type="dxa"/>
            <w:tcBorders>
              <w:top w:val="single" w:sz="6" w:space="0" w:color="auto"/>
              <w:left w:val="single" w:sz="6" w:space="0" w:color="auto"/>
              <w:bottom w:val="single" w:sz="6" w:space="0" w:color="auto"/>
              <w:right w:val="single" w:sz="6" w:space="0" w:color="auto"/>
            </w:tcBorders>
            <w:hideMark/>
          </w:tcPr>
          <w:p w14:paraId="7B0929DD" w14:textId="77777777" w:rsidR="00910F84" w:rsidRPr="000117AC" w:rsidRDefault="00910F84">
            <w:pPr>
              <w:pStyle w:val="Tabnad2"/>
              <w:spacing w:before="60" w:after="60"/>
            </w:pPr>
            <w:r w:rsidRPr="000117AC">
              <w:t>Učivo</w:t>
            </w:r>
          </w:p>
        </w:tc>
        <w:tc>
          <w:tcPr>
            <w:tcW w:w="1079" w:type="dxa"/>
            <w:tcBorders>
              <w:top w:val="single" w:sz="6" w:space="0" w:color="auto"/>
              <w:left w:val="single" w:sz="6" w:space="0" w:color="auto"/>
              <w:bottom w:val="single" w:sz="6" w:space="0" w:color="auto"/>
              <w:right w:val="single" w:sz="6" w:space="0" w:color="auto"/>
            </w:tcBorders>
            <w:hideMark/>
          </w:tcPr>
          <w:p w14:paraId="2997F314" w14:textId="77777777" w:rsidR="00910F84" w:rsidRPr="000117AC" w:rsidRDefault="00910F84">
            <w:pPr>
              <w:pStyle w:val="Tabnad2"/>
              <w:spacing w:before="60" w:after="60"/>
            </w:pPr>
            <w:r w:rsidRPr="000117AC">
              <w:t>Ročník</w:t>
            </w:r>
          </w:p>
        </w:tc>
        <w:tc>
          <w:tcPr>
            <w:tcW w:w="2395" w:type="dxa"/>
            <w:tcBorders>
              <w:top w:val="single" w:sz="6" w:space="0" w:color="auto"/>
              <w:left w:val="single" w:sz="6" w:space="0" w:color="auto"/>
              <w:bottom w:val="single" w:sz="6" w:space="0" w:color="auto"/>
              <w:right w:val="double" w:sz="4" w:space="0" w:color="auto"/>
            </w:tcBorders>
            <w:hideMark/>
          </w:tcPr>
          <w:p w14:paraId="45552068" w14:textId="77777777" w:rsidR="00910F84" w:rsidRPr="000117AC" w:rsidRDefault="00910F84">
            <w:pPr>
              <w:pStyle w:val="Tabnad2"/>
              <w:spacing w:before="60" w:after="60"/>
            </w:pPr>
            <w:r w:rsidRPr="000117AC">
              <w:t>Průřezová témata, integrace, pozn.</w:t>
            </w:r>
          </w:p>
        </w:tc>
      </w:tr>
      <w:tr w:rsidR="000117AC" w:rsidRPr="000117AC" w14:paraId="16ABFBEB"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529D58A3" w14:textId="77777777" w:rsidR="00910F84" w:rsidRPr="000117AC" w:rsidRDefault="00910F84" w:rsidP="002733A6">
            <w:pPr>
              <w:pStyle w:val="Tabulkaodrazky"/>
              <w:numPr>
                <w:ilvl w:val="0"/>
                <w:numId w:val="16"/>
              </w:numPr>
            </w:pPr>
            <w:r w:rsidRPr="000117AC">
              <w:t>popíše vnitřní složitost a funkční uspořádání živých soustav, pojmenuje charakteristické vlastnosti živých soustav, odliší je od neživých</w:t>
            </w:r>
          </w:p>
        </w:tc>
        <w:tc>
          <w:tcPr>
            <w:tcW w:w="2878" w:type="dxa"/>
            <w:tcBorders>
              <w:top w:val="single" w:sz="6" w:space="0" w:color="auto"/>
              <w:left w:val="single" w:sz="6" w:space="0" w:color="auto"/>
              <w:bottom w:val="single" w:sz="6" w:space="0" w:color="auto"/>
              <w:right w:val="single" w:sz="6" w:space="0" w:color="auto"/>
            </w:tcBorders>
            <w:hideMark/>
          </w:tcPr>
          <w:p w14:paraId="795E3503" w14:textId="77777777" w:rsidR="00910F84" w:rsidRPr="000117AC" w:rsidRDefault="00910F84" w:rsidP="002733A6">
            <w:pPr>
              <w:pStyle w:val="Tabulkaodrazky"/>
              <w:numPr>
                <w:ilvl w:val="0"/>
                <w:numId w:val="16"/>
              </w:numPr>
            </w:pPr>
            <w:r w:rsidRPr="000117AC">
              <w:t>obecné vlastnosti živých soustav</w:t>
            </w:r>
          </w:p>
          <w:p w14:paraId="2E249F17" w14:textId="77777777" w:rsidR="00910F84" w:rsidRPr="000117AC" w:rsidRDefault="00910F84" w:rsidP="002733A6">
            <w:pPr>
              <w:pStyle w:val="Tabulkaodrazky"/>
              <w:numPr>
                <w:ilvl w:val="0"/>
                <w:numId w:val="16"/>
              </w:numPr>
            </w:pPr>
            <w:r w:rsidRPr="000117AC">
              <w:t>uspořádání živých soustav</w:t>
            </w:r>
          </w:p>
        </w:tc>
        <w:tc>
          <w:tcPr>
            <w:tcW w:w="1079" w:type="dxa"/>
            <w:tcBorders>
              <w:top w:val="single" w:sz="6" w:space="0" w:color="auto"/>
              <w:left w:val="single" w:sz="6" w:space="0" w:color="auto"/>
              <w:bottom w:val="single" w:sz="6" w:space="0" w:color="auto"/>
              <w:right w:val="single" w:sz="6" w:space="0" w:color="auto"/>
            </w:tcBorders>
            <w:hideMark/>
          </w:tcPr>
          <w:p w14:paraId="3CDF6BB4" w14:textId="3BAFC0C0"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6233AFAE" w14:textId="77777777" w:rsidR="00910F84" w:rsidRPr="000117AC" w:rsidRDefault="00910F84">
            <w:pPr>
              <w:pStyle w:val="Tabulkatext"/>
              <w:rPr>
                <w:szCs w:val="22"/>
              </w:rPr>
            </w:pPr>
            <w:r w:rsidRPr="000117AC">
              <w:rPr>
                <w:szCs w:val="22"/>
              </w:rPr>
              <w:t>PT:</w:t>
            </w:r>
          </w:p>
          <w:p w14:paraId="73E79780" w14:textId="77777777" w:rsidR="00910F84" w:rsidRPr="000117AC" w:rsidRDefault="00910F84">
            <w:pPr>
              <w:pStyle w:val="Tabulkatext"/>
              <w:rPr>
                <w:szCs w:val="22"/>
              </w:rPr>
            </w:pPr>
            <w:r w:rsidRPr="000117AC">
              <w:rPr>
                <w:szCs w:val="22"/>
              </w:rPr>
              <w:t>3.7.4.1.1</w:t>
            </w:r>
          </w:p>
        </w:tc>
      </w:tr>
      <w:tr w:rsidR="000117AC" w:rsidRPr="000117AC" w14:paraId="214174D5"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5EEC27EF" w14:textId="77777777" w:rsidR="00910F84" w:rsidRPr="000117AC" w:rsidRDefault="00910F84" w:rsidP="002733A6">
            <w:pPr>
              <w:pStyle w:val="Tabulkaodrazky"/>
              <w:numPr>
                <w:ilvl w:val="0"/>
                <w:numId w:val="16"/>
              </w:numPr>
            </w:pPr>
            <w:r w:rsidRPr="000117AC">
              <w:t>uvede chemické složení živých soustav, zdůvodní význam vody, vysvětlí význam sacharidů a lipidů, popíše stavbu bílkovin, nukleových kyselin a vysvětlí jejich funkci, chápe principy stavby a funkce buňky, odliší na základě jejich charakteristických vlastností prokaryontní a eukaryontní buňku</w:t>
            </w:r>
          </w:p>
          <w:p w14:paraId="24C4D331" w14:textId="77777777" w:rsidR="00910F84" w:rsidRPr="000117AC" w:rsidRDefault="00910F84" w:rsidP="002733A6">
            <w:pPr>
              <w:pStyle w:val="Tabulkaodrazky"/>
              <w:numPr>
                <w:ilvl w:val="0"/>
                <w:numId w:val="16"/>
              </w:numPr>
            </w:pPr>
            <w:r w:rsidRPr="000117AC">
              <w:t>pojmenuje základní buněčné organely a popíše jejich význam a funkci v buňce</w:t>
            </w:r>
          </w:p>
          <w:p w14:paraId="2DE6D0B3" w14:textId="77777777" w:rsidR="00910F84" w:rsidRPr="000117AC" w:rsidRDefault="00910F84" w:rsidP="002733A6">
            <w:pPr>
              <w:pStyle w:val="Tabulkaodrazky"/>
              <w:numPr>
                <w:ilvl w:val="0"/>
                <w:numId w:val="16"/>
              </w:numPr>
            </w:pPr>
            <w:r w:rsidRPr="000117AC">
              <w:t>odliší buňku rostlinnou, živočišnou a buňku hub</w:t>
            </w:r>
          </w:p>
          <w:p w14:paraId="0AE12AF6" w14:textId="77777777" w:rsidR="00910F84" w:rsidRPr="000117AC" w:rsidRDefault="00910F84" w:rsidP="002733A6">
            <w:pPr>
              <w:pStyle w:val="Tabulkaodrazky"/>
              <w:numPr>
                <w:ilvl w:val="0"/>
                <w:numId w:val="16"/>
              </w:numPr>
            </w:pPr>
            <w:r w:rsidRPr="000117AC">
              <w:t>vysvětlí princip rozmnožování buněk</w:t>
            </w:r>
          </w:p>
        </w:tc>
        <w:tc>
          <w:tcPr>
            <w:tcW w:w="2878" w:type="dxa"/>
            <w:tcBorders>
              <w:top w:val="single" w:sz="6" w:space="0" w:color="auto"/>
              <w:left w:val="single" w:sz="6" w:space="0" w:color="auto"/>
              <w:bottom w:val="single" w:sz="6" w:space="0" w:color="auto"/>
              <w:right w:val="single" w:sz="6" w:space="0" w:color="auto"/>
            </w:tcBorders>
            <w:hideMark/>
          </w:tcPr>
          <w:p w14:paraId="7B39E13A" w14:textId="77777777" w:rsidR="00910F84" w:rsidRPr="000117AC" w:rsidRDefault="00910F84" w:rsidP="002733A6">
            <w:pPr>
              <w:pStyle w:val="Tabulkaodrazky"/>
              <w:numPr>
                <w:ilvl w:val="0"/>
                <w:numId w:val="16"/>
              </w:numPr>
            </w:pPr>
            <w:r w:rsidRPr="000117AC">
              <w:t>chemické složení živých soustav</w:t>
            </w:r>
          </w:p>
          <w:p w14:paraId="7682614F" w14:textId="77777777" w:rsidR="00910F84" w:rsidRPr="000117AC" w:rsidRDefault="00910F84" w:rsidP="002733A6">
            <w:pPr>
              <w:pStyle w:val="Tabulkaodrazky"/>
              <w:numPr>
                <w:ilvl w:val="0"/>
                <w:numId w:val="16"/>
              </w:numPr>
            </w:pPr>
            <w:r w:rsidRPr="000117AC">
              <w:t>struktura buněk</w:t>
            </w:r>
          </w:p>
          <w:p w14:paraId="02DBFBA1" w14:textId="77777777" w:rsidR="00910F84" w:rsidRPr="000117AC" w:rsidRDefault="00910F84" w:rsidP="002733A6">
            <w:pPr>
              <w:pStyle w:val="Tabulkaodrazky"/>
              <w:numPr>
                <w:ilvl w:val="0"/>
                <w:numId w:val="16"/>
              </w:numPr>
            </w:pPr>
            <w:r w:rsidRPr="000117AC">
              <w:t>stavba prokaryotické buňky</w:t>
            </w:r>
          </w:p>
          <w:p w14:paraId="4C510091" w14:textId="77777777" w:rsidR="00910F84" w:rsidRPr="000117AC" w:rsidRDefault="00910F84" w:rsidP="002733A6">
            <w:pPr>
              <w:pStyle w:val="Tabulkaodrazky"/>
              <w:numPr>
                <w:ilvl w:val="0"/>
                <w:numId w:val="16"/>
              </w:numPr>
            </w:pPr>
            <w:r w:rsidRPr="000117AC">
              <w:t>stavba eukaryotické buňky</w:t>
            </w:r>
          </w:p>
          <w:p w14:paraId="5A8F938B" w14:textId="77777777" w:rsidR="00910F84" w:rsidRPr="000117AC" w:rsidRDefault="00910F84" w:rsidP="002733A6">
            <w:pPr>
              <w:pStyle w:val="Tabulkaodrazky"/>
              <w:numPr>
                <w:ilvl w:val="0"/>
                <w:numId w:val="16"/>
              </w:numPr>
            </w:pPr>
            <w:r w:rsidRPr="000117AC">
              <w:t>funkce organel</w:t>
            </w:r>
          </w:p>
          <w:p w14:paraId="511C164F" w14:textId="77777777" w:rsidR="00910F84" w:rsidRPr="000117AC" w:rsidRDefault="00910F84" w:rsidP="002733A6">
            <w:pPr>
              <w:pStyle w:val="Tabulkaodrazky"/>
              <w:numPr>
                <w:ilvl w:val="0"/>
                <w:numId w:val="16"/>
              </w:numPr>
            </w:pPr>
            <w:r w:rsidRPr="000117AC">
              <w:t>replikace</w:t>
            </w:r>
          </w:p>
          <w:p w14:paraId="3D90B43C" w14:textId="77777777" w:rsidR="00910F84" w:rsidRPr="000117AC" w:rsidRDefault="00910F84" w:rsidP="002733A6">
            <w:pPr>
              <w:pStyle w:val="Tabulkaodrazky"/>
              <w:numPr>
                <w:ilvl w:val="0"/>
                <w:numId w:val="16"/>
              </w:numPr>
            </w:pPr>
            <w:r w:rsidRPr="000117AC">
              <w:t>transkripce</w:t>
            </w:r>
          </w:p>
          <w:p w14:paraId="735F2BF9" w14:textId="77777777" w:rsidR="00910F84" w:rsidRPr="000117AC" w:rsidRDefault="00910F84" w:rsidP="002733A6">
            <w:pPr>
              <w:pStyle w:val="Tabulkaodrazky"/>
              <w:numPr>
                <w:ilvl w:val="0"/>
                <w:numId w:val="16"/>
              </w:numPr>
            </w:pPr>
            <w:r w:rsidRPr="000117AC">
              <w:t>translace</w:t>
            </w:r>
          </w:p>
          <w:p w14:paraId="2526E8EB" w14:textId="77777777" w:rsidR="00910F84" w:rsidRPr="000117AC" w:rsidRDefault="00910F84" w:rsidP="002733A6">
            <w:pPr>
              <w:pStyle w:val="Tabulkaodrazky"/>
              <w:numPr>
                <w:ilvl w:val="0"/>
                <w:numId w:val="16"/>
              </w:numPr>
            </w:pPr>
            <w:r w:rsidRPr="000117AC">
              <w:t>rozmnožování buněk – mitóza a meióza</w:t>
            </w:r>
          </w:p>
          <w:p w14:paraId="60C243C7" w14:textId="77777777" w:rsidR="00910F84" w:rsidRPr="000117AC" w:rsidRDefault="00910F84" w:rsidP="002733A6">
            <w:pPr>
              <w:pStyle w:val="Tabulkaodrazky"/>
              <w:numPr>
                <w:ilvl w:val="0"/>
                <w:numId w:val="16"/>
              </w:numPr>
            </w:pPr>
            <w:r w:rsidRPr="000117AC">
              <w:t>buněčný cyklus</w:t>
            </w:r>
          </w:p>
        </w:tc>
        <w:tc>
          <w:tcPr>
            <w:tcW w:w="1079" w:type="dxa"/>
            <w:tcBorders>
              <w:top w:val="single" w:sz="6" w:space="0" w:color="auto"/>
              <w:left w:val="single" w:sz="6" w:space="0" w:color="auto"/>
              <w:bottom w:val="single" w:sz="6" w:space="0" w:color="auto"/>
              <w:right w:val="single" w:sz="6" w:space="0" w:color="auto"/>
            </w:tcBorders>
            <w:hideMark/>
          </w:tcPr>
          <w:p w14:paraId="34E9298B" w14:textId="45802712"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6FEB8FA9" w14:textId="77777777" w:rsidR="00910F84" w:rsidRPr="000117AC" w:rsidRDefault="00910F84" w:rsidP="00910F84">
            <w:pPr>
              <w:pStyle w:val="Tabulkatext"/>
              <w:rPr>
                <w:szCs w:val="22"/>
              </w:rPr>
            </w:pPr>
            <w:r w:rsidRPr="000117AC">
              <w:rPr>
                <w:szCs w:val="22"/>
              </w:rPr>
              <w:t>PT:</w:t>
            </w:r>
          </w:p>
          <w:p w14:paraId="3AF34240" w14:textId="77777777" w:rsidR="00910F84" w:rsidRPr="000117AC" w:rsidRDefault="00910F84" w:rsidP="00910F84">
            <w:pPr>
              <w:pStyle w:val="Tabulkatext"/>
              <w:rPr>
                <w:szCs w:val="22"/>
              </w:rPr>
            </w:pPr>
            <w:r w:rsidRPr="000117AC">
              <w:rPr>
                <w:szCs w:val="22"/>
              </w:rPr>
              <w:t>3.7.4.1.3</w:t>
            </w:r>
          </w:p>
        </w:tc>
      </w:tr>
      <w:tr w:rsidR="000117AC" w:rsidRPr="000117AC" w14:paraId="08E6CBAA"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672BD236" w14:textId="77777777" w:rsidR="00910F84" w:rsidRPr="000117AC" w:rsidRDefault="00910F84" w:rsidP="002733A6">
            <w:pPr>
              <w:pStyle w:val="Tabulkaodrazky"/>
              <w:numPr>
                <w:ilvl w:val="0"/>
                <w:numId w:val="16"/>
              </w:numPr>
            </w:pPr>
            <w:r w:rsidRPr="000117AC">
              <w:t>nakreslí a popíše stavbu viru</w:t>
            </w:r>
          </w:p>
          <w:p w14:paraId="172C62B9" w14:textId="77777777" w:rsidR="00910F84" w:rsidRPr="000117AC" w:rsidRDefault="00910F84" w:rsidP="002733A6">
            <w:pPr>
              <w:pStyle w:val="Tabulkaodrazky"/>
              <w:numPr>
                <w:ilvl w:val="0"/>
                <w:numId w:val="16"/>
              </w:numPr>
            </w:pPr>
            <w:r w:rsidRPr="000117AC">
              <w:t>popíše formy virové infekce a některé způsoby přenosu virů</w:t>
            </w:r>
          </w:p>
          <w:p w14:paraId="1CD40569" w14:textId="77777777" w:rsidR="00910F84" w:rsidRPr="000117AC" w:rsidRDefault="00910F84" w:rsidP="002733A6">
            <w:pPr>
              <w:pStyle w:val="Tabulkaodrazky"/>
              <w:numPr>
                <w:ilvl w:val="0"/>
                <w:numId w:val="16"/>
              </w:numPr>
            </w:pPr>
            <w:r w:rsidRPr="000117AC">
              <w:t xml:space="preserve">vyjmenuje některá virová onemocnění </w:t>
            </w:r>
          </w:p>
          <w:p w14:paraId="0CE05B73" w14:textId="77777777" w:rsidR="00910F84" w:rsidRPr="000117AC" w:rsidRDefault="00910F84" w:rsidP="002733A6">
            <w:pPr>
              <w:pStyle w:val="Tabulkaodrazky"/>
              <w:numPr>
                <w:ilvl w:val="0"/>
                <w:numId w:val="16"/>
              </w:numPr>
            </w:pPr>
            <w:r w:rsidRPr="000117AC">
              <w:t>charakterizuje způsob přirozené obrany proti virům</w:t>
            </w:r>
          </w:p>
          <w:p w14:paraId="1620F723" w14:textId="77777777" w:rsidR="00910F84" w:rsidRPr="000117AC" w:rsidRDefault="00910F84" w:rsidP="002733A6">
            <w:pPr>
              <w:pStyle w:val="Tabulkaodrazky"/>
              <w:numPr>
                <w:ilvl w:val="0"/>
                <w:numId w:val="16"/>
              </w:numPr>
            </w:pPr>
            <w:r w:rsidRPr="000117AC">
              <w:t>posoudí rizika a vysvětlí význam prevence</w:t>
            </w:r>
          </w:p>
          <w:p w14:paraId="09B5C193" w14:textId="77777777" w:rsidR="00910F84" w:rsidRPr="000117AC" w:rsidRDefault="00910F84" w:rsidP="002733A6">
            <w:pPr>
              <w:pStyle w:val="Tabulkaodrazky"/>
              <w:numPr>
                <w:ilvl w:val="0"/>
                <w:numId w:val="16"/>
              </w:numPr>
            </w:pPr>
            <w:r w:rsidRPr="000117AC">
              <w:t>vysvětlí význam virů v genovém inženýrství</w:t>
            </w:r>
          </w:p>
        </w:tc>
        <w:tc>
          <w:tcPr>
            <w:tcW w:w="2878" w:type="dxa"/>
            <w:tcBorders>
              <w:top w:val="single" w:sz="6" w:space="0" w:color="auto"/>
              <w:left w:val="single" w:sz="6" w:space="0" w:color="auto"/>
              <w:bottom w:val="single" w:sz="6" w:space="0" w:color="auto"/>
              <w:right w:val="single" w:sz="6" w:space="0" w:color="auto"/>
            </w:tcBorders>
            <w:hideMark/>
          </w:tcPr>
          <w:p w14:paraId="1CCFDF4C" w14:textId="77777777" w:rsidR="00910F84" w:rsidRPr="000117AC" w:rsidRDefault="00910F84" w:rsidP="00910F84">
            <w:pPr>
              <w:pStyle w:val="Tabulkatext"/>
              <w:rPr>
                <w:b/>
                <w:bCs/>
              </w:rPr>
            </w:pPr>
            <w:r w:rsidRPr="000117AC">
              <w:rPr>
                <w:b/>
                <w:bCs/>
              </w:rPr>
              <w:t>Biologie virů</w:t>
            </w:r>
          </w:p>
          <w:p w14:paraId="6DB6379B" w14:textId="77777777" w:rsidR="00910F84" w:rsidRPr="000117AC" w:rsidRDefault="00910F84" w:rsidP="002733A6">
            <w:pPr>
              <w:pStyle w:val="Tabulkaodrazky"/>
              <w:numPr>
                <w:ilvl w:val="0"/>
                <w:numId w:val="16"/>
              </w:numPr>
            </w:pPr>
            <w:r w:rsidRPr="000117AC">
              <w:t>stavba virionu</w:t>
            </w:r>
          </w:p>
          <w:p w14:paraId="02801CB7" w14:textId="77777777" w:rsidR="00910F84" w:rsidRPr="000117AC" w:rsidRDefault="00910F84" w:rsidP="002733A6">
            <w:pPr>
              <w:pStyle w:val="Tabulkaodrazky"/>
              <w:numPr>
                <w:ilvl w:val="0"/>
                <w:numId w:val="16"/>
              </w:numPr>
            </w:pPr>
            <w:r w:rsidRPr="000117AC">
              <w:t>životní cykly virů</w:t>
            </w:r>
          </w:p>
          <w:p w14:paraId="07DA3F13" w14:textId="77777777" w:rsidR="00910F84" w:rsidRPr="000117AC" w:rsidRDefault="00910F84" w:rsidP="002733A6">
            <w:pPr>
              <w:pStyle w:val="Tabulkaodrazky"/>
              <w:numPr>
                <w:ilvl w:val="0"/>
                <w:numId w:val="16"/>
              </w:numPr>
            </w:pPr>
            <w:r w:rsidRPr="000117AC">
              <w:t>formy infekce</w:t>
            </w:r>
          </w:p>
          <w:p w14:paraId="5AB25DEC" w14:textId="77777777" w:rsidR="00910F84" w:rsidRPr="000117AC" w:rsidRDefault="00910F84" w:rsidP="002733A6">
            <w:pPr>
              <w:pStyle w:val="Tabulkaodrazky"/>
              <w:numPr>
                <w:ilvl w:val="0"/>
                <w:numId w:val="16"/>
              </w:numPr>
            </w:pPr>
            <w:r w:rsidRPr="000117AC">
              <w:t>virová onemocnění</w:t>
            </w:r>
          </w:p>
          <w:p w14:paraId="07CA030A" w14:textId="77777777" w:rsidR="00910F84" w:rsidRPr="000117AC" w:rsidRDefault="00910F84" w:rsidP="002733A6">
            <w:pPr>
              <w:pStyle w:val="Tabulkaodrazky"/>
              <w:numPr>
                <w:ilvl w:val="0"/>
                <w:numId w:val="16"/>
              </w:numPr>
            </w:pPr>
            <w:r w:rsidRPr="000117AC">
              <w:t>viry jako vektory</w:t>
            </w:r>
          </w:p>
        </w:tc>
        <w:tc>
          <w:tcPr>
            <w:tcW w:w="1079" w:type="dxa"/>
            <w:tcBorders>
              <w:top w:val="single" w:sz="6" w:space="0" w:color="auto"/>
              <w:left w:val="single" w:sz="6" w:space="0" w:color="auto"/>
              <w:bottom w:val="single" w:sz="6" w:space="0" w:color="auto"/>
              <w:right w:val="single" w:sz="6" w:space="0" w:color="auto"/>
            </w:tcBorders>
            <w:hideMark/>
          </w:tcPr>
          <w:p w14:paraId="0BD24C80" w14:textId="07B6219C"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1DCD7B95" w14:textId="77777777" w:rsidR="00910F84" w:rsidRPr="000117AC" w:rsidRDefault="00910F84" w:rsidP="00910F84">
            <w:pPr>
              <w:pStyle w:val="Tabulkatext"/>
              <w:rPr>
                <w:szCs w:val="22"/>
              </w:rPr>
            </w:pPr>
            <w:r w:rsidRPr="000117AC">
              <w:rPr>
                <w:szCs w:val="22"/>
              </w:rPr>
              <w:t>PT:</w:t>
            </w:r>
          </w:p>
          <w:p w14:paraId="6F0AB5A1" w14:textId="77777777" w:rsidR="00910F84" w:rsidRPr="000117AC" w:rsidRDefault="00910F84" w:rsidP="00910F84">
            <w:pPr>
              <w:pStyle w:val="Tabulkatext"/>
              <w:rPr>
                <w:szCs w:val="22"/>
              </w:rPr>
            </w:pPr>
            <w:r w:rsidRPr="000117AC">
              <w:rPr>
                <w:szCs w:val="22"/>
              </w:rPr>
              <w:t>3.7.4.1.1</w:t>
            </w:r>
          </w:p>
        </w:tc>
      </w:tr>
      <w:tr w:rsidR="000117AC" w:rsidRPr="000117AC" w14:paraId="139D5F4B"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191FFB12" w14:textId="77777777" w:rsidR="00910F84" w:rsidRPr="000117AC" w:rsidRDefault="00910F84" w:rsidP="002733A6">
            <w:pPr>
              <w:pStyle w:val="Tabulkaodrazky"/>
              <w:numPr>
                <w:ilvl w:val="0"/>
                <w:numId w:val="16"/>
              </w:numPr>
            </w:pPr>
            <w:r w:rsidRPr="000117AC">
              <w:t>určí, které organismy řadíme k prokaryontním</w:t>
            </w:r>
          </w:p>
          <w:p w14:paraId="7AEFB1DC" w14:textId="77777777" w:rsidR="00910F84" w:rsidRPr="000117AC" w:rsidRDefault="00910F84" w:rsidP="002733A6">
            <w:pPr>
              <w:pStyle w:val="Tabulkaodrazky"/>
              <w:numPr>
                <w:ilvl w:val="0"/>
                <w:numId w:val="16"/>
              </w:numPr>
            </w:pPr>
            <w:r w:rsidRPr="000117AC">
              <w:t>nakreslí a popíše stavbu prokaryontní buňky</w:t>
            </w:r>
          </w:p>
        </w:tc>
        <w:tc>
          <w:tcPr>
            <w:tcW w:w="2878" w:type="dxa"/>
            <w:tcBorders>
              <w:top w:val="single" w:sz="6" w:space="0" w:color="auto"/>
              <w:left w:val="single" w:sz="6" w:space="0" w:color="auto"/>
              <w:bottom w:val="single" w:sz="6" w:space="0" w:color="auto"/>
              <w:right w:val="single" w:sz="6" w:space="0" w:color="auto"/>
            </w:tcBorders>
            <w:hideMark/>
          </w:tcPr>
          <w:p w14:paraId="58873A55" w14:textId="77777777" w:rsidR="00910F84" w:rsidRPr="000117AC" w:rsidRDefault="00910F84" w:rsidP="00910F84">
            <w:pPr>
              <w:pStyle w:val="Tabulkatext"/>
              <w:rPr>
                <w:b/>
                <w:bCs/>
              </w:rPr>
            </w:pPr>
            <w:r w:rsidRPr="000117AC">
              <w:rPr>
                <w:b/>
                <w:bCs/>
              </w:rPr>
              <w:t>Biologie bakterií a sinic</w:t>
            </w:r>
          </w:p>
          <w:p w14:paraId="56D5C0FE" w14:textId="77777777" w:rsidR="00910F84" w:rsidRPr="000117AC" w:rsidRDefault="00910F84" w:rsidP="002733A6">
            <w:pPr>
              <w:pStyle w:val="Tabulkaodrazky"/>
              <w:numPr>
                <w:ilvl w:val="0"/>
                <w:numId w:val="16"/>
              </w:numPr>
            </w:pPr>
            <w:r w:rsidRPr="000117AC">
              <w:t>prokaryontní organismy</w:t>
            </w:r>
          </w:p>
          <w:p w14:paraId="6159C29D" w14:textId="77777777" w:rsidR="00910F84" w:rsidRPr="000117AC" w:rsidRDefault="00910F84" w:rsidP="002733A6">
            <w:pPr>
              <w:pStyle w:val="Tabulkaodrazky"/>
              <w:numPr>
                <w:ilvl w:val="0"/>
                <w:numId w:val="16"/>
              </w:numPr>
            </w:pPr>
            <w:r w:rsidRPr="000117AC">
              <w:t>stavba prokaryontní buňky</w:t>
            </w:r>
          </w:p>
          <w:p w14:paraId="4B8BE1EB" w14:textId="77777777" w:rsidR="00910F84" w:rsidRPr="000117AC" w:rsidRDefault="00910F84" w:rsidP="002733A6">
            <w:pPr>
              <w:pStyle w:val="Tabulkaodrazky"/>
              <w:numPr>
                <w:ilvl w:val="0"/>
                <w:numId w:val="16"/>
              </w:numPr>
            </w:pPr>
            <w:r w:rsidRPr="000117AC">
              <w:t>fyziologie prokaryot</w:t>
            </w:r>
          </w:p>
          <w:p w14:paraId="5066C8E4" w14:textId="77777777" w:rsidR="00910F84" w:rsidRPr="000117AC" w:rsidRDefault="00910F84" w:rsidP="002733A6">
            <w:pPr>
              <w:pStyle w:val="Tabulkaodrazky"/>
              <w:numPr>
                <w:ilvl w:val="0"/>
                <w:numId w:val="16"/>
              </w:numPr>
            </w:pPr>
            <w:r w:rsidRPr="000117AC">
              <w:t>patogenní bakterie</w:t>
            </w:r>
          </w:p>
          <w:p w14:paraId="1235A879" w14:textId="77777777" w:rsidR="00910F84" w:rsidRPr="000117AC" w:rsidRDefault="00910F84" w:rsidP="002733A6">
            <w:pPr>
              <w:pStyle w:val="Tabulkaodrazky"/>
              <w:numPr>
                <w:ilvl w:val="0"/>
                <w:numId w:val="16"/>
              </w:numPr>
            </w:pPr>
            <w:r w:rsidRPr="000117AC">
              <w:t>půdní bakterie</w:t>
            </w:r>
          </w:p>
          <w:p w14:paraId="2F8CF509" w14:textId="77777777" w:rsidR="00910F84" w:rsidRPr="000117AC" w:rsidRDefault="00910F84" w:rsidP="002733A6">
            <w:pPr>
              <w:pStyle w:val="Tabulkaodrazky"/>
              <w:numPr>
                <w:ilvl w:val="0"/>
                <w:numId w:val="16"/>
              </w:numPr>
            </w:pPr>
            <w:r w:rsidRPr="000117AC">
              <w:t>bakteriální onemocnění</w:t>
            </w:r>
          </w:p>
          <w:p w14:paraId="4DA13442" w14:textId="77777777" w:rsidR="00910F84" w:rsidRPr="000117AC" w:rsidRDefault="00910F84" w:rsidP="002733A6">
            <w:pPr>
              <w:pStyle w:val="Tabulkaodrazky"/>
              <w:numPr>
                <w:ilvl w:val="0"/>
                <w:numId w:val="16"/>
              </w:numPr>
            </w:pPr>
            <w:r w:rsidRPr="000117AC">
              <w:t>bakterie v genovém inženýrství</w:t>
            </w:r>
          </w:p>
          <w:p w14:paraId="3C5EA796" w14:textId="77777777" w:rsidR="00910F84" w:rsidRPr="000117AC" w:rsidRDefault="00910F84" w:rsidP="002733A6">
            <w:pPr>
              <w:pStyle w:val="Tabulkaodrazky"/>
              <w:numPr>
                <w:ilvl w:val="0"/>
                <w:numId w:val="16"/>
              </w:numPr>
            </w:pPr>
            <w:r w:rsidRPr="000117AC">
              <w:t xml:space="preserve">sinice </w:t>
            </w:r>
          </w:p>
        </w:tc>
        <w:tc>
          <w:tcPr>
            <w:tcW w:w="1079" w:type="dxa"/>
            <w:tcBorders>
              <w:top w:val="single" w:sz="6" w:space="0" w:color="auto"/>
              <w:left w:val="single" w:sz="6" w:space="0" w:color="auto"/>
              <w:bottom w:val="single" w:sz="6" w:space="0" w:color="auto"/>
              <w:right w:val="single" w:sz="6" w:space="0" w:color="auto"/>
            </w:tcBorders>
            <w:hideMark/>
          </w:tcPr>
          <w:p w14:paraId="14B5C08E" w14:textId="7637C853" w:rsidR="00910F84" w:rsidRPr="000117AC" w:rsidRDefault="00910F84" w:rsidP="00910F84">
            <w:pPr>
              <w:pStyle w:val="Tabulkatext"/>
              <w:jc w:val="cente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1BA8CC4C" w14:textId="77777777" w:rsidR="00910F84" w:rsidRPr="000117AC" w:rsidRDefault="00910F84" w:rsidP="00910F84">
            <w:pPr>
              <w:pStyle w:val="Tabulkatext"/>
              <w:rPr>
                <w:szCs w:val="22"/>
              </w:rPr>
            </w:pPr>
            <w:r w:rsidRPr="000117AC">
              <w:rPr>
                <w:szCs w:val="22"/>
              </w:rPr>
              <w:t>PT:</w:t>
            </w:r>
          </w:p>
          <w:p w14:paraId="35B248BE" w14:textId="77777777" w:rsidR="00910F84" w:rsidRPr="000117AC" w:rsidRDefault="00910F84" w:rsidP="00910F84">
            <w:pPr>
              <w:pStyle w:val="Tabulkatext"/>
              <w:rPr>
                <w:szCs w:val="22"/>
              </w:rPr>
            </w:pPr>
            <w:r w:rsidRPr="000117AC">
              <w:rPr>
                <w:szCs w:val="22"/>
              </w:rPr>
              <w:t>3.7.4.1.1</w:t>
            </w:r>
          </w:p>
        </w:tc>
      </w:tr>
      <w:tr w:rsidR="000117AC" w:rsidRPr="000117AC" w14:paraId="60D7903E"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175D718D" w14:textId="77777777" w:rsidR="00910F84" w:rsidRPr="000117AC" w:rsidRDefault="00910F84" w:rsidP="002733A6">
            <w:pPr>
              <w:pStyle w:val="Tabulkaodrazky"/>
              <w:numPr>
                <w:ilvl w:val="0"/>
                <w:numId w:val="16"/>
              </w:numPr>
            </w:pPr>
            <w:r w:rsidRPr="000117AC">
              <w:lastRenderedPageBreak/>
              <w:t>pozná a pojmenuje (s možným využitím různých informačních zdrojů) významné zástupce hub a lišejníků</w:t>
            </w:r>
          </w:p>
          <w:p w14:paraId="76D9F5A0" w14:textId="77777777" w:rsidR="00910F84" w:rsidRPr="000117AC" w:rsidRDefault="00910F84" w:rsidP="002733A6">
            <w:pPr>
              <w:pStyle w:val="Tabulkaodrazky"/>
              <w:numPr>
                <w:ilvl w:val="0"/>
                <w:numId w:val="16"/>
              </w:numPr>
            </w:pPr>
            <w:r w:rsidRPr="000117AC">
              <w:t>posoudí ekologický, zdravotnický a hospodářský význam hub a lišejníků</w:t>
            </w:r>
          </w:p>
        </w:tc>
        <w:tc>
          <w:tcPr>
            <w:tcW w:w="2878" w:type="dxa"/>
            <w:tcBorders>
              <w:top w:val="single" w:sz="6" w:space="0" w:color="auto"/>
              <w:left w:val="single" w:sz="6" w:space="0" w:color="auto"/>
              <w:bottom w:val="single" w:sz="6" w:space="0" w:color="auto"/>
              <w:right w:val="single" w:sz="6" w:space="0" w:color="auto"/>
            </w:tcBorders>
            <w:hideMark/>
          </w:tcPr>
          <w:p w14:paraId="22B0FF4D" w14:textId="77777777" w:rsidR="00910F84" w:rsidRPr="000117AC" w:rsidRDefault="00910F84" w:rsidP="00910F84">
            <w:pPr>
              <w:pStyle w:val="Tabulkatext"/>
              <w:rPr>
                <w:b/>
                <w:bCs/>
              </w:rPr>
            </w:pPr>
            <w:r w:rsidRPr="000117AC">
              <w:rPr>
                <w:b/>
                <w:bCs/>
              </w:rPr>
              <w:t>Biologie hub</w:t>
            </w:r>
          </w:p>
          <w:p w14:paraId="7B3EF054" w14:textId="77777777" w:rsidR="00910F84" w:rsidRPr="000117AC" w:rsidRDefault="00910F84" w:rsidP="002733A6">
            <w:pPr>
              <w:pStyle w:val="Tabulkaodrazky"/>
              <w:numPr>
                <w:ilvl w:val="0"/>
                <w:numId w:val="16"/>
              </w:numPr>
            </w:pPr>
            <w:r w:rsidRPr="000117AC">
              <w:t>popíše stavbu těla hub</w:t>
            </w:r>
          </w:p>
          <w:p w14:paraId="3896D208" w14:textId="77777777" w:rsidR="00910F84" w:rsidRPr="000117AC" w:rsidRDefault="00910F84" w:rsidP="002733A6">
            <w:pPr>
              <w:pStyle w:val="Tabulkaodrazky"/>
              <w:numPr>
                <w:ilvl w:val="0"/>
                <w:numId w:val="16"/>
              </w:numPr>
            </w:pPr>
            <w:r w:rsidRPr="000117AC">
              <w:t>srovná se stavbou rostlin a živočichů</w:t>
            </w:r>
          </w:p>
          <w:p w14:paraId="0D045F24" w14:textId="77777777" w:rsidR="00910F84" w:rsidRPr="000117AC" w:rsidRDefault="00910F84" w:rsidP="002733A6">
            <w:pPr>
              <w:pStyle w:val="Tabulkaodrazky"/>
              <w:numPr>
                <w:ilvl w:val="0"/>
                <w:numId w:val="16"/>
              </w:numPr>
            </w:pPr>
            <w:r w:rsidRPr="000117AC">
              <w:t>vysvětlí hlavní způsoby rozmnožování hub</w:t>
            </w:r>
          </w:p>
          <w:p w14:paraId="7BC2A092" w14:textId="77777777" w:rsidR="00910F84" w:rsidRPr="000117AC" w:rsidRDefault="00910F84" w:rsidP="002733A6">
            <w:pPr>
              <w:pStyle w:val="Tabulkaodrazky"/>
              <w:numPr>
                <w:ilvl w:val="0"/>
                <w:numId w:val="16"/>
              </w:numPr>
            </w:pPr>
            <w:r w:rsidRPr="000117AC">
              <w:t>uvede příklady parazitických a jedlých druhů hub</w:t>
            </w:r>
          </w:p>
          <w:p w14:paraId="7496FF97" w14:textId="77777777" w:rsidR="00910F84" w:rsidRPr="000117AC" w:rsidRDefault="00910F84" w:rsidP="002733A6">
            <w:pPr>
              <w:pStyle w:val="Tabulkaodrazky"/>
              <w:numPr>
                <w:ilvl w:val="0"/>
                <w:numId w:val="16"/>
              </w:numPr>
            </w:pPr>
            <w:r w:rsidRPr="000117AC">
              <w:t>popíše stavbu lišejníku</w:t>
            </w:r>
          </w:p>
          <w:p w14:paraId="5FD83C1D" w14:textId="77777777" w:rsidR="00910F84" w:rsidRPr="000117AC" w:rsidRDefault="00910F84" w:rsidP="002733A6">
            <w:pPr>
              <w:pStyle w:val="Tabulkaodrazky"/>
              <w:numPr>
                <w:ilvl w:val="0"/>
                <w:numId w:val="16"/>
              </w:numPr>
            </w:pPr>
            <w:r w:rsidRPr="000117AC">
              <w:t>uvede významné zástupce</w:t>
            </w:r>
          </w:p>
          <w:p w14:paraId="058712E9" w14:textId="77777777" w:rsidR="00910F84" w:rsidRPr="000117AC" w:rsidRDefault="00910F84" w:rsidP="002733A6">
            <w:pPr>
              <w:pStyle w:val="Tabulkaodrazky"/>
              <w:numPr>
                <w:ilvl w:val="0"/>
                <w:numId w:val="16"/>
              </w:numPr>
            </w:pPr>
            <w:r w:rsidRPr="000117AC">
              <w:t>zhodnotí roli lišejníků v přírodě</w:t>
            </w:r>
          </w:p>
        </w:tc>
        <w:tc>
          <w:tcPr>
            <w:tcW w:w="1079" w:type="dxa"/>
            <w:tcBorders>
              <w:top w:val="single" w:sz="6" w:space="0" w:color="auto"/>
              <w:left w:val="single" w:sz="6" w:space="0" w:color="auto"/>
              <w:bottom w:val="single" w:sz="6" w:space="0" w:color="auto"/>
              <w:right w:val="single" w:sz="6" w:space="0" w:color="auto"/>
            </w:tcBorders>
            <w:hideMark/>
          </w:tcPr>
          <w:p w14:paraId="079C7C4B" w14:textId="73B3DE0F"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19590B09" w14:textId="77777777" w:rsidR="00910F84" w:rsidRPr="000117AC" w:rsidRDefault="00910F84" w:rsidP="00910F84">
            <w:pPr>
              <w:pStyle w:val="Tabulkatext"/>
              <w:rPr>
                <w:szCs w:val="22"/>
              </w:rPr>
            </w:pPr>
            <w:r w:rsidRPr="000117AC">
              <w:rPr>
                <w:szCs w:val="22"/>
              </w:rPr>
              <w:t>PT:</w:t>
            </w:r>
          </w:p>
          <w:p w14:paraId="08091E2E" w14:textId="77777777" w:rsidR="00910F84" w:rsidRPr="000117AC" w:rsidRDefault="00910F84" w:rsidP="00910F84">
            <w:pPr>
              <w:pStyle w:val="Tabulkatext"/>
              <w:rPr>
                <w:szCs w:val="22"/>
              </w:rPr>
            </w:pPr>
            <w:r w:rsidRPr="000117AC">
              <w:rPr>
                <w:szCs w:val="22"/>
              </w:rPr>
              <w:t>3.7.4.1.3</w:t>
            </w:r>
          </w:p>
        </w:tc>
      </w:tr>
      <w:tr w:rsidR="000117AC" w:rsidRPr="000117AC" w14:paraId="4C453E5F"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48C589F1" w14:textId="77777777" w:rsidR="00910F84" w:rsidRPr="000117AC" w:rsidRDefault="00910F84" w:rsidP="002733A6">
            <w:pPr>
              <w:pStyle w:val="Tabulkaodrazky"/>
              <w:numPr>
                <w:ilvl w:val="0"/>
                <w:numId w:val="16"/>
              </w:numPr>
            </w:pPr>
            <w:r w:rsidRPr="000117AC">
              <w:t>vymezí rostliny jako skupinu eukaryotických organismů na úrovni buněčné a morfologické</w:t>
            </w:r>
          </w:p>
        </w:tc>
        <w:tc>
          <w:tcPr>
            <w:tcW w:w="2878" w:type="dxa"/>
            <w:tcBorders>
              <w:top w:val="single" w:sz="6" w:space="0" w:color="auto"/>
              <w:left w:val="single" w:sz="6" w:space="0" w:color="auto"/>
              <w:bottom w:val="single" w:sz="6" w:space="0" w:color="auto"/>
              <w:right w:val="single" w:sz="6" w:space="0" w:color="auto"/>
            </w:tcBorders>
            <w:hideMark/>
          </w:tcPr>
          <w:p w14:paraId="5D49C036" w14:textId="77777777" w:rsidR="00910F84" w:rsidRPr="000117AC" w:rsidRDefault="00910F84" w:rsidP="00910F84">
            <w:pPr>
              <w:pStyle w:val="Tabulkatext"/>
              <w:rPr>
                <w:b/>
              </w:rPr>
            </w:pPr>
            <w:r w:rsidRPr="000117AC">
              <w:rPr>
                <w:b/>
              </w:rPr>
              <w:t>Biologie rostlin</w:t>
            </w:r>
          </w:p>
          <w:p w14:paraId="715FB367" w14:textId="77777777" w:rsidR="00910F84" w:rsidRPr="000117AC" w:rsidRDefault="00910F84" w:rsidP="002733A6">
            <w:pPr>
              <w:pStyle w:val="Tabulkaodrazky"/>
              <w:numPr>
                <w:ilvl w:val="0"/>
                <w:numId w:val="16"/>
              </w:numPr>
            </w:pPr>
            <w:r w:rsidRPr="000117AC">
              <w:t>rostlinná buňka</w:t>
            </w:r>
          </w:p>
          <w:p w14:paraId="7F7263CF" w14:textId="77777777" w:rsidR="00910F84" w:rsidRPr="000117AC" w:rsidRDefault="00910F84" w:rsidP="002733A6">
            <w:pPr>
              <w:pStyle w:val="Tabulkaodrazky"/>
              <w:numPr>
                <w:ilvl w:val="0"/>
                <w:numId w:val="16"/>
              </w:numPr>
            </w:pPr>
            <w:r w:rsidRPr="000117AC">
              <w:t>stélka a kormus rostlin</w:t>
            </w:r>
          </w:p>
          <w:p w14:paraId="626C03E5" w14:textId="77777777" w:rsidR="00910F84" w:rsidRPr="000117AC" w:rsidRDefault="00910F84" w:rsidP="002733A6">
            <w:pPr>
              <w:pStyle w:val="Tabulkaodrazky"/>
              <w:numPr>
                <w:ilvl w:val="0"/>
                <w:numId w:val="16"/>
              </w:numPr>
            </w:pPr>
            <w:r w:rsidRPr="000117AC">
              <w:t>základy anatomie a morfologie rostlin</w:t>
            </w:r>
          </w:p>
          <w:p w14:paraId="64DE403B" w14:textId="77777777" w:rsidR="00910F84" w:rsidRPr="000117AC" w:rsidRDefault="00910F84" w:rsidP="002733A6">
            <w:pPr>
              <w:pStyle w:val="Tabulkaodrazky"/>
              <w:numPr>
                <w:ilvl w:val="0"/>
                <w:numId w:val="16"/>
              </w:numPr>
            </w:pPr>
            <w:r w:rsidRPr="000117AC">
              <w:t>vegetativní a generativní orgány rostlin</w:t>
            </w:r>
          </w:p>
        </w:tc>
        <w:tc>
          <w:tcPr>
            <w:tcW w:w="1079" w:type="dxa"/>
            <w:tcBorders>
              <w:top w:val="single" w:sz="6" w:space="0" w:color="auto"/>
              <w:left w:val="single" w:sz="6" w:space="0" w:color="auto"/>
              <w:bottom w:val="single" w:sz="6" w:space="0" w:color="auto"/>
              <w:right w:val="single" w:sz="6" w:space="0" w:color="auto"/>
            </w:tcBorders>
            <w:hideMark/>
          </w:tcPr>
          <w:p w14:paraId="34745FC8" w14:textId="77B8EE61"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tcPr>
          <w:p w14:paraId="6F8B40E3" w14:textId="77777777" w:rsidR="00910F84" w:rsidRPr="000117AC" w:rsidRDefault="00910F84" w:rsidP="00910F84">
            <w:pPr>
              <w:pStyle w:val="Tabulkatext"/>
              <w:rPr>
                <w:szCs w:val="22"/>
              </w:rPr>
            </w:pPr>
          </w:p>
        </w:tc>
      </w:tr>
      <w:tr w:rsidR="000117AC" w:rsidRPr="000117AC" w14:paraId="64B16B6B"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1776B0BC" w14:textId="77777777" w:rsidR="00910F84" w:rsidRPr="000117AC" w:rsidRDefault="00910F84" w:rsidP="002733A6">
            <w:pPr>
              <w:pStyle w:val="Tabulkaodrazky"/>
              <w:numPr>
                <w:ilvl w:val="0"/>
                <w:numId w:val="16"/>
              </w:numPr>
            </w:pPr>
            <w:r w:rsidRPr="000117AC">
              <w:t xml:space="preserve">vysvětlí rozdíly mezi nepohlavním a pohlavním rozmnožováním </w:t>
            </w:r>
          </w:p>
          <w:p w14:paraId="3F66D731" w14:textId="77777777" w:rsidR="00910F84" w:rsidRPr="000117AC" w:rsidRDefault="00910F84" w:rsidP="002733A6">
            <w:pPr>
              <w:pStyle w:val="Tabulkaodrazky"/>
              <w:numPr>
                <w:ilvl w:val="0"/>
                <w:numId w:val="16"/>
              </w:numPr>
            </w:pPr>
            <w:r w:rsidRPr="000117AC">
              <w:t>objasní praktické způsoby rozmnožování u vybraných hospodářsky významných druhů</w:t>
            </w:r>
          </w:p>
        </w:tc>
        <w:tc>
          <w:tcPr>
            <w:tcW w:w="2878" w:type="dxa"/>
            <w:tcBorders>
              <w:top w:val="single" w:sz="6" w:space="0" w:color="auto"/>
              <w:left w:val="single" w:sz="6" w:space="0" w:color="auto"/>
              <w:bottom w:val="single" w:sz="6" w:space="0" w:color="auto"/>
              <w:right w:val="single" w:sz="6" w:space="0" w:color="auto"/>
            </w:tcBorders>
            <w:hideMark/>
          </w:tcPr>
          <w:p w14:paraId="675A43CC" w14:textId="77777777" w:rsidR="00910F84" w:rsidRPr="000117AC" w:rsidRDefault="00910F84" w:rsidP="002733A6">
            <w:pPr>
              <w:pStyle w:val="Tabulkaodrazky"/>
              <w:numPr>
                <w:ilvl w:val="0"/>
                <w:numId w:val="16"/>
              </w:numPr>
            </w:pPr>
            <w:r w:rsidRPr="000117AC">
              <w:t>pohlavní a nepohlavní rozmnožování</w:t>
            </w:r>
          </w:p>
          <w:p w14:paraId="0CE7D084" w14:textId="77777777" w:rsidR="00910F84" w:rsidRPr="000117AC" w:rsidRDefault="00910F84" w:rsidP="002733A6">
            <w:pPr>
              <w:pStyle w:val="Tabulkaodrazky"/>
              <w:numPr>
                <w:ilvl w:val="0"/>
                <w:numId w:val="16"/>
              </w:numPr>
            </w:pPr>
            <w:r w:rsidRPr="000117AC">
              <w:t>rodozměna</w:t>
            </w:r>
          </w:p>
          <w:p w14:paraId="3436FE8B" w14:textId="77777777" w:rsidR="00910F84" w:rsidRPr="000117AC" w:rsidRDefault="00910F84" w:rsidP="002733A6">
            <w:pPr>
              <w:pStyle w:val="Tabulkaodrazky"/>
              <w:numPr>
                <w:ilvl w:val="0"/>
                <w:numId w:val="16"/>
              </w:numPr>
            </w:pPr>
            <w:r w:rsidRPr="000117AC">
              <w:t>vegetativní rozmnožování hospodářsky významných skupin</w:t>
            </w:r>
          </w:p>
          <w:p w14:paraId="3CCFE2E1" w14:textId="77777777" w:rsidR="00910F84" w:rsidRPr="000117AC" w:rsidRDefault="00910F84" w:rsidP="002733A6">
            <w:pPr>
              <w:pStyle w:val="Tabulkaodrazky"/>
              <w:numPr>
                <w:ilvl w:val="0"/>
                <w:numId w:val="16"/>
              </w:numPr>
            </w:pPr>
            <w:r w:rsidRPr="000117AC">
              <w:t>meristémové množení</w:t>
            </w:r>
          </w:p>
        </w:tc>
        <w:tc>
          <w:tcPr>
            <w:tcW w:w="1079" w:type="dxa"/>
            <w:tcBorders>
              <w:top w:val="single" w:sz="6" w:space="0" w:color="auto"/>
              <w:left w:val="single" w:sz="6" w:space="0" w:color="auto"/>
              <w:bottom w:val="single" w:sz="6" w:space="0" w:color="auto"/>
              <w:right w:val="single" w:sz="6" w:space="0" w:color="auto"/>
            </w:tcBorders>
            <w:hideMark/>
          </w:tcPr>
          <w:p w14:paraId="389281E0" w14:textId="2562F81B"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678D3208" w14:textId="77777777" w:rsidR="00910F84" w:rsidRPr="000117AC" w:rsidRDefault="00910F84" w:rsidP="00910F84">
            <w:pPr>
              <w:pStyle w:val="Tabulkatext"/>
              <w:rPr>
                <w:szCs w:val="22"/>
              </w:rPr>
            </w:pPr>
            <w:r w:rsidRPr="000117AC">
              <w:rPr>
                <w:szCs w:val="22"/>
              </w:rPr>
              <w:t>PT:</w:t>
            </w:r>
          </w:p>
          <w:p w14:paraId="2EC55DEF" w14:textId="77777777" w:rsidR="00910F84" w:rsidRPr="000117AC" w:rsidRDefault="00910F84" w:rsidP="00910F84">
            <w:pPr>
              <w:pStyle w:val="Tabulkatext"/>
              <w:rPr>
                <w:szCs w:val="22"/>
              </w:rPr>
            </w:pPr>
            <w:r w:rsidRPr="000117AC">
              <w:rPr>
                <w:szCs w:val="22"/>
              </w:rPr>
              <w:t>3.7.4.1.3</w:t>
            </w:r>
          </w:p>
        </w:tc>
      </w:tr>
      <w:tr w:rsidR="000117AC" w:rsidRPr="000117AC" w14:paraId="5ECCE263"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0572E0A9" w14:textId="77777777" w:rsidR="00910F84" w:rsidRPr="000117AC" w:rsidRDefault="00910F84" w:rsidP="002733A6">
            <w:pPr>
              <w:pStyle w:val="Tabulkaodrazky"/>
              <w:numPr>
                <w:ilvl w:val="0"/>
                <w:numId w:val="16"/>
              </w:numPr>
            </w:pPr>
            <w:r w:rsidRPr="000117AC">
              <w:t>vyjmenuje společné a rozdílné fyziologické vlastnosti vyšších a nižších rostlin</w:t>
            </w:r>
          </w:p>
          <w:p w14:paraId="23215F61" w14:textId="77777777" w:rsidR="00910F84" w:rsidRPr="000117AC" w:rsidRDefault="00910F84" w:rsidP="002733A6">
            <w:pPr>
              <w:pStyle w:val="Tabulkaodrazky"/>
              <w:numPr>
                <w:ilvl w:val="0"/>
                <w:numId w:val="16"/>
              </w:numPr>
            </w:pPr>
            <w:r w:rsidRPr="000117AC">
              <w:t>porovná stavbu těla vyšších a nižších rostlin</w:t>
            </w:r>
          </w:p>
        </w:tc>
        <w:tc>
          <w:tcPr>
            <w:tcW w:w="2878" w:type="dxa"/>
            <w:tcBorders>
              <w:top w:val="single" w:sz="6" w:space="0" w:color="auto"/>
              <w:left w:val="single" w:sz="6" w:space="0" w:color="auto"/>
              <w:bottom w:val="single" w:sz="6" w:space="0" w:color="auto"/>
              <w:right w:val="single" w:sz="6" w:space="0" w:color="auto"/>
            </w:tcBorders>
            <w:hideMark/>
          </w:tcPr>
          <w:p w14:paraId="5254D79E" w14:textId="77777777" w:rsidR="00910F84" w:rsidRPr="000117AC" w:rsidRDefault="00910F84" w:rsidP="002733A6">
            <w:pPr>
              <w:pStyle w:val="Tabulkaodrazky"/>
              <w:numPr>
                <w:ilvl w:val="0"/>
                <w:numId w:val="16"/>
              </w:numPr>
            </w:pPr>
            <w:r w:rsidRPr="000117AC">
              <w:t>fyziologické funkce rostlin</w:t>
            </w:r>
          </w:p>
          <w:p w14:paraId="1BE097E6" w14:textId="77777777" w:rsidR="00910F84" w:rsidRPr="000117AC" w:rsidRDefault="00910F84" w:rsidP="002733A6">
            <w:pPr>
              <w:pStyle w:val="Tabulkaodrazky"/>
              <w:numPr>
                <w:ilvl w:val="0"/>
                <w:numId w:val="16"/>
              </w:numPr>
            </w:pPr>
            <w:r w:rsidRPr="000117AC">
              <w:t>stélka a kormus rostlin</w:t>
            </w:r>
          </w:p>
          <w:p w14:paraId="123021AF" w14:textId="77777777" w:rsidR="00910F84" w:rsidRPr="000117AC" w:rsidRDefault="00910F84" w:rsidP="002733A6">
            <w:pPr>
              <w:pStyle w:val="Tabulkaodrazky"/>
              <w:numPr>
                <w:ilvl w:val="0"/>
                <w:numId w:val="16"/>
              </w:numPr>
            </w:pPr>
            <w:r w:rsidRPr="000117AC">
              <w:t>orgány rostlin</w:t>
            </w:r>
          </w:p>
        </w:tc>
        <w:tc>
          <w:tcPr>
            <w:tcW w:w="1079" w:type="dxa"/>
            <w:tcBorders>
              <w:top w:val="single" w:sz="6" w:space="0" w:color="auto"/>
              <w:left w:val="single" w:sz="6" w:space="0" w:color="auto"/>
              <w:bottom w:val="single" w:sz="6" w:space="0" w:color="auto"/>
              <w:right w:val="single" w:sz="6" w:space="0" w:color="auto"/>
            </w:tcBorders>
            <w:hideMark/>
          </w:tcPr>
          <w:p w14:paraId="2D73D2D0" w14:textId="63A3D70A" w:rsidR="00910F84" w:rsidRPr="000117AC" w:rsidRDefault="00910F84" w:rsidP="00910F84">
            <w:pPr>
              <w:pStyle w:val="Tabulkatext"/>
              <w:jc w:val="center"/>
              <w:rPr>
                <w:strike/>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tcPr>
          <w:p w14:paraId="4F6B3494" w14:textId="77777777" w:rsidR="00910F84" w:rsidRPr="000117AC" w:rsidRDefault="00910F84" w:rsidP="00910F84">
            <w:pPr>
              <w:pStyle w:val="Tabulkatext"/>
              <w:rPr>
                <w:szCs w:val="22"/>
              </w:rPr>
            </w:pPr>
          </w:p>
        </w:tc>
      </w:tr>
      <w:tr w:rsidR="000117AC" w:rsidRPr="000117AC" w14:paraId="042677B6"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7515DAE2" w14:textId="77777777" w:rsidR="00910F84" w:rsidRPr="000117AC" w:rsidRDefault="00910F84" w:rsidP="002733A6">
            <w:pPr>
              <w:pStyle w:val="Tabulkaodrazky"/>
              <w:numPr>
                <w:ilvl w:val="0"/>
                <w:numId w:val="16"/>
              </w:numPr>
            </w:pPr>
            <w:r w:rsidRPr="000117AC">
              <w:t>pozná a pojmenuje (s možným využitím literatury) významné rostlinné druhy a uvede jejich ekologické nároky</w:t>
            </w:r>
          </w:p>
        </w:tc>
        <w:tc>
          <w:tcPr>
            <w:tcW w:w="2878" w:type="dxa"/>
            <w:tcBorders>
              <w:top w:val="single" w:sz="6" w:space="0" w:color="auto"/>
              <w:left w:val="single" w:sz="6" w:space="0" w:color="auto"/>
              <w:bottom w:val="single" w:sz="6" w:space="0" w:color="auto"/>
              <w:right w:val="single" w:sz="6" w:space="0" w:color="auto"/>
            </w:tcBorders>
            <w:hideMark/>
          </w:tcPr>
          <w:p w14:paraId="627B1805" w14:textId="77777777" w:rsidR="00910F84" w:rsidRPr="000117AC" w:rsidRDefault="00910F84" w:rsidP="002733A6">
            <w:pPr>
              <w:pStyle w:val="Tabulkaodrazky"/>
              <w:numPr>
                <w:ilvl w:val="0"/>
                <w:numId w:val="16"/>
              </w:numPr>
            </w:pPr>
            <w:r w:rsidRPr="000117AC">
              <w:t>systém rostlin</w:t>
            </w:r>
          </w:p>
          <w:p w14:paraId="275564D7" w14:textId="77777777" w:rsidR="00910F84" w:rsidRPr="000117AC" w:rsidRDefault="00910F84" w:rsidP="002733A6">
            <w:pPr>
              <w:pStyle w:val="Tabulkaodrazky"/>
              <w:numPr>
                <w:ilvl w:val="0"/>
                <w:numId w:val="16"/>
              </w:numPr>
            </w:pPr>
            <w:r w:rsidRPr="000117AC">
              <w:t>nižší a vyšší rostliny</w:t>
            </w:r>
          </w:p>
          <w:p w14:paraId="120A4A99" w14:textId="77777777" w:rsidR="00910F84" w:rsidRPr="000117AC" w:rsidRDefault="00910F84" w:rsidP="002733A6">
            <w:pPr>
              <w:pStyle w:val="Tabulkaodrazky"/>
              <w:numPr>
                <w:ilvl w:val="0"/>
                <w:numId w:val="16"/>
              </w:numPr>
            </w:pPr>
            <w:r w:rsidRPr="000117AC">
              <w:t>výtrusné a semenné rostliny</w:t>
            </w:r>
          </w:p>
          <w:p w14:paraId="2FDC95CB" w14:textId="77777777" w:rsidR="00910F84" w:rsidRPr="000117AC" w:rsidRDefault="00910F84" w:rsidP="002733A6">
            <w:pPr>
              <w:pStyle w:val="Tabulkaodrazky"/>
              <w:numPr>
                <w:ilvl w:val="0"/>
                <w:numId w:val="16"/>
              </w:numPr>
            </w:pPr>
            <w:r w:rsidRPr="000117AC">
              <w:t>nahosemenné a krytosemenné rostliny</w:t>
            </w:r>
          </w:p>
          <w:p w14:paraId="3C6B47CA" w14:textId="77777777" w:rsidR="00910F84" w:rsidRPr="000117AC" w:rsidRDefault="00910F84" w:rsidP="002733A6">
            <w:pPr>
              <w:pStyle w:val="Tabulkaodrazky"/>
              <w:numPr>
                <w:ilvl w:val="0"/>
                <w:numId w:val="16"/>
              </w:numPr>
            </w:pPr>
            <w:r w:rsidRPr="000117AC">
              <w:t>dvouděložné a jednoděložné rostliny</w:t>
            </w:r>
          </w:p>
        </w:tc>
        <w:tc>
          <w:tcPr>
            <w:tcW w:w="1079" w:type="dxa"/>
            <w:tcBorders>
              <w:top w:val="single" w:sz="6" w:space="0" w:color="auto"/>
              <w:left w:val="single" w:sz="6" w:space="0" w:color="auto"/>
              <w:bottom w:val="single" w:sz="6" w:space="0" w:color="auto"/>
              <w:right w:val="single" w:sz="6" w:space="0" w:color="auto"/>
            </w:tcBorders>
          </w:tcPr>
          <w:p w14:paraId="3688A958" w14:textId="1F7D7FF0"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33D56452" w14:textId="77777777" w:rsidR="00910F84" w:rsidRPr="000117AC" w:rsidRDefault="00910F84" w:rsidP="00910F84">
            <w:pPr>
              <w:pStyle w:val="Tabulkatext"/>
              <w:rPr>
                <w:szCs w:val="22"/>
              </w:rPr>
            </w:pPr>
            <w:r w:rsidRPr="000117AC">
              <w:rPr>
                <w:szCs w:val="22"/>
              </w:rPr>
              <w:t>PT:</w:t>
            </w:r>
          </w:p>
          <w:p w14:paraId="1C765EFB" w14:textId="77777777" w:rsidR="00910F84" w:rsidRPr="000117AC" w:rsidRDefault="00910F84" w:rsidP="00910F84">
            <w:pPr>
              <w:pStyle w:val="Tabulkatext"/>
              <w:rPr>
                <w:szCs w:val="22"/>
              </w:rPr>
            </w:pPr>
            <w:r w:rsidRPr="000117AC">
              <w:rPr>
                <w:szCs w:val="22"/>
              </w:rPr>
              <w:t>3.7.4.1.1</w:t>
            </w:r>
          </w:p>
        </w:tc>
      </w:tr>
      <w:tr w:rsidR="000117AC" w:rsidRPr="000117AC" w14:paraId="7E7F8F70"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52CB4141" w14:textId="77777777" w:rsidR="00910F84" w:rsidRPr="000117AC" w:rsidRDefault="00910F84" w:rsidP="002733A6">
            <w:pPr>
              <w:pStyle w:val="Tabulkaodrazky"/>
              <w:numPr>
                <w:ilvl w:val="0"/>
                <w:numId w:val="16"/>
              </w:numPr>
            </w:pPr>
            <w:r w:rsidRPr="000117AC">
              <w:t xml:space="preserve">vysvětlí roli rostlin z hlediska primární produkce v ekosystému </w:t>
            </w:r>
          </w:p>
          <w:p w14:paraId="5A934709" w14:textId="77777777" w:rsidR="00910F84" w:rsidRPr="000117AC" w:rsidRDefault="00910F84" w:rsidP="002733A6">
            <w:pPr>
              <w:pStyle w:val="Tabulkaodrazky"/>
              <w:numPr>
                <w:ilvl w:val="0"/>
                <w:numId w:val="16"/>
              </w:numPr>
            </w:pPr>
            <w:r w:rsidRPr="000117AC">
              <w:t>poukáže na některé vybrané druhy hospodářsky významných rostlin</w:t>
            </w:r>
          </w:p>
        </w:tc>
        <w:tc>
          <w:tcPr>
            <w:tcW w:w="2878" w:type="dxa"/>
            <w:tcBorders>
              <w:top w:val="single" w:sz="6" w:space="0" w:color="auto"/>
              <w:left w:val="single" w:sz="6" w:space="0" w:color="auto"/>
              <w:bottom w:val="single" w:sz="6" w:space="0" w:color="auto"/>
              <w:right w:val="single" w:sz="6" w:space="0" w:color="auto"/>
            </w:tcBorders>
            <w:hideMark/>
          </w:tcPr>
          <w:p w14:paraId="5F18F7BD" w14:textId="77777777" w:rsidR="00910F84" w:rsidRPr="000117AC" w:rsidRDefault="00910F84" w:rsidP="002733A6">
            <w:pPr>
              <w:pStyle w:val="Tabulkaodrazky"/>
              <w:numPr>
                <w:ilvl w:val="0"/>
                <w:numId w:val="16"/>
              </w:numPr>
            </w:pPr>
            <w:r w:rsidRPr="000117AC">
              <w:t>fotosyntéza C3, C4, CAM</w:t>
            </w:r>
          </w:p>
          <w:p w14:paraId="5BE4F4D6" w14:textId="77777777" w:rsidR="00910F84" w:rsidRPr="000117AC" w:rsidRDefault="00910F84" w:rsidP="002733A6">
            <w:pPr>
              <w:pStyle w:val="Tabulkaodrazky"/>
              <w:numPr>
                <w:ilvl w:val="0"/>
                <w:numId w:val="16"/>
              </w:numPr>
            </w:pPr>
            <w:r w:rsidRPr="000117AC">
              <w:t>hospodářsky významné druhy rostlin</w:t>
            </w:r>
          </w:p>
        </w:tc>
        <w:tc>
          <w:tcPr>
            <w:tcW w:w="1079" w:type="dxa"/>
            <w:tcBorders>
              <w:top w:val="single" w:sz="6" w:space="0" w:color="auto"/>
              <w:left w:val="single" w:sz="6" w:space="0" w:color="auto"/>
              <w:bottom w:val="single" w:sz="6" w:space="0" w:color="auto"/>
              <w:right w:val="single" w:sz="6" w:space="0" w:color="auto"/>
            </w:tcBorders>
          </w:tcPr>
          <w:p w14:paraId="10118545" w14:textId="2CA1E3D8"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0B326DC1" w14:textId="77777777" w:rsidR="00910F84" w:rsidRPr="000117AC" w:rsidRDefault="00910F84" w:rsidP="00910F84">
            <w:pPr>
              <w:pStyle w:val="Tabulkatext"/>
              <w:rPr>
                <w:szCs w:val="22"/>
              </w:rPr>
            </w:pPr>
            <w:r w:rsidRPr="000117AC">
              <w:rPr>
                <w:szCs w:val="22"/>
              </w:rPr>
              <w:t>PT:</w:t>
            </w:r>
          </w:p>
          <w:p w14:paraId="28A935BE" w14:textId="77777777" w:rsidR="00910F84" w:rsidRPr="000117AC" w:rsidRDefault="00910F84" w:rsidP="00910F84">
            <w:pPr>
              <w:pStyle w:val="Tabulkatext"/>
              <w:rPr>
                <w:szCs w:val="22"/>
              </w:rPr>
            </w:pPr>
            <w:r w:rsidRPr="000117AC">
              <w:rPr>
                <w:szCs w:val="22"/>
              </w:rPr>
              <w:t>3.7.4.1.3</w:t>
            </w:r>
          </w:p>
        </w:tc>
      </w:tr>
      <w:tr w:rsidR="000117AC" w:rsidRPr="000117AC" w14:paraId="09ED4CBB" w14:textId="77777777" w:rsidTr="00910F84">
        <w:trPr>
          <w:cantSplit/>
          <w:trHeight w:val="567"/>
        </w:trPr>
        <w:tc>
          <w:tcPr>
            <w:tcW w:w="3308" w:type="dxa"/>
            <w:tcBorders>
              <w:top w:val="single" w:sz="6" w:space="0" w:color="auto"/>
              <w:left w:val="double" w:sz="4" w:space="0" w:color="auto"/>
              <w:bottom w:val="single" w:sz="6" w:space="0" w:color="auto"/>
              <w:right w:val="single" w:sz="6" w:space="0" w:color="auto"/>
            </w:tcBorders>
            <w:hideMark/>
          </w:tcPr>
          <w:p w14:paraId="7EAEBE95" w14:textId="77777777" w:rsidR="00910F84" w:rsidRPr="000117AC" w:rsidRDefault="00910F84" w:rsidP="002733A6">
            <w:pPr>
              <w:pStyle w:val="Tabulkaodrazky"/>
              <w:numPr>
                <w:ilvl w:val="0"/>
                <w:numId w:val="16"/>
              </w:numPr>
            </w:pPr>
            <w:r w:rsidRPr="000117AC">
              <w:lastRenderedPageBreak/>
              <w:t>posoudí vliv konkrétních abiotických a biotických faktorů prostředí na stavbu těla, vývoj a fyziologické funkce</w:t>
            </w:r>
          </w:p>
        </w:tc>
        <w:tc>
          <w:tcPr>
            <w:tcW w:w="2878" w:type="dxa"/>
            <w:tcBorders>
              <w:top w:val="single" w:sz="6" w:space="0" w:color="auto"/>
              <w:left w:val="single" w:sz="6" w:space="0" w:color="auto"/>
              <w:bottom w:val="single" w:sz="6" w:space="0" w:color="auto"/>
              <w:right w:val="single" w:sz="6" w:space="0" w:color="auto"/>
            </w:tcBorders>
            <w:hideMark/>
          </w:tcPr>
          <w:p w14:paraId="10D266EC" w14:textId="77777777" w:rsidR="00910F84" w:rsidRPr="000117AC" w:rsidRDefault="00910F84" w:rsidP="002733A6">
            <w:pPr>
              <w:pStyle w:val="Tabulkaodrazky"/>
              <w:numPr>
                <w:ilvl w:val="0"/>
                <w:numId w:val="16"/>
              </w:numPr>
            </w:pPr>
            <w:r w:rsidRPr="000117AC">
              <w:t>vztahy mezi rostlinami a prostředím</w:t>
            </w:r>
          </w:p>
          <w:p w14:paraId="72C32AE5" w14:textId="77777777" w:rsidR="00910F84" w:rsidRPr="000117AC" w:rsidRDefault="00910F84" w:rsidP="002733A6">
            <w:pPr>
              <w:pStyle w:val="Tabulkaodrazky"/>
              <w:numPr>
                <w:ilvl w:val="0"/>
                <w:numId w:val="16"/>
              </w:numPr>
            </w:pPr>
            <w:r w:rsidRPr="000117AC">
              <w:t>ekosystém</w:t>
            </w:r>
          </w:p>
          <w:p w14:paraId="4451981D" w14:textId="77777777" w:rsidR="00910F84" w:rsidRPr="000117AC" w:rsidRDefault="00910F84" w:rsidP="002733A6">
            <w:pPr>
              <w:pStyle w:val="Tabulkaodrazky"/>
              <w:numPr>
                <w:ilvl w:val="0"/>
                <w:numId w:val="16"/>
              </w:numPr>
            </w:pPr>
            <w:r w:rsidRPr="000117AC">
              <w:t>abiotické a biotické faktory</w:t>
            </w:r>
          </w:p>
        </w:tc>
        <w:tc>
          <w:tcPr>
            <w:tcW w:w="1079" w:type="dxa"/>
            <w:tcBorders>
              <w:top w:val="single" w:sz="6" w:space="0" w:color="auto"/>
              <w:left w:val="single" w:sz="6" w:space="0" w:color="auto"/>
              <w:bottom w:val="single" w:sz="6" w:space="0" w:color="auto"/>
              <w:right w:val="single" w:sz="6" w:space="0" w:color="auto"/>
            </w:tcBorders>
          </w:tcPr>
          <w:p w14:paraId="4B7F9521" w14:textId="59AE9E26"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7888E7CE" w14:textId="77777777" w:rsidR="00910F84" w:rsidRPr="000117AC" w:rsidRDefault="00910F84" w:rsidP="00910F84">
            <w:pPr>
              <w:pStyle w:val="Tabulkatext"/>
              <w:rPr>
                <w:szCs w:val="22"/>
              </w:rPr>
            </w:pPr>
            <w:r w:rsidRPr="000117AC">
              <w:rPr>
                <w:szCs w:val="22"/>
              </w:rPr>
              <w:t>PT:</w:t>
            </w:r>
          </w:p>
          <w:p w14:paraId="3731BB5A" w14:textId="77777777" w:rsidR="00910F84" w:rsidRPr="000117AC" w:rsidRDefault="00910F84" w:rsidP="00910F84">
            <w:pPr>
              <w:pStyle w:val="Tabulkatext"/>
              <w:rPr>
                <w:szCs w:val="22"/>
              </w:rPr>
            </w:pPr>
            <w:r w:rsidRPr="000117AC">
              <w:rPr>
                <w:szCs w:val="22"/>
              </w:rPr>
              <w:t>3.7.4.1.1</w:t>
            </w:r>
          </w:p>
        </w:tc>
      </w:tr>
      <w:tr w:rsidR="000117AC" w:rsidRPr="000117AC" w14:paraId="6BF9C875"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6FA55E06" w14:textId="77777777" w:rsidR="00910F84" w:rsidRPr="000117AC" w:rsidRDefault="00910F84" w:rsidP="002733A6">
            <w:pPr>
              <w:pStyle w:val="Tabulkaodrazky"/>
              <w:numPr>
                <w:ilvl w:val="0"/>
                <w:numId w:val="16"/>
              </w:numPr>
            </w:pPr>
            <w:r w:rsidRPr="000117AC">
              <w:t>obhájí svůj názor na význam a způsoby ochrany ohrožených rostlinných taxonů</w:t>
            </w:r>
          </w:p>
          <w:p w14:paraId="3614FFF2" w14:textId="77777777" w:rsidR="00910F84" w:rsidRPr="000117AC" w:rsidRDefault="00910F84" w:rsidP="002733A6">
            <w:pPr>
              <w:pStyle w:val="Tabulkaodrazky"/>
              <w:numPr>
                <w:ilvl w:val="0"/>
                <w:numId w:val="16"/>
              </w:numPr>
            </w:pPr>
            <w:r w:rsidRPr="000117AC">
              <w:t>uvede kriticky ohrožené druhy naší přírody</w:t>
            </w:r>
          </w:p>
        </w:tc>
        <w:tc>
          <w:tcPr>
            <w:tcW w:w="2878" w:type="dxa"/>
            <w:tcBorders>
              <w:top w:val="single" w:sz="6" w:space="0" w:color="auto"/>
              <w:left w:val="single" w:sz="6" w:space="0" w:color="auto"/>
              <w:bottom w:val="single" w:sz="6" w:space="0" w:color="auto"/>
              <w:right w:val="single" w:sz="6" w:space="0" w:color="auto"/>
            </w:tcBorders>
            <w:hideMark/>
          </w:tcPr>
          <w:p w14:paraId="5EABB2D1" w14:textId="77777777" w:rsidR="00910F84" w:rsidRPr="000117AC" w:rsidRDefault="00910F84" w:rsidP="002733A6">
            <w:pPr>
              <w:pStyle w:val="Tabulkaodrazky"/>
              <w:numPr>
                <w:ilvl w:val="0"/>
                <w:numId w:val="16"/>
              </w:numPr>
            </w:pPr>
            <w:r w:rsidRPr="000117AC">
              <w:t>vybrané ohrožené druhy (zákon 114/1992 Sb., vyhláška 395/1992 Sb.)</w:t>
            </w:r>
          </w:p>
        </w:tc>
        <w:tc>
          <w:tcPr>
            <w:tcW w:w="1079" w:type="dxa"/>
            <w:tcBorders>
              <w:top w:val="single" w:sz="6" w:space="0" w:color="auto"/>
              <w:left w:val="single" w:sz="6" w:space="0" w:color="auto"/>
              <w:bottom w:val="single" w:sz="6" w:space="0" w:color="auto"/>
              <w:right w:val="single" w:sz="6" w:space="0" w:color="auto"/>
            </w:tcBorders>
          </w:tcPr>
          <w:p w14:paraId="63BF81BA" w14:textId="1AF5F8FD"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44E0B894" w14:textId="77777777" w:rsidR="00910F84" w:rsidRPr="000117AC" w:rsidRDefault="00910F84" w:rsidP="00910F84">
            <w:pPr>
              <w:pStyle w:val="Tabulkatext"/>
              <w:rPr>
                <w:szCs w:val="22"/>
              </w:rPr>
            </w:pPr>
            <w:r w:rsidRPr="000117AC">
              <w:rPr>
                <w:szCs w:val="22"/>
              </w:rPr>
              <w:t>PT:</w:t>
            </w:r>
          </w:p>
          <w:p w14:paraId="7C15D0D7" w14:textId="77777777" w:rsidR="00910F84" w:rsidRPr="000117AC" w:rsidRDefault="00910F84" w:rsidP="00910F84">
            <w:pPr>
              <w:pStyle w:val="Tabulkatext"/>
              <w:rPr>
                <w:szCs w:val="22"/>
              </w:rPr>
            </w:pPr>
            <w:r w:rsidRPr="000117AC">
              <w:rPr>
                <w:szCs w:val="22"/>
              </w:rPr>
              <w:t>3.7.4.2.2</w:t>
            </w:r>
          </w:p>
        </w:tc>
      </w:tr>
      <w:tr w:rsidR="000117AC" w:rsidRPr="000117AC" w14:paraId="042B4C87"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688C102F" w14:textId="77777777" w:rsidR="00910F84" w:rsidRPr="000117AC" w:rsidRDefault="00910F84" w:rsidP="002733A6">
            <w:pPr>
              <w:pStyle w:val="Tabulkaodrazky"/>
              <w:numPr>
                <w:ilvl w:val="0"/>
                <w:numId w:val="16"/>
              </w:numPr>
            </w:pPr>
            <w:r w:rsidRPr="000117AC">
              <w:t xml:space="preserve">používá správně základní ekologické pojmy </w:t>
            </w:r>
          </w:p>
          <w:p w14:paraId="6055D9A0" w14:textId="77777777" w:rsidR="00910F84" w:rsidRPr="000117AC" w:rsidRDefault="00910F84" w:rsidP="002733A6">
            <w:pPr>
              <w:pStyle w:val="Tabulkaodrazky"/>
              <w:numPr>
                <w:ilvl w:val="0"/>
                <w:numId w:val="16"/>
              </w:numPr>
            </w:pPr>
            <w:r w:rsidRPr="000117AC">
              <w:t>objasňuje základní ekologické vztahy</w:t>
            </w:r>
          </w:p>
        </w:tc>
        <w:tc>
          <w:tcPr>
            <w:tcW w:w="2878" w:type="dxa"/>
            <w:tcBorders>
              <w:top w:val="single" w:sz="6" w:space="0" w:color="auto"/>
              <w:left w:val="single" w:sz="6" w:space="0" w:color="auto"/>
              <w:bottom w:val="single" w:sz="6" w:space="0" w:color="auto"/>
              <w:right w:val="single" w:sz="6" w:space="0" w:color="auto"/>
            </w:tcBorders>
            <w:hideMark/>
          </w:tcPr>
          <w:p w14:paraId="588AC74F" w14:textId="77777777" w:rsidR="00910F84" w:rsidRPr="000117AC" w:rsidRDefault="00910F84" w:rsidP="00910F84">
            <w:pPr>
              <w:pStyle w:val="Tabulkatext"/>
              <w:rPr>
                <w:b/>
              </w:rPr>
            </w:pPr>
            <w:r w:rsidRPr="000117AC">
              <w:rPr>
                <w:b/>
              </w:rPr>
              <w:t>Ekologie</w:t>
            </w:r>
          </w:p>
          <w:p w14:paraId="5F0D0906" w14:textId="77777777" w:rsidR="00910F84" w:rsidRPr="000117AC" w:rsidRDefault="00910F84" w:rsidP="002733A6">
            <w:pPr>
              <w:pStyle w:val="Tabulkaodrazky"/>
              <w:numPr>
                <w:ilvl w:val="0"/>
                <w:numId w:val="16"/>
              </w:numPr>
            </w:pPr>
            <w:r w:rsidRPr="000117AC">
              <w:t xml:space="preserve">základní ekologické pojmy </w:t>
            </w:r>
          </w:p>
          <w:p w14:paraId="12201787" w14:textId="77777777" w:rsidR="00910F84" w:rsidRPr="000117AC" w:rsidRDefault="00910F84" w:rsidP="002733A6">
            <w:pPr>
              <w:pStyle w:val="Tabulkaodrazky"/>
              <w:numPr>
                <w:ilvl w:val="0"/>
                <w:numId w:val="16"/>
              </w:numPr>
            </w:pPr>
            <w:r w:rsidRPr="000117AC">
              <w:t xml:space="preserve">podmínky života </w:t>
            </w:r>
          </w:p>
          <w:p w14:paraId="7433628B" w14:textId="77777777" w:rsidR="00910F84" w:rsidRPr="000117AC" w:rsidRDefault="00910F84" w:rsidP="002733A6">
            <w:pPr>
              <w:pStyle w:val="Tabulkaodrazky"/>
              <w:numPr>
                <w:ilvl w:val="0"/>
                <w:numId w:val="16"/>
              </w:numPr>
              <w:rPr>
                <w:rFonts w:cs="Times New Roman"/>
                <w:sz w:val="24"/>
                <w:szCs w:val="24"/>
                <w:u w:val="single"/>
              </w:rPr>
            </w:pPr>
            <w:r w:rsidRPr="000117AC">
              <w:t>biosféra a její členění</w:t>
            </w:r>
          </w:p>
        </w:tc>
        <w:tc>
          <w:tcPr>
            <w:tcW w:w="1079" w:type="dxa"/>
            <w:tcBorders>
              <w:top w:val="single" w:sz="6" w:space="0" w:color="auto"/>
              <w:left w:val="single" w:sz="6" w:space="0" w:color="auto"/>
              <w:bottom w:val="single" w:sz="6" w:space="0" w:color="auto"/>
              <w:right w:val="single" w:sz="6" w:space="0" w:color="auto"/>
            </w:tcBorders>
          </w:tcPr>
          <w:p w14:paraId="4ECD36FF" w14:textId="695DCBF0" w:rsidR="00910F84" w:rsidRPr="000117AC" w:rsidRDefault="00910F84" w:rsidP="00910F84">
            <w:pPr>
              <w:pStyle w:val="Tabulkatext"/>
              <w:jc w:val="center"/>
              <w:rPr>
                <w:szCs w:val="22"/>
              </w:rPr>
            </w:pPr>
            <w:r w:rsidRPr="000117AC">
              <w:rPr>
                <w:szCs w:val="22"/>
              </w:rPr>
              <w:t>1.</w:t>
            </w:r>
          </w:p>
        </w:tc>
        <w:tc>
          <w:tcPr>
            <w:tcW w:w="2395" w:type="dxa"/>
            <w:tcBorders>
              <w:top w:val="single" w:sz="6" w:space="0" w:color="auto"/>
              <w:left w:val="single" w:sz="6" w:space="0" w:color="auto"/>
              <w:bottom w:val="single" w:sz="6" w:space="0" w:color="auto"/>
              <w:right w:val="double" w:sz="4" w:space="0" w:color="auto"/>
            </w:tcBorders>
            <w:hideMark/>
          </w:tcPr>
          <w:p w14:paraId="31C3B465" w14:textId="77777777" w:rsidR="00910F84" w:rsidRPr="000117AC" w:rsidRDefault="00910F84" w:rsidP="00910F84">
            <w:pPr>
              <w:pStyle w:val="Tabulkatext"/>
            </w:pPr>
            <w:r w:rsidRPr="000117AC">
              <w:t>PT:</w:t>
            </w:r>
          </w:p>
          <w:p w14:paraId="3BEC65C7" w14:textId="77777777" w:rsidR="00910F84" w:rsidRPr="000117AC" w:rsidRDefault="00910F84" w:rsidP="00910F84">
            <w:pPr>
              <w:pStyle w:val="Tabulkatext"/>
            </w:pPr>
            <w:r w:rsidRPr="000117AC">
              <w:t>3.7.5.1.</w:t>
            </w:r>
          </w:p>
          <w:p w14:paraId="77094A06" w14:textId="77777777" w:rsidR="00910F84" w:rsidRPr="000117AC" w:rsidRDefault="00910F84" w:rsidP="00910F84">
            <w:pPr>
              <w:pStyle w:val="Tabulkatext"/>
            </w:pPr>
            <w:r w:rsidRPr="000117AC">
              <w:t>3.7.5.2</w:t>
            </w:r>
          </w:p>
          <w:p w14:paraId="3A69B401" w14:textId="77777777" w:rsidR="00910F84" w:rsidRPr="000117AC" w:rsidRDefault="00910F84" w:rsidP="00910F84">
            <w:pPr>
              <w:pStyle w:val="Tabulkatext"/>
              <w:rPr>
                <w:u w:val="single"/>
              </w:rPr>
            </w:pPr>
            <w:r w:rsidRPr="000117AC">
              <w:t>3.7.5.3</w:t>
            </w:r>
          </w:p>
        </w:tc>
      </w:tr>
      <w:tr w:rsidR="000117AC" w:rsidRPr="000117AC" w14:paraId="0A0AE23A"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0C23996F" w14:textId="77777777" w:rsidR="00910F84" w:rsidRPr="000117AC" w:rsidRDefault="00910F84" w:rsidP="002733A6">
            <w:pPr>
              <w:pStyle w:val="Tabulkaodrazky"/>
              <w:numPr>
                <w:ilvl w:val="0"/>
                <w:numId w:val="16"/>
              </w:numPr>
            </w:pPr>
            <w:r w:rsidRPr="000117AC">
              <w:t>orientuje se v jednotlivých teoriích vzniku života na Zemi, charakterizuje základní myšlenky těchto teorií, vysvětlí a obhájí svůj názor na ně</w:t>
            </w:r>
          </w:p>
        </w:tc>
        <w:tc>
          <w:tcPr>
            <w:tcW w:w="2878" w:type="dxa"/>
            <w:tcBorders>
              <w:top w:val="single" w:sz="6" w:space="0" w:color="auto"/>
              <w:left w:val="single" w:sz="6" w:space="0" w:color="auto"/>
              <w:bottom w:val="single" w:sz="6" w:space="0" w:color="auto"/>
              <w:right w:val="single" w:sz="6" w:space="0" w:color="auto"/>
            </w:tcBorders>
            <w:hideMark/>
          </w:tcPr>
          <w:p w14:paraId="4CC1E840" w14:textId="77777777" w:rsidR="00910F84" w:rsidRPr="000117AC" w:rsidRDefault="00910F84" w:rsidP="002733A6">
            <w:pPr>
              <w:pStyle w:val="Tabulkaodrazky"/>
              <w:numPr>
                <w:ilvl w:val="0"/>
                <w:numId w:val="16"/>
              </w:numPr>
            </w:pPr>
            <w:r w:rsidRPr="000117AC">
              <w:t>nevědecké hypotézy</w:t>
            </w:r>
          </w:p>
          <w:p w14:paraId="45F7D08B" w14:textId="77777777" w:rsidR="00910F84" w:rsidRPr="000117AC" w:rsidRDefault="00910F84" w:rsidP="002733A6">
            <w:pPr>
              <w:pStyle w:val="Tabulkaodrazky"/>
              <w:numPr>
                <w:ilvl w:val="0"/>
                <w:numId w:val="16"/>
              </w:numPr>
            </w:pPr>
            <w:r w:rsidRPr="000117AC">
              <w:t>vědecké teorie</w:t>
            </w:r>
          </w:p>
          <w:p w14:paraId="4F08308C" w14:textId="77777777" w:rsidR="00910F84" w:rsidRPr="000117AC" w:rsidRDefault="00910F84" w:rsidP="002733A6">
            <w:pPr>
              <w:pStyle w:val="Tabulkaodrazky"/>
              <w:numPr>
                <w:ilvl w:val="0"/>
                <w:numId w:val="16"/>
              </w:numPr>
            </w:pPr>
            <w:r w:rsidRPr="000117AC">
              <w:t>evoluce metabolismu</w:t>
            </w:r>
          </w:p>
          <w:p w14:paraId="083B52B7" w14:textId="77777777" w:rsidR="00910F84" w:rsidRPr="000117AC" w:rsidRDefault="00910F84" w:rsidP="002733A6">
            <w:pPr>
              <w:pStyle w:val="Tabulkaodrazky"/>
              <w:numPr>
                <w:ilvl w:val="0"/>
                <w:numId w:val="16"/>
              </w:numPr>
            </w:pPr>
            <w:r w:rsidRPr="000117AC">
              <w:t>endosymbiotické teorie</w:t>
            </w:r>
          </w:p>
          <w:p w14:paraId="66E0E083" w14:textId="77777777" w:rsidR="00910F84" w:rsidRPr="000117AC" w:rsidRDefault="00910F84" w:rsidP="002733A6">
            <w:pPr>
              <w:pStyle w:val="Tabulkaodrazky"/>
              <w:numPr>
                <w:ilvl w:val="0"/>
                <w:numId w:val="16"/>
              </w:numPr>
            </w:pPr>
            <w:r w:rsidRPr="000117AC">
              <w:t>vznik mnohobuněčnosti</w:t>
            </w:r>
          </w:p>
        </w:tc>
        <w:tc>
          <w:tcPr>
            <w:tcW w:w="1079" w:type="dxa"/>
            <w:tcBorders>
              <w:top w:val="single" w:sz="6" w:space="0" w:color="auto"/>
              <w:left w:val="single" w:sz="6" w:space="0" w:color="auto"/>
              <w:bottom w:val="single" w:sz="6" w:space="0" w:color="auto"/>
              <w:right w:val="single" w:sz="6" w:space="0" w:color="auto"/>
            </w:tcBorders>
            <w:hideMark/>
          </w:tcPr>
          <w:p w14:paraId="39490104" w14:textId="69B249CC"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tcPr>
          <w:p w14:paraId="40B8BBD6" w14:textId="77777777" w:rsidR="00910F84" w:rsidRPr="000117AC" w:rsidRDefault="00910F84">
            <w:pPr>
              <w:pStyle w:val="Odrazky"/>
              <w:numPr>
                <w:ilvl w:val="0"/>
                <w:numId w:val="0"/>
              </w:numPr>
              <w:tabs>
                <w:tab w:val="left" w:pos="708"/>
              </w:tabs>
            </w:pPr>
          </w:p>
        </w:tc>
      </w:tr>
      <w:tr w:rsidR="000117AC" w:rsidRPr="000117AC" w14:paraId="588ED74A"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5E958A9C" w14:textId="77777777" w:rsidR="00910F84" w:rsidRPr="000117AC" w:rsidRDefault="00910F84" w:rsidP="002733A6">
            <w:pPr>
              <w:pStyle w:val="Tabulkaodrazky"/>
              <w:numPr>
                <w:ilvl w:val="0"/>
                <w:numId w:val="16"/>
              </w:numPr>
            </w:pPr>
            <w:r w:rsidRPr="000117AC">
              <w:t>odvodí hierarchii recentních organismů ze znalostí o jejich evoluci</w:t>
            </w:r>
          </w:p>
        </w:tc>
        <w:tc>
          <w:tcPr>
            <w:tcW w:w="2878" w:type="dxa"/>
            <w:tcBorders>
              <w:top w:val="single" w:sz="6" w:space="0" w:color="auto"/>
              <w:left w:val="single" w:sz="6" w:space="0" w:color="auto"/>
              <w:bottom w:val="single" w:sz="6" w:space="0" w:color="auto"/>
              <w:right w:val="single" w:sz="6" w:space="0" w:color="auto"/>
            </w:tcBorders>
            <w:hideMark/>
          </w:tcPr>
          <w:p w14:paraId="29F35DB6" w14:textId="77777777" w:rsidR="00910F84" w:rsidRPr="000117AC" w:rsidRDefault="00910F84" w:rsidP="002733A6">
            <w:pPr>
              <w:pStyle w:val="Tabulkaodrazky"/>
              <w:numPr>
                <w:ilvl w:val="0"/>
                <w:numId w:val="16"/>
              </w:numPr>
            </w:pPr>
            <w:r w:rsidRPr="000117AC">
              <w:t>domény organismů</w:t>
            </w:r>
          </w:p>
          <w:p w14:paraId="785EDD30" w14:textId="77777777" w:rsidR="00910F84" w:rsidRPr="000117AC" w:rsidRDefault="00910F84" w:rsidP="002733A6">
            <w:pPr>
              <w:pStyle w:val="Tabulkaodrazky"/>
              <w:numPr>
                <w:ilvl w:val="0"/>
                <w:numId w:val="16"/>
              </w:numPr>
            </w:pPr>
            <w:r w:rsidRPr="000117AC">
              <w:t>přehled hlavních taxonů</w:t>
            </w:r>
          </w:p>
        </w:tc>
        <w:tc>
          <w:tcPr>
            <w:tcW w:w="1079" w:type="dxa"/>
            <w:tcBorders>
              <w:top w:val="single" w:sz="6" w:space="0" w:color="auto"/>
              <w:left w:val="single" w:sz="6" w:space="0" w:color="auto"/>
              <w:bottom w:val="single" w:sz="6" w:space="0" w:color="auto"/>
              <w:right w:val="single" w:sz="6" w:space="0" w:color="auto"/>
            </w:tcBorders>
          </w:tcPr>
          <w:p w14:paraId="4E2BE06C" w14:textId="4A9D43A2"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044D66AE" w14:textId="77777777" w:rsidR="00910F84" w:rsidRPr="000117AC" w:rsidRDefault="00910F84" w:rsidP="00910F84">
            <w:pPr>
              <w:pStyle w:val="Tabulkatext"/>
              <w:rPr>
                <w:szCs w:val="22"/>
              </w:rPr>
            </w:pPr>
            <w:r w:rsidRPr="000117AC">
              <w:rPr>
                <w:szCs w:val="22"/>
              </w:rPr>
              <w:t>PT:</w:t>
            </w:r>
          </w:p>
          <w:p w14:paraId="2868D3B7" w14:textId="77777777" w:rsidR="00910F84" w:rsidRPr="000117AC" w:rsidRDefault="00910F84" w:rsidP="00910F84">
            <w:pPr>
              <w:pStyle w:val="Tabulkatext"/>
              <w:rPr>
                <w:szCs w:val="22"/>
              </w:rPr>
            </w:pPr>
            <w:r w:rsidRPr="000117AC">
              <w:rPr>
                <w:szCs w:val="22"/>
              </w:rPr>
              <w:t>3.7.4.2.2</w:t>
            </w:r>
          </w:p>
        </w:tc>
      </w:tr>
      <w:tr w:rsidR="000117AC" w:rsidRPr="000117AC" w14:paraId="0144C493"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7AE61A7B" w14:textId="77777777" w:rsidR="00910F84" w:rsidRPr="000117AC" w:rsidRDefault="00910F84" w:rsidP="002733A6">
            <w:pPr>
              <w:pStyle w:val="Tabulkaodrazky"/>
              <w:numPr>
                <w:ilvl w:val="0"/>
                <w:numId w:val="16"/>
              </w:numPr>
            </w:pPr>
            <w:r w:rsidRPr="000117AC">
              <w:t>poukáže na hlavní znaky protist a odliší je od ostatních skupin eukaryot</w:t>
            </w:r>
          </w:p>
          <w:p w14:paraId="6892D066" w14:textId="77777777" w:rsidR="00910F84" w:rsidRPr="000117AC" w:rsidRDefault="00910F84" w:rsidP="002733A6">
            <w:pPr>
              <w:pStyle w:val="Tabulkaodrazky"/>
              <w:numPr>
                <w:ilvl w:val="0"/>
                <w:numId w:val="16"/>
              </w:numPr>
            </w:pPr>
            <w:r w:rsidRPr="000117AC">
              <w:t>charakterizuje význačné zástupce z hlediska ekologického, zdravotního a systematického</w:t>
            </w:r>
          </w:p>
        </w:tc>
        <w:tc>
          <w:tcPr>
            <w:tcW w:w="2878" w:type="dxa"/>
            <w:tcBorders>
              <w:top w:val="single" w:sz="6" w:space="0" w:color="auto"/>
              <w:left w:val="single" w:sz="6" w:space="0" w:color="auto"/>
              <w:bottom w:val="single" w:sz="6" w:space="0" w:color="auto"/>
              <w:right w:val="single" w:sz="6" w:space="0" w:color="auto"/>
            </w:tcBorders>
          </w:tcPr>
          <w:p w14:paraId="6351D2A9" w14:textId="77777777" w:rsidR="00910F84" w:rsidRPr="000117AC" w:rsidRDefault="00910F84" w:rsidP="00910F84">
            <w:pPr>
              <w:pStyle w:val="Tabulkatext"/>
              <w:rPr>
                <w:b/>
              </w:rPr>
            </w:pPr>
            <w:r w:rsidRPr="000117AC">
              <w:rPr>
                <w:b/>
              </w:rPr>
              <w:t>Biologie protist</w:t>
            </w:r>
          </w:p>
          <w:p w14:paraId="550B9607" w14:textId="77777777" w:rsidR="00910F84" w:rsidRPr="000117AC" w:rsidRDefault="00910F84" w:rsidP="002733A6">
            <w:pPr>
              <w:pStyle w:val="Tabulkaodrazky"/>
              <w:numPr>
                <w:ilvl w:val="0"/>
                <w:numId w:val="16"/>
              </w:numPr>
            </w:pPr>
            <w:r w:rsidRPr="000117AC">
              <w:t>charakteristika protist</w:t>
            </w:r>
          </w:p>
          <w:p w14:paraId="3FAC780C" w14:textId="7558BF51" w:rsidR="00910F84" w:rsidRPr="000117AC" w:rsidRDefault="00910F84" w:rsidP="002733A6">
            <w:pPr>
              <w:pStyle w:val="Tabulkaodrazky"/>
              <w:numPr>
                <w:ilvl w:val="0"/>
                <w:numId w:val="16"/>
              </w:numPr>
            </w:pPr>
            <w:r w:rsidRPr="000117AC">
              <w:t>stavba a funkce protist</w:t>
            </w:r>
          </w:p>
        </w:tc>
        <w:tc>
          <w:tcPr>
            <w:tcW w:w="1079" w:type="dxa"/>
            <w:tcBorders>
              <w:top w:val="single" w:sz="6" w:space="0" w:color="auto"/>
              <w:left w:val="single" w:sz="6" w:space="0" w:color="auto"/>
              <w:bottom w:val="single" w:sz="6" w:space="0" w:color="auto"/>
              <w:right w:val="single" w:sz="6" w:space="0" w:color="auto"/>
            </w:tcBorders>
          </w:tcPr>
          <w:p w14:paraId="077ED21A" w14:textId="0E3888A1"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274EECAA" w14:textId="77777777" w:rsidR="00910F84" w:rsidRPr="000117AC" w:rsidRDefault="00910F84" w:rsidP="00910F84">
            <w:pPr>
              <w:pStyle w:val="Tabulkatext"/>
              <w:rPr>
                <w:szCs w:val="22"/>
              </w:rPr>
            </w:pPr>
            <w:r w:rsidRPr="000117AC">
              <w:rPr>
                <w:szCs w:val="22"/>
              </w:rPr>
              <w:t>PT:</w:t>
            </w:r>
          </w:p>
          <w:p w14:paraId="19D9F899" w14:textId="77777777" w:rsidR="00910F84" w:rsidRPr="000117AC" w:rsidRDefault="00910F84" w:rsidP="00910F84">
            <w:pPr>
              <w:pStyle w:val="Tabulkatext"/>
              <w:rPr>
                <w:szCs w:val="22"/>
              </w:rPr>
            </w:pPr>
            <w:r w:rsidRPr="000117AC">
              <w:rPr>
                <w:szCs w:val="22"/>
              </w:rPr>
              <w:t>3.7.4.1.1</w:t>
            </w:r>
          </w:p>
          <w:p w14:paraId="5A22B9F5" w14:textId="77777777" w:rsidR="00910F84" w:rsidRPr="000117AC" w:rsidRDefault="00910F84" w:rsidP="00910F84">
            <w:pPr>
              <w:pStyle w:val="Tabulkatext"/>
              <w:rPr>
                <w:szCs w:val="22"/>
              </w:rPr>
            </w:pPr>
            <w:r w:rsidRPr="000117AC">
              <w:rPr>
                <w:szCs w:val="22"/>
              </w:rPr>
              <w:t>3.7.4.1.2</w:t>
            </w:r>
          </w:p>
        </w:tc>
      </w:tr>
      <w:tr w:rsidR="000117AC" w:rsidRPr="000117AC" w14:paraId="3887DC96"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4635E357" w14:textId="77777777" w:rsidR="00910F84" w:rsidRPr="000117AC" w:rsidRDefault="00910F84" w:rsidP="002733A6">
            <w:pPr>
              <w:pStyle w:val="Tabulkaodrazky"/>
              <w:numPr>
                <w:ilvl w:val="0"/>
                <w:numId w:val="16"/>
              </w:numPr>
            </w:pPr>
            <w:r w:rsidRPr="000117AC">
              <w:t>vyloží význam diferenciace a specializace buněk</w:t>
            </w:r>
          </w:p>
        </w:tc>
        <w:tc>
          <w:tcPr>
            <w:tcW w:w="2878" w:type="dxa"/>
            <w:tcBorders>
              <w:top w:val="single" w:sz="6" w:space="0" w:color="auto"/>
              <w:left w:val="single" w:sz="6" w:space="0" w:color="auto"/>
              <w:bottom w:val="single" w:sz="6" w:space="0" w:color="auto"/>
              <w:right w:val="single" w:sz="6" w:space="0" w:color="auto"/>
            </w:tcBorders>
            <w:hideMark/>
          </w:tcPr>
          <w:p w14:paraId="1C5F5354" w14:textId="77777777" w:rsidR="00910F84" w:rsidRPr="000117AC" w:rsidRDefault="00910F84" w:rsidP="002733A6">
            <w:pPr>
              <w:pStyle w:val="Tabulkaodrazky"/>
              <w:numPr>
                <w:ilvl w:val="0"/>
                <w:numId w:val="16"/>
              </w:numPr>
            </w:pPr>
            <w:r w:rsidRPr="000117AC">
              <w:t>diferenciace buněk</w:t>
            </w:r>
          </w:p>
          <w:p w14:paraId="100C90D7" w14:textId="77777777" w:rsidR="00910F84" w:rsidRPr="000117AC" w:rsidRDefault="00910F84" w:rsidP="002733A6">
            <w:pPr>
              <w:pStyle w:val="Tabulkaodrazky"/>
              <w:numPr>
                <w:ilvl w:val="0"/>
                <w:numId w:val="16"/>
              </w:numPr>
            </w:pPr>
            <w:r w:rsidRPr="000117AC">
              <w:t>zárodečné listy</w:t>
            </w:r>
          </w:p>
          <w:p w14:paraId="4D1D3AFB" w14:textId="77777777" w:rsidR="00910F84" w:rsidRPr="000117AC" w:rsidRDefault="00910F84" w:rsidP="002733A6">
            <w:pPr>
              <w:pStyle w:val="Tabulkaodrazky"/>
              <w:numPr>
                <w:ilvl w:val="0"/>
                <w:numId w:val="16"/>
              </w:numPr>
            </w:pPr>
            <w:r w:rsidRPr="000117AC">
              <w:t>vznik zárodečných obalů a orgánových soustav</w:t>
            </w:r>
          </w:p>
        </w:tc>
        <w:tc>
          <w:tcPr>
            <w:tcW w:w="1079" w:type="dxa"/>
            <w:tcBorders>
              <w:top w:val="single" w:sz="6" w:space="0" w:color="auto"/>
              <w:left w:val="single" w:sz="6" w:space="0" w:color="auto"/>
              <w:bottom w:val="single" w:sz="6" w:space="0" w:color="auto"/>
              <w:right w:val="single" w:sz="6" w:space="0" w:color="auto"/>
            </w:tcBorders>
          </w:tcPr>
          <w:p w14:paraId="2BB84BF7" w14:textId="29DE4136"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tcPr>
          <w:p w14:paraId="58470B43" w14:textId="77777777" w:rsidR="00910F84" w:rsidRPr="000117AC" w:rsidRDefault="00910F84" w:rsidP="00910F84">
            <w:pPr>
              <w:pStyle w:val="Odrazky"/>
              <w:numPr>
                <w:ilvl w:val="0"/>
                <w:numId w:val="0"/>
              </w:numPr>
              <w:tabs>
                <w:tab w:val="left" w:pos="708"/>
              </w:tabs>
              <w:ind w:left="170"/>
            </w:pPr>
          </w:p>
        </w:tc>
      </w:tr>
      <w:tr w:rsidR="000117AC" w:rsidRPr="000117AC" w14:paraId="028A1A2A"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4F2638C3" w14:textId="77777777" w:rsidR="00910F84" w:rsidRPr="000117AC" w:rsidRDefault="00910F84" w:rsidP="002733A6">
            <w:pPr>
              <w:pStyle w:val="Tabulkaodrazky"/>
              <w:numPr>
                <w:ilvl w:val="0"/>
                <w:numId w:val="16"/>
              </w:numPr>
            </w:pPr>
            <w:r w:rsidRPr="000117AC">
              <w:t>rozliší hlavní kmeny bezobratlých, zhodnotí hlavní skupiny bezobratlých z hlediska ekologického, zdravotního, systematického</w:t>
            </w:r>
          </w:p>
          <w:p w14:paraId="085C7B9E" w14:textId="77777777" w:rsidR="00910F84" w:rsidRPr="000117AC" w:rsidRDefault="00910F84" w:rsidP="002733A6">
            <w:pPr>
              <w:pStyle w:val="Tabulkaodrazky"/>
              <w:numPr>
                <w:ilvl w:val="0"/>
                <w:numId w:val="16"/>
              </w:numPr>
            </w:pPr>
            <w:r w:rsidRPr="000117AC">
              <w:t>uvede hlavní anatomicko-morfologické a fyziologické znaky obratlovců</w:t>
            </w:r>
          </w:p>
        </w:tc>
        <w:tc>
          <w:tcPr>
            <w:tcW w:w="2878" w:type="dxa"/>
            <w:tcBorders>
              <w:top w:val="single" w:sz="6" w:space="0" w:color="auto"/>
              <w:left w:val="single" w:sz="6" w:space="0" w:color="auto"/>
              <w:bottom w:val="single" w:sz="6" w:space="0" w:color="auto"/>
              <w:right w:val="single" w:sz="6" w:space="0" w:color="auto"/>
            </w:tcBorders>
            <w:hideMark/>
          </w:tcPr>
          <w:p w14:paraId="5EFF09A7" w14:textId="77777777" w:rsidR="00910F84" w:rsidRPr="000117AC" w:rsidRDefault="00910F84" w:rsidP="00910F84">
            <w:pPr>
              <w:pStyle w:val="Tabulkatext"/>
              <w:rPr>
                <w:b/>
              </w:rPr>
            </w:pPr>
            <w:r w:rsidRPr="000117AC">
              <w:rPr>
                <w:b/>
              </w:rPr>
              <w:t>Biologie živočichů</w:t>
            </w:r>
          </w:p>
          <w:p w14:paraId="792240C7" w14:textId="77777777" w:rsidR="00910F84" w:rsidRPr="000117AC" w:rsidRDefault="00910F84" w:rsidP="002733A6">
            <w:pPr>
              <w:pStyle w:val="Tabulkaodrazky"/>
              <w:numPr>
                <w:ilvl w:val="0"/>
                <w:numId w:val="16"/>
              </w:numPr>
            </w:pPr>
            <w:r w:rsidRPr="000117AC">
              <w:t>žahavci</w:t>
            </w:r>
          </w:p>
          <w:p w14:paraId="321C0ED3" w14:textId="77777777" w:rsidR="00910F84" w:rsidRPr="000117AC" w:rsidRDefault="00910F84" w:rsidP="002733A6">
            <w:pPr>
              <w:pStyle w:val="Tabulkaodrazky"/>
              <w:numPr>
                <w:ilvl w:val="0"/>
                <w:numId w:val="16"/>
              </w:numPr>
            </w:pPr>
            <w:r w:rsidRPr="000117AC">
              <w:t>houbovci</w:t>
            </w:r>
          </w:p>
          <w:p w14:paraId="79718A4B" w14:textId="77777777" w:rsidR="00910F84" w:rsidRPr="000117AC" w:rsidRDefault="00910F84" w:rsidP="002733A6">
            <w:pPr>
              <w:pStyle w:val="Tabulkaodrazky"/>
              <w:numPr>
                <w:ilvl w:val="0"/>
                <w:numId w:val="16"/>
              </w:numPr>
            </w:pPr>
            <w:r w:rsidRPr="000117AC">
              <w:t>ploštěnci</w:t>
            </w:r>
          </w:p>
          <w:p w14:paraId="13D350B1" w14:textId="77777777" w:rsidR="00910F84" w:rsidRPr="000117AC" w:rsidRDefault="00910F84" w:rsidP="002733A6">
            <w:pPr>
              <w:pStyle w:val="Tabulkaodrazky"/>
              <w:numPr>
                <w:ilvl w:val="0"/>
                <w:numId w:val="16"/>
              </w:numPr>
            </w:pPr>
            <w:r w:rsidRPr="000117AC">
              <w:t>hlísti</w:t>
            </w:r>
          </w:p>
          <w:p w14:paraId="2CCB4A14" w14:textId="77777777" w:rsidR="00910F84" w:rsidRPr="000117AC" w:rsidRDefault="00910F84" w:rsidP="002733A6">
            <w:pPr>
              <w:pStyle w:val="Tabulkaodrazky"/>
              <w:numPr>
                <w:ilvl w:val="0"/>
                <w:numId w:val="16"/>
              </w:numPr>
            </w:pPr>
            <w:r w:rsidRPr="000117AC">
              <w:t>měkkýši</w:t>
            </w:r>
          </w:p>
          <w:p w14:paraId="0DE5A873" w14:textId="77777777" w:rsidR="00910F84" w:rsidRPr="000117AC" w:rsidRDefault="00910F84" w:rsidP="002733A6">
            <w:pPr>
              <w:pStyle w:val="Tabulkaodrazky"/>
              <w:numPr>
                <w:ilvl w:val="0"/>
                <w:numId w:val="16"/>
              </w:numPr>
            </w:pPr>
            <w:r w:rsidRPr="000117AC">
              <w:t>kroužkovci</w:t>
            </w:r>
          </w:p>
          <w:p w14:paraId="3E7C0CAF" w14:textId="77777777" w:rsidR="00910F84" w:rsidRPr="000117AC" w:rsidRDefault="00910F84" w:rsidP="002733A6">
            <w:pPr>
              <w:pStyle w:val="Tabulkaodrazky"/>
              <w:numPr>
                <w:ilvl w:val="0"/>
                <w:numId w:val="16"/>
              </w:numPr>
            </w:pPr>
            <w:r w:rsidRPr="000117AC">
              <w:t>členovci</w:t>
            </w:r>
          </w:p>
          <w:p w14:paraId="37FF654C" w14:textId="77777777" w:rsidR="00910F84" w:rsidRPr="000117AC" w:rsidRDefault="00910F84" w:rsidP="002733A6">
            <w:pPr>
              <w:pStyle w:val="Tabulkaodrazky"/>
              <w:numPr>
                <w:ilvl w:val="0"/>
                <w:numId w:val="16"/>
              </w:numPr>
            </w:pPr>
            <w:r w:rsidRPr="000117AC">
              <w:t>ostnokožci</w:t>
            </w:r>
          </w:p>
          <w:p w14:paraId="5BDDF8A3" w14:textId="77777777" w:rsidR="00910F84" w:rsidRPr="000117AC" w:rsidRDefault="00910F84" w:rsidP="002733A6">
            <w:pPr>
              <w:pStyle w:val="Tabulkaodrazky"/>
              <w:numPr>
                <w:ilvl w:val="0"/>
                <w:numId w:val="16"/>
              </w:numPr>
            </w:pPr>
            <w:r w:rsidRPr="000117AC">
              <w:t>polostrunatci</w:t>
            </w:r>
          </w:p>
          <w:p w14:paraId="6D9871DC" w14:textId="77777777" w:rsidR="00910F84" w:rsidRPr="000117AC" w:rsidRDefault="00910F84" w:rsidP="002733A6">
            <w:pPr>
              <w:pStyle w:val="Tabulkaodrazky"/>
              <w:numPr>
                <w:ilvl w:val="0"/>
                <w:numId w:val="16"/>
              </w:numPr>
            </w:pPr>
            <w:r w:rsidRPr="000117AC">
              <w:t>strunatci</w:t>
            </w:r>
          </w:p>
          <w:p w14:paraId="0C54ED4D" w14:textId="77777777" w:rsidR="00910F84" w:rsidRPr="000117AC" w:rsidRDefault="00910F84" w:rsidP="002733A6">
            <w:pPr>
              <w:pStyle w:val="Tabulkaodrazky"/>
              <w:numPr>
                <w:ilvl w:val="0"/>
                <w:numId w:val="16"/>
              </w:numPr>
            </w:pPr>
            <w:r w:rsidRPr="000117AC">
              <w:t>obratlovci</w:t>
            </w:r>
          </w:p>
        </w:tc>
        <w:tc>
          <w:tcPr>
            <w:tcW w:w="1079" w:type="dxa"/>
            <w:tcBorders>
              <w:top w:val="single" w:sz="6" w:space="0" w:color="auto"/>
              <w:left w:val="single" w:sz="6" w:space="0" w:color="auto"/>
              <w:bottom w:val="single" w:sz="6" w:space="0" w:color="auto"/>
              <w:right w:val="single" w:sz="6" w:space="0" w:color="auto"/>
            </w:tcBorders>
          </w:tcPr>
          <w:p w14:paraId="0EB21EA4" w14:textId="4E787B59"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624E26AF" w14:textId="77777777" w:rsidR="00910F84" w:rsidRPr="000117AC" w:rsidRDefault="00910F84" w:rsidP="00910F84">
            <w:pPr>
              <w:pStyle w:val="Tabulkatext"/>
              <w:rPr>
                <w:szCs w:val="22"/>
              </w:rPr>
            </w:pPr>
            <w:r w:rsidRPr="000117AC">
              <w:rPr>
                <w:szCs w:val="22"/>
              </w:rPr>
              <w:t>PT:</w:t>
            </w:r>
          </w:p>
          <w:p w14:paraId="6B2EEEC0" w14:textId="77777777" w:rsidR="00910F84" w:rsidRPr="000117AC" w:rsidRDefault="00910F84" w:rsidP="00910F84">
            <w:pPr>
              <w:pStyle w:val="Tabulkatext"/>
              <w:rPr>
                <w:szCs w:val="22"/>
              </w:rPr>
            </w:pPr>
            <w:r w:rsidRPr="000117AC">
              <w:rPr>
                <w:szCs w:val="22"/>
              </w:rPr>
              <w:t>3.7.4.2.2</w:t>
            </w:r>
          </w:p>
        </w:tc>
      </w:tr>
      <w:tr w:rsidR="000117AC" w:rsidRPr="000117AC" w14:paraId="4B6D6DB5"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071A6BA4" w14:textId="77777777" w:rsidR="00910F84" w:rsidRPr="000117AC" w:rsidRDefault="00910F84" w:rsidP="002733A6">
            <w:pPr>
              <w:pStyle w:val="Tabulkaodrazky"/>
              <w:numPr>
                <w:ilvl w:val="0"/>
                <w:numId w:val="16"/>
              </w:numPr>
            </w:pPr>
            <w:r w:rsidRPr="000117AC">
              <w:t xml:space="preserve">na základě znalosti konkrétních taxonů popíše vývoj </w:t>
            </w:r>
            <w:r w:rsidRPr="000117AC">
              <w:lastRenderedPageBreak/>
              <w:t xml:space="preserve">jednotlivých fyziologických funkcí </w:t>
            </w:r>
          </w:p>
          <w:p w14:paraId="1BA036C5" w14:textId="77777777" w:rsidR="00910F84" w:rsidRPr="000117AC" w:rsidRDefault="00910F84" w:rsidP="002733A6">
            <w:pPr>
              <w:pStyle w:val="Tabulkaodrazky"/>
              <w:numPr>
                <w:ilvl w:val="0"/>
                <w:numId w:val="16"/>
              </w:numPr>
            </w:pPr>
            <w:r w:rsidRPr="000117AC">
              <w:t>komentuje fylogenetický vývoj orgánových soustav</w:t>
            </w:r>
          </w:p>
        </w:tc>
        <w:tc>
          <w:tcPr>
            <w:tcW w:w="2878" w:type="dxa"/>
            <w:tcBorders>
              <w:top w:val="single" w:sz="6" w:space="0" w:color="auto"/>
              <w:left w:val="single" w:sz="6" w:space="0" w:color="auto"/>
              <w:bottom w:val="single" w:sz="6" w:space="0" w:color="auto"/>
              <w:right w:val="single" w:sz="6" w:space="0" w:color="auto"/>
            </w:tcBorders>
            <w:hideMark/>
          </w:tcPr>
          <w:p w14:paraId="6C61D2E9" w14:textId="77777777" w:rsidR="00910F84" w:rsidRPr="000117AC" w:rsidRDefault="00910F84" w:rsidP="002733A6">
            <w:pPr>
              <w:pStyle w:val="Tabulkaodrazky"/>
              <w:numPr>
                <w:ilvl w:val="0"/>
                <w:numId w:val="16"/>
              </w:numPr>
            </w:pPr>
            <w:r w:rsidRPr="000117AC">
              <w:lastRenderedPageBreak/>
              <w:t xml:space="preserve">příjem a zpracování potravy </w:t>
            </w:r>
          </w:p>
          <w:p w14:paraId="7FE51DCE" w14:textId="77777777" w:rsidR="00910F84" w:rsidRPr="000117AC" w:rsidRDefault="00910F84" w:rsidP="002733A6">
            <w:pPr>
              <w:pStyle w:val="Tabulkaodrazky"/>
              <w:numPr>
                <w:ilvl w:val="0"/>
                <w:numId w:val="16"/>
              </w:numPr>
            </w:pPr>
            <w:r w:rsidRPr="000117AC">
              <w:lastRenderedPageBreak/>
              <w:t>respirace</w:t>
            </w:r>
          </w:p>
          <w:p w14:paraId="13B55250" w14:textId="77777777" w:rsidR="00910F84" w:rsidRPr="000117AC" w:rsidRDefault="00910F84" w:rsidP="002733A6">
            <w:pPr>
              <w:pStyle w:val="Tabulkaodrazky"/>
              <w:numPr>
                <w:ilvl w:val="0"/>
                <w:numId w:val="16"/>
              </w:numPr>
            </w:pPr>
            <w:r w:rsidRPr="000117AC">
              <w:t>vylučování</w:t>
            </w:r>
          </w:p>
          <w:p w14:paraId="2E237EE3" w14:textId="77777777" w:rsidR="00910F84" w:rsidRPr="000117AC" w:rsidRDefault="00910F84" w:rsidP="002733A6">
            <w:pPr>
              <w:pStyle w:val="Tabulkaodrazky"/>
              <w:numPr>
                <w:ilvl w:val="0"/>
                <w:numId w:val="16"/>
              </w:numPr>
            </w:pPr>
            <w:r w:rsidRPr="000117AC">
              <w:t>termoregulace</w:t>
            </w:r>
          </w:p>
          <w:p w14:paraId="22C78A4E" w14:textId="77777777" w:rsidR="00910F84" w:rsidRPr="000117AC" w:rsidRDefault="00910F84" w:rsidP="002733A6">
            <w:pPr>
              <w:pStyle w:val="Tabulkaodrazky"/>
              <w:numPr>
                <w:ilvl w:val="0"/>
                <w:numId w:val="16"/>
              </w:numPr>
            </w:pPr>
            <w:r w:rsidRPr="000117AC">
              <w:t>pohyb</w:t>
            </w:r>
          </w:p>
          <w:p w14:paraId="5C11A2E2" w14:textId="77777777" w:rsidR="00910F84" w:rsidRPr="000117AC" w:rsidRDefault="00910F84" w:rsidP="002733A6">
            <w:pPr>
              <w:pStyle w:val="Tabulkaodrazky"/>
              <w:numPr>
                <w:ilvl w:val="0"/>
                <w:numId w:val="16"/>
              </w:numPr>
            </w:pPr>
            <w:r w:rsidRPr="000117AC">
              <w:t>regulační soustavy</w:t>
            </w:r>
          </w:p>
          <w:p w14:paraId="2BA29C0F" w14:textId="77777777" w:rsidR="00910F84" w:rsidRPr="000117AC" w:rsidRDefault="00910F84" w:rsidP="002733A6">
            <w:pPr>
              <w:pStyle w:val="Tabulkaodrazky"/>
              <w:numPr>
                <w:ilvl w:val="0"/>
                <w:numId w:val="16"/>
              </w:numPr>
            </w:pPr>
            <w:r w:rsidRPr="000117AC">
              <w:t>tělní tekutiny a jejich oběh</w:t>
            </w:r>
          </w:p>
        </w:tc>
        <w:tc>
          <w:tcPr>
            <w:tcW w:w="1079" w:type="dxa"/>
            <w:tcBorders>
              <w:top w:val="single" w:sz="6" w:space="0" w:color="auto"/>
              <w:left w:val="single" w:sz="6" w:space="0" w:color="auto"/>
              <w:bottom w:val="single" w:sz="6" w:space="0" w:color="auto"/>
              <w:right w:val="single" w:sz="6" w:space="0" w:color="auto"/>
            </w:tcBorders>
          </w:tcPr>
          <w:p w14:paraId="053FA8AF" w14:textId="7F20F126" w:rsidR="00910F84" w:rsidRPr="000117AC" w:rsidRDefault="00910F84" w:rsidP="00910F84">
            <w:pPr>
              <w:pStyle w:val="Tabulkatext"/>
              <w:jc w:val="center"/>
              <w:rPr>
                <w:szCs w:val="22"/>
              </w:rPr>
            </w:pPr>
            <w:r w:rsidRPr="000117AC">
              <w:rPr>
                <w:szCs w:val="22"/>
              </w:rPr>
              <w:lastRenderedPageBreak/>
              <w:t>2.</w:t>
            </w:r>
          </w:p>
        </w:tc>
        <w:tc>
          <w:tcPr>
            <w:tcW w:w="2395" w:type="dxa"/>
            <w:tcBorders>
              <w:top w:val="single" w:sz="6" w:space="0" w:color="auto"/>
              <w:left w:val="single" w:sz="6" w:space="0" w:color="auto"/>
              <w:bottom w:val="single" w:sz="6" w:space="0" w:color="auto"/>
              <w:right w:val="double" w:sz="4" w:space="0" w:color="auto"/>
            </w:tcBorders>
            <w:hideMark/>
          </w:tcPr>
          <w:p w14:paraId="7636FE43" w14:textId="77777777" w:rsidR="00910F84" w:rsidRPr="000117AC" w:rsidRDefault="00910F84" w:rsidP="00910F84">
            <w:pPr>
              <w:pStyle w:val="Tabulkatext"/>
              <w:rPr>
                <w:szCs w:val="22"/>
              </w:rPr>
            </w:pPr>
            <w:r w:rsidRPr="000117AC">
              <w:rPr>
                <w:szCs w:val="22"/>
              </w:rPr>
              <w:t>PT:</w:t>
            </w:r>
          </w:p>
          <w:p w14:paraId="36C5557D" w14:textId="77777777" w:rsidR="00910F84" w:rsidRPr="000117AC" w:rsidRDefault="00910F84" w:rsidP="00910F84">
            <w:pPr>
              <w:pStyle w:val="Tabulkatext"/>
              <w:rPr>
                <w:szCs w:val="22"/>
              </w:rPr>
            </w:pPr>
            <w:r w:rsidRPr="000117AC">
              <w:rPr>
                <w:szCs w:val="22"/>
              </w:rPr>
              <w:t>3.7.4.1.3</w:t>
            </w:r>
          </w:p>
        </w:tc>
      </w:tr>
      <w:tr w:rsidR="000117AC" w:rsidRPr="000117AC" w14:paraId="1325CBCE"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401695AA" w14:textId="77777777" w:rsidR="00910F84" w:rsidRPr="000117AC" w:rsidRDefault="00910F84" w:rsidP="002733A6">
            <w:pPr>
              <w:pStyle w:val="Tabulkaodrazky"/>
              <w:numPr>
                <w:ilvl w:val="0"/>
                <w:numId w:val="16"/>
              </w:numPr>
            </w:pPr>
            <w:r w:rsidRPr="000117AC">
              <w:t>vysvětlí principy jednotlivých způsobů rozmnožování</w:t>
            </w:r>
          </w:p>
          <w:p w14:paraId="3D787D97" w14:textId="77777777" w:rsidR="00910F84" w:rsidRPr="000117AC" w:rsidRDefault="00910F84" w:rsidP="002733A6">
            <w:pPr>
              <w:pStyle w:val="Tabulkaodrazky"/>
              <w:numPr>
                <w:ilvl w:val="0"/>
                <w:numId w:val="16"/>
              </w:numPr>
            </w:pPr>
            <w:r w:rsidRPr="000117AC">
              <w:t>vysvětlí rozdíl mezi vnějším a vnitřním oplozením</w:t>
            </w:r>
          </w:p>
          <w:p w14:paraId="5276D3BC" w14:textId="77777777" w:rsidR="00910F84" w:rsidRPr="000117AC" w:rsidRDefault="00910F84" w:rsidP="002733A6">
            <w:pPr>
              <w:pStyle w:val="Tabulkaodrazky"/>
              <w:numPr>
                <w:ilvl w:val="0"/>
                <w:numId w:val="16"/>
              </w:numPr>
            </w:pPr>
            <w:r w:rsidRPr="000117AC">
              <w:t>pojmenuje základní ontogenetické fáze</w:t>
            </w:r>
          </w:p>
        </w:tc>
        <w:tc>
          <w:tcPr>
            <w:tcW w:w="2878" w:type="dxa"/>
            <w:tcBorders>
              <w:top w:val="single" w:sz="6" w:space="0" w:color="auto"/>
              <w:left w:val="single" w:sz="6" w:space="0" w:color="auto"/>
              <w:bottom w:val="single" w:sz="6" w:space="0" w:color="auto"/>
              <w:right w:val="single" w:sz="6" w:space="0" w:color="auto"/>
            </w:tcBorders>
            <w:hideMark/>
          </w:tcPr>
          <w:p w14:paraId="33A5B0E2" w14:textId="77777777" w:rsidR="00910F84" w:rsidRPr="000117AC" w:rsidRDefault="00910F84" w:rsidP="002733A6">
            <w:pPr>
              <w:pStyle w:val="Tabulkaodrazky"/>
              <w:numPr>
                <w:ilvl w:val="0"/>
                <w:numId w:val="16"/>
              </w:numPr>
            </w:pPr>
            <w:r w:rsidRPr="000117AC">
              <w:t>pohlavní a nepohlavní rozmnožování</w:t>
            </w:r>
          </w:p>
          <w:p w14:paraId="767FA2EB" w14:textId="77777777" w:rsidR="00910F84" w:rsidRPr="000117AC" w:rsidRDefault="00910F84" w:rsidP="002733A6">
            <w:pPr>
              <w:pStyle w:val="Tabulkaodrazky"/>
              <w:numPr>
                <w:ilvl w:val="0"/>
                <w:numId w:val="16"/>
              </w:numPr>
            </w:pPr>
            <w:r w:rsidRPr="000117AC">
              <w:t>ontogeneze</w:t>
            </w:r>
          </w:p>
        </w:tc>
        <w:tc>
          <w:tcPr>
            <w:tcW w:w="1079" w:type="dxa"/>
            <w:tcBorders>
              <w:top w:val="single" w:sz="6" w:space="0" w:color="auto"/>
              <w:left w:val="single" w:sz="6" w:space="0" w:color="auto"/>
              <w:bottom w:val="single" w:sz="6" w:space="0" w:color="auto"/>
              <w:right w:val="single" w:sz="6" w:space="0" w:color="auto"/>
            </w:tcBorders>
          </w:tcPr>
          <w:p w14:paraId="3C8CAD98" w14:textId="2DD04D9F"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7BEC6D9E" w14:textId="77777777" w:rsidR="00910F84" w:rsidRPr="000117AC" w:rsidRDefault="00910F84" w:rsidP="00910F84">
            <w:pPr>
              <w:pStyle w:val="Tabulkatext"/>
              <w:rPr>
                <w:szCs w:val="22"/>
              </w:rPr>
            </w:pPr>
            <w:r w:rsidRPr="000117AC">
              <w:rPr>
                <w:szCs w:val="22"/>
              </w:rPr>
              <w:t>PT:</w:t>
            </w:r>
          </w:p>
          <w:p w14:paraId="38363897" w14:textId="77777777" w:rsidR="00910F84" w:rsidRPr="000117AC" w:rsidRDefault="00910F84" w:rsidP="00910F84">
            <w:pPr>
              <w:pStyle w:val="Tabulkatext"/>
              <w:rPr>
                <w:szCs w:val="22"/>
              </w:rPr>
            </w:pPr>
            <w:r w:rsidRPr="000117AC">
              <w:rPr>
                <w:szCs w:val="22"/>
              </w:rPr>
              <w:t>3.7.4.1.3</w:t>
            </w:r>
          </w:p>
        </w:tc>
      </w:tr>
      <w:tr w:rsidR="000117AC" w:rsidRPr="000117AC" w14:paraId="4BA6B4C0" w14:textId="77777777" w:rsidTr="00910F84">
        <w:trPr>
          <w:trHeight w:val="567"/>
        </w:trPr>
        <w:tc>
          <w:tcPr>
            <w:tcW w:w="3308" w:type="dxa"/>
            <w:tcBorders>
              <w:top w:val="single" w:sz="6" w:space="0" w:color="auto"/>
              <w:left w:val="double" w:sz="4" w:space="0" w:color="auto"/>
              <w:bottom w:val="single" w:sz="6" w:space="0" w:color="auto"/>
              <w:right w:val="single" w:sz="6" w:space="0" w:color="auto"/>
            </w:tcBorders>
            <w:hideMark/>
          </w:tcPr>
          <w:p w14:paraId="2C08543C" w14:textId="77777777" w:rsidR="00910F84" w:rsidRPr="000117AC" w:rsidRDefault="00910F84" w:rsidP="002733A6">
            <w:pPr>
              <w:pStyle w:val="Tabulkaodrazky"/>
              <w:numPr>
                <w:ilvl w:val="0"/>
                <w:numId w:val="16"/>
              </w:numPr>
            </w:pPr>
            <w:r w:rsidRPr="000117AC">
              <w:t>pozná a správně pojmenuje dané živočišné druhy (s možným využitím různých informačních zdrojů), přiřadí k nim základní ekologické nároky</w:t>
            </w:r>
          </w:p>
        </w:tc>
        <w:tc>
          <w:tcPr>
            <w:tcW w:w="2878" w:type="dxa"/>
            <w:tcBorders>
              <w:top w:val="single" w:sz="6" w:space="0" w:color="auto"/>
              <w:left w:val="single" w:sz="6" w:space="0" w:color="auto"/>
              <w:bottom w:val="single" w:sz="6" w:space="0" w:color="auto"/>
              <w:right w:val="single" w:sz="6" w:space="0" w:color="auto"/>
            </w:tcBorders>
            <w:hideMark/>
          </w:tcPr>
          <w:p w14:paraId="569456B1" w14:textId="77777777" w:rsidR="00910F84" w:rsidRPr="000117AC" w:rsidRDefault="00910F84" w:rsidP="002733A6">
            <w:pPr>
              <w:pStyle w:val="Tabulkaodrazky"/>
              <w:numPr>
                <w:ilvl w:val="0"/>
                <w:numId w:val="16"/>
              </w:numPr>
            </w:pPr>
            <w:r w:rsidRPr="000117AC">
              <w:t>vybrané taxony živočichů s důrazem na druhy žijící na našem území</w:t>
            </w:r>
          </w:p>
        </w:tc>
        <w:tc>
          <w:tcPr>
            <w:tcW w:w="1079" w:type="dxa"/>
            <w:tcBorders>
              <w:top w:val="single" w:sz="6" w:space="0" w:color="auto"/>
              <w:left w:val="single" w:sz="6" w:space="0" w:color="auto"/>
              <w:bottom w:val="single" w:sz="6" w:space="0" w:color="auto"/>
              <w:right w:val="single" w:sz="6" w:space="0" w:color="auto"/>
            </w:tcBorders>
          </w:tcPr>
          <w:p w14:paraId="4056B067" w14:textId="2B3E8855"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58BA2D91" w14:textId="77777777" w:rsidR="00910F84" w:rsidRPr="000117AC" w:rsidRDefault="00910F84" w:rsidP="00910F84">
            <w:pPr>
              <w:pStyle w:val="Tabulkatext"/>
              <w:rPr>
                <w:szCs w:val="22"/>
              </w:rPr>
            </w:pPr>
            <w:r w:rsidRPr="000117AC">
              <w:rPr>
                <w:szCs w:val="22"/>
              </w:rPr>
              <w:t>PT:</w:t>
            </w:r>
          </w:p>
          <w:p w14:paraId="7972FED2" w14:textId="77777777" w:rsidR="00910F84" w:rsidRPr="000117AC" w:rsidRDefault="00910F84" w:rsidP="00910F84">
            <w:pPr>
              <w:pStyle w:val="Tabulkatext"/>
              <w:rPr>
                <w:szCs w:val="22"/>
              </w:rPr>
            </w:pPr>
            <w:r w:rsidRPr="000117AC">
              <w:rPr>
                <w:szCs w:val="22"/>
              </w:rPr>
              <w:t>3.7.4.1.1</w:t>
            </w:r>
          </w:p>
        </w:tc>
      </w:tr>
      <w:tr w:rsidR="000117AC" w:rsidRPr="000117AC" w14:paraId="6D4C1B81" w14:textId="77777777" w:rsidTr="00910F84">
        <w:trPr>
          <w:trHeight w:val="567"/>
        </w:trPr>
        <w:tc>
          <w:tcPr>
            <w:tcW w:w="3308" w:type="dxa"/>
            <w:tcBorders>
              <w:top w:val="single" w:sz="6" w:space="0" w:color="auto"/>
              <w:left w:val="double" w:sz="4" w:space="0" w:color="auto"/>
              <w:bottom w:val="single" w:sz="6" w:space="0" w:color="auto"/>
              <w:right w:val="single" w:sz="4" w:space="0" w:color="auto"/>
            </w:tcBorders>
            <w:hideMark/>
          </w:tcPr>
          <w:p w14:paraId="55710A55" w14:textId="77777777" w:rsidR="00910F84" w:rsidRPr="000117AC" w:rsidRDefault="00910F84" w:rsidP="002733A6">
            <w:pPr>
              <w:pStyle w:val="Tabulkaodrazky"/>
              <w:numPr>
                <w:ilvl w:val="0"/>
                <w:numId w:val="16"/>
              </w:numPr>
            </w:pPr>
            <w:r w:rsidRPr="000117AC">
              <w:t>posoudí možnosti uplatnění živočichů v různých odvětvích lidské činnosti a ve výživě člověka</w:t>
            </w:r>
          </w:p>
        </w:tc>
        <w:tc>
          <w:tcPr>
            <w:tcW w:w="2878" w:type="dxa"/>
            <w:tcBorders>
              <w:top w:val="single" w:sz="6" w:space="0" w:color="auto"/>
              <w:left w:val="single" w:sz="4" w:space="0" w:color="auto"/>
              <w:bottom w:val="single" w:sz="4" w:space="0" w:color="auto"/>
              <w:right w:val="single" w:sz="6" w:space="0" w:color="auto"/>
            </w:tcBorders>
            <w:hideMark/>
          </w:tcPr>
          <w:p w14:paraId="6CA63DE3" w14:textId="77777777" w:rsidR="00910F84" w:rsidRPr="000117AC" w:rsidRDefault="00910F84" w:rsidP="002733A6">
            <w:pPr>
              <w:pStyle w:val="Tabulkaodrazky"/>
              <w:numPr>
                <w:ilvl w:val="0"/>
                <w:numId w:val="16"/>
              </w:numPr>
            </w:pPr>
            <w:r w:rsidRPr="000117AC">
              <w:t>jednotlivé živočišné kmeny</w:t>
            </w:r>
          </w:p>
        </w:tc>
        <w:tc>
          <w:tcPr>
            <w:tcW w:w="1079" w:type="dxa"/>
            <w:tcBorders>
              <w:top w:val="single" w:sz="6" w:space="0" w:color="auto"/>
              <w:left w:val="single" w:sz="6" w:space="0" w:color="auto"/>
              <w:bottom w:val="single" w:sz="4" w:space="0" w:color="auto"/>
              <w:right w:val="single" w:sz="6" w:space="0" w:color="auto"/>
            </w:tcBorders>
          </w:tcPr>
          <w:p w14:paraId="14F8950F" w14:textId="1900E7DE"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1F7B1B6C" w14:textId="77777777" w:rsidR="00910F84" w:rsidRPr="000117AC" w:rsidRDefault="00910F84" w:rsidP="00910F84">
            <w:pPr>
              <w:pStyle w:val="Tabulkatext"/>
              <w:rPr>
                <w:szCs w:val="22"/>
              </w:rPr>
            </w:pPr>
            <w:r w:rsidRPr="000117AC">
              <w:rPr>
                <w:szCs w:val="22"/>
              </w:rPr>
              <w:t>PT:</w:t>
            </w:r>
          </w:p>
          <w:p w14:paraId="50D7AFD6" w14:textId="77777777" w:rsidR="00910F84" w:rsidRPr="000117AC" w:rsidRDefault="00910F84" w:rsidP="00910F84">
            <w:pPr>
              <w:pStyle w:val="Tabulkatext"/>
              <w:rPr>
                <w:szCs w:val="22"/>
              </w:rPr>
            </w:pPr>
            <w:r w:rsidRPr="000117AC">
              <w:rPr>
                <w:szCs w:val="22"/>
              </w:rPr>
              <w:t>3.7.4.2.2</w:t>
            </w:r>
          </w:p>
          <w:p w14:paraId="7D818805" w14:textId="77777777" w:rsidR="00910F84" w:rsidRPr="000117AC" w:rsidRDefault="00910F84" w:rsidP="00910F84">
            <w:pPr>
              <w:pStyle w:val="Tabulkatext"/>
              <w:rPr>
                <w:szCs w:val="22"/>
              </w:rPr>
            </w:pPr>
            <w:r w:rsidRPr="000117AC">
              <w:rPr>
                <w:szCs w:val="22"/>
              </w:rPr>
              <w:t>3.7.4.2.7</w:t>
            </w:r>
          </w:p>
        </w:tc>
      </w:tr>
      <w:tr w:rsidR="000117AC" w:rsidRPr="000117AC" w14:paraId="72357590" w14:textId="77777777" w:rsidTr="00910F84">
        <w:trPr>
          <w:trHeight w:val="567"/>
        </w:trPr>
        <w:tc>
          <w:tcPr>
            <w:tcW w:w="3308" w:type="dxa"/>
            <w:tcBorders>
              <w:top w:val="single" w:sz="6" w:space="0" w:color="auto"/>
              <w:left w:val="double" w:sz="4" w:space="0" w:color="auto"/>
              <w:bottom w:val="single" w:sz="6" w:space="0" w:color="auto"/>
              <w:right w:val="single" w:sz="4" w:space="0" w:color="auto"/>
            </w:tcBorders>
            <w:hideMark/>
          </w:tcPr>
          <w:p w14:paraId="1BC80F17" w14:textId="77777777" w:rsidR="00910F84" w:rsidRPr="000117AC" w:rsidRDefault="00910F84" w:rsidP="002733A6">
            <w:pPr>
              <w:pStyle w:val="Tabulkaodrazky"/>
              <w:numPr>
                <w:ilvl w:val="0"/>
                <w:numId w:val="16"/>
              </w:numPr>
            </w:pPr>
            <w:r w:rsidRPr="000117AC">
              <w:t>charakterizuje základní typy chování živočichů</w:t>
            </w:r>
          </w:p>
        </w:tc>
        <w:tc>
          <w:tcPr>
            <w:tcW w:w="2878" w:type="dxa"/>
            <w:tcBorders>
              <w:top w:val="single" w:sz="4" w:space="0" w:color="auto"/>
              <w:left w:val="single" w:sz="4" w:space="0" w:color="auto"/>
              <w:bottom w:val="single" w:sz="4" w:space="0" w:color="auto"/>
              <w:right w:val="single" w:sz="6" w:space="0" w:color="auto"/>
            </w:tcBorders>
            <w:hideMark/>
          </w:tcPr>
          <w:p w14:paraId="64F79622" w14:textId="77777777" w:rsidR="00910F84" w:rsidRPr="000117AC" w:rsidRDefault="00910F84" w:rsidP="002733A6">
            <w:pPr>
              <w:pStyle w:val="Tabulkaodrazky"/>
              <w:numPr>
                <w:ilvl w:val="0"/>
                <w:numId w:val="16"/>
              </w:numPr>
            </w:pPr>
            <w:r w:rsidRPr="000117AC">
              <w:t>základy etologie</w:t>
            </w:r>
          </w:p>
          <w:p w14:paraId="094779B6" w14:textId="77777777" w:rsidR="00910F84" w:rsidRPr="000117AC" w:rsidRDefault="00910F84" w:rsidP="002733A6">
            <w:pPr>
              <w:pStyle w:val="Tabulkaodrazky"/>
              <w:numPr>
                <w:ilvl w:val="0"/>
                <w:numId w:val="16"/>
              </w:numPr>
            </w:pPr>
            <w:r w:rsidRPr="000117AC">
              <w:t>základní etologické pojmy</w:t>
            </w:r>
          </w:p>
        </w:tc>
        <w:tc>
          <w:tcPr>
            <w:tcW w:w="1079" w:type="dxa"/>
            <w:tcBorders>
              <w:top w:val="single" w:sz="4" w:space="0" w:color="auto"/>
              <w:left w:val="single" w:sz="6" w:space="0" w:color="auto"/>
              <w:bottom w:val="single" w:sz="6" w:space="0" w:color="auto"/>
              <w:right w:val="single" w:sz="6" w:space="0" w:color="auto"/>
            </w:tcBorders>
            <w:hideMark/>
          </w:tcPr>
          <w:p w14:paraId="3B3D5876" w14:textId="750E3AB0" w:rsidR="00910F84" w:rsidRPr="000117AC" w:rsidRDefault="00910F84" w:rsidP="00910F84">
            <w:pPr>
              <w:pStyle w:val="Tabulkatext"/>
              <w:jc w:val="center"/>
              <w:rPr>
                <w:strike/>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hideMark/>
          </w:tcPr>
          <w:p w14:paraId="3B777E4F" w14:textId="77777777" w:rsidR="00910F84" w:rsidRPr="000117AC" w:rsidRDefault="00910F84" w:rsidP="00910F84">
            <w:pPr>
              <w:pStyle w:val="Tabulkatext"/>
              <w:rPr>
                <w:szCs w:val="22"/>
              </w:rPr>
            </w:pPr>
            <w:r w:rsidRPr="000117AC">
              <w:rPr>
                <w:szCs w:val="22"/>
              </w:rPr>
              <w:t> </w:t>
            </w:r>
          </w:p>
        </w:tc>
      </w:tr>
      <w:tr w:rsidR="000117AC" w:rsidRPr="000117AC" w14:paraId="0F87B760" w14:textId="77777777" w:rsidTr="00910F84">
        <w:trPr>
          <w:trHeight w:val="567"/>
        </w:trPr>
        <w:tc>
          <w:tcPr>
            <w:tcW w:w="3308" w:type="dxa"/>
            <w:tcBorders>
              <w:top w:val="single" w:sz="6" w:space="0" w:color="auto"/>
              <w:left w:val="double" w:sz="4" w:space="0" w:color="auto"/>
              <w:bottom w:val="single" w:sz="6" w:space="0" w:color="auto"/>
              <w:right w:val="single" w:sz="4" w:space="0" w:color="auto"/>
            </w:tcBorders>
            <w:hideMark/>
          </w:tcPr>
          <w:p w14:paraId="07EBFF7D" w14:textId="77777777" w:rsidR="00910F84" w:rsidRPr="000117AC" w:rsidRDefault="00910F84" w:rsidP="002733A6">
            <w:pPr>
              <w:pStyle w:val="Tabulkaodrazky"/>
              <w:numPr>
                <w:ilvl w:val="0"/>
                <w:numId w:val="16"/>
              </w:numPr>
            </w:pPr>
            <w:r w:rsidRPr="000117AC">
              <w:t>obhájí svůj názor na způsoby ochrany ohrožených živočišných druhů</w:t>
            </w:r>
          </w:p>
        </w:tc>
        <w:tc>
          <w:tcPr>
            <w:tcW w:w="2878" w:type="dxa"/>
            <w:tcBorders>
              <w:top w:val="single" w:sz="4" w:space="0" w:color="auto"/>
              <w:left w:val="single" w:sz="4" w:space="0" w:color="auto"/>
              <w:bottom w:val="single" w:sz="6" w:space="0" w:color="auto"/>
              <w:right w:val="single" w:sz="6" w:space="0" w:color="auto"/>
            </w:tcBorders>
            <w:hideMark/>
          </w:tcPr>
          <w:p w14:paraId="03B520BA" w14:textId="77777777" w:rsidR="00910F84" w:rsidRPr="000117AC" w:rsidRDefault="00910F84" w:rsidP="002733A6">
            <w:pPr>
              <w:pStyle w:val="Tabulkaodrazky"/>
              <w:numPr>
                <w:ilvl w:val="0"/>
                <w:numId w:val="16"/>
              </w:numPr>
            </w:pPr>
            <w:r w:rsidRPr="000117AC">
              <w:t>vybrané ohrožené druhy (zákon 114/1992 Sb., vyhláška 395/1992 Sb.)</w:t>
            </w:r>
          </w:p>
        </w:tc>
        <w:tc>
          <w:tcPr>
            <w:tcW w:w="1079" w:type="dxa"/>
            <w:tcBorders>
              <w:top w:val="single" w:sz="6" w:space="0" w:color="auto"/>
              <w:left w:val="single" w:sz="6" w:space="0" w:color="auto"/>
              <w:bottom w:val="single" w:sz="6" w:space="0" w:color="auto"/>
              <w:right w:val="single" w:sz="6" w:space="0" w:color="auto"/>
            </w:tcBorders>
          </w:tcPr>
          <w:p w14:paraId="4DCEF52E" w14:textId="3DEE675A" w:rsidR="00910F84" w:rsidRPr="000117AC" w:rsidRDefault="00910F84" w:rsidP="00910F84">
            <w:pPr>
              <w:pStyle w:val="Tabulkatext"/>
              <w:jc w:val="center"/>
              <w:rPr>
                <w:szCs w:val="22"/>
              </w:rPr>
            </w:pPr>
            <w:r w:rsidRPr="000117AC">
              <w:rPr>
                <w:szCs w:val="22"/>
              </w:rPr>
              <w:t>2.</w:t>
            </w:r>
          </w:p>
        </w:tc>
        <w:tc>
          <w:tcPr>
            <w:tcW w:w="2395" w:type="dxa"/>
            <w:tcBorders>
              <w:top w:val="single" w:sz="6" w:space="0" w:color="auto"/>
              <w:left w:val="single" w:sz="6" w:space="0" w:color="auto"/>
              <w:bottom w:val="single" w:sz="6" w:space="0" w:color="auto"/>
              <w:right w:val="double" w:sz="4" w:space="0" w:color="auto"/>
            </w:tcBorders>
          </w:tcPr>
          <w:p w14:paraId="17A0D13C" w14:textId="77777777" w:rsidR="00910F84" w:rsidRPr="000117AC" w:rsidRDefault="00910F84" w:rsidP="00910F84">
            <w:pPr>
              <w:pStyle w:val="Tabulkatext"/>
              <w:rPr>
                <w:szCs w:val="22"/>
              </w:rPr>
            </w:pPr>
          </w:p>
        </w:tc>
      </w:tr>
      <w:tr w:rsidR="000117AC" w:rsidRPr="000117AC" w14:paraId="31B183EC" w14:textId="77777777" w:rsidTr="00910F84">
        <w:trPr>
          <w:trHeight w:val="1050"/>
        </w:trPr>
        <w:tc>
          <w:tcPr>
            <w:tcW w:w="3308" w:type="dxa"/>
            <w:tcBorders>
              <w:top w:val="single" w:sz="6" w:space="0" w:color="auto"/>
              <w:left w:val="double" w:sz="4" w:space="0" w:color="auto"/>
              <w:bottom w:val="single" w:sz="6" w:space="0" w:color="auto"/>
              <w:right w:val="single" w:sz="6" w:space="0" w:color="auto"/>
            </w:tcBorders>
            <w:hideMark/>
          </w:tcPr>
          <w:p w14:paraId="6492A9C7" w14:textId="77777777" w:rsidR="00910F84" w:rsidRPr="000117AC" w:rsidRDefault="00910F84" w:rsidP="002733A6">
            <w:pPr>
              <w:pStyle w:val="Tabulkaodrazky"/>
              <w:numPr>
                <w:ilvl w:val="0"/>
                <w:numId w:val="16"/>
              </w:numPr>
            </w:pPr>
            <w:r w:rsidRPr="000117AC">
              <w:t>zhodnotí úroveň vyspělosti živočišných předchůdců člověka</w:t>
            </w:r>
          </w:p>
          <w:p w14:paraId="69881134" w14:textId="77777777" w:rsidR="00910F84" w:rsidRPr="000117AC" w:rsidRDefault="00910F84" w:rsidP="002733A6">
            <w:pPr>
              <w:pStyle w:val="Tabulkaodrazky"/>
              <w:numPr>
                <w:ilvl w:val="0"/>
                <w:numId w:val="16"/>
              </w:numPr>
            </w:pPr>
            <w:r w:rsidRPr="000117AC">
              <w:t>vysvětlí proces hominizace a sapientace</w:t>
            </w:r>
          </w:p>
          <w:p w14:paraId="2408F6E5" w14:textId="77777777" w:rsidR="00910F84" w:rsidRPr="000117AC" w:rsidRDefault="00910F84" w:rsidP="002733A6">
            <w:pPr>
              <w:pStyle w:val="Tabulkaodrazky"/>
              <w:numPr>
                <w:ilvl w:val="0"/>
                <w:numId w:val="16"/>
              </w:numPr>
            </w:pPr>
            <w:r w:rsidRPr="000117AC">
              <w:t>využije znalosti o lidských plemenech k jednoznačnému odmítnutí rasismu v jakékoliv podobě</w:t>
            </w:r>
          </w:p>
        </w:tc>
        <w:tc>
          <w:tcPr>
            <w:tcW w:w="2878" w:type="dxa"/>
            <w:tcBorders>
              <w:top w:val="single" w:sz="4" w:space="0" w:color="auto"/>
              <w:left w:val="single" w:sz="6" w:space="0" w:color="auto"/>
              <w:bottom w:val="single" w:sz="6" w:space="0" w:color="auto"/>
              <w:right w:val="single" w:sz="6" w:space="0" w:color="auto"/>
            </w:tcBorders>
            <w:hideMark/>
          </w:tcPr>
          <w:p w14:paraId="06F48477" w14:textId="77777777" w:rsidR="00910F84" w:rsidRPr="000117AC" w:rsidRDefault="00910F84">
            <w:pPr>
              <w:pStyle w:val="Tabulkatext"/>
              <w:rPr>
                <w:b/>
                <w:bCs/>
              </w:rPr>
            </w:pPr>
            <w:r w:rsidRPr="000117AC">
              <w:rPr>
                <w:b/>
                <w:bCs/>
              </w:rPr>
              <w:t>Biologie člověka</w:t>
            </w:r>
          </w:p>
          <w:p w14:paraId="6D8A7177" w14:textId="77777777" w:rsidR="00910F84" w:rsidRPr="000117AC" w:rsidRDefault="00910F84" w:rsidP="002733A6">
            <w:pPr>
              <w:pStyle w:val="Tabulkaodrazky"/>
              <w:numPr>
                <w:ilvl w:val="0"/>
                <w:numId w:val="16"/>
              </w:numPr>
            </w:pPr>
            <w:r w:rsidRPr="000117AC">
              <w:t>evoluce člověka</w:t>
            </w:r>
          </w:p>
          <w:p w14:paraId="732FD0D2" w14:textId="77777777" w:rsidR="00910F84" w:rsidRPr="000117AC" w:rsidRDefault="00910F84" w:rsidP="002733A6">
            <w:pPr>
              <w:pStyle w:val="Tabulkaodrazky"/>
              <w:numPr>
                <w:ilvl w:val="0"/>
                <w:numId w:val="16"/>
              </w:numPr>
            </w:pPr>
            <w:r w:rsidRPr="000117AC">
              <w:t>živočišní předchůdci člověka</w:t>
            </w:r>
          </w:p>
          <w:p w14:paraId="0C6B0C64" w14:textId="77777777" w:rsidR="00910F84" w:rsidRPr="000117AC" w:rsidRDefault="00910F84" w:rsidP="002733A6">
            <w:pPr>
              <w:pStyle w:val="Tabulkaodrazky"/>
              <w:numPr>
                <w:ilvl w:val="0"/>
                <w:numId w:val="16"/>
              </w:numPr>
            </w:pPr>
            <w:r w:rsidRPr="000117AC">
              <w:t>hominizace</w:t>
            </w:r>
          </w:p>
          <w:p w14:paraId="01C714CD" w14:textId="77777777" w:rsidR="00910F84" w:rsidRPr="000117AC" w:rsidRDefault="00910F84" w:rsidP="002733A6">
            <w:pPr>
              <w:pStyle w:val="Tabulkaodrazky"/>
              <w:numPr>
                <w:ilvl w:val="0"/>
                <w:numId w:val="16"/>
              </w:numPr>
            </w:pPr>
            <w:r w:rsidRPr="000117AC">
              <w:t>sapientace</w:t>
            </w:r>
          </w:p>
          <w:p w14:paraId="4D759FFD" w14:textId="77777777" w:rsidR="00910F84" w:rsidRPr="000117AC" w:rsidRDefault="00910F84" w:rsidP="002733A6">
            <w:pPr>
              <w:pStyle w:val="Tabulkaodrazky"/>
              <w:numPr>
                <w:ilvl w:val="0"/>
                <w:numId w:val="16"/>
              </w:numPr>
            </w:pPr>
            <w:r w:rsidRPr="000117AC">
              <w:t>lidská plemena</w:t>
            </w:r>
          </w:p>
        </w:tc>
        <w:tc>
          <w:tcPr>
            <w:tcW w:w="1079" w:type="dxa"/>
            <w:tcBorders>
              <w:top w:val="single" w:sz="4" w:space="0" w:color="auto"/>
              <w:left w:val="single" w:sz="6" w:space="0" w:color="auto"/>
              <w:bottom w:val="single" w:sz="6" w:space="0" w:color="auto"/>
              <w:right w:val="single" w:sz="6" w:space="0" w:color="auto"/>
            </w:tcBorders>
            <w:hideMark/>
          </w:tcPr>
          <w:p w14:paraId="4ED915F5" w14:textId="286CAF0D" w:rsidR="00910F84" w:rsidRPr="000117AC" w:rsidRDefault="00910F84" w:rsidP="00910F84">
            <w:pPr>
              <w:pStyle w:val="Tabulkatext"/>
              <w:jc w:val="center"/>
              <w:rPr>
                <w:strike/>
              </w:rPr>
            </w:pPr>
            <w:r w:rsidRPr="000117AC">
              <w:rPr>
                <w:szCs w:val="22"/>
              </w:rPr>
              <w:t>3.</w:t>
            </w:r>
          </w:p>
        </w:tc>
        <w:tc>
          <w:tcPr>
            <w:tcW w:w="2395" w:type="dxa"/>
            <w:tcBorders>
              <w:top w:val="single" w:sz="6" w:space="0" w:color="auto"/>
              <w:left w:val="single" w:sz="6" w:space="0" w:color="auto"/>
              <w:bottom w:val="single" w:sz="6" w:space="0" w:color="auto"/>
              <w:right w:val="double" w:sz="4" w:space="0" w:color="auto"/>
            </w:tcBorders>
          </w:tcPr>
          <w:p w14:paraId="792C4073" w14:textId="77777777" w:rsidR="00910F84" w:rsidRPr="000117AC" w:rsidRDefault="00910F84">
            <w:pPr>
              <w:pStyle w:val="Tabulkatext"/>
              <w:rPr>
                <w:szCs w:val="22"/>
              </w:rPr>
            </w:pPr>
          </w:p>
        </w:tc>
      </w:tr>
      <w:tr w:rsidR="000117AC" w:rsidRPr="000117AC" w14:paraId="7EF9E7A1" w14:textId="77777777" w:rsidTr="00910F84">
        <w:trPr>
          <w:trHeight w:val="660"/>
        </w:trPr>
        <w:tc>
          <w:tcPr>
            <w:tcW w:w="3308" w:type="dxa"/>
            <w:tcBorders>
              <w:top w:val="single" w:sz="4" w:space="0" w:color="auto"/>
              <w:left w:val="double" w:sz="4" w:space="0" w:color="auto"/>
              <w:bottom w:val="single" w:sz="6" w:space="0" w:color="auto"/>
              <w:right w:val="single" w:sz="6" w:space="0" w:color="auto"/>
            </w:tcBorders>
            <w:hideMark/>
          </w:tcPr>
          <w:p w14:paraId="021ED03A" w14:textId="77777777" w:rsidR="00910F84" w:rsidRPr="000117AC" w:rsidRDefault="00910F84" w:rsidP="002733A6">
            <w:pPr>
              <w:pStyle w:val="Tabulkaodrazky"/>
              <w:numPr>
                <w:ilvl w:val="0"/>
                <w:numId w:val="16"/>
              </w:numPr>
            </w:pPr>
            <w:r w:rsidRPr="000117AC">
              <w:t>vysvětlí význam homeostázy</w:t>
            </w:r>
          </w:p>
          <w:p w14:paraId="7326EC3A" w14:textId="77777777" w:rsidR="00910F84" w:rsidRPr="000117AC" w:rsidRDefault="00910F84" w:rsidP="002733A6">
            <w:pPr>
              <w:pStyle w:val="Tabulkaodrazky"/>
              <w:numPr>
                <w:ilvl w:val="0"/>
                <w:numId w:val="16"/>
              </w:numPr>
            </w:pPr>
            <w:r w:rsidRPr="000117AC">
              <w:t xml:space="preserve">popíše kosti a svaly jako součásti pohybové soustavy </w:t>
            </w:r>
          </w:p>
          <w:p w14:paraId="37415EE4" w14:textId="77777777" w:rsidR="00910F84" w:rsidRPr="000117AC" w:rsidRDefault="00910F84" w:rsidP="002733A6">
            <w:pPr>
              <w:pStyle w:val="Tabulkaodrazky"/>
              <w:numPr>
                <w:ilvl w:val="0"/>
                <w:numId w:val="16"/>
              </w:numPr>
            </w:pPr>
            <w:r w:rsidRPr="000117AC">
              <w:t>vysvětlí význam jednotlivých složek krve, popíše jednotlivé části oběhové soustavy a vysvětlí jejich funkci</w:t>
            </w:r>
          </w:p>
          <w:p w14:paraId="61E217EF" w14:textId="77777777" w:rsidR="00910F84" w:rsidRPr="000117AC" w:rsidRDefault="00910F84" w:rsidP="002733A6">
            <w:pPr>
              <w:pStyle w:val="Tabulkaodrazky"/>
              <w:numPr>
                <w:ilvl w:val="0"/>
                <w:numId w:val="16"/>
              </w:numPr>
            </w:pPr>
            <w:r w:rsidRPr="000117AC">
              <w:t xml:space="preserve">nakreslí a popíše stavbu a činnost srdce, zhodnotí vliv rizikových civilizačních faktorů na onemocnění oběhové soustavy, zhodnotí význam jednotlivých části mízní </w:t>
            </w:r>
            <w:r w:rsidRPr="000117AC">
              <w:lastRenderedPageBreak/>
              <w:t>soustavy</w:t>
            </w:r>
          </w:p>
          <w:p w14:paraId="39BD1420" w14:textId="77777777" w:rsidR="00910F84" w:rsidRPr="000117AC" w:rsidRDefault="00910F84" w:rsidP="002733A6">
            <w:pPr>
              <w:pStyle w:val="Tabulkaodrazky"/>
              <w:numPr>
                <w:ilvl w:val="0"/>
                <w:numId w:val="16"/>
              </w:numPr>
            </w:pPr>
            <w:r w:rsidRPr="000117AC">
              <w:t>popíše orgány dýchací soustavy vysvětlí princip dýchání, vysvětlí negativní vliv kouření na zdraví člověka</w:t>
            </w:r>
          </w:p>
          <w:p w14:paraId="25B9E379" w14:textId="77777777" w:rsidR="00910F84" w:rsidRPr="000117AC" w:rsidRDefault="00910F84" w:rsidP="002733A6">
            <w:pPr>
              <w:pStyle w:val="Tabulkaodrazky"/>
              <w:numPr>
                <w:ilvl w:val="0"/>
                <w:numId w:val="16"/>
              </w:numPr>
            </w:pPr>
            <w:r w:rsidRPr="000117AC">
              <w:t>popíše orgány trávicí soustavy, vysvětlí proces trávení, vysvětlí přímé souvislosti mezi stravovacími zvyklostmi a civilizačními chorobami, dle možností uplatňuje zásady zdravé výživy, je si vědom nebezpečí poruch příjmu potravy</w:t>
            </w:r>
          </w:p>
          <w:p w14:paraId="6758563F" w14:textId="77777777" w:rsidR="00910F84" w:rsidRPr="000117AC" w:rsidRDefault="00910F84" w:rsidP="002733A6">
            <w:pPr>
              <w:pStyle w:val="Tabulkaodrazky"/>
              <w:numPr>
                <w:ilvl w:val="0"/>
                <w:numId w:val="16"/>
              </w:numPr>
            </w:pPr>
            <w:r w:rsidRPr="000117AC">
              <w:t>popíše orgány vylučovací soustavy, vysvětlí funkci ledvin, zdůvodní význam pitného režimu</w:t>
            </w:r>
          </w:p>
          <w:p w14:paraId="42F19F0E" w14:textId="77777777" w:rsidR="00910F84" w:rsidRPr="000117AC" w:rsidRDefault="00910F84" w:rsidP="002733A6">
            <w:pPr>
              <w:pStyle w:val="Tabulkaodrazky"/>
              <w:numPr>
                <w:ilvl w:val="0"/>
                <w:numId w:val="16"/>
              </w:numPr>
            </w:pPr>
            <w:r w:rsidRPr="000117AC">
              <w:t>popíše stavbu a funkci kůže a kožních derivátů, vysvětlí rizika nadměrného slunění v souvislosti s výskytem rakoviny kůže</w:t>
            </w:r>
          </w:p>
        </w:tc>
        <w:tc>
          <w:tcPr>
            <w:tcW w:w="2878" w:type="dxa"/>
            <w:tcBorders>
              <w:top w:val="single" w:sz="4" w:space="0" w:color="auto"/>
              <w:left w:val="single" w:sz="6" w:space="0" w:color="auto"/>
              <w:bottom w:val="single" w:sz="6" w:space="0" w:color="auto"/>
              <w:right w:val="single" w:sz="6" w:space="0" w:color="auto"/>
            </w:tcBorders>
            <w:hideMark/>
          </w:tcPr>
          <w:p w14:paraId="4A6FB2B4" w14:textId="77777777" w:rsidR="00910F84" w:rsidRPr="000117AC" w:rsidRDefault="00910F84" w:rsidP="002733A6">
            <w:pPr>
              <w:pStyle w:val="Tabulkaodrazky"/>
              <w:numPr>
                <w:ilvl w:val="0"/>
                <w:numId w:val="16"/>
              </w:numPr>
            </w:pPr>
            <w:r w:rsidRPr="000117AC">
              <w:lastRenderedPageBreak/>
              <w:t>pohybová soustava</w:t>
            </w:r>
          </w:p>
          <w:p w14:paraId="3A277C55" w14:textId="77777777" w:rsidR="00910F84" w:rsidRPr="000117AC" w:rsidRDefault="00910F84" w:rsidP="002733A6">
            <w:pPr>
              <w:pStyle w:val="Tabulkaodrazky"/>
              <w:numPr>
                <w:ilvl w:val="0"/>
                <w:numId w:val="16"/>
              </w:numPr>
            </w:pPr>
            <w:r w:rsidRPr="000117AC">
              <w:t>trofická tkáň</w:t>
            </w:r>
          </w:p>
          <w:p w14:paraId="17D993A9" w14:textId="77777777" w:rsidR="00910F84" w:rsidRPr="000117AC" w:rsidRDefault="00910F84" w:rsidP="002733A6">
            <w:pPr>
              <w:pStyle w:val="Tabulkaodrazky"/>
              <w:numPr>
                <w:ilvl w:val="0"/>
                <w:numId w:val="16"/>
              </w:numPr>
            </w:pPr>
            <w:r w:rsidRPr="000117AC">
              <w:t>oběhová soustava</w:t>
            </w:r>
          </w:p>
          <w:p w14:paraId="11027883" w14:textId="77777777" w:rsidR="00910F84" w:rsidRPr="000117AC" w:rsidRDefault="00910F84" w:rsidP="002733A6">
            <w:pPr>
              <w:pStyle w:val="Tabulkaodrazky"/>
              <w:numPr>
                <w:ilvl w:val="0"/>
                <w:numId w:val="16"/>
              </w:numPr>
            </w:pPr>
            <w:r w:rsidRPr="000117AC">
              <w:t>mízní soustava</w:t>
            </w:r>
          </w:p>
          <w:p w14:paraId="26D60352" w14:textId="77777777" w:rsidR="00910F84" w:rsidRPr="000117AC" w:rsidRDefault="00910F84" w:rsidP="002733A6">
            <w:pPr>
              <w:pStyle w:val="Tabulkaodrazky"/>
              <w:numPr>
                <w:ilvl w:val="0"/>
                <w:numId w:val="16"/>
              </w:numPr>
            </w:pPr>
            <w:r w:rsidRPr="000117AC">
              <w:t>dýchací soustava</w:t>
            </w:r>
          </w:p>
          <w:p w14:paraId="7B4A306F" w14:textId="77777777" w:rsidR="00910F84" w:rsidRPr="000117AC" w:rsidRDefault="00910F84" w:rsidP="002733A6">
            <w:pPr>
              <w:pStyle w:val="Tabulkaodrazky"/>
              <w:numPr>
                <w:ilvl w:val="0"/>
                <w:numId w:val="16"/>
              </w:numPr>
            </w:pPr>
            <w:r w:rsidRPr="000117AC">
              <w:t>trávicí soustava</w:t>
            </w:r>
          </w:p>
          <w:p w14:paraId="683115BF" w14:textId="77777777" w:rsidR="00910F84" w:rsidRPr="000117AC" w:rsidRDefault="00910F84" w:rsidP="002733A6">
            <w:pPr>
              <w:pStyle w:val="Tabulkaodrazky"/>
              <w:numPr>
                <w:ilvl w:val="0"/>
                <w:numId w:val="16"/>
              </w:numPr>
            </w:pPr>
            <w:r w:rsidRPr="000117AC">
              <w:t>vylučovací soustava</w:t>
            </w:r>
          </w:p>
          <w:p w14:paraId="3E1C314E" w14:textId="77777777" w:rsidR="00910F84" w:rsidRPr="000117AC" w:rsidRDefault="00910F84" w:rsidP="002733A6">
            <w:pPr>
              <w:pStyle w:val="Tabulkaodrazky"/>
              <w:numPr>
                <w:ilvl w:val="0"/>
                <w:numId w:val="16"/>
              </w:numPr>
            </w:pPr>
            <w:r w:rsidRPr="000117AC">
              <w:t>kožní soustava</w:t>
            </w:r>
          </w:p>
        </w:tc>
        <w:tc>
          <w:tcPr>
            <w:tcW w:w="1079" w:type="dxa"/>
            <w:tcBorders>
              <w:top w:val="single" w:sz="4" w:space="0" w:color="auto"/>
              <w:left w:val="single" w:sz="6" w:space="0" w:color="auto"/>
              <w:bottom w:val="single" w:sz="6" w:space="0" w:color="auto"/>
              <w:right w:val="single" w:sz="6" w:space="0" w:color="auto"/>
            </w:tcBorders>
          </w:tcPr>
          <w:p w14:paraId="4ED58D2F" w14:textId="53C5B1E3" w:rsidR="00910F84" w:rsidRPr="000117AC" w:rsidRDefault="00910F84" w:rsidP="00910F84">
            <w:pPr>
              <w:pStyle w:val="Tabulkatext"/>
              <w:jc w:val="center"/>
              <w:rPr>
                <w:szCs w:val="22"/>
              </w:rPr>
            </w:pPr>
            <w:r w:rsidRPr="000117AC">
              <w:rPr>
                <w:szCs w:val="22"/>
              </w:rPr>
              <w:t>3.</w:t>
            </w:r>
          </w:p>
        </w:tc>
        <w:tc>
          <w:tcPr>
            <w:tcW w:w="2395" w:type="dxa"/>
            <w:tcBorders>
              <w:top w:val="single" w:sz="4" w:space="0" w:color="auto"/>
              <w:left w:val="single" w:sz="6" w:space="0" w:color="auto"/>
              <w:bottom w:val="single" w:sz="6" w:space="0" w:color="auto"/>
              <w:right w:val="double" w:sz="4" w:space="0" w:color="auto"/>
            </w:tcBorders>
            <w:hideMark/>
          </w:tcPr>
          <w:p w14:paraId="71962BB3" w14:textId="77777777" w:rsidR="00910F84" w:rsidRPr="000117AC" w:rsidRDefault="00910F84" w:rsidP="00910F84">
            <w:pPr>
              <w:pStyle w:val="Tabulkatext"/>
              <w:rPr>
                <w:szCs w:val="22"/>
              </w:rPr>
            </w:pPr>
            <w:r w:rsidRPr="000117AC">
              <w:rPr>
                <w:szCs w:val="22"/>
              </w:rPr>
              <w:t>PT:</w:t>
            </w:r>
          </w:p>
          <w:p w14:paraId="291753E3" w14:textId="77777777" w:rsidR="00910F84" w:rsidRPr="000117AC" w:rsidRDefault="00910F84" w:rsidP="00910F84">
            <w:pPr>
              <w:pStyle w:val="Tabulkatext"/>
              <w:rPr>
                <w:szCs w:val="22"/>
              </w:rPr>
            </w:pPr>
            <w:r w:rsidRPr="000117AC">
              <w:rPr>
                <w:szCs w:val="22"/>
              </w:rPr>
              <w:t>3.7.4.2.7</w:t>
            </w:r>
          </w:p>
        </w:tc>
      </w:tr>
      <w:tr w:rsidR="000117AC" w:rsidRPr="000117AC" w14:paraId="476DB242" w14:textId="77777777" w:rsidTr="00910F84">
        <w:trPr>
          <w:trHeight w:val="1605"/>
        </w:trPr>
        <w:tc>
          <w:tcPr>
            <w:tcW w:w="3308" w:type="dxa"/>
            <w:tcBorders>
              <w:top w:val="single" w:sz="6" w:space="0" w:color="auto"/>
              <w:left w:val="double" w:sz="4" w:space="0" w:color="auto"/>
              <w:bottom w:val="single" w:sz="6" w:space="0" w:color="auto"/>
              <w:right w:val="single" w:sz="6" w:space="0" w:color="auto"/>
            </w:tcBorders>
            <w:hideMark/>
          </w:tcPr>
          <w:p w14:paraId="54380638" w14:textId="77777777" w:rsidR="00910F84" w:rsidRPr="000117AC" w:rsidRDefault="00910F84" w:rsidP="002733A6">
            <w:pPr>
              <w:pStyle w:val="Tabulkaodrazky"/>
              <w:numPr>
                <w:ilvl w:val="0"/>
                <w:numId w:val="16"/>
              </w:numPr>
            </w:pPr>
            <w:r w:rsidRPr="000117AC">
              <w:t xml:space="preserve">vysvětlí podstatu nervového a hormonálního řízení </w:t>
            </w:r>
          </w:p>
          <w:p w14:paraId="04538091" w14:textId="77777777" w:rsidR="00910F84" w:rsidRPr="000117AC" w:rsidRDefault="00910F84" w:rsidP="002733A6">
            <w:pPr>
              <w:pStyle w:val="Tabulkaodrazky"/>
              <w:numPr>
                <w:ilvl w:val="0"/>
                <w:numId w:val="16"/>
              </w:numPr>
            </w:pPr>
            <w:r w:rsidRPr="000117AC">
              <w:t>určí vliv jednotlivých hormonů na funkci organismu</w:t>
            </w:r>
          </w:p>
          <w:p w14:paraId="1277F593" w14:textId="77777777" w:rsidR="00910F84" w:rsidRPr="000117AC" w:rsidRDefault="00910F84" w:rsidP="002733A6">
            <w:pPr>
              <w:pStyle w:val="Tabulkaodrazky"/>
              <w:numPr>
                <w:ilvl w:val="0"/>
                <w:numId w:val="16"/>
              </w:numPr>
            </w:pPr>
            <w:r w:rsidRPr="000117AC">
              <w:t>vysvětlí funkci centrální nervové soustavy a periferního nervstva</w:t>
            </w:r>
          </w:p>
          <w:p w14:paraId="1F14B30A" w14:textId="77777777" w:rsidR="00910F84" w:rsidRPr="000117AC" w:rsidRDefault="00910F84" w:rsidP="002733A6">
            <w:pPr>
              <w:pStyle w:val="Tabulkaodrazky"/>
              <w:numPr>
                <w:ilvl w:val="0"/>
                <w:numId w:val="16"/>
              </w:numPr>
            </w:pPr>
            <w:r w:rsidRPr="000117AC">
              <w:t>orientuje se v poruchách duševního zdraví (únava, stres)</w:t>
            </w:r>
          </w:p>
          <w:p w14:paraId="782547AB" w14:textId="77777777" w:rsidR="00910F84" w:rsidRPr="000117AC" w:rsidRDefault="00910F84" w:rsidP="002733A6">
            <w:pPr>
              <w:pStyle w:val="Tabulkaodrazky"/>
              <w:numPr>
                <w:ilvl w:val="0"/>
                <w:numId w:val="16"/>
              </w:numPr>
            </w:pPr>
            <w:r w:rsidRPr="000117AC">
              <w:t>popíše a vysvětlí stavbu a funkci smyslových orgánů</w:t>
            </w:r>
          </w:p>
          <w:p w14:paraId="493B5E6F" w14:textId="77777777" w:rsidR="00910F84" w:rsidRPr="000117AC" w:rsidRDefault="00910F84" w:rsidP="002733A6">
            <w:pPr>
              <w:pStyle w:val="Tabulkaodrazky"/>
              <w:numPr>
                <w:ilvl w:val="0"/>
                <w:numId w:val="16"/>
              </w:numPr>
            </w:pPr>
            <w:r w:rsidRPr="000117AC">
              <w:t>popíše a vysvětlí funkci rozmnožovací soustavy</w:t>
            </w:r>
          </w:p>
          <w:p w14:paraId="05A2B726" w14:textId="77777777" w:rsidR="00910F84" w:rsidRPr="000117AC" w:rsidRDefault="00910F84" w:rsidP="002733A6">
            <w:pPr>
              <w:pStyle w:val="Tabulkaodrazky"/>
              <w:numPr>
                <w:ilvl w:val="0"/>
                <w:numId w:val="16"/>
              </w:numPr>
            </w:pPr>
            <w:r w:rsidRPr="000117AC">
              <w:t>chová se odpovědně v sexuálním životě, rozlišuje dostupné metody antikoncepce a orientuje se v jejich vhodnosti a spolehlivosti</w:t>
            </w:r>
          </w:p>
          <w:p w14:paraId="4E58D2B8" w14:textId="77777777" w:rsidR="00910F84" w:rsidRPr="000117AC" w:rsidRDefault="00910F84" w:rsidP="002733A6">
            <w:pPr>
              <w:pStyle w:val="Tabulkaodrazky"/>
              <w:numPr>
                <w:ilvl w:val="0"/>
                <w:numId w:val="16"/>
              </w:numPr>
            </w:pPr>
            <w:r w:rsidRPr="000117AC">
              <w:t>uvede rizika spojená s pohlavně přenosnými chorobami</w:t>
            </w:r>
          </w:p>
        </w:tc>
        <w:tc>
          <w:tcPr>
            <w:tcW w:w="2878" w:type="dxa"/>
            <w:tcBorders>
              <w:top w:val="single" w:sz="6" w:space="0" w:color="auto"/>
              <w:left w:val="single" w:sz="6" w:space="0" w:color="auto"/>
              <w:bottom w:val="single" w:sz="6" w:space="0" w:color="auto"/>
              <w:right w:val="single" w:sz="6" w:space="0" w:color="auto"/>
            </w:tcBorders>
            <w:hideMark/>
          </w:tcPr>
          <w:p w14:paraId="4098B33D" w14:textId="77777777" w:rsidR="00910F84" w:rsidRPr="000117AC" w:rsidRDefault="00910F84" w:rsidP="002733A6">
            <w:pPr>
              <w:pStyle w:val="Tabulkaodrazky"/>
              <w:numPr>
                <w:ilvl w:val="0"/>
                <w:numId w:val="16"/>
              </w:numPr>
            </w:pPr>
            <w:r w:rsidRPr="000117AC">
              <w:t>nervová soustava</w:t>
            </w:r>
          </w:p>
          <w:p w14:paraId="3D20EF32" w14:textId="77777777" w:rsidR="00910F84" w:rsidRPr="000117AC" w:rsidRDefault="00910F84" w:rsidP="002733A6">
            <w:pPr>
              <w:pStyle w:val="Tabulkaodrazky"/>
              <w:numPr>
                <w:ilvl w:val="0"/>
                <w:numId w:val="16"/>
              </w:numPr>
            </w:pPr>
            <w:r w:rsidRPr="000117AC">
              <w:t>endokrinní soustava</w:t>
            </w:r>
          </w:p>
          <w:p w14:paraId="3385284F" w14:textId="77777777" w:rsidR="00910F84" w:rsidRPr="000117AC" w:rsidRDefault="00910F84" w:rsidP="002733A6">
            <w:pPr>
              <w:pStyle w:val="Tabulkaodrazky"/>
              <w:numPr>
                <w:ilvl w:val="0"/>
                <w:numId w:val="16"/>
              </w:numPr>
            </w:pPr>
            <w:r w:rsidRPr="000117AC">
              <w:t>smyslová soustava</w:t>
            </w:r>
          </w:p>
          <w:p w14:paraId="16681BB2" w14:textId="77777777" w:rsidR="00910F84" w:rsidRPr="000117AC" w:rsidRDefault="00910F84" w:rsidP="002733A6">
            <w:pPr>
              <w:pStyle w:val="Tabulkaodrazky"/>
              <w:numPr>
                <w:ilvl w:val="0"/>
                <w:numId w:val="16"/>
              </w:numPr>
            </w:pPr>
            <w:r w:rsidRPr="000117AC">
              <w:t>rozmnožovací soustava</w:t>
            </w:r>
          </w:p>
        </w:tc>
        <w:tc>
          <w:tcPr>
            <w:tcW w:w="1079" w:type="dxa"/>
            <w:tcBorders>
              <w:top w:val="single" w:sz="6" w:space="0" w:color="auto"/>
              <w:left w:val="single" w:sz="6" w:space="0" w:color="auto"/>
              <w:bottom w:val="single" w:sz="6" w:space="0" w:color="auto"/>
              <w:right w:val="single" w:sz="6" w:space="0" w:color="auto"/>
            </w:tcBorders>
          </w:tcPr>
          <w:p w14:paraId="4E5B883B" w14:textId="62462250" w:rsidR="00910F84" w:rsidRPr="000117AC" w:rsidRDefault="00910F84" w:rsidP="00910F84">
            <w:pPr>
              <w:pStyle w:val="Tabulkatext"/>
              <w:jc w:val="center"/>
              <w:rPr>
                <w:szCs w:val="22"/>
              </w:rPr>
            </w:pPr>
            <w:r w:rsidRPr="000117AC">
              <w:rPr>
                <w:szCs w:val="22"/>
              </w:rPr>
              <w:t>3.</w:t>
            </w:r>
          </w:p>
        </w:tc>
        <w:tc>
          <w:tcPr>
            <w:tcW w:w="2395" w:type="dxa"/>
            <w:tcBorders>
              <w:top w:val="single" w:sz="6" w:space="0" w:color="auto"/>
              <w:left w:val="single" w:sz="6" w:space="0" w:color="auto"/>
              <w:bottom w:val="single" w:sz="6" w:space="0" w:color="auto"/>
              <w:right w:val="double" w:sz="4" w:space="0" w:color="auto"/>
            </w:tcBorders>
            <w:hideMark/>
          </w:tcPr>
          <w:p w14:paraId="2886184D" w14:textId="77777777" w:rsidR="00910F84" w:rsidRPr="000117AC" w:rsidRDefault="00910F84" w:rsidP="00910F84">
            <w:pPr>
              <w:pStyle w:val="Tabulkatext"/>
              <w:rPr>
                <w:szCs w:val="22"/>
              </w:rPr>
            </w:pPr>
            <w:r w:rsidRPr="000117AC">
              <w:rPr>
                <w:szCs w:val="22"/>
              </w:rPr>
              <w:t>PT:</w:t>
            </w:r>
          </w:p>
          <w:p w14:paraId="3B5F05C9" w14:textId="77777777" w:rsidR="00910F84" w:rsidRPr="000117AC" w:rsidRDefault="00910F84" w:rsidP="00910F84">
            <w:pPr>
              <w:pStyle w:val="Tabulkatext"/>
              <w:rPr>
                <w:szCs w:val="22"/>
              </w:rPr>
            </w:pPr>
            <w:r w:rsidRPr="000117AC">
              <w:rPr>
                <w:szCs w:val="22"/>
              </w:rPr>
              <w:t>3.7.4.2.7</w:t>
            </w:r>
          </w:p>
        </w:tc>
      </w:tr>
      <w:tr w:rsidR="000117AC" w:rsidRPr="000117AC" w14:paraId="448FACE4" w14:textId="77777777" w:rsidTr="00910F84">
        <w:trPr>
          <w:trHeight w:val="2895"/>
        </w:trPr>
        <w:tc>
          <w:tcPr>
            <w:tcW w:w="3308" w:type="dxa"/>
            <w:tcBorders>
              <w:top w:val="single" w:sz="6" w:space="0" w:color="auto"/>
              <w:left w:val="double" w:sz="4" w:space="0" w:color="auto"/>
              <w:bottom w:val="single" w:sz="6" w:space="0" w:color="auto"/>
              <w:right w:val="single" w:sz="6" w:space="0" w:color="auto"/>
            </w:tcBorders>
            <w:hideMark/>
          </w:tcPr>
          <w:p w14:paraId="565C5755" w14:textId="77777777" w:rsidR="00910F84" w:rsidRPr="000117AC" w:rsidRDefault="00910F84" w:rsidP="002733A6">
            <w:pPr>
              <w:pStyle w:val="Tabulkaodrazky"/>
              <w:numPr>
                <w:ilvl w:val="0"/>
                <w:numId w:val="16"/>
              </w:numPr>
            </w:pPr>
            <w:r w:rsidRPr="000117AC">
              <w:lastRenderedPageBreak/>
              <w:t>popíše jednotlivé etapy lidské reprodukce</w:t>
            </w:r>
          </w:p>
          <w:p w14:paraId="2F8F2B0D" w14:textId="77777777" w:rsidR="00910F84" w:rsidRPr="000117AC" w:rsidRDefault="00910F84" w:rsidP="002733A6">
            <w:pPr>
              <w:pStyle w:val="Tabulkaodrazky"/>
              <w:numPr>
                <w:ilvl w:val="0"/>
                <w:numId w:val="16"/>
              </w:numPr>
            </w:pPr>
            <w:r w:rsidRPr="000117AC">
              <w:t>orientuje se v základních principech asistované reprodukce a v méně tradičních způsobech vedení porodu</w:t>
            </w:r>
          </w:p>
          <w:p w14:paraId="22735D07" w14:textId="77777777" w:rsidR="00910F84" w:rsidRPr="000117AC" w:rsidRDefault="00910F84" w:rsidP="002733A6">
            <w:pPr>
              <w:pStyle w:val="Tabulkaodrazky"/>
              <w:numPr>
                <w:ilvl w:val="0"/>
                <w:numId w:val="16"/>
              </w:numPr>
            </w:pPr>
            <w:r w:rsidRPr="000117AC">
              <w:t>vyjádří vlastní postoj k otázce interrupcí</w:t>
            </w:r>
          </w:p>
          <w:p w14:paraId="3EC49E13" w14:textId="77777777" w:rsidR="00910F84" w:rsidRPr="000117AC" w:rsidRDefault="00910F84" w:rsidP="002733A6">
            <w:pPr>
              <w:pStyle w:val="Tabulkaodrazky"/>
              <w:numPr>
                <w:ilvl w:val="0"/>
                <w:numId w:val="16"/>
              </w:numPr>
            </w:pPr>
            <w:r w:rsidRPr="000117AC">
              <w:t xml:space="preserve">rozlišuje etapy postnatálního vývoje a uvede jejich rozdíly </w:t>
            </w:r>
          </w:p>
          <w:p w14:paraId="17F11227" w14:textId="77777777" w:rsidR="00910F84" w:rsidRPr="000117AC" w:rsidRDefault="00910F84" w:rsidP="002733A6">
            <w:pPr>
              <w:pStyle w:val="Tabulkaodrazky"/>
              <w:numPr>
                <w:ilvl w:val="0"/>
                <w:numId w:val="16"/>
              </w:numPr>
            </w:pPr>
            <w:r w:rsidRPr="000117AC">
              <w:t>využívá znalostí o orgánových soustavách pro pochopení procesů probíhajících ve vlastním těle</w:t>
            </w:r>
          </w:p>
          <w:p w14:paraId="16520E14" w14:textId="77777777" w:rsidR="00910F84" w:rsidRPr="000117AC" w:rsidRDefault="00910F84" w:rsidP="002733A6">
            <w:pPr>
              <w:pStyle w:val="Tabulkaodrazky"/>
              <w:numPr>
                <w:ilvl w:val="0"/>
                <w:numId w:val="16"/>
              </w:numPr>
            </w:pPr>
            <w:r w:rsidRPr="000117AC">
              <w:t>analyzuje nejčastější příčiny vzniku civilizačních chorob a možné způsoby ochrany před nimi</w:t>
            </w:r>
          </w:p>
          <w:p w14:paraId="64F2D9AC" w14:textId="77777777" w:rsidR="00910F84" w:rsidRPr="000117AC" w:rsidRDefault="00910F84" w:rsidP="002733A6">
            <w:pPr>
              <w:pStyle w:val="Tabulkaodrazky"/>
              <w:numPr>
                <w:ilvl w:val="0"/>
                <w:numId w:val="16"/>
              </w:numPr>
            </w:pPr>
            <w:r w:rsidRPr="000117AC">
              <w:t>usiluje o pozitivní změny ve svém životě</w:t>
            </w:r>
          </w:p>
          <w:p w14:paraId="53959577" w14:textId="77777777" w:rsidR="00910F84" w:rsidRPr="000117AC" w:rsidRDefault="00910F84" w:rsidP="002733A6">
            <w:pPr>
              <w:pStyle w:val="Tabulkaodrazky"/>
              <w:numPr>
                <w:ilvl w:val="0"/>
                <w:numId w:val="16"/>
              </w:numPr>
            </w:pPr>
            <w:r w:rsidRPr="000117AC">
              <w:t xml:space="preserve">svými argumenty podporuje zdravý životní styl </w:t>
            </w:r>
          </w:p>
        </w:tc>
        <w:tc>
          <w:tcPr>
            <w:tcW w:w="2878" w:type="dxa"/>
            <w:tcBorders>
              <w:top w:val="single" w:sz="6" w:space="0" w:color="auto"/>
              <w:left w:val="single" w:sz="6" w:space="0" w:color="auto"/>
              <w:bottom w:val="single" w:sz="6" w:space="0" w:color="auto"/>
              <w:right w:val="single" w:sz="6" w:space="0" w:color="auto"/>
            </w:tcBorders>
            <w:hideMark/>
          </w:tcPr>
          <w:p w14:paraId="2C93EB58" w14:textId="77777777" w:rsidR="00910F84" w:rsidRPr="000117AC" w:rsidRDefault="00910F84" w:rsidP="002733A6">
            <w:pPr>
              <w:pStyle w:val="Tabulkaodrazky"/>
              <w:numPr>
                <w:ilvl w:val="0"/>
                <w:numId w:val="16"/>
              </w:numPr>
            </w:pPr>
            <w:r w:rsidRPr="000117AC">
              <w:t>ontogenetický vývoj</w:t>
            </w:r>
          </w:p>
          <w:p w14:paraId="41B86523" w14:textId="77777777" w:rsidR="00910F84" w:rsidRPr="000117AC" w:rsidRDefault="00910F84" w:rsidP="002733A6">
            <w:pPr>
              <w:pStyle w:val="Tabulkaodrazky"/>
              <w:numPr>
                <w:ilvl w:val="0"/>
                <w:numId w:val="16"/>
              </w:numPr>
            </w:pPr>
            <w:r w:rsidRPr="000117AC">
              <w:t>choroby a jejich prevence v rámci jednotlivých soustav</w:t>
            </w:r>
          </w:p>
        </w:tc>
        <w:tc>
          <w:tcPr>
            <w:tcW w:w="1079" w:type="dxa"/>
            <w:tcBorders>
              <w:top w:val="single" w:sz="6" w:space="0" w:color="auto"/>
              <w:left w:val="single" w:sz="6" w:space="0" w:color="auto"/>
              <w:bottom w:val="single" w:sz="6" w:space="0" w:color="auto"/>
              <w:right w:val="single" w:sz="6" w:space="0" w:color="auto"/>
            </w:tcBorders>
          </w:tcPr>
          <w:p w14:paraId="25AAA5B6" w14:textId="379F3087" w:rsidR="00910F84" w:rsidRPr="000117AC" w:rsidRDefault="00910F84" w:rsidP="00910F84">
            <w:pPr>
              <w:pStyle w:val="Tabulkatext"/>
              <w:jc w:val="center"/>
              <w:rPr>
                <w:szCs w:val="22"/>
              </w:rPr>
            </w:pPr>
            <w:r w:rsidRPr="000117AC">
              <w:rPr>
                <w:szCs w:val="22"/>
              </w:rPr>
              <w:t>3.</w:t>
            </w:r>
          </w:p>
        </w:tc>
        <w:tc>
          <w:tcPr>
            <w:tcW w:w="2395" w:type="dxa"/>
            <w:tcBorders>
              <w:top w:val="single" w:sz="6" w:space="0" w:color="auto"/>
              <w:left w:val="single" w:sz="6" w:space="0" w:color="auto"/>
              <w:bottom w:val="single" w:sz="6" w:space="0" w:color="auto"/>
              <w:right w:val="double" w:sz="4" w:space="0" w:color="auto"/>
            </w:tcBorders>
            <w:hideMark/>
          </w:tcPr>
          <w:p w14:paraId="1EA3EF9E" w14:textId="77777777" w:rsidR="00910F84" w:rsidRPr="000117AC" w:rsidRDefault="00910F84" w:rsidP="00910F84">
            <w:pPr>
              <w:pStyle w:val="Tabulkatext"/>
              <w:rPr>
                <w:szCs w:val="22"/>
              </w:rPr>
            </w:pPr>
            <w:r w:rsidRPr="000117AC">
              <w:rPr>
                <w:szCs w:val="22"/>
              </w:rPr>
              <w:t>PT:</w:t>
            </w:r>
          </w:p>
          <w:p w14:paraId="122C323B" w14:textId="77777777" w:rsidR="00910F84" w:rsidRPr="000117AC" w:rsidRDefault="00910F84" w:rsidP="00910F84">
            <w:pPr>
              <w:pStyle w:val="Tabulkatext"/>
              <w:rPr>
                <w:szCs w:val="22"/>
              </w:rPr>
            </w:pPr>
            <w:r w:rsidRPr="000117AC">
              <w:rPr>
                <w:szCs w:val="22"/>
              </w:rPr>
              <w:t>3.7.4.2.7</w:t>
            </w:r>
          </w:p>
        </w:tc>
      </w:tr>
      <w:tr w:rsidR="000117AC" w:rsidRPr="000117AC" w14:paraId="2D479A40" w14:textId="77777777" w:rsidTr="00910F84">
        <w:trPr>
          <w:cantSplit/>
          <w:trHeight w:val="1275"/>
        </w:trPr>
        <w:tc>
          <w:tcPr>
            <w:tcW w:w="3308" w:type="dxa"/>
            <w:tcBorders>
              <w:top w:val="single" w:sz="6" w:space="0" w:color="auto"/>
              <w:left w:val="double" w:sz="4" w:space="0" w:color="auto"/>
              <w:bottom w:val="double" w:sz="4" w:space="0" w:color="auto"/>
              <w:right w:val="single" w:sz="6" w:space="0" w:color="auto"/>
            </w:tcBorders>
            <w:hideMark/>
          </w:tcPr>
          <w:p w14:paraId="56E88E27" w14:textId="77777777" w:rsidR="00910F84" w:rsidRPr="000117AC" w:rsidRDefault="00910F84" w:rsidP="002733A6">
            <w:pPr>
              <w:pStyle w:val="Tabulkaodrazky"/>
              <w:numPr>
                <w:ilvl w:val="0"/>
                <w:numId w:val="16"/>
              </w:numPr>
            </w:pPr>
            <w:r w:rsidRPr="000117AC">
              <w:t>využívá znalosti o genetických zákonitostech pro pochopení rozmanitosti organismů</w:t>
            </w:r>
          </w:p>
          <w:p w14:paraId="32A25A84" w14:textId="77777777" w:rsidR="00910F84" w:rsidRPr="000117AC" w:rsidRDefault="00910F84" w:rsidP="002733A6">
            <w:pPr>
              <w:pStyle w:val="Tabulkaodrazky"/>
              <w:numPr>
                <w:ilvl w:val="0"/>
                <w:numId w:val="16"/>
              </w:numPr>
            </w:pPr>
            <w:r w:rsidRPr="000117AC">
              <w:t>analyzuje možnosti využití znalostí z oblasti genetiky v běžném životě</w:t>
            </w:r>
          </w:p>
        </w:tc>
        <w:tc>
          <w:tcPr>
            <w:tcW w:w="2878" w:type="dxa"/>
            <w:tcBorders>
              <w:top w:val="single" w:sz="6" w:space="0" w:color="auto"/>
              <w:left w:val="single" w:sz="6" w:space="0" w:color="auto"/>
              <w:bottom w:val="double" w:sz="4" w:space="0" w:color="auto"/>
              <w:right w:val="single" w:sz="6" w:space="0" w:color="auto"/>
            </w:tcBorders>
            <w:hideMark/>
          </w:tcPr>
          <w:p w14:paraId="19774675" w14:textId="77777777" w:rsidR="00910F84" w:rsidRPr="000117AC" w:rsidRDefault="00910F84" w:rsidP="00910F84">
            <w:pPr>
              <w:pStyle w:val="Tabulkatext"/>
              <w:rPr>
                <w:b/>
              </w:rPr>
            </w:pPr>
            <w:r w:rsidRPr="000117AC">
              <w:rPr>
                <w:b/>
              </w:rPr>
              <w:t>Genetika</w:t>
            </w:r>
          </w:p>
          <w:p w14:paraId="0FD6BB71" w14:textId="77777777" w:rsidR="00910F84" w:rsidRPr="000117AC" w:rsidRDefault="00910F84" w:rsidP="002733A6">
            <w:pPr>
              <w:pStyle w:val="Tabulkaodrazky"/>
              <w:numPr>
                <w:ilvl w:val="0"/>
                <w:numId w:val="16"/>
              </w:numPr>
            </w:pPr>
            <w:r w:rsidRPr="000117AC">
              <w:t>molekulární a buněčné základy dědičnosti</w:t>
            </w:r>
          </w:p>
          <w:p w14:paraId="3BE195B9" w14:textId="77777777" w:rsidR="00910F84" w:rsidRPr="000117AC" w:rsidRDefault="00910F84" w:rsidP="002733A6">
            <w:pPr>
              <w:pStyle w:val="Tabulkaodrazky"/>
              <w:numPr>
                <w:ilvl w:val="0"/>
                <w:numId w:val="16"/>
              </w:numPr>
            </w:pPr>
            <w:r w:rsidRPr="000117AC">
              <w:t>dědičnost a proměnlivost</w:t>
            </w:r>
          </w:p>
          <w:p w14:paraId="5839B279" w14:textId="77777777" w:rsidR="00910F84" w:rsidRPr="000117AC" w:rsidRDefault="00910F84" w:rsidP="002733A6">
            <w:pPr>
              <w:pStyle w:val="Tabulkaodrazky"/>
              <w:numPr>
                <w:ilvl w:val="0"/>
                <w:numId w:val="16"/>
              </w:numPr>
            </w:pPr>
            <w:r w:rsidRPr="000117AC">
              <w:t xml:space="preserve">genetika člověka </w:t>
            </w:r>
          </w:p>
          <w:p w14:paraId="3880A4BF" w14:textId="77777777" w:rsidR="00910F84" w:rsidRPr="000117AC" w:rsidRDefault="00910F84" w:rsidP="002733A6">
            <w:pPr>
              <w:pStyle w:val="Tabulkaodrazky"/>
              <w:numPr>
                <w:ilvl w:val="0"/>
                <w:numId w:val="16"/>
              </w:numPr>
            </w:pPr>
            <w:r w:rsidRPr="000117AC">
              <w:t>genetika populací</w:t>
            </w:r>
          </w:p>
        </w:tc>
        <w:tc>
          <w:tcPr>
            <w:tcW w:w="1079" w:type="dxa"/>
            <w:tcBorders>
              <w:top w:val="single" w:sz="6" w:space="0" w:color="auto"/>
              <w:left w:val="single" w:sz="6" w:space="0" w:color="auto"/>
              <w:bottom w:val="double" w:sz="4" w:space="0" w:color="auto"/>
              <w:right w:val="single" w:sz="6" w:space="0" w:color="auto"/>
            </w:tcBorders>
          </w:tcPr>
          <w:p w14:paraId="7B2F75BE" w14:textId="7115803C" w:rsidR="00910F84" w:rsidRPr="000117AC" w:rsidRDefault="00910F84" w:rsidP="00910F84">
            <w:pPr>
              <w:pStyle w:val="Tabulkatext"/>
              <w:jc w:val="center"/>
              <w:rPr>
                <w:szCs w:val="22"/>
              </w:rPr>
            </w:pPr>
            <w:r w:rsidRPr="000117AC">
              <w:rPr>
                <w:szCs w:val="22"/>
              </w:rPr>
              <w:t>3.</w:t>
            </w:r>
          </w:p>
        </w:tc>
        <w:tc>
          <w:tcPr>
            <w:tcW w:w="2395" w:type="dxa"/>
            <w:tcBorders>
              <w:top w:val="single" w:sz="6" w:space="0" w:color="auto"/>
              <w:left w:val="single" w:sz="6" w:space="0" w:color="auto"/>
              <w:bottom w:val="double" w:sz="4" w:space="0" w:color="auto"/>
              <w:right w:val="double" w:sz="4" w:space="0" w:color="auto"/>
            </w:tcBorders>
          </w:tcPr>
          <w:p w14:paraId="66C4F714" w14:textId="77777777" w:rsidR="00910F84" w:rsidRPr="000117AC" w:rsidRDefault="00910F84" w:rsidP="00910F84">
            <w:pPr>
              <w:pStyle w:val="Tabulkatext"/>
              <w:rPr>
                <w:szCs w:val="22"/>
              </w:rPr>
            </w:pPr>
          </w:p>
        </w:tc>
      </w:tr>
    </w:tbl>
    <w:p w14:paraId="2EF556E1" w14:textId="77777777" w:rsidR="00910F84" w:rsidRPr="000117AC" w:rsidRDefault="00910F84" w:rsidP="00381A5D">
      <w:pPr>
        <w:pStyle w:val="Nadpis3"/>
      </w:pPr>
      <w:r w:rsidRPr="000117AC">
        <w:br w:type="page"/>
      </w:r>
      <w:bookmarkStart w:id="120" w:name="_Toc43798213"/>
      <w:bookmarkStart w:id="121" w:name="_Toc233201181"/>
      <w:r w:rsidRPr="0071431D">
        <w:rPr>
          <w:highlight w:val="green"/>
        </w:rPr>
        <w:lastRenderedPageBreak/>
        <w:t>Geografie</w:t>
      </w:r>
      <w:bookmarkEnd w:id="120"/>
      <w:bookmarkEnd w:id="121"/>
    </w:p>
    <w:p w14:paraId="45858391" w14:textId="77777777" w:rsidR="002F0D4E" w:rsidRPr="000117AC" w:rsidRDefault="002F0D4E" w:rsidP="002F0D4E">
      <w:pPr>
        <w:pStyle w:val="Nadpis4"/>
      </w:pPr>
      <w:r w:rsidRPr="000117AC">
        <w:t xml:space="preserve">Charakteristika vyučovacího předmětu </w:t>
      </w:r>
    </w:p>
    <w:p w14:paraId="2E152FA3" w14:textId="77777777" w:rsidR="002F0D4E" w:rsidRPr="000117AC" w:rsidRDefault="002F0D4E" w:rsidP="002F0D4E">
      <w:pPr>
        <w:pStyle w:val="Odstavec"/>
      </w:pPr>
      <w:r w:rsidRPr="000117AC">
        <w:t>Samostatný vyučovací předmět geografie vychází obsahově ze vzdělávacích oblastí Člověk a příroda, Člověk a společnost a ze vzdělávacích oborů Geografie a Geologie v RVP G. Integruje průřezová témata Environmentální výchovy.</w:t>
      </w:r>
    </w:p>
    <w:p w14:paraId="7DD15182" w14:textId="77777777" w:rsidR="002F0D4E" w:rsidRPr="000117AC" w:rsidRDefault="002F0D4E" w:rsidP="002F0D4E">
      <w:pPr>
        <w:pStyle w:val="Odstavec"/>
      </w:pPr>
      <w:r w:rsidRPr="000117AC">
        <w:t>V poznatkové oblasti si žáci osvojují základní vědomosti o Zemi. Rozšiřují si poznatky o krajinné sféře a životním prostředí.</w:t>
      </w:r>
    </w:p>
    <w:p w14:paraId="6230EB80" w14:textId="77777777" w:rsidR="002F0D4E" w:rsidRPr="000117AC" w:rsidRDefault="002F0D4E" w:rsidP="002F0D4E">
      <w:pPr>
        <w:pStyle w:val="Odstavec"/>
      </w:pPr>
      <w:r w:rsidRPr="000117AC">
        <w:t>V činnostní oblasti žáci získávají dovednosti potřebné pro práci s mapami, statistickými daty a s informačními materiály a orientují se v nich. Učí se samostatně vyhledávat a třídit informace z různých zdrojů.</w:t>
      </w:r>
    </w:p>
    <w:p w14:paraId="09C77056" w14:textId="77777777" w:rsidR="002F0D4E" w:rsidRPr="000117AC" w:rsidRDefault="002F0D4E" w:rsidP="002F0D4E">
      <w:pPr>
        <w:pStyle w:val="Odstavec"/>
      </w:pPr>
      <w:r w:rsidRPr="000117AC">
        <w:t>Získávají základní vědomosti o přírodních, společenských, hospodářských, politických a kulturních poměrech své vlasti.</w:t>
      </w:r>
    </w:p>
    <w:p w14:paraId="432D36C2" w14:textId="77777777" w:rsidR="002F0D4E" w:rsidRPr="000117AC" w:rsidRDefault="002F0D4E" w:rsidP="002F0D4E">
      <w:pPr>
        <w:pStyle w:val="Odstavec"/>
      </w:pPr>
      <w:r w:rsidRPr="000117AC">
        <w:t>Získávají důležité poznatky o světadílech a oceánech, o státech světa a současných globálních problémech lidstva.</w:t>
      </w:r>
    </w:p>
    <w:p w14:paraId="389A8E10" w14:textId="77777777" w:rsidR="002F0D4E" w:rsidRPr="000117AC" w:rsidRDefault="002F0D4E" w:rsidP="002F0D4E">
      <w:pPr>
        <w:pStyle w:val="Odstavec"/>
      </w:pPr>
      <w:r w:rsidRPr="000117AC">
        <w:t>Předmět geografie se snaží charakterizovat různá území, rozmístění lidí, jevů a událostí v prostředí. Studuje vztahy mezi člověkem a prostředím, uvádí žáky do hlavních přírodních, hospodářských a sociálních podmínek.</w:t>
      </w:r>
    </w:p>
    <w:p w14:paraId="1C48D0A2" w14:textId="77777777" w:rsidR="002F0D4E" w:rsidRPr="000117AC" w:rsidRDefault="002F0D4E" w:rsidP="002F0D4E">
      <w:pPr>
        <w:pStyle w:val="Odstavec"/>
      </w:pPr>
      <w:r w:rsidRPr="000117AC">
        <w:t>Geografie umožňuje žákům orientovat se v současném světě a v problémech současného lidstva, umožňuje uvědomovat si civilizační rizika a spoluzodpovědnost za kvalitu života na Zemi, vztah lidí k přírodnímu i společenskému prostředí.</w:t>
      </w:r>
    </w:p>
    <w:p w14:paraId="3078A202" w14:textId="77777777" w:rsidR="002F0D4E" w:rsidRPr="000117AC" w:rsidRDefault="002F0D4E" w:rsidP="002F0D4E">
      <w:pPr>
        <w:pStyle w:val="Odstavec"/>
      </w:pPr>
      <w:r w:rsidRPr="000117AC">
        <w:t>Naučí se obhajovat výsledky své práce, přiznávat chyby, spolupracovat se spolužáky při řešení úkolů a problémů, a tím si vytvářet vlastní postoje.</w:t>
      </w:r>
    </w:p>
    <w:p w14:paraId="1EEBE153" w14:textId="77777777" w:rsidR="002F0D4E" w:rsidRPr="000117AC" w:rsidRDefault="002F0D4E" w:rsidP="002F0D4E">
      <w:pPr>
        <w:pStyle w:val="Odstavec"/>
      </w:pPr>
      <w:r w:rsidRPr="000117AC">
        <w:t xml:space="preserve">Geografie se realizuje také v úzké koordinaci s dalšími předměty – Biologie, Chemie, Fyzika, Informatika a Základy společenských věd. Tento komplexní přístup geografie naučí žáky pracovat v širším okruhu vzájemných tematických souvislostí a s více zdroji informací. Žáci jsou v rámci předmětu Geografie vedeni k využívání digitálních technologií, které slouží k ilustraci jednotlivých procesů v krajině, umožňují porovnávat stav planety Země v průběhu let a vedou žáky k rozvoji digitálních kompetencí. </w:t>
      </w:r>
    </w:p>
    <w:p w14:paraId="5A2FE246" w14:textId="77777777" w:rsidR="002F0D4E" w:rsidRPr="000117AC" w:rsidRDefault="002F0D4E" w:rsidP="002F0D4E">
      <w:pPr>
        <w:pStyle w:val="Odstavec"/>
      </w:pPr>
      <w:r w:rsidRPr="000117AC">
        <w:t xml:space="preserve">V rámci výuky je doporučeno zařadit v průběhu učiva „terénní geografická výuka, praxe a aplikace“ terénní cvičení, které podpoří porozumění probírané látky aplikací nabytých teoretických poznatků do praxe. </w:t>
      </w:r>
    </w:p>
    <w:p w14:paraId="7A088F50" w14:textId="77777777" w:rsidR="002F0D4E" w:rsidRPr="000117AC" w:rsidRDefault="002F0D4E" w:rsidP="002F0D4E">
      <w:pPr>
        <w:pStyle w:val="Odstavec"/>
      </w:pPr>
      <w:r w:rsidRPr="000117AC">
        <w:t>Předmět realizuje průřezová témata: Osobnostní a sociální výchova, Výchova k myšlení v evropských a globálních souvislostech, Multikulturní výchova, Environmentální výchova, Mediální výchova</w:t>
      </w:r>
    </w:p>
    <w:p w14:paraId="356EE1E1" w14:textId="77777777" w:rsidR="002F0D4E" w:rsidRPr="000117AC" w:rsidRDefault="002F0D4E" w:rsidP="002F0D4E">
      <w:pPr>
        <w:pStyle w:val="Nadpis5"/>
      </w:pPr>
      <w:bookmarkStart w:id="122" w:name="_Hlk35975320"/>
      <w:r w:rsidRPr="000117AC">
        <w:t>Péče o mimořádně nadané a talentované žáky</w:t>
      </w:r>
    </w:p>
    <w:p w14:paraId="79DC4B47" w14:textId="77777777" w:rsidR="002F0D4E" w:rsidRPr="000117AC" w:rsidRDefault="002F0D4E" w:rsidP="002F0D4E">
      <w:pPr>
        <w:pStyle w:val="Odstavec"/>
      </w:pPr>
      <w:r w:rsidRPr="000117AC">
        <w:t>Péče o mimořádně nadané a talentované žáky je v předmětu realizována následujícím způsobem:</w:t>
      </w:r>
    </w:p>
    <w:p w14:paraId="1340DB22" w14:textId="77777777" w:rsidR="002F0D4E" w:rsidRPr="000117AC" w:rsidRDefault="002F0D4E" w:rsidP="002F0D4E">
      <w:pPr>
        <w:pStyle w:val="Odrazky"/>
      </w:pPr>
      <w:r w:rsidRPr="000117AC">
        <w:t>V rámci výuky je zařazováno rozšiřující učivo v podobě práce s externími zdroji informací (ČSÚ, statistické ročenky, otevřená data), jejich vyhledávání a zpracování s uplatňováním prvků kritického myšlení.</w:t>
      </w:r>
    </w:p>
    <w:p w14:paraId="3A23500A" w14:textId="77777777" w:rsidR="002F0D4E" w:rsidRPr="000117AC" w:rsidRDefault="002F0D4E" w:rsidP="002F0D4E">
      <w:pPr>
        <w:pStyle w:val="Odrazky"/>
      </w:pPr>
      <w:r w:rsidRPr="000117AC">
        <w:t xml:space="preserve">Jsou zadávány nadstandardní problémové úlohy propojující teorii s praxí (aktuální globální problémy a rizika přírodní i socioekonomické sféry geografie, možnosti jejich řešení…). </w:t>
      </w:r>
    </w:p>
    <w:p w14:paraId="77C25B4F" w14:textId="77777777" w:rsidR="002F0D4E" w:rsidRPr="000117AC" w:rsidRDefault="002F0D4E" w:rsidP="002F0D4E">
      <w:pPr>
        <w:pStyle w:val="Odrazky"/>
      </w:pPr>
      <w:r w:rsidRPr="000117AC">
        <w:lastRenderedPageBreak/>
        <w:t>Talentovaní žáci mají možnost zapojovat se do zeměpisných soutěží (zeměpisná olympiáda, Eurorébus…).</w:t>
      </w:r>
    </w:p>
    <w:p w14:paraId="7635D112" w14:textId="77777777" w:rsidR="002F0D4E" w:rsidRPr="000117AC" w:rsidRDefault="002F0D4E" w:rsidP="002F0D4E">
      <w:pPr>
        <w:pStyle w:val="Nadpis5"/>
      </w:pPr>
      <w:r w:rsidRPr="000117AC">
        <w:t>Odlišnosti ve vzdělávacím obsahu v případě přechodu na distanční výuku</w:t>
      </w:r>
    </w:p>
    <w:p w14:paraId="09A2849F" w14:textId="77777777" w:rsidR="002F0D4E" w:rsidRPr="000117AC" w:rsidRDefault="002F0D4E" w:rsidP="002F0D4E">
      <w:pPr>
        <w:pStyle w:val="Odrazky"/>
      </w:pPr>
      <w:r w:rsidRPr="000117AC">
        <w:t xml:space="preserve">V případě přechodu na distanční výuku je redukován rozsah učiva v míře odpovídající okolnostem. </w:t>
      </w:r>
    </w:p>
    <w:p w14:paraId="3AC67C96" w14:textId="77777777" w:rsidR="002F0D4E" w:rsidRPr="000117AC" w:rsidRDefault="002F0D4E" w:rsidP="002F0D4E">
      <w:pPr>
        <w:pStyle w:val="Odrazky"/>
      </w:pPr>
      <w:r w:rsidRPr="000117AC">
        <w:t>Práce s tištěnou verzí atlasu je redukována a nahrazována aktuálně dostupnými elektronickými alternativami.</w:t>
      </w:r>
    </w:p>
    <w:p w14:paraId="6BA66280" w14:textId="77777777" w:rsidR="002F0D4E" w:rsidRPr="000117AC" w:rsidRDefault="002F0D4E" w:rsidP="002F0D4E">
      <w:pPr>
        <w:pStyle w:val="Odrazky"/>
      </w:pPr>
      <w:r w:rsidRPr="000117AC">
        <w:t>Terénní cvičení z geografie jsou nahrazovány seminární prací zahrnující teoretické poznatky k práci s mapou, orientaci v terénu, práci s kompasem, buzolou a GPS systémy.</w:t>
      </w:r>
    </w:p>
    <w:p w14:paraId="691DCACC" w14:textId="77777777" w:rsidR="002F0D4E" w:rsidRPr="000117AC" w:rsidRDefault="002F0D4E" w:rsidP="002F0D4E">
      <w:pPr>
        <w:pStyle w:val="Odrazky"/>
      </w:pPr>
      <w:r w:rsidRPr="000117AC">
        <w:t>Ostatní kapitoly z učiva Geografie lze odučit distančně.</w:t>
      </w:r>
    </w:p>
    <w:bookmarkEnd w:id="122"/>
    <w:p w14:paraId="36F9EF84" w14:textId="77777777" w:rsidR="002F0D4E" w:rsidRPr="000117AC" w:rsidRDefault="002F0D4E" w:rsidP="002F0D4E">
      <w:pPr>
        <w:pStyle w:val="Nadpis5"/>
      </w:pPr>
      <w:r w:rsidRPr="000117AC">
        <w:t>Použité strategie pro rozvoj klíčových kompetencí</w:t>
      </w:r>
    </w:p>
    <w:p w14:paraId="2D667B03" w14:textId="77777777" w:rsidR="002F0D4E" w:rsidRPr="000117AC" w:rsidRDefault="002F0D4E" w:rsidP="002F0D4E">
      <w:pPr>
        <w:pStyle w:val="Nadpis6"/>
      </w:pPr>
      <w:r w:rsidRPr="000117AC">
        <w:t>Kompetence k učení – učitel:</w:t>
      </w:r>
    </w:p>
    <w:p w14:paraId="4F89F6AF" w14:textId="77777777" w:rsidR="002F0D4E" w:rsidRPr="000117AC" w:rsidRDefault="002F0D4E" w:rsidP="002F0D4E">
      <w:pPr>
        <w:pStyle w:val="Odrazky"/>
      </w:pPr>
      <w:r w:rsidRPr="000117AC">
        <w:t>zadává žákům samostatné práce, k nimž žáci vyhledávají, sbírají, zpracovávají, třídí a hodnotí geografické informace a data v příslušných informačních zdrojích – práce s různými typy map včetně slepých, pracovními listy, na internetu, v učebnicích, encyklopediích (texty, obrázky, grafy, tabulky, mapy, statistiky…);</w:t>
      </w:r>
    </w:p>
    <w:p w14:paraId="7AC9742F" w14:textId="77777777" w:rsidR="002F0D4E" w:rsidRPr="000117AC" w:rsidRDefault="002F0D4E" w:rsidP="002F0D4E">
      <w:pPr>
        <w:pStyle w:val="Odrazky"/>
      </w:pPr>
      <w:r w:rsidRPr="000117AC">
        <w:t>získané poznatky propojuje se znalostmi dalších vzdělávacích oblastí, žáci si vytvářejí ucelenější představy o vztazích mezi přírodním a společenským prostředím, mezi přírodou a působením člověka;</w:t>
      </w:r>
    </w:p>
    <w:p w14:paraId="1D7B1C66" w14:textId="77777777" w:rsidR="002F0D4E" w:rsidRPr="000117AC" w:rsidRDefault="002F0D4E" w:rsidP="002F0D4E">
      <w:pPr>
        <w:pStyle w:val="Odrazky"/>
      </w:pPr>
      <w:r w:rsidRPr="000117AC">
        <w:t>pokládá žákům otázky ke způsobu a příčinám různých přírodních procesů, společně hledají řešení a odpovědi;</w:t>
      </w:r>
    </w:p>
    <w:p w14:paraId="16FD2922" w14:textId="77777777" w:rsidR="002F0D4E" w:rsidRPr="000117AC" w:rsidRDefault="002F0D4E" w:rsidP="002F0D4E">
      <w:pPr>
        <w:pStyle w:val="Odrazky"/>
      </w:pPr>
      <w:r w:rsidRPr="000117AC">
        <w:t>předvádí manipulace s glóbem, mapami, atlasy, obrázky, statistickými daty, grafy;</w:t>
      </w:r>
    </w:p>
    <w:p w14:paraId="091FBA0C" w14:textId="77777777" w:rsidR="002F0D4E" w:rsidRPr="000117AC" w:rsidRDefault="002F0D4E" w:rsidP="002F0D4E">
      <w:pPr>
        <w:pStyle w:val="Odrazky"/>
      </w:pPr>
      <w:r w:rsidRPr="000117AC">
        <w:t>kontroluje výsledky žáků, požaduje jejich hodnocení a formulaci závěrů.</w:t>
      </w:r>
    </w:p>
    <w:p w14:paraId="213116C8" w14:textId="77777777" w:rsidR="002F0D4E" w:rsidRPr="000117AC" w:rsidRDefault="002F0D4E" w:rsidP="002F0D4E">
      <w:pPr>
        <w:pStyle w:val="Nadpis6"/>
      </w:pPr>
      <w:r w:rsidRPr="000117AC">
        <w:t>Kompetence k řešení problémů – učitel:</w:t>
      </w:r>
    </w:p>
    <w:p w14:paraId="7343C7E0" w14:textId="77777777" w:rsidR="002F0D4E" w:rsidRPr="000117AC" w:rsidRDefault="002F0D4E" w:rsidP="002F0D4E">
      <w:pPr>
        <w:pStyle w:val="Odrazky"/>
      </w:pPr>
      <w:r w:rsidRPr="000117AC">
        <w:t>vytváří s žáky hypotézy k problému či úkolu, žáci je ověřují praktickou činností, řeší problémy na úrovni svých znalostí, ověřují správnost řešení problémů, odpovídají na otázky;</w:t>
      </w:r>
    </w:p>
    <w:p w14:paraId="0A57D8AF" w14:textId="77777777" w:rsidR="002F0D4E" w:rsidRPr="000117AC" w:rsidRDefault="002F0D4E" w:rsidP="002F0D4E">
      <w:pPr>
        <w:pStyle w:val="Odrazky"/>
      </w:pPr>
      <w:r w:rsidRPr="000117AC">
        <w:t>usiluje se svými žáky o nalezení a pojmenování shodných, podobných a odlišných znaků geografických objektů, jevů a procesů, vyvozují společně patřičné závěry;</w:t>
      </w:r>
    </w:p>
    <w:p w14:paraId="6720723C" w14:textId="77777777" w:rsidR="002F0D4E" w:rsidRPr="000117AC" w:rsidRDefault="002F0D4E" w:rsidP="002F0D4E">
      <w:pPr>
        <w:pStyle w:val="Odrazky"/>
      </w:pPr>
      <w:r w:rsidRPr="000117AC">
        <w:t>pojmenuje podstatné lokální, regionální a globální problémy přírodní a společenské sféry, žáci o nich diskutují a hledají vhodné způsoby řešení problémů;</w:t>
      </w:r>
    </w:p>
    <w:p w14:paraId="62CB5EA2" w14:textId="77777777" w:rsidR="002F0D4E" w:rsidRPr="000117AC" w:rsidRDefault="002F0D4E" w:rsidP="002F0D4E">
      <w:pPr>
        <w:pStyle w:val="Odrazky"/>
      </w:pPr>
      <w:r w:rsidRPr="000117AC">
        <w:t>vybízí žáky ke sledování aktuálního dění ve světě, ti pak vyvozují závěry z něj.</w:t>
      </w:r>
    </w:p>
    <w:p w14:paraId="2EFA49D7" w14:textId="77777777" w:rsidR="002F0D4E" w:rsidRPr="000117AC" w:rsidRDefault="002F0D4E" w:rsidP="002F0D4E">
      <w:pPr>
        <w:pStyle w:val="Nadpis6"/>
      </w:pPr>
      <w:r w:rsidRPr="000117AC">
        <w:t>Kompetence komunikativní – učitel:</w:t>
      </w:r>
    </w:p>
    <w:p w14:paraId="52EF808A" w14:textId="77777777" w:rsidR="002F0D4E" w:rsidRPr="000117AC" w:rsidRDefault="002F0D4E" w:rsidP="002F0D4E">
      <w:pPr>
        <w:pStyle w:val="Odrazky"/>
      </w:pPr>
      <w:r w:rsidRPr="000117AC">
        <w:t>vyžaduje, aby žáci formulovali hypotézy, pojmenovávali problémy z přírodního a společenského prostředí, vyvozovali své úsudky, vytvářeli si vlastní názor, formulovali vlastní odpovědi na otázky;</w:t>
      </w:r>
    </w:p>
    <w:p w14:paraId="49231A41" w14:textId="77777777" w:rsidR="002F0D4E" w:rsidRPr="000117AC" w:rsidRDefault="002F0D4E" w:rsidP="002F0D4E">
      <w:pPr>
        <w:pStyle w:val="Odrazky"/>
      </w:pPr>
      <w:r w:rsidRPr="000117AC">
        <w:t>komunikuje s žáky o jejich názorech, vede je k argumentaci, společně verbálně spolupracují na řešení problémů a úloh;</w:t>
      </w:r>
    </w:p>
    <w:p w14:paraId="62B30D92" w14:textId="77777777" w:rsidR="002F0D4E" w:rsidRPr="000117AC" w:rsidRDefault="002F0D4E" w:rsidP="002F0D4E">
      <w:pPr>
        <w:pStyle w:val="Odrazky"/>
      </w:pPr>
      <w:r w:rsidRPr="000117AC">
        <w:t xml:space="preserve">vyžaduje na žácích přesné pojmenování pojmů a jevů; </w:t>
      </w:r>
    </w:p>
    <w:p w14:paraId="0A1C91B4" w14:textId="77777777" w:rsidR="002F0D4E" w:rsidRPr="000117AC" w:rsidRDefault="002F0D4E" w:rsidP="002F0D4E">
      <w:pPr>
        <w:pStyle w:val="Odrazky"/>
      </w:pPr>
      <w:r w:rsidRPr="000117AC">
        <w:t>vede žáky k přesnému a stručnému vyjadřování myšlenek.</w:t>
      </w:r>
    </w:p>
    <w:p w14:paraId="050E5CF1" w14:textId="77777777" w:rsidR="002F0D4E" w:rsidRPr="000117AC" w:rsidRDefault="002F0D4E" w:rsidP="002F0D4E">
      <w:pPr>
        <w:pStyle w:val="Nadpis6"/>
        <w:keepNext/>
      </w:pPr>
      <w:r w:rsidRPr="000117AC">
        <w:lastRenderedPageBreak/>
        <w:t>Kompetence sociální a personální – učitel:</w:t>
      </w:r>
    </w:p>
    <w:p w14:paraId="13104605" w14:textId="77777777" w:rsidR="002F0D4E" w:rsidRPr="000117AC" w:rsidRDefault="002F0D4E" w:rsidP="002F0D4E">
      <w:pPr>
        <w:pStyle w:val="Odrazky"/>
      </w:pPr>
      <w:r w:rsidRPr="000117AC">
        <w:t>rozděluje pracovní úkoly ve skupině, žáci ve skupině spolupracují, učí se přijímat názory druhých, diskutují o problémech, hledají společně řešení úkolů;</w:t>
      </w:r>
    </w:p>
    <w:p w14:paraId="725AF7B1" w14:textId="77777777" w:rsidR="002F0D4E" w:rsidRPr="000117AC" w:rsidRDefault="002F0D4E" w:rsidP="002F0D4E">
      <w:pPr>
        <w:pStyle w:val="Odrazky"/>
      </w:pPr>
      <w:r w:rsidRPr="000117AC">
        <w:t>hodnotí výsledky činnosti skupin i jednotlivců, řídí skupinovou diskusi.</w:t>
      </w:r>
    </w:p>
    <w:p w14:paraId="26DD4540" w14:textId="77777777" w:rsidR="002F0D4E" w:rsidRPr="000117AC" w:rsidRDefault="002F0D4E" w:rsidP="002F0D4E">
      <w:pPr>
        <w:pStyle w:val="Nadpis6"/>
      </w:pPr>
      <w:r w:rsidRPr="000117AC">
        <w:t xml:space="preserve">Kompetence občanské – učitel: </w:t>
      </w:r>
    </w:p>
    <w:p w14:paraId="11B67D26" w14:textId="77777777" w:rsidR="002F0D4E" w:rsidRPr="000117AC" w:rsidRDefault="002F0D4E" w:rsidP="002F0D4E">
      <w:pPr>
        <w:pStyle w:val="Odrazky"/>
      </w:pPr>
      <w:r w:rsidRPr="000117AC">
        <w:t>uvádí, vysvětluje, objasňuje a zdůvodňuje žákům na konkrétních příkladech nutnost ochrany přírodního prostředí a nutnost podpory udržitelného rozvoje, žáci chápou význam přírodních a společenských hodnot;</w:t>
      </w:r>
    </w:p>
    <w:p w14:paraId="20EBC691" w14:textId="77777777" w:rsidR="002F0D4E" w:rsidRPr="000117AC" w:rsidRDefault="002F0D4E" w:rsidP="002F0D4E">
      <w:pPr>
        <w:pStyle w:val="Odrazky"/>
      </w:pPr>
      <w:r w:rsidRPr="000117AC">
        <w:t>učí žáky praktické orientaci a pohybu v přírodě a urbanizované krajině, vysvětluje chování a ochranu člověka za mimořádných situací (přírodních pohrom, katastrof a nebezpečných jevů v přírodě);</w:t>
      </w:r>
    </w:p>
    <w:p w14:paraId="102D5F27" w14:textId="77777777" w:rsidR="002F0D4E" w:rsidRPr="000117AC" w:rsidRDefault="002F0D4E" w:rsidP="002F0D4E">
      <w:pPr>
        <w:pStyle w:val="Odrazky"/>
      </w:pPr>
      <w:r w:rsidRPr="000117AC">
        <w:t>prezentuje fakta a argumenty pro utváření postojů a hodnot, které respektují rovnoprávnost všech lidí, vyjadřují demokratické přístupy v řešení společenských problémů, žáci poznávají tradice, zvyky a kulturu lidí v jednotlivých částech světa.</w:t>
      </w:r>
    </w:p>
    <w:p w14:paraId="37A810AB" w14:textId="77777777" w:rsidR="002F0D4E" w:rsidRPr="000117AC" w:rsidRDefault="002F0D4E" w:rsidP="002F0D4E">
      <w:pPr>
        <w:pStyle w:val="Nadpis6"/>
      </w:pPr>
      <w:r w:rsidRPr="000117AC">
        <w:t>Kompetence k podnikavosti – učitel:</w:t>
      </w:r>
    </w:p>
    <w:p w14:paraId="45943E1F" w14:textId="77777777" w:rsidR="002F0D4E" w:rsidRPr="000117AC" w:rsidRDefault="002F0D4E" w:rsidP="002F0D4E">
      <w:pPr>
        <w:pStyle w:val="Odrazky"/>
      </w:pPr>
      <w:r w:rsidRPr="000117AC">
        <w:t>dohlíží na manipulaci žáků s pomůckami, přístroji a materiály pro výuku, na dodržování stanovených pravidel pracovní činnosti;</w:t>
      </w:r>
    </w:p>
    <w:p w14:paraId="63200878" w14:textId="77777777" w:rsidR="002F0D4E" w:rsidRPr="000117AC" w:rsidRDefault="002F0D4E" w:rsidP="002F0D4E">
      <w:pPr>
        <w:pStyle w:val="Odrazky"/>
      </w:pPr>
      <w:r w:rsidRPr="000117AC">
        <w:t>informuje své žáky o existenci a šíření moderních komunikačních, dopravních a výrobních technologií, které mají úzký vztah k orientaci v krajině, pohybu a pobytu v terénu, k cestování, k rozmístění výrobních a jiných aktivit v prostředí, k ochraně životního prostředí;</w:t>
      </w:r>
    </w:p>
    <w:p w14:paraId="5EF1E24C" w14:textId="77777777" w:rsidR="002F0D4E" w:rsidRPr="000117AC" w:rsidRDefault="002F0D4E" w:rsidP="002F0D4E">
      <w:pPr>
        <w:pStyle w:val="Odrazky"/>
      </w:pPr>
      <w:r w:rsidRPr="000117AC">
        <w:t>hodnotí kladně svědomitou a systematickou práci žáků.</w:t>
      </w:r>
    </w:p>
    <w:p w14:paraId="00835D5F" w14:textId="77777777" w:rsidR="002F0D4E" w:rsidRPr="000117AC" w:rsidRDefault="002F0D4E" w:rsidP="002F0D4E">
      <w:pPr>
        <w:pStyle w:val="Nadpis6"/>
      </w:pPr>
      <w:r w:rsidRPr="000117AC">
        <w:t>Kompetence digitální – učitel:</w:t>
      </w:r>
    </w:p>
    <w:p w14:paraId="4AA1BE3B" w14:textId="77777777" w:rsidR="002F0D4E" w:rsidRPr="000117AC" w:rsidRDefault="002F0D4E" w:rsidP="002F0D4E">
      <w:pPr>
        <w:pStyle w:val="Odrazky"/>
      </w:pPr>
      <w:r w:rsidRPr="000117AC">
        <w:t>vede žáka k využívání prostředků digitálních technologií využívaných v geografii způsobem, který podporuje aktivní činnost žáků a přispívá k porozumění přírodovědným jevům a problémům v souvislostech;</w:t>
      </w:r>
    </w:p>
    <w:p w14:paraId="3A0BCA88" w14:textId="77777777" w:rsidR="002F0D4E" w:rsidRPr="000117AC" w:rsidRDefault="002F0D4E" w:rsidP="002F0D4E">
      <w:pPr>
        <w:pStyle w:val="Odrazky"/>
      </w:pPr>
      <w:r w:rsidRPr="000117AC">
        <w:t>učí žáky získávat, posuzovat, spravovat, sdílet a sdělovat data, informace a digitální obsah v různých formátech;</w:t>
      </w:r>
    </w:p>
    <w:p w14:paraId="71659453" w14:textId="77777777" w:rsidR="002F0D4E" w:rsidRPr="000117AC" w:rsidRDefault="002F0D4E" w:rsidP="002F0D4E">
      <w:pPr>
        <w:pStyle w:val="Odrazky"/>
      </w:pPr>
      <w:r w:rsidRPr="000117AC">
        <w:t>informuje žáky o existenci digitálních technologií a vede žáky k posuzování dopadu digitálních technologií na svět;</w:t>
      </w:r>
    </w:p>
    <w:p w14:paraId="60F83AF2" w14:textId="77777777" w:rsidR="002F0D4E" w:rsidRPr="000117AC" w:rsidRDefault="002F0D4E" w:rsidP="002F0D4E">
      <w:pPr>
        <w:pStyle w:val="Odrazky"/>
      </w:pPr>
      <w:r w:rsidRPr="000117AC">
        <w:t xml:space="preserve">pomocí digitálních technologií ilustruje procesy probíhající na planetě Zemi. </w:t>
      </w:r>
    </w:p>
    <w:p w14:paraId="7FA3C68B" w14:textId="00BDC7E4" w:rsidR="00893D0C" w:rsidRPr="000117AC" w:rsidRDefault="002F0D4E" w:rsidP="00893D0C">
      <w:pPr>
        <w:pStyle w:val="Nadpis4"/>
      </w:pPr>
      <w:r w:rsidRPr="000117AC">
        <w:br w:type="page"/>
      </w:r>
      <w:r w:rsidR="00910F84" w:rsidRPr="000117AC">
        <w:lastRenderedPageBreak/>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310"/>
        <w:gridCol w:w="3060"/>
        <w:gridCol w:w="941"/>
        <w:gridCol w:w="2299"/>
      </w:tblGrid>
      <w:tr w:rsidR="000117AC" w:rsidRPr="000117AC" w14:paraId="182066A3" w14:textId="77777777" w:rsidTr="00735AD5">
        <w:trPr>
          <w:cantSplit/>
          <w:trHeight w:val="595"/>
          <w:tblHeader/>
        </w:trPr>
        <w:tc>
          <w:tcPr>
            <w:tcW w:w="9610" w:type="dxa"/>
            <w:gridSpan w:val="4"/>
            <w:tcBorders>
              <w:top w:val="double" w:sz="6" w:space="0" w:color="auto"/>
              <w:left w:val="double" w:sz="6" w:space="0" w:color="auto"/>
              <w:bottom w:val="single" w:sz="6" w:space="0" w:color="auto"/>
              <w:right w:val="double" w:sz="6" w:space="0" w:color="auto"/>
            </w:tcBorders>
            <w:shd w:val="clear" w:color="auto" w:fill="F3F3F3"/>
            <w:hideMark/>
          </w:tcPr>
          <w:p w14:paraId="4904C7F1" w14:textId="77777777" w:rsidR="00893D0C" w:rsidRPr="000117AC" w:rsidRDefault="00893D0C" w:rsidP="00735AD5">
            <w:pPr>
              <w:spacing w:before="120"/>
              <w:jc w:val="center"/>
              <w:rPr>
                <w:rFonts w:ascii="Arial" w:hAnsi="Arial" w:cs="Arial"/>
                <w:sz w:val="16"/>
                <w:szCs w:val="16"/>
              </w:rPr>
            </w:pPr>
            <w:r w:rsidRPr="000117AC">
              <w:br w:type="page"/>
            </w:r>
            <w:r w:rsidRPr="000117AC">
              <w:rPr>
                <w:rFonts w:ascii="Arial" w:hAnsi="Arial" w:cs="Arial"/>
                <w:sz w:val="16"/>
                <w:szCs w:val="16"/>
              </w:rPr>
              <w:t>Předmět:</w:t>
            </w:r>
          </w:p>
          <w:p w14:paraId="577755B8" w14:textId="77777777" w:rsidR="00893D0C" w:rsidRPr="000117AC" w:rsidRDefault="00893D0C" w:rsidP="00735AD5">
            <w:pPr>
              <w:pStyle w:val="Tabnad1"/>
              <w:spacing w:after="120"/>
            </w:pPr>
            <w:r w:rsidRPr="000117AC">
              <w:t>Geografie</w:t>
            </w:r>
          </w:p>
        </w:tc>
      </w:tr>
      <w:tr w:rsidR="000117AC" w:rsidRPr="000117AC" w14:paraId="1E482BAA" w14:textId="77777777" w:rsidTr="00735AD5">
        <w:trPr>
          <w:trHeight w:val="557"/>
          <w:tblHeader/>
        </w:trPr>
        <w:tc>
          <w:tcPr>
            <w:tcW w:w="3310" w:type="dxa"/>
            <w:tcBorders>
              <w:top w:val="single" w:sz="6" w:space="0" w:color="auto"/>
              <w:left w:val="double" w:sz="6" w:space="0" w:color="auto"/>
              <w:bottom w:val="single" w:sz="6" w:space="0" w:color="auto"/>
              <w:right w:val="single" w:sz="6" w:space="0" w:color="auto"/>
            </w:tcBorders>
            <w:hideMark/>
          </w:tcPr>
          <w:p w14:paraId="2E0E392F" w14:textId="77777777" w:rsidR="00893D0C" w:rsidRPr="000117AC" w:rsidRDefault="00893D0C" w:rsidP="00735AD5">
            <w:pPr>
              <w:pStyle w:val="Tabnad2"/>
              <w:spacing w:before="60" w:after="60"/>
            </w:pPr>
            <w:r w:rsidRPr="000117AC">
              <w:t>Očekávané výstupy</w:t>
            </w:r>
          </w:p>
          <w:p w14:paraId="72B47BDD" w14:textId="77777777" w:rsidR="00893D0C" w:rsidRPr="000117AC" w:rsidRDefault="00893D0C" w:rsidP="00735AD5">
            <w:pPr>
              <w:tabs>
                <w:tab w:val="left" w:pos="1144"/>
              </w:tabs>
              <w:spacing w:before="60" w:after="60"/>
              <w:rPr>
                <w:sz w:val="20"/>
                <w:szCs w:val="20"/>
              </w:rPr>
            </w:pPr>
            <w:r w:rsidRPr="000117AC">
              <w:rPr>
                <w:sz w:val="20"/>
                <w:szCs w:val="20"/>
              </w:rPr>
              <w:t>Žák</w:t>
            </w:r>
          </w:p>
        </w:tc>
        <w:tc>
          <w:tcPr>
            <w:tcW w:w="3060" w:type="dxa"/>
            <w:tcBorders>
              <w:top w:val="single" w:sz="6" w:space="0" w:color="auto"/>
              <w:left w:val="single" w:sz="6" w:space="0" w:color="auto"/>
              <w:bottom w:val="single" w:sz="6" w:space="0" w:color="auto"/>
              <w:right w:val="single" w:sz="6" w:space="0" w:color="auto"/>
            </w:tcBorders>
            <w:hideMark/>
          </w:tcPr>
          <w:p w14:paraId="1100CB8B" w14:textId="77777777" w:rsidR="00893D0C" w:rsidRPr="000117AC" w:rsidRDefault="00893D0C" w:rsidP="00735AD5">
            <w:pPr>
              <w:pStyle w:val="Tabnad2"/>
              <w:spacing w:before="60" w:after="60"/>
            </w:pPr>
            <w:r w:rsidRPr="000117AC">
              <w:t>Učivo</w:t>
            </w:r>
          </w:p>
        </w:tc>
        <w:tc>
          <w:tcPr>
            <w:tcW w:w="941" w:type="dxa"/>
            <w:tcBorders>
              <w:top w:val="single" w:sz="6" w:space="0" w:color="auto"/>
              <w:left w:val="single" w:sz="6" w:space="0" w:color="auto"/>
              <w:bottom w:val="single" w:sz="6" w:space="0" w:color="auto"/>
              <w:right w:val="single" w:sz="6" w:space="0" w:color="auto"/>
            </w:tcBorders>
            <w:hideMark/>
          </w:tcPr>
          <w:p w14:paraId="668D4984" w14:textId="77777777" w:rsidR="00893D0C" w:rsidRPr="000117AC" w:rsidRDefault="00893D0C" w:rsidP="00735AD5">
            <w:pPr>
              <w:pStyle w:val="Tabnad2"/>
              <w:spacing w:before="60" w:after="60"/>
            </w:pPr>
            <w:r w:rsidRPr="000117AC">
              <w:t>Ročník</w:t>
            </w:r>
          </w:p>
        </w:tc>
        <w:tc>
          <w:tcPr>
            <w:tcW w:w="2299" w:type="dxa"/>
            <w:tcBorders>
              <w:top w:val="single" w:sz="6" w:space="0" w:color="auto"/>
              <w:left w:val="single" w:sz="6" w:space="0" w:color="auto"/>
              <w:bottom w:val="single" w:sz="6" w:space="0" w:color="auto"/>
              <w:right w:val="double" w:sz="6" w:space="0" w:color="auto"/>
            </w:tcBorders>
            <w:hideMark/>
          </w:tcPr>
          <w:p w14:paraId="554A4BBB" w14:textId="77777777" w:rsidR="00893D0C" w:rsidRPr="000117AC" w:rsidRDefault="00893D0C" w:rsidP="00735AD5">
            <w:pPr>
              <w:pStyle w:val="Tabnad2"/>
              <w:spacing w:before="60" w:after="60"/>
            </w:pPr>
            <w:r w:rsidRPr="000117AC">
              <w:t>Průřezová témata, integrace, pozn.</w:t>
            </w:r>
          </w:p>
        </w:tc>
      </w:tr>
      <w:tr w:rsidR="000117AC" w:rsidRPr="000117AC" w14:paraId="6FD7C8B7"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51BFCD5B" w14:textId="77777777" w:rsidR="00893D0C" w:rsidRPr="000117AC" w:rsidRDefault="00893D0C" w:rsidP="00735AD5">
            <w:pPr>
              <w:pStyle w:val="Tabulkaodrazky"/>
            </w:pPr>
            <w:r w:rsidRPr="000117AC">
              <w:t>porovná postavení Zem</w:t>
            </w:r>
            <w:r w:rsidRPr="000117AC">
              <w:rPr>
                <w:rFonts w:eastAsia="TimesNewRoman"/>
              </w:rPr>
              <w:t xml:space="preserve">ě </w:t>
            </w:r>
            <w:r w:rsidRPr="000117AC">
              <w:t>ve vesmíru a podstatné vlastnosti Zem</w:t>
            </w:r>
            <w:r w:rsidRPr="000117AC">
              <w:rPr>
                <w:rFonts w:eastAsia="TimesNewRoman"/>
              </w:rPr>
              <w:t xml:space="preserve">ě </w:t>
            </w:r>
            <w:r w:rsidRPr="000117AC">
              <w:t>s ostatními t</w:t>
            </w:r>
            <w:r w:rsidRPr="000117AC">
              <w:rPr>
                <w:rFonts w:eastAsia="TimesNewRoman"/>
              </w:rPr>
              <w:t>ě</w:t>
            </w:r>
            <w:r w:rsidRPr="000117AC">
              <w:t>lesy Slune</w:t>
            </w:r>
            <w:r w:rsidRPr="000117AC">
              <w:rPr>
                <w:rFonts w:eastAsia="TimesNewRoman"/>
              </w:rPr>
              <w:t>č</w:t>
            </w:r>
            <w:r w:rsidRPr="000117AC">
              <w:t>ní soustavy</w:t>
            </w:r>
          </w:p>
          <w:p w14:paraId="46360987" w14:textId="77777777" w:rsidR="00893D0C" w:rsidRPr="000117AC" w:rsidRDefault="00893D0C" w:rsidP="00735AD5">
            <w:pPr>
              <w:pStyle w:val="Tabulkaodrazky"/>
            </w:pPr>
            <w:r w:rsidRPr="000117AC">
              <w:t>prokáže na konkrétních příkladech tvar Země, zhodnotí důsledky pohybů Země na život lidí a organismů</w:t>
            </w:r>
          </w:p>
        </w:tc>
        <w:tc>
          <w:tcPr>
            <w:tcW w:w="3060" w:type="dxa"/>
            <w:tcBorders>
              <w:top w:val="single" w:sz="6" w:space="0" w:color="auto"/>
              <w:left w:val="single" w:sz="6" w:space="0" w:color="auto"/>
              <w:bottom w:val="single" w:sz="6" w:space="0" w:color="auto"/>
              <w:right w:val="single" w:sz="6" w:space="0" w:color="auto"/>
            </w:tcBorders>
            <w:hideMark/>
          </w:tcPr>
          <w:p w14:paraId="22186858" w14:textId="77777777" w:rsidR="00893D0C" w:rsidRPr="000117AC" w:rsidRDefault="00893D0C" w:rsidP="00735AD5">
            <w:pPr>
              <w:jc w:val="left"/>
              <w:rPr>
                <w:b/>
                <w:sz w:val="22"/>
                <w:szCs w:val="22"/>
              </w:rPr>
            </w:pPr>
            <w:r w:rsidRPr="000117AC">
              <w:rPr>
                <w:b/>
                <w:sz w:val="22"/>
                <w:szCs w:val="22"/>
              </w:rPr>
              <w:t>PŘÍRODNÍ PROSTŘEDÍ</w:t>
            </w:r>
          </w:p>
          <w:p w14:paraId="1D67CBD1" w14:textId="77777777" w:rsidR="00893D0C" w:rsidRPr="000117AC" w:rsidRDefault="00893D0C" w:rsidP="00735AD5">
            <w:pPr>
              <w:jc w:val="left"/>
              <w:rPr>
                <w:sz w:val="22"/>
                <w:szCs w:val="22"/>
                <w:u w:val="single"/>
              </w:rPr>
            </w:pPr>
            <w:r w:rsidRPr="000117AC">
              <w:rPr>
                <w:sz w:val="22"/>
                <w:szCs w:val="22"/>
                <w:u w:val="single"/>
              </w:rPr>
              <w:t>Vesmír a Sluneční soustava</w:t>
            </w:r>
          </w:p>
          <w:p w14:paraId="3202CE38" w14:textId="1ADC0961" w:rsidR="00893D0C" w:rsidRPr="000117AC" w:rsidRDefault="00893D0C" w:rsidP="00735AD5">
            <w:pPr>
              <w:pStyle w:val="Tabulkaodrazky"/>
              <w:tabs>
                <w:tab w:val="num" w:pos="425"/>
              </w:tabs>
              <w:contextualSpacing/>
            </w:pPr>
            <w:r w:rsidRPr="000117AC">
              <w:t>vznik vesmíru, Slunce, planety Sl. soustavy</w:t>
            </w:r>
          </w:p>
          <w:p w14:paraId="30AE0426" w14:textId="77777777" w:rsidR="00893D0C" w:rsidRPr="000117AC" w:rsidRDefault="00893D0C" w:rsidP="00735AD5">
            <w:pPr>
              <w:pStyle w:val="Tabulkaodrazky"/>
            </w:pPr>
            <w:r w:rsidRPr="000117AC">
              <w:t>Země jako vesmírné těleso</w:t>
            </w:r>
          </w:p>
          <w:p w14:paraId="1EE1FC6D" w14:textId="4168439E" w:rsidR="00893D0C" w:rsidRPr="000117AC" w:rsidRDefault="00893D0C" w:rsidP="00735AD5">
            <w:pPr>
              <w:pStyle w:val="Tabulkaodrazky"/>
              <w:tabs>
                <w:tab w:val="num" w:pos="425"/>
              </w:tabs>
            </w:pPr>
            <w:r w:rsidRPr="000117AC">
              <w:t>tvar a pohyby Země, důkazy a důsledky</w:t>
            </w:r>
          </w:p>
          <w:p w14:paraId="5E9D942C" w14:textId="77777777" w:rsidR="00893D0C" w:rsidRPr="000117AC" w:rsidRDefault="00893D0C" w:rsidP="00735AD5">
            <w:pPr>
              <w:pStyle w:val="Tabulkaodrazky"/>
              <w:tabs>
                <w:tab w:val="num" w:pos="425"/>
              </w:tabs>
            </w:pPr>
            <w:r w:rsidRPr="000117AC">
              <w:t>Měsíc a slapové jevy</w:t>
            </w:r>
          </w:p>
          <w:p w14:paraId="5E4A4D20" w14:textId="317CC114" w:rsidR="00893D0C" w:rsidRPr="000117AC" w:rsidRDefault="00893D0C" w:rsidP="00735AD5">
            <w:pPr>
              <w:pStyle w:val="Tabulkaodrazky"/>
              <w:tabs>
                <w:tab w:val="num" w:pos="425"/>
              </w:tabs>
            </w:pPr>
            <w:r w:rsidRPr="000117AC">
              <w:t>čas a časová pásma, kalendář</w:t>
            </w:r>
          </w:p>
        </w:tc>
        <w:tc>
          <w:tcPr>
            <w:tcW w:w="941" w:type="dxa"/>
            <w:tcBorders>
              <w:top w:val="single" w:sz="6" w:space="0" w:color="auto"/>
              <w:left w:val="single" w:sz="6" w:space="0" w:color="auto"/>
              <w:bottom w:val="single" w:sz="6" w:space="0" w:color="auto"/>
              <w:right w:val="single" w:sz="6" w:space="0" w:color="auto"/>
            </w:tcBorders>
          </w:tcPr>
          <w:p w14:paraId="637DA91A" w14:textId="77777777" w:rsidR="00893D0C" w:rsidRPr="000117AC" w:rsidRDefault="00893D0C" w:rsidP="00735AD5">
            <w:pPr>
              <w:pStyle w:val="Tabulkatext"/>
              <w:jc w:val="center"/>
            </w:pPr>
            <w:r w:rsidRPr="000117AC">
              <w:t>1.</w:t>
            </w:r>
          </w:p>
          <w:p w14:paraId="66CD3A89" w14:textId="77777777" w:rsidR="00893D0C" w:rsidRPr="000117AC" w:rsidRDefault="00893D0C" w:rsidP="00735AD5">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6A4B8FC8" w14:textId="77777777" w:rsidR="00893D0C" w:rsidRPr="000117AC" w:rsidRDefault="00893D0C" w:rsidP="00735AD5">
            <w:pPr>
              <w:pStyle w:val="Tabulkatext"/>
            </w:pPr>
          </w:p>
        </w:tc>
      </w:tr>
      <w:tr w:rsidR="000117AC" w:rsidRPr="000117AC" w14:paraId="5A61D090"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443C053F" w14:textId="77777777" w:rsidR="00893D0C" w:rsidRPr="000117AC" w:rsidRDefault="00893D0C" w:rsidP="00735AD5">
            <w:pPr>
              <w:pStyle w:val="Tabulkaodrazky"/>
              <w:tabs>
                <w:tab w:val="num" w:pos="425"/>
              </w:tabs>
              <w:contextualSpacing/>
            </w:pPr>
            <w:r w:rsidRPr="000117AC">
              <w:t>používá s porozuměním vybranou geografickou, topografickou a kartografickou terminologii</w:t>
            </w:r>
          </w:p>
          <w:p w14:paraId="4DA229F6" w14:textId="77777777" w:rsidR="00893D0C" w:rsidRPr="000117AC" w:rsidRDefault="00893D0C" w:rsidP="00735AD5">
            <w:pPr>
              <w:pStyle w:val="Tabulkaodrazky"/>
              <w:tabs>
                <w:tab w:val="num" w:pos="425"/>
              </w:tabs>
            </w:pPr>
            <w:r w:rsidRPr="000117AC">
              <w:t>orientuje se s pomocí map v krajině</w:t>
            </w:r>
          </w:p>
          <w:p w14:paraId="6130A7AB" w14:textId="77777777" w:rsidR="00893D0C" w:rsidRPr="000117AC" w:rsidRDefault="00893D0C" w:rsidP="00735AD5">
            <w:pPr>
              <w:pStyle w:val="Tabulkaodrazky"/>
              <w:tabs>
                <w:tab w:val="num" w:pos="425"/>
              </w:tabs>
            </w:pPr>
            <w:r w:rsidRPr="000117AC">
              <w:t>vytváří a využívá vlastní schémata a mapy pro orientaci v konkrétním území</w:t>
            </w:r>
          </w:p>
        </w:tc>
        <w:tc>
          <w:tcPr>
            <w:tcW w:w="3060" w:type="dxa"/>
            <w:tcBorders>
              <w:top w:val="single" w:sz="6" w:space="0" w:color="auto"/>
              <w:left w:val="single" w:sz="6" w:space="0" w:color="auto"/>
              <w:bottom w:val="single" w:sz="6" w:space="0" w:color="auto"/>
              <w:right w:val="single" w:sz="6" w:space="0" w:color="auto"/>
            </w:tcBorders>
          </w:tcPr>
          <w:p w14:paraId="229D3B24" w14:textId="77777777" w:rsidR="00893D0C" w:rsidRPr="000117AC" w:rsidRDefault="00893D0C" w:rsidP="00735AD5">
            <w:pPr>
              <w:pStyle w:val="Tabulkaodrazky"/>
              <w:numPr>
                <w:ilvl w:val="0"/>
                <w:numId w:val="0"/>
              </w:numPr>
              <w:tabs>
                <w:tab w:val="num" w:pos="425"/>
              </w:tabs>
              <w:contextualSpacing/>
              <w:rPr>
                <w:b/>
                <w:bCs/>
              </w:rPr>
            </w:pPr>
            <w:r w:rsidRPr="000117AC">
              <w:rPr>
                <w:b/>
                <w:bCs/>
              </w:rPr>
              <w:t>GEOGRAFICKÉ INFORMACE A TERÉNNÍ VYUČOVÁNÍ</w:t>
            </w:r>
          </w:p>
          <w:p w14:paraId="04F29CC3" w14:textId="31A8714C" w:rsidR="00893D0C" w:rsidRPr="000117AC" w:rsidRDefault="00893D0C" w:rsidP="00735AD5">
            <w:pPr>
              <w:jc w:val="left"/>
              <w:rPr>
                <w:sz w:val="22"/>
                <w:szCs w:val="22"/>
                <w:u w:val="single"/>
              </w:rPr>
            </w:pPr>
            <w:r w:rsidRPr="000117AC">
              <w:rPr>
                <w:sz w:val="22"/>
                <w:szCs w:val="22"/>
                <w:u w:val="single"/>
              </w:rPr>
              <w:t>Geografická kartografie a topografie</w:t>
            </w:r>
          </w:p>
          <w:p w14:paraId="6A749FA8" w14:textId="3E0C0065" w:rsidR="00893D0C" w:rsidRPr="000117AC" w:rsidRDefault="00893D0C" w:rsidP="00735AD5">
            <w:pPr>
              <w:pStyle w:val="Tabulkaodrazky"/>
            </w:pPr>
            <w:r w:rsidRPr="000117AC">
              <w:t>aplikace kartografických a topografických znalostí</w:t>
            </w:r>
          </w:p>
          <w:p w14:paraId="171DE06D" w14:textId="2F873A6C" w:rsidR="00893D0C" w:rsidRPr="000117AC" w:rsidRDefault="00893D0C" w:rsidP="00735AD5">
            <w:pPr>
              <w:pStyle w:val="Tabulkaodrazky"/>
            </w:pPr>
            <w:r w:rsidRPr="000117AC">
              <w:t>práce s kartografickými produkty – mapami, kartogramy</w:t>
            </w:r>
          </w:p>
        </w:tc>
        <w:tc>
          <w:tcPr>
            <w:tcW w:w="941" w:type="dxa"/>
            <w:tcBorders>
              <w:top w:val="single" w:sz="6" w:space="0" w:color="auto"/>
              <w:left w:val="single" w:sz="6" w:space="0" w:color="auto"/>
              <w:bottom w:val="single" w:sz="6" w:space="0" w:color="auto"/>
              <w:right w:val="single" w:sz="6" w:space="0" w:color="auto"/>
            </w:tcBorders>
          </w:tcPr>
          <w:p w14:paraId="70377AC1" w14:textId="77777777" w:rsidR="00893D0C" w:rsidRPr="000117AC" w:rsidRDefault="00893D0C" w:rsidP="00735AD5">
            <w:pPr>
              <w:pStyle w:val="Tabulkatext"/>
              <w:jc w:val="center"/>
            </w:pPr>
            <w:r w:rsidRPr="000117AC">
              <w:t>1.</w:t>
            </w:r>
          </w:p>
          <w:p w14:paraId="1B6D310E" w14:textId="77777777" w:rsidR="00893D0C" w:rsidRPr="000117AC" w:rsidRDefault="00893D0C" w:rsidP="00735AD5">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46FFB223" w14:textId="77777777" w:rsidR="00893D0C" w:rsidRPr="000117AC" w:rsidRDefault="00893D0C" w:rsidP="00735AD5">
            <w:pPr>
              <w:pStyle w:val="Tabulkatext"/>
            </w:pPr>
          </w:p>
        </w:tc>
      </w:tr>
      <w:tr w:rsidR="000117AC" w:rsidRPr="000117AC" w14:paraId="1848BA72"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tcPr>
          <w:p w14:paraId="758B1B12" w14:textId="77777777" w:rsidR="00893D0C" w:rsidRPr="000117AC" w:rsidRDefault="00893D0C" w:rsidP="00735AD5">
            <w:pPr>
              <w:pStyle w:val="Tabulkaodrazky"/>
              <w:tabs>
                <w:tab w:val="num" w:pos="425"/>
              </w:tabs>
              <w:contextualSpacing/>
            </w:pPr>
            <w:r w:rsidRPr="000117AC">
              <w:t>pojmenuje základní kartografické znaky</w:t>
            </w:r>
          </w:p>
          <w:p w14:paraId="749A7DEB" w14:textId="77777777" w:rsidR="00893D0C" w:rsidRPr="000117AC" w:rsidRDefault="00893D0C" w:rsidP="00735AD5">
            <w:pPr>
              <w:pStyle w:val="Tabulkaodrazky"/>
            </w:pPr>
            <w:r w:rsidRPr="000117AC">
              <w:t>popíše legendu mapy, mapovou kompozici</w:t>
            </w:r>
          </w:p>
          <w:p w14:paraId="65DD8E4A" w14:textId="77777777" w:rsidR="00893D0C" w:rsidRPr="000117AC" w:rsidRDefault="00893D0C" w:rsidP="00735AD5">
            <w:pPr>
              <w:pStyle w:val="Tabulkaodrazky"/>
            </w:pPr>
            <w:r w:rsidRPr="000117AC">
              <w:t>vyhledá a zpracuje dostupná geografická data</w:t>
            </w:r>
          </w:p>
        </w:tc>
        <w:tc>
          <w:tcPr>
            <w:tcW w:w="3060" w:type="dxa"/>
            <w:tcBorders>
              <w:top w:val="single" w:sz="6" w:space="0" w:color="auto"/>
              <w:left w:val="single" w:sz="6" w:space="0" w:color="auto"/>
              <w:bottom w:val="single" w:sz="6" w:space="0" w:color="auto"/>
              <w:right w:val="single" w:sz="6" w:space="0" w:color="auto"/>
            </w:tcBorders>
            <w:hideMark/>
          </w:tcPr>
          <w:p w14:paraId="7FA898B3" w14:textId="77777777" w:rsidR="00893D0C" w:rsidRPr="000117AC" w:rsidRDefault="00893D0C" w:rsidP="00735AD5">
            <w:pPr>
              <w:pStyle w:val="Tabulkaodrazky"/>
              <w:numPr>
                <w:ilvl w:val="0"/>
                <w:numId w:val="0"/>
              </w:numPr>
              <w:tabs>
                <w:tab w:val="left" w:pos="708"/>
              </w:tabs>
              <w:rPr>
                <w:u w:val="single"/>
              </w:rPr>
            </w:pPr>
            <w:r w:rsidRPr="000117AC">
              <w:rPr>
                <w:u w:val="single"/>
              </w:rPr>
              <w:t>Geografický a kartografický vyjadřovací jazyk</w:t>
            </w:r>
          </w:p>
          <w:p w14:paraId="01F719D8" w14:textId="345467B1" w:rsidR="00893D0C" w:rsidRPr="000117AC" w:rsidRDefault="00893D0C" w:rsidP="00735AD5">
            <w:pPr>
              <w:pStyle w:val="Tabulkaodrazky"/>
            </w:pPr>
            <w:r w:rsidRPr="000117AC">
              <w:t>kartografické znaky, vysvětlivky</w:t>
            </w:r>
          </w:p>
          <w:p w14:paraId="7FA72F08" w14:textId="0D4F5404" w:rsidR="00893D0C" w:rsidRPr="000117AC" w:rsidRDefault="00893D0C" w:rsidP="00735AD5">
            <w:pPr>
              <w:pStyle w:val="Tabulkaodrazky"/>
            </w:pPr>
            <w:r w:rsidRPr="000117AC">
              <w:t>statistická data, zdroje dat pro geografii</w:t>
            </w:r>
          </w:p>
        </w:tc>
        <w:tc>
          <w:tcPr>
            <w:tcW w:w="941" w:type="dxa"/>
            <w:tcBorders>
              <w:top w:val="single" w:sz="6" w:space="0" w:color="auto"/>
              <w:left w:val="single" w:sz="6" w:space="0" w:color="auto"/>
              <w:bottom w:val="single" w:sz="6" w:space="0" w:color="auto"/>
              <w:right w:val="single" w:sz="6" w:space="0" w:color="auto"/>
            </w:tcBorders>
          </w:tcPr>
          <w:p w14:paraId="4BC4559F" w14:textId="77777777" w:rsidR="00893D0C" w:rsidRPr="000117AC" w:rsidRDefault="00893D0C" w:rsidP="00735AD5">
            <w:pPr>
              <w:pStyle w:val="Tabulkatext"/>
              <w:jc w:val="center"/>
            </w:pPr>
            <w:r w:rsidRPr="000117AC">
              <w:t>1.</w:t>
            </w:r>
          </w:p>
          <w:p w14:paraId="46158E27" w14:textId="77777777" w:rsidR="00893D0C" w:rsidRPr="000117AC" w:rsidRDefault="00893D0C" w:rsidP="00735AD5">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43FB3C65" w14:textId="77777777" w:rsidR="00893D0C" w:rsidRPr="000117AC" w:rsidRDefault="00893D0C" w:rsidP="00735AD5">
            <w:pPr>
              <w:pStyle w:val="Tabulkatext"/>
            </w:pPr>
          </w:p>
        </w:tc>
      </w:tr>
      <w:tr w:rsidR="000117AC" w:rsidRPr="000117AC" w14:paraId="5FA00C8A"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39257364" w14:textId="77777777" w:rsidR="00893D0C" w:rsidRPr="000117AC" w:rsidRDefault="00893D0C" w:rsidP="00735AD5">
            <w:pPr>
              <w:pStyle w:val="Tabulkaodrazky"/>
              <w:tabs>
                <w:tab w:val="num" w:pos="425"/>
              </w:tabs>
              <w:contextualSpacing/>
            </w:pPr>
            <w:r w:rsidRPr="000117AC">
              <w:t>používá dostupné kartografické produkty a další geografické zdroje dat a informací v tištěné i digitální podobě pro řešení geografických problémů</w:t>
            </w:r>
          </w:p>
          <w:p w14:paraId="6CC8A435" w14:textId="77777777" w:rsidR="00893D0C" w:rsidRPr="000117AC" w:rsidRDefault="00893D0C" w:rsidP="00735AD5">
            <w:pPr>
              <w:pStyle w:val="Tabulkaodrazky"/>
            </w:pPr>
            <w:r w:rsidRPr="000117AC">
              <w:t>čte, interpretuje a sestavuje jednoduché grafy a tabulky, analyzuje a interpretuje číselné geografické údaje</w:t>
            </w:r>
          </w:p>
          <w:p w14:paraId="68508022" w14:textId="77777777" w:rsidR="00893D0C" w:rsidRPr="000117AC" w:rsidRDefault="00893D0C" w:rsidP="00735AD5">
            <w:pPr>
              <w:pStyle w:val="Tabulkaodrazky"/>
            </w:pPr>
            <w:r w:rsidRPr="000117AC">
              <w:t>orientuje se s pomocí GPS v krajině</w:t>
            </w:r>
          </w:p>
        </w:tc>
        <w:tc>
          <w:tcPr>
            <w:tcW w:w="3060" w:type="dxa"/>
            <w:tcBorders>
              <w:top w:val="single" w:sz="6" w:space="0" w:color="auto"/>
              <w:left w:val="single" w:sz="6" w:space="0" w:color="auto"/>
              <w:bottom w:val="single" w:sz="6" w:space="0" w:color="auto"/>
              <w:right w:val="single" w:sz="6" w:space="0" w:color="auto"/>
            </w:tcBorders>
            <w:hideMark/>
          </w:tcPr>
          <w:p w14:paraId="7350945B" w14:textId="77777777" w:rsidR="00893D0C" w:rsidRPr="000117AC" w:rsidRDefault="00893D0C" w:rsidP="00735AD5">
            <w:pPr>
              <w:pStyle w:val="Tabulkaodrazky"/>
              <w:numPr>
                <w:ilvl w:val="0"/>
                <w:numId w:val="0"/>
              </w:numPr>
              <w:tabs>
                <w:tab w:val="num" w:pos="425"/>
              </w:tabs>
              <w:contextualSpacing/>
              <w:rPr>
                <w:sz w:val="20"/>
                <w:u w:val="single"/>
              </w:rPr>
            </w:pPr>
            <w:r w:rsidRPr="000117AC">
              <w:rPr>
                <w:u w:val="single"/>
              </w:rPr>
              <w:t>Geografické informační a navigační systémy</w:t>
            </w:r>
          </w:p>
          <w:p w14:paraId="7558587F" w14:textId="77777777" w:rsidR="00893D0C" w:rsidRPr="000117AC" w:rsidRDefault="00893D0C" w:rsidP="00735AD5">
            <w:pPr>
              <w:pStyle w:val="Tabulkaodrazky"/>
              <w:tabs>
                <w:tab w:val="num" w:pos="425"/>
              </w:tabs>
              <w:rPr>
                <w:b/>
                <w:bCs/>
              </w:rPr>
            </w:pPr>
            <w:r w:rsidRPr="000117AC">
              <w:t>geografický informační systém (GIS)</w:t>
            </w:r>
          </w:p>
          <w:p w14:paraId="594800A3" w14:textId="195203DC" w:rsidR="00893D0C" w:rsidRPr="000117AC" w:rsidRDefault="00893D0C" w:rsidP="00735AD5">
            <w:pPr>
              <w:pStyle w:val="Tabulkaodrazky"/>
              <w:tabs>
                <w:tab w:val="num" w:pos="425"/>
              </w:tabs>
              <w:rPr>
                <w:b/>
                <w:bCs/>
              </w:rPr>
            </w:pPr>
            <w:r w:rsidRPr="000117AC">
              <w:t xml:space="preserve">dálkový průzkum Země (DPZ) </w:t>
            </w:r>
          </w:p>
          <w:p w14:paraId="3A4D5AD6" w14:textId="6D574D39" w:rsidR="00893D0C" w:rsidRPr="000117AC" w:rsidRDefault="00893D0C" w:rsidP="00735AD5">
            <w:pPr>
              <w:pStyle w:val="Tabulkaodrazky"/>
              <w:tabs>
                <w:tab w:val="num" w:pos="425"/>
              </w:tabs>
              <w:rPr>
                <w:b/>
                <w:bCs/>
              </w:rPr>
            </w:pPr>
            <w:r w:rsidRPr="000117AC">
              <w:t>praktické využití GIS, DPZ a satelitních navigačních přístrojů GPS</w:t>
            </w:r>
          </w:p>
        </w:tc>
        <w:tc>
          <w:tcPr>
            <w:tcW w:w="941" w:type="dxa"/>
            <w:tcBorders>
              <w:top w:val="single" w:sz="6" w:space="0" w:color="auto"/>
              <w:left w:val="single" w:sz="6" w:space="0" w:color="auto"/>
              <w:bottom w:val="single" w:sz="6" w:space="0" w:color="auto"/>
              <w:right w:val="single" w:sz="6" w:space="0" w:color="auto"/>
            </w:tcBorders>
          </w:tcPr>
          <w:p w14:paraId="44A2939E" w14:textId="77777777" w:rsidR="00893D0C" w:rsidRPr="000117AC" w:rsidRDefault="00893D0C" w:rsidP="00735AD5">
            <w:pPr>
              <w:pStyle w:val="Tabulkatext"/>
              <w:jc w:val="center"/>
            </w:pPr>
            <w:r w:rsidRPr="000117AC">
              <w:t>1.</w:t>
            </w:r>
          </w:p>
          <w:p w14:paraId="2C05E001" w14:textId="77777777" w:rsidR="00893D0C" w:rsidRPr="000117AC" w:rsidRDefault="00893D0C" w:rsidP="00735AD5">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786F4467" w14:textId="77777777" w:rsidR="00893D0C" w:rsidRPr="000117AC" w:rsidRDefault="00893D0C" w:rsidP="00735AD5">
            <w:pPr>
              <w:pStyle w:val="Tabulkatext"/>
            </w:pPr>
          </w:p>
        </w:tc>
      </w:tr>
      <w:tr w:rsidR="000117AC" w:rsidRPr="000117AC" w14:paraId="2E2564E6"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1A0E0458" w14:textId="77777777" w:rsidR="00893D0C" w:rsidRPr="000117AC" w:rsidRDefault="00893D0C" w:rsidP="00735AD5">
            <w:pPr>
              <w:pStyle w:val="Tabulkaodrazky"/>
            </w:pPr>
            <w:r w:rsidRPr="000117AC">
              <w:lastRenderedPageBreak/>
              <w:t>porovná na příkladech mechanismy působení endogenních a exogenních procesů a jejich vliv na utváření zemského povrchu a na život lidí</w:t>
            </w:r>
          </w:p>
          <w:p w14:paraId="26C96143" w14:textId="77777777" w:rsidR="00893D0C" w:rsidRPr="000117AC" w:rsidRDefault="00893D0C" w:rsidP="00735AD5">
            <w:pPr>
              <w:pStyle w:val="Tabulkaodrazky"/>
            </w:pPr>
            <w:r w:rsidRPr="000117AC">
              <w:t>porovná složení a strukturu jednotlivých zemských sfér a objasní jejich vzájemné vztahy</w:t>
            </w:r>
          </w:p>
          <w:p w14:paraId="16A51126" w14:textId="77777777" w:rsidR="00893D0C" w:rsidRPr="000117AC" w:rsidRDefault="00893D0C" w:rsidP="00735AD5">
            <w:pPr>
              <w:pStyle w:val="Tabulkaodrazky"/>
            </w:pPr>
            <w:r w:rsidRPr="000117AC">
              <w:t>analyzuje energetickou bilanci Země a příčiny vnitřních a vnějších geologických procesů</w:t>
            </w:r>
          </w:p>
          <w:p w14:paraId="558F8F0F" w14:textId="77777777" w:rsidR="00893D0C" w:rsidRPr="000117AC" w:rsidRDefault="00893D0C" w:rsidP="00735AD5">
            <w:pPr>
              <w:pStyle w:val="Tabulkaodrazky"/>
            </w:pPr>
            <w:r w:rsidRPr="000117AC">
              <w:t>určí nerostné složení a rozpozná strukturu běžných magmatických, sedimentárních a metamorfovaných hornin</w:t>
            </w:r>
          </w:p>
          <w:p w14:paraId="7F700B63" w14:textId="77777777" w:rsidR="00893D0C" w:rsidRPr="000117AC" w:rsidRDefault="00893D0C" w:rsidP="00735AD5">
            <w:pPr>
              <w:pStyle w:val="Tabulkaodrazky"/>
            </w:pPr>
            <w:r w:rsidRPr="000117AC">
              <w:t>analyzuje různé druhy poruch v litosféře</w:t>
            </w:r>
          </w:p>
        </w:tc>
        <w:tc>
          <w:tcPr>
            <w:tcW w:w="3060" w:type="dxa"/>
            <w:tcBorders>
              <w:top w:val="single" w:sz="6" w:space="0" w:color="auto"/>
              <w:left w:val="single" w:sz="6" w:space="0" w:color="auto"/>
              <w:bottom w:val="single" w:sz="6" w:space="0" w:color="auto"/>
              <w:right w:val="single" w:sz="6" w:space="0" w:color="auto"/>
            </w:tcBorders>
          </w:tcPr>
          <w:p w14:paraId="0871C61C" w14:textId="77777777" w:rsidR="00893D0C" w:rsidRPr="000117AC" w:rsidRDefault="00893D0C" w:rsidP="00735AD5">
            <w:pPr>
              <w:jc w:val="left"/>
              <w:rPr>
                <w:b/>
                <w:sz w:val="22"/>
                <w:szCs w:val="22"/>
              </w:rPr>
            </w:pPr>
            <w:r w:rsidRPr="000117AC">
              <w:rPr>
                <w:b/>
                <w:sz w:val="22"/>
                <w:szCs w:val="22"/>
              </w:rPr>
              <w:t>PŘÍRODNÍ PROSTŘEDÍ,</w:t>
            </w:r>
          </w:p>
          <w:p w14:paraId="0FC9DE71" w14:textId="77777777" w:rsidR="00893D0C" w:rsidRPr="000117AC" w:rsidRDefault="00893D0C" w:rsidP="00735AD5">
            <w:pPr>
              <w:jc w:val="left"/>
              <w:rPr>
                <w:b/>
                <w:sz w:val="22"/>
                <w:szCs w:val="22"/>
              </w:rPr>
            </w:pPr>
            <w:r w:rsidRPr="000117AC">
              <w:rPr>
                <w:b/>
                <w:sz w:val="22"/>
                <w:szCs w:val="22"/>
              </w:rPr>
              <w:t>GEOLOGIE</w:t>
            </w:r>
          </w:p>
          <w:p w14:paraId="4E67465A" w14:textId="04DE7EE7" w:rsidR="00893D0C" w:rsidRPr="000117AC" w:rsidRDefault="00893D0C" w:rsidP="00735AD5">
            <w:pPr>
              <w:jc w:val="left"/>
              <w:rPr>
                <w:bCs/>
                <w:sz w:val="22"/>
                <w:szCs w:val="22"/>
                <w:u w:val="single"/>
              </w:rPr>
            </w:pPr>
            <w:r w:rsidRPr="000117AC">
              <w:rPr>
                <w:bCs/>
                <w:sz w:val="22"/>
                <w:szCs w:val="22"/>
                <w:u w:val="single"/>
              </w:rPr>
              <w:t>Fyzickogeografick</w:t>
            </w:r>
            <w:r w:rsidR="00EB78CF">
              <w:rPr>
                <w:bCs/>
                <w:sz w:val="22"/>
                <w:szCs w:val="22"/>
                <w:u w:val="single"/>
              </w:rPr>
              <w:t>á</w:t>
            </w:r>
            <w:r w:rsidRPr="000117AC">
              <w:rPr>
                <w:bCs/>
                <w:sz w:val="22"/>
                <w:szCs w:val="22"/>
                <w:u w:val="single"/>
              </w:rPr>
              <w:t xml:space="preserve"> sféra</w:t>
            </w:r>
          </w:p>
          <w:p w14:paraId="6B02D877" w14:textId="77777777" w:rsidR="00893D0C" w:rsidRPr="000117AC" w:rsidRDefault="00893D0C" w:rsidP="00735AD5">
            <w:pPr>
              <w:pStyle w:val="Tabulkatext"/>
              <w:rPr>
                <w:b/>
                <w:bCs/>
              </w:rPr>
            </w:pPr>
            <w:r w:rsidRPr="000117AC">
              <w:rPr>
                <w:b/>
                <w:bCs/>
              </w:rPr>
              <w:t>Litosféra</w:t>
            </w:r>
          </w:p>
          <w:p w14:paraId="67372B0A" w14:textId="637EE36D" w:rsidR="00893D0C" w:rsidRPr="000117AC" w:rsidRDefault="00893D0C" w:rsidP="00735AD5">
            <w:pPr>
              <w:pStyle w:val="Tabulkaodrazky"/>
              <w:tabs>
                <w:tab w:val="num" w:pos="425"/>
              </w:tabs>
              <w:contextualSpacing/>
            </w:pPr>
            <w:r w:rsidRPr="000117AC">
              <w:t>geologie, Země jako geologické těleso</w:t>
            </w:r>
          </w:p>
          <w:p w14:paraId="4A7B085B" w14:textId="75BA67E5" w:rsidR="00893D0C" w:rsidRPr="000117AC" w:rsidRDefault="00893D0C" w:rsidP="00735AD5">
            <w:pPr>
              <w:pStyle w:val="Tabulkaodrazky"/>
              <w:tabs>
                <w:tab w:val="num" w:pos="425"/>
              </w:tabs>
            </w:pPr>
            <w:r w:rsidRPr="000117AC">
              <w:t>zemské sféry</w:t>
            </w:r>
          </w:p>
          <w:p w14:paraId="6CFC7036" w14:textId="67DD9EAE" w:rsidR="00893D0C" w:rsidRPr="000117AC" w:rsidRDefault="00893D0C" w:rsidP="00735AD5">
            <w:pPr>
              <w:pStyle w:val="Tabulkaodrazky"/>
              <w:tabs>
                <w:tab w:val="num" w:pos="425"/>
              </w:tabs>
            </w:pPr>
            <w:r w:rsidRPr="000117AC">
              <w:t xml:space="preserve">geologická historie Země </w:t>
            </w:r>
          </w:p>
          <w:p w14:paraId="2B69A9B3" w14:textId="4F6EE435" w:rsidR="00893D0C" w:rsidRPr="000117AC" w:rsidRDefault="00893D0C" w:rsidP="00735AD5">
            <w:pPr>
              <w:pStyle w:val="Tabulkaodrazky"/>
              <w:tabs>
                <w:tab w:val="num" w:pos="425"/>
              </w:tabs>
            </w:pPr>
            <w:r w:rsidRPr="000117AC">
              <w:t>zemská kůra</w:t>
            </w:r>
          </w:p>
          <w:p w14:paraId="0FA00907" w14:textId="62ABF04A" w:rsidR="00893D0C" w:rsidRPr="000117AC" w:rsidRDefault="00893D0C" w:rsidP="00735AD5">
            <w:pPr>
              <w:pStyle w:val="Tabulkaodrazky"/>
            </w:pPr>
            <w:r w:rsidRPr="000117AC">
              <w:t>desková tektonika</w:t>
            </w:r>
          </w:p>
          <w:p w14:paraId="09871296" w14:textId="7E61748F" w:rsidR="00893D0C" w:rsidRPr="000117AC" w:rsidRDefault="00893D0C" w:rsidP="00735AD5">
            <w:pPr>
              <w:pStyle w:val="Tabulkaodrazky"/>
              <w:tabs>
                <w:tab w:val="num" w:pos="425"/>
              </w:tabs>
            </w:pPr>
            <w:r w:rsidRPr="000117AC">
              <w:t>georeliéf a jeho členění</w:t>
            </w:r>
          </w:p>
          <w:p w14:paraId="1DE0AB15" w14:textId="4B58BC31" w:rsidR="00893D0C" w:rsidRPr="000117AC" w:rsidRDefault="00893D0C" w:rsidP="00735AD5">
            <w:pPr>
              <w:pStyle w:val="Tabulkaodrazky"/>
              <w:tabs>
                <w:tab w:val="num" w:pos="425"/>
              </w:tabs>
            </w:pPr>
            <w:r w:rsidRPr="000117AC">
              <w:t xml:space="preserve">geologické procesy v litosféře </w:t>
            </w:r>
          </w:p>
          <w:p w14:paraId="4F100D02" w14:textId="607DCB25" w:rsidR="00893D0C" w:rsidRPr="000117AC" w:rsidRDefault="00893D0C" w:rsidP="00735AD5">
            <w:pPr>
              <w:pStyle w:val="Tabulkaodrazky"/>
              <w:tabs>
                <w:tab w:val="num" w:pos="425"/>
              </w:tabs>
            </w:pPr>
            <w:r w:rsidRPr="000117AC">
              <w:t>endogenní a exogenní pochody, tvary reliéfu</w:t>
            </w:r>
          </w:p>
        </w:tc>
        <w:tc>
          <w:tcPr>
            <w:tcW w:w="941" w:type="dxa"/>
            <w:tcBorders>
              <w:top w:val="single" w:sz="6" w:space="0" w:color="auto"/>
              <w:left w:val="single" w:sz="6" w:space="0" w:color="auto"/>
              <w:bottom w:val="single" w:sz="6" w:space="0" w:color="auto"/>
              <w:right w:val="single" w:sz="6" w:space="0" w:color="auto"/>
            </w:tcBorders>
          </w:tcPr>
          <w:p w14:paraId="35CFF166" w14:textId="77777777" w:rsidR="00893D0C" w:rsidRPr="000117AC" w:rsidRDefault="00893D0C" w:rsidP="00735AD5">
            <w:pPr>
              <w:pStyle w:val="Tabulkatext"/>
              <w:jc w:val="center"/>
            </w:pPr>
            <w:r w:rsidRPr="000117AC">
              <w:t>1.</w:t>
            </w:r>
          </w:p>
          <w:p w14:paraId="056CB092" w14:textId="77777777" w:rsidR="00893D0C" w:rsidRPr="000117AC" w:rsidRDefault="00893D0C" w:rsidP="00735AD5">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hideMark/>
          </w:tcPr>
          <w:p w14:paraId="35BE94B3" w14:textId="77777777" w:rsidR="00893D0C" w:rsidRPr="000117AC" w:rsidRDefault="00893D0C" w:rsidP="00735AD5">
            <w:pPr>
              <w:pStyle w:val="Tabulkatext"/>
            </w:pPr>
            <w:r w:rsidRPr="000117AC">
              <w:t>INT:</w:t>
            </w:r>
          </w:p>
          <w:p w14:paraId="6B5B71B0" w14:textId="77777777" w:rsidR="00893D0C" w:rsidRPr="000117AC" w:rsidRDefault="00893D0C" w:rsidP="00735AD5">
            <w:pPr>
              <w:pStyle w:val="Tabulkatext"/>
            </w:pPr>
            <w:r w:rsidRPr="000117AC">
              <w:t>4.3.2.5.2</w:t>
            </w:r>
          </w:p>
        </w:tc>
      </w:tr>
      <w:tr w:rsidR="000117AC" w:rsidRPr="000117AC" w14:paraId="2CD70E87"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6B9C9E0C" w14:textId="77777777" w:rsidR="00893D0C" w:rsidRPr="000117AC" w:rsidRDefault="00893D0C" w:rsidP="00735AD5">
            <w:pPr>
              <w:pStyle w:val="Tabulkaodrazky"/>
              <w:tabs>
                <w:tab w:val="num" w:pos="425"/>
              </w:tabs>
              <w:contextualSpacing/>
            </w:pPr>
            <w:r w:rsidRPr="000117AC">
              <w:t xml:space="preserve">objasní mechanismy globální cirkulace atmosféry a její důsledky pro vytváření klimatických pásů </w:t>
            </w:r>
          </w:p>
          <w:p w14:paraId="72683209" w14:textId="77777777" w:rsidR="00893D0C" w:rsidRPr="000117AC" w:rsidRDefault="00893D0C" w:rsidP="00735AD5">
            <w:pPr>
              <w:pStyle w:val="Tabulkaodrazky"/>
              <w:tabs>
                <w:tab w:val="num" w:pos="425"/>
              </w:tabs>
            </w:pPr>
            <w:r w:rsidRPr="000117AC">
              <w:t>popisuje procesy v atmosféře tak, aby mohl vysvětlovat jevy každodenního počasí, používá meteorologickou terminologii</w:t>
            </w:r>
          </w:p>
          <w:p w14:paraId="225470E4" w14:textId="77777777" w:rsidR="00893D0C" w:rsidRPr="000117AC" w:rsidRDefault="00893D0C" w:rsidP="00735AD5">
            <w:pPr>
              <w:pStyle w:val="Tabulkaodrazky"/>
            </w:pPr>
            <w:r w:rsidRPr="000117AC">
              <w:t>vysvětluje podstatu znečištění atmosféry</w:t>
            </w:r>
          </w:p>
        </w:tc>
        <w:tc>
          <w:tcPr>
            <w:tcW w:w="3060" w:type="dxa"/>
            <w:tcBorders>
              <w:top w:val="single" w:sz="6" w:space="0" w:color="auto"/>
              <w:left w:val="single" w:sz="6" w:space="0" w:color="auto"/>
              <w:bottom w:val="single" w:sz="6" w:space="0" w:color="auto"/>
              <w:right w:val="single" w:sz="6" w:space="0" w:color="auto"/>
            </w:tcBorders>
            <w:hideMark/>
          </w:tcPr>
          <w:p w14:paraId="1C7BAAC7" w14:textId="77777777" w:rsidR="00893D0C" w:rsidRPr="000117AC" w:rsidRDefault="00893D0C" w:rsidP="00735AD5">
            <w:pPr>
              <w:pStyle w:val="Tabulkaodrazky"/>
              <w:numPr>
                <w:ilvl w:val="0"/>
                <w:numId w:val="0"/>
              </w:numPr>
              <w:tabs>
                <w:tab w:val="left" w:pos="708"/>
              </w:tabs>
              <w:rPr>
                <w:b/>
                <w:bCs/>
              </w:rPr>
            </w:pPr>
            <w:r w:rsidRPr="000117AC">
              <w:rPr>
                <w:b/>
                <w:bCs/>
              </w:rPr>
              <w:t>Atmosféra</w:t>
            </w:r>
          </w:p>
          <w:p w14:paraId="4F5366DD" w14:textId="44C354AB" w:rsidR="00893D0C" w:rsidRPr="000117AC" w:rsidRDefault="00893D0C" w:rsidP="00735AD5">
            <w:pPr>
              <w:pStyle w:val="Tabulkaodrazky"/>
              <w:tabs>
                <w:tab w:val="num" w:pos="425"/>
              </w:tabs>
            </w:pPr>
            <w:r w:rsidRPr="000117AC">
              <w:t>chemické složení a fyzikální vlastnosti atmosféry</w:t>
            </w:r>
          </w:p>
          <w:p w14:paraId="4D9E0C91" w14:textId="0EFAFB97" w:rsidR="00893D0C" w:rsidRPr="000117AC" w:rsidRDefault="00893D0C" w:rsidP="00735AD5">
            <w:pPr>
              <w:pStyle w:val="Tabulkaodrazky"/>
              <w:tabs>
                <w:tab w:val="num" w:pos="425"/>
              </w:tabs>
            </w:pPr>
            <w:r w:rsidRPr="000117AC">
              <w:t>všeobecná cirkulace atmosféry</w:t>
            </w:r>
          </w:p>
          <w:p w14:paraId="4355002D" w14:textId="0AD04E04" w:rsidR="00893D0C" w:rsidRPr="000117AC" w:rsidRDefault="00893D0C" w:rsidP="00735AD5">
            <w:pPr>
              <w:pStyle w:val="Tabulkaodrazky"/>
              <w:tabs>
                <w:tab w:val="num" w:pos="425"/>
              </w:tabs>
            </w:pPr>
            <w:r w:rsidRPr="000117AC">
              <w:t>podnebí, počasí</w:t>
            </w:r>
          </w:p>
          <w:p w14:paraId="2EF48E99" w14:textId="63F43929" w:rsidR="00893D0C" w:rsidRPr="000117AC" w:rsidRDefault="00893D0C" w:rsidP="00735AD5">
            <w:pPr>
              <w:pStyle w:val="Tabulkaodrazky"/>
            </w:pPr>
            <w:r w:rsidRPr="000117AC">
              <w:t>znečištění atmosféry</w:t>
            </w:r>
          </w:p>
        </w:tc>
        <w:tc>
          <w:tcPr>
            <w:tcW w:w="941" w:type="dxa"/>
            <w:tcBorders>
              <w:top w:val="single" w:sz="6" w:space="0" w:color="auto"/>
              <w:left w:val="single" w:sz="6" w:space="0" w:color="auto"/>
              <w:bottom w:val="single" w:sz="6" w:space="0" w:color="auto"/>
              <w:right w:val="single" w:sz="6" w:space="0" w:color="auto"/>
            </w:tcBorders>
          </w:tcPr>
          <w:p w14:paraId="770F4BA9" w14:textId="77777777" w:rsidR="00893D0C" w:rsidRPr="000117AC" w:rsidRDefault="00893D0C" w:rsidP="00735AD5">
            <w:pPr>
              <w:pStyle w:val="Tabulkatext"/>
              <w:jc w:val="center"/>
            </w:pPr>
            <w:r w:rsidRPr="000117AC">
              <w:t>1.</w:t>
            </w:r>
          </w:p>
          <w:p w14:paraId="20D6888F" w14:textId="77777777" w:rsidR="00893D0C" w:rsidRPr="000117AC" w:rsidRDefault="00893D0C" w:rsidP="00735AD5">
            <w:pPr>
              <w:pStyle w:val="Tabulkatext"/>
              <w:jc w:val="center"/>
            </w:pPr>
          </w:p>
        </w:tc>
        <w:tc>
          <w:tcPr>
            <w:tcW w:w="2299" w:type="dxa"/>
            <w:tcBorders>
              <w:top w:val="single" w:sz="6" w:space="0" w:color="auto"/>
              <w:left w:val="single" w:sz="6" w:space="0" w:color="auto"/>
              <w:bottom w:val="single" w:sz="6" w:space="0" w:color="auto"/>
              <w:right w:val="double" w:sz="6" w:space="0" w:color="auto"/>
            </w:tcBorders>
          </w:tcPr>
          <w:p w14:paraId="61419AA8" w14:textId="77777777" w:rsidR="00893D0C" w:rsidRPr="000117AC" w:rsidRDefault="00893D0C" w:rsidP="00735AD5">
            <w:pPr>
              <w:pStyle w:val="Tabulkatext"/>
            </w:pPr>
          </w:p>
        </w:tc>
      </w:tr>
      <w:tr w:rsidR="000117AC" w:rsidRPr="000117AC" w14:paraId="234966DF"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51550F4F" w14:textId="77777777" w:rsidR="00893D0C" w:rsidRPr="000117AC" w:rsidRDefault="00893D0C" w:rsidP="00735AD5">
            <w:pPr>
              <w:pStyle w:val="Tabulkaodrazky"/>
            </w:pPr>
            <w:r w:rsidRPr="000117AC">
              <w:t>objasní malý a velký oběh vody a rozliší jednotlivé složky hydrosféry a jejich funkci v krajině</w:t>
            </w:r>
          </w:p>
          <w:p w14:paraId="4739215D" w14:textId="77777777" w:rsidR="00893D0C" w:rsidRPr="000117AC" w:rsidRDefault="00893D0C" w:rsidP="00735AD5">
            <w:pPr>
              <w:pStyle w:val="Tabulkaodrazky"/>
            </w:pPr>
            <w:r w:rsidRPr="000117AC">
              <w:t>zhodnotí využitelnost různých druhů vod a posoudí možné způsoby efektivního hospodaření s vodou</w:t>
            </w:r>
          </w:p>
        </w:tc>
        <w:tc>
          <w:tcPr>
            <w:tcW w:w="3060" w:type="dxa"/>
            <w:tcBorders>
              <w:top w:val="single" w:sz="6" w:space="0" w:color="auto"/>
              <w:left w:val="single" w:sz="6" w:space="0" w:color="auto"/>
              <w:bottom w:val="single" w:sz="6" w:space="0" w:color="auto"/>
              <w:right w:val="single" w:sz="6" w:space="0" w:color="auto"/>
            </w:tcBorders>
            <w:hideMark/>
          </w:tcPr>
          <w:p w14:paraId="75C1DA8D" w14:textId="77777777" w:rsidR="00893D0C" w:rsidRPr="000117AC" w:rsidRDefault="00893D0C" w:rsidP="00735AD5">
            <w:pPr>
              <w:pStyle w:val="Tabulkaodrazky"/>
              <w:numPr>
                <w:ilvl w:val="0"/>
                <w:numId w:val="0"/>
              </w:numPr>
              <w:tabs>
                <w:tab w:val="left" w:pos="708"/>
              </w:tabs>
              <w:rPr>
                <w:b/>
                <w:bCs/>
              </w:rPr>
            </w:pPr>
            <w:r w:rsidRPr="000117AC">
              <w:rPr>
                <w:b/>
                <w:bCs/>
              </w:rPr>
              <w:t>Hydrosféra</w:t>
            </w:r>
          </w:p>
          <w:p w14:paraId="28EA5766" w14:textId="17F1476A" w:rsidR="00893D0C" w:rsidRPr="000117AC" w:rsidRDefault="00893D0C" w:rsidP="00735AD5">
            <w:pPr>
              <w:pStyle w:val="Tabulkaodrazky"/>
              <w:tabs>
                <w:tab w:val="num" w:pos="425"/>
              </w:tabs>
            </w:pPr>
            <w:r w:rsidRPr="000117AC">
              <w:t>rozložení vody na Zemi, světový oceán</w:t>
            </w:r>
          </w:p>
          <w:p w14:paraId="4127A76A" w14:textId="18B9BECB" w:rsidR="00893D0C" w:rsidRPr="000117AC" w:rsidRDefault="00893D0C" w:rsidP="00735AD5">
            <w:pPr>
              <w:pStyle w:val="Tabulkaodrazky"/>
            </w:pPr>
            <w:r w:rsidRPr="000117AC">
              <w:t>malý a velký oběh vody</w:t>
            </w:r>
          </w:p>
          <w:p w14:paraId="294E72AA" w14:textId="2D19D185" w:rsidR="00893D0C" w:rsidRPr="000117AC" w:rsidRDefault="00893D0C" w:rsidP="00735AD5">
            <w:pPr>
              <w:pStyle w:val="Tabulkaodrazky"/>
            </w:pPr>
            <w:r w:rsidRPr="000117AC">
              <w:t>chemické a fyzikální vlastnosti mořské vody</w:t>
            </w:r>
          </w:p>
          <w:p w14:paraId="41919F7A" w14:textId="37F0773A" w:rsidR="00893D0C" w:rsidRPr="000117AC" w:rsidRDefault="00893D0C" w:rsidP="00735AD5">
            <w:pPr>
              <w:pStyle w:val="Tabulkaodrazky"/>
            </w:pPr>
            <w:r w:rsidRPr="000117AC">
              <w:t>mořské proudy</w:t>
            </w:r>
          </w:p>
          <w:p w14:paraId="0A9FDC3F" w14:textId="5EAEE9C4" w:rsidR="00893D0C" w:rsidRPr="000117AC" w:rsidRDefault="00893D0C" w:rsidP="00735AD5">
            <w:pPr>
              <w:pStyle w:val="Tabulkaodrazky"/>
              <w:tabs>
                <w:tab w:val="num" w:pos="425"/>
              </w:tabs>
            </w:pPr>
            <w:r w:rsidRPr="000117AC">
              <w:t>vodstvo pevnin</w:t>
            </w:r>
          </w:p>
          <w:p w14:paraId="31D116F5" w14:textId="11C7348C" w:rsidR="00893D0C" w:rsidRPr="000117AC" w:rsidRDefault="00893D0C" w:rsidP="00735AD5">
            <w:pPr>
              <w:pStyle w:val="Tabulkaodrazky"/>
            </w:pPr>
            <w:r w:rsidRPr="000117AC">
              <w:t>povrchová a podpovrchová voda</w:t>
            </w:r>
          </w:p>
        </w:tc>
        <w:tc>
          <w:tcPr>
            <w:tcW w:w="941" w:type="dxa"/>
            <w:tcBorders>
              <w:top w:val="single" w:sz="6" w:space="0" w:color="auto"/>
              <w:left w:val="single" w:sz="6" w:space="0" w:color="auto"/>
              <w:bottom w:val="single" w:sz="6" w:space="0" w:color="auto"/>
              <w:right w:val="single" w:sz="6" w:space="0" w:color="auto"/>
            </w:tcBorders>
          </w:tcPr>
          <w:p w14:paraId="3D6A8614" w14:textId="77777777" w:rsidR="00893D0C" w:rsidRPr="000117AC" w:rsidRDefault="00893D0C" w:rsidP="00735AD5">
            <w:pPr>
              <w:pStyle w:val="Tabulkatext"/>
              <w:jc w:val="center"/>
            </w:pPr>
            <w:r w:rsidRPr="000117AC">
              <w:t>1.</w:t>
            </w:r>
          </w:p>
          <w:p w14:paraId="3AA67546" w14:textId="77777777" w:rsidR="00893D0C" w:rsidRPr="000117AC" w:rsidRDefault="00893D0C" w:rsidP="00735AD5">
            <w:pPr>
              <w:pStyle w:val="Tabulkatext"/>
              <w:jc w:val="center"/>
            </w:pPr>
          </w:p>
        </w:tc>
        <w:tc>
          <w:tcPr>
            <w:tcW w:w="2299" w:type="dxa"/>
            <w:tcBorders>
              <w:top w:val="single" w:sz="6" w:space="0" w:color="auto"/>
              <w:left w:val="single" w:sz="6" w:space="0" w:color="auto"/>
              <w:bottom w:val="single" w:sz="6" w:space="0" w:color="auto"/>
              <w:right w:val="double" w:sz="6" w:space="0" w:color="auto"/>
            </w:tcBorders>
            <w:hideMark/>
          </w:tcPr>
          <w:p w14:paraId="1EEDC743" w14:textId="77777777" w:rsidR="00893D0C" w:rsidRPr="000117AC" w:rsidRDefault="00893D0C" w:rsidP="00735AD5">
            <w:pPr>
              <w:pStyle w:val="Tabulkatext"/>
            </w:pPr>
            <w:r w:rsidRPr="000117AC">
              <w:t>PT:</w:t>
            </w:r>
          </w:p>
          <w:p w14:paraId="23021E19" w14:textId="77777777" w:rsidR="00893D0C" w:rsidRPr="000117AC" w:rsidRDefault="00893D0C" w:rsidP="00735AD5">
            <w:pPr>
              <w:pStyle w:val="Tabulkatext"/>
            </w:pPr>
            <w:r w:rsidRPr="000117AC">
              <w:t>3.7.4.2.4</w:t>
            </w:r>
          </w:p>
        </w:tc>
      </w:tr>
      <w:tr w:rsidR="000117AC" w:rsidRPr="000117AC" w14:paraId="594DF589"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51FC3EEB" w14:textId="77777777" w:rsidR="00893D0C" w:rsidRPr="000117AC" w:rsidRDefault="00893D0C" w:rsidP="00735AD5">
            <w:pPr>
              <w:pStyle w:val="Tabulkaodrazky"/>
            </w:pPr>
            <w:r w:rsidRPr="000117AC">
              <w:t>hodnotí půdní obal Země jako základ života a zdroje rozvoje společnosti</w:t>
            </w:r>
          </w:p>
          <w:p w14:paraId="5506A944" w14:textId="77777777" w:rsidR="00893D0C" w:rsidRPr="000117AC" w:rsidRDefault="00893D0C" w:rsidP="00735AD5">
            <w:pPr>
              <w:pStyle w:val="Tabulkaodrazky"/>
            </w:pPr>
            <w:r w:rsidRPr="000117AC">
              <w:t>určí základní vlastnosti vzorku půdního profilu a navrhne využitelnost a způsob efektivního hospodaření s půdou v daném regionu</w:t>
            </w:r>
          </w:p>
        </w:tc>
        <w:tc>
          <w:tcPr>
            <w:tcW w:w="3060" w:type="dxa"/>
            <w:tcBorders>
              <w:top w:val="single" w:sz="6" w:space="0" w:color="auto"/>
              <w:left w:val="single" w:sz="6" w:space="0" w:color="auto"/>
              <w:bottom w:val="single" w:sz="6" w:space="0" w:color="auto"/>
              <w:right w:val="single" w:sz="6" w:space="0" w:color="auto"/>
            </w:tcBorders>
            <w:hideMark/>
          </w:tcPr>
          <w:p w14:paraId="7B98851E" w14:textId="77777777" w:rsidR="00893D0C" w:rsidRPr="000117AC" w:rsidRDefault="00893D0C" w:rsidP="00735AD5">
            <w:pPr>
              <w:pStyle w:val="Tabulkaodrazky"/>
              <w:numPr>
                <w:ilvl w:val="0"/>
                <w:numId w:val="0"/>
              </w:numPr>
              <w:tabs>
                <w:tab w:val="left" w:pos="708"/>
              </w:tabs>
              <w:rPr>
                <w:b/>
                <w:bCs/>
              </w:rPr>
            </w:pPr>
            <w:r w:rsidRPr="000117AC">
              <w:rPr>
                <w:b/>
                <w:bCs/>
              </w:rPr>
              <w:t>Pedosféra</w:t>
            </w:r>
          </w:p>
          <w:p w14:paraId="2537D3ED" w14:textId="47F8CA4B" w:rsidR="00893D0C" w:rsidRPr="000117AC" w:rsidRDefault="00893D0C" w:rsidP="00735AD5">
            <w:pPr>
              <w:pStyle w:val="Tabulkaodrazky"/>
            </w:pPr>
            <w:r w:rsidRPr="000117AC">
              <w:t>půda, vznik půdy</w:t>
            </w:r>
          </w:p>
          <w:p w14:paraId="69C9E0AB" w14:textId="6E3CB56F" w:rsidR="00893D0C" w:rsidRPr="000117AC" w:rsidRDefault="00893D0C" w:rsidP="00735AD5">
            <w:pPr>
              <w:pStyle w:val="Tabulkaodrazky"/>
            </w:pPr>
            <w:r w:rsidRPr="000117AC">
              <w:t>půdotvorné procesy</w:t>
            </w:r>
          </w:p>
          <w:p w14:paraId="00BCFB75" w14:textId="439296EE" w:rsidR="00893D0C" w:rsidRPr="000117AC" w:rsidRDefault="00893D0C" w:rsidP="00735AD5">
            <w:pPr>
              <w:pStyle w:val="Tabulkaodrazky"/>
              <w:tabs>
                <w:tab w:val="num" w:pos="425"/>
              </w:tabs>
            </w:pPr>
            <w:r w:rsidRPr="000117AC">
              <w:t>půdní typy a druhy</w:t>
            </w:r>
          </w:p>
          <w:p w14:paraId="6D076A3A" w14:textId="608AB11E" w:rsidR="00893D0C" w:rsidRPr="000117AC" w:rsidRDefault="00893D0C" w:rsidP="00735AD5">
            <w:pPr>
              <w:pStyle w:val="Tabulkaodrazky"/>
            </w:pPr>
            <w:r w:rsidRPr="000117AC">
              <w:t>šířková pásmovitost, výšková stupňovitost půd</w:t>
            </w:r>
          </w:p>
        </w:tc>
        <w:tc>
          <w:tcPr>
            <w:tcW w:w="941" w:type="dxa"/>
            <w:tcBorders>
              <w:top w:val="single" w:sz="6" w:space="0" w:color="auto"/>
              <w:left w:val="single" w:sz="6" w:space="0" w:color="auto"/>
              <w:bottom w:val="single" w:sz="6" w:space="0" w:color="auto"/>
              <w:right w:val="single" w:sz="6" w:space="0" w:color="auto"/>
            </w:tcBorders>
          </w:tcPr>
          <w:p w14:paraId="50833226" w14:textId="77777777" w:rsidR="00893D0C" w:rsidRPr="000117AC" w:rsidRDefault="00893D0C" w:rsidP="00735AD5">
            <w:pPr>
              <w:pStyle w:val="Tabulkatext"/>
              <w:jc w:val="center"/>
            </w:pPr>
            <w:r w:rsidRPr="000117AC">
              <w:t>1.</w:t>
            </w:r>
          </w:p>
          <w:p w14:paraId="5427C394" w14:textId="77777777" w:rsidR="00893D0C" w:rsidRPr="000117AC" w:rsidRDefault="00893D0C" w:rsidP="00735AD5">
            <w:pPr>
              <w:pStyle w:val="Tabulkatext"/>
              <w:jc w:val="center"/>
            </w:pPr>
          </w:p>
        </w:tc>
        <w:tc>
          <w:tcPr>
            <w:tcW w:w="2299" w:type="dxa"/>
            <w:tcBorders>
              <w:top w:val="single" w:sz="6" w:space="0" w:color="auto"/>
              <w:left w:val="single" w:sz="6" w:space="0" w:color="auto"/>
              <w:bottom w:val="single" w:sz="6" w:space="0" w:color="auto"/>
              <w:right w:val="double" w:sz="6" w:space="0" w:color="auto"/>
            </w:tcBorders>
            <w:hideMark/>
          </w:tcPr>
          <w:p w14:paraId="1486F490" w14:textId="77777777" w:rsidR="00893D0C" w:rsidRPr="000117AC" w:rsidRDefault="00893D0C" w:rsidP="00735AD5">
            <w:pPr>
              <w:pStyle w:val="Tabulkatext"/>
            </w:pPr>
            <w:r w:rsidRPr="000117AC">
              <w:t>PT:</w:t>
            </w:r>
          </w:p>
          <w:p w14:paraId="1860EC17" w14:textId="77777777" w:rsidR="00893D0C" w:rsidRPr="000117AC" w:rsidRDefault="00893D0C" w:rsidP="00735AD5">
            <w:pPr>
              <w:pStyle w:val="Tabulkatext"/>
            </w:pPr>
            <w:r w:rsidRPr="000117AC">
              <w:t>3.7.4.2.5</w:t>
            </w:r>
          </w:p>
        </w:tc>
      </w:tr>
      <w:tr w:rsidR="000117AC" w:rsidRPr="000117AC" w14:paraId="2AA7389E"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1ED1780A" w14:textId="77777777" w:rsidR="00893D0C" w:rsidRPr="000117AC" w:rsidRDefault="00893D0C" w:rsidP="00735AD5">
            <w:pPr>
              <w:pStyle w:val="Tabulkaodrazky"/>
            </w:pPr>
            <w:r w:rsidRPr="000117AC">
              <w:lastRenderedPageBreak/>
              <w:t>rozliší hlavní biomy světa</w:t>
            </w:r>
          </w:p>
        </w:tc>
        <w:tc>
          <w:tcPr>
            <w:tcW w:w="3060" w:type="dxa"/>
            <w:tcBorders>
              <w:top w:val="single" w:sz="6" w:space="0" w:color="auto"/>
              <w:left w:val="single" w:sz="6" w:space="0" w:color="auto"/>
              <w:bottom w:val="single" w:sz="6" w:space="0" w:color="auto"/>
              <w:right w:val="single" w:sz="6" w:space="0" w:color="auto"/>
            </w:tcBorders>
            <w:hideMark/>
          </w:tcPr>
          <w:p w14:paraId="64F6E75B" w14:textId="77777777" w:rsidR="00893D0C" w:rsidRPr="000117AC" w:rsidRDefault="00893D0C" w:rsidP="00735AD5">
            <w:pPr>
              <w:pStyle w:val="Tabulkaodrazky"/>
              <w:numPr>
                <w:ilvl w:val="0"/>
                <w:numId w:val="0"/>
              </w:numPr>
              <w:tabs>
                <w:tab w:val="left" w:pos="708"/>
              </w:tabs>
              <w:rPr>
                <w:b/>
                <w:bCs/>
              </w:rPr>
            </w:pPr>
            <w:r w:rsidRPr="000117AC">
              <w:rPr>
                <w:b/>
                <w:bCs/>
              </w:rPr>
              <w:t>Biosféra</w:t>
            </w:r>
          </w:p>
          <w:p w14:paraId="6F167216" w14:textId="45686633" w:rsidR="00893D0C" w:rsidRPr="000117AC" w:rsidRDefault="00893D0C" w:rsidP="00735AD5">
            <w:pPr>
              <w:pStyle w:val="Tabulkaodrazky"/>
            </w:pPr>
            <w:r w:rsidRPr="000117AC">
              <w:t xml:space="preserve">geobiomy Země a jejich prostorové rozšíření </w:t>
            </w:r>
          </w:p>
          <w:p w14:paraId="4B23A2A3" w14:textId="2AF0C804" w:rsidR="00893D0C" w:rsidRPr="000117AC" w:rsidRDefault="00893D0C" w:rsidP="00735AD5">
            <w:pPr>
              <w:pStyle w:val="Tabulkaodrazky"/>
            </w:pPr>
            <w:r w:rsidRPr="000117AC">
              <w:t>fauna a flóra těchto biomů</w:t>
            </w:r>
          </w:p>
        </w:tc>
        <w:tc>
          <w:tcPr>
            <w:tcW w:w="941" w:type="dxa"/>
            <w:tcBorders>
              <w:top w:val="single" w:sz="6" w:space="0" w:color="auto"/>
              <w:left w:val="single" w:sz="6" w:space="0" w:color="auto"/>
              <w:bottom w:val="single" w:sz="6" w:space="0" w:color="auto"/>
              <w:right w:val="single" w:sz="6" w:space="0" w:color="auto"/>
            </w:tcBorders>
          </w:tcPr>
          <w:p w14:paraId="2DEB4E69" w14:textId="2505EC8C" w:rsidR="00893D0C" w:rsidRPr="000117AC" w:rsidRDefault="00893D0C" w:rsidP="009161EF">
            <w:pPr>
              <w:pStyle w:val="Tabulkatext"/>
              <w:jc w:val="center"/>
            </w:pPr>
            <w:r w:rsidRPr="000117AC">
              <w:t>1.</w:t>
            </w:r>
          </w:p>
        </w:tc>
        <w:tc>
          <w:tcPr>
            <w:tcW w:w="2299" w:type="dxa"/>
            <w:tcBorders>
              <w:top w:val="single" w:sz="6" w:space="0" w:color="auto"/>
              <w:left w:val="single" w:sz="6" w:space="0" w:color="auto"/>
              <w:bottom w:val="single" w:sz="6" w:space="0" w:color="auto"/>
              <w:right w:val="double" w:sz="6" w:space="0" w:color="auto"/>
            </w:tcBorders>
          </w:tcPr>
          <w:p w14:paraId="372BE970" w14:textId="77777777" w:rsidR="00893D0C" w:rsidRPr="000117AC" w:rsidRDefault="00893D0C" w:rsidP="00735AD5">
            <w:pPr>
              <w:pStyle w:val="Tabulkatext"/>
            </w:pPr>
          </w:p>
        </w:tc>
      </w:tr>
      <w:tr w:rsidR="000117AC" w:rsidRPr="000117AC" w14:paraId="1453D2AB" w14:textId="77777777" w:rsidTr="00893D0C">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6C33D173" w14:textId="77777777" w:rsidR="00893D0C" w:rsidRPr="000117AC" w:rsidRDefault="00893D0C" w:rsidP="00735AD5">
            <w:pPr>
              <w:pStyle w:val="Tabulkaodrazky"/>
              <w:tabs>
                <w:tab w:val="num" w:pos="425"/>
              </w:tabs>
              <w:contextualSpacing/>
            </w:pPr>
            <w:r w:rsidRPr="000117AC">
              <w:t>porozumí vzniku výškových stupňů v krajině</w:t>
            </w:r>
          </w:p>
          <w:p w14:paraId="1AF710A1" w14:textId="77777777" w:rsidR="00893D0C" w:rsidRPr="000117AC" w:rsidRDefault="00893D0C" w:rsidP="00735AD5">
            <w:pPr>
              <w:pStyle w:val="Tabulkaodrazky"/>
              <w:tabs>
                <w:tab w:val="num" w:pos="425"/>
              </w:tabs>
            </w:pPr>
            <w:r w:rsidRPr="000117AC">
              <w:t>uvádí na vybraných příkladech závažné důsledky a rizika společenských vlivů na životní prostředí v lokální, regionální a globální úrovni, zhodnotí nutnost ochrany krajiny</w:t>
            </w:r>
          </w:p>
        </w:tc>
        <w:tc>
          <w:tcPr>
            <w:tcW w:w="3060" w:type="dxa"/>
            <w:tcBorders>
              <w:top w:val="single" w:sz="6" w:space="0" w:color="auto"/>
              <w:left w:val="single" w:sz="6" w:space="0" w:color="auto"/>
              <w:bottom w:val="single" w:sz="6" w:space="0" w:color="auto"/>
              <w:right w:val="single" w:sz="6" w:space="0" w:color="auto"/>
            </w:tcBorders>
          </w:tcPr>
          <w:p w14:paraId="1345C10A" w14:textId="77777777" w:rsidR="00893D0C" w:rsidRPr="000117AC" w:rsidRDefault="00893D0C" w:rsidP="00735AD5">
            <w:pPr>
              <w:pStyle w:val="Tabulkaodrazky"/>
              <w:numPr>
                <w:ilvl w:val="0"/>
                <w:numId w:val="0"/>
              </w:numPr>
              <w:tabs>
                <w:tab w:val="num" w:pos="425"/>
              </w:tabs>
              <w:contextualSpacing/>
              <w:rPr>
                <w:b/>
                <w:bCs/>
              </w:rPr>
            </w:pPr>
            <w:r w:rsidRPr="000117AC">
              <w:rPr>
                <w:b/>
                <w:bCs/>
              </w:rPr>
              <w:t>ŽIVOTNÍ PROSTŘEDÍ</w:t>
            </w:r>
          </w:p>
          <w:p w14:paraId="760B5A39" w14:textId="2023C508" w:rsidR="00893D0C" w:rsidRPr="000117AC" w:rsidRDefault="00893D0C" w:rsidP="00735AD5">
            <w:pPr>
              <w:pStyle w:val="Tabulkaodrazky"/>
              <w:tabs>
                <w:tab w:val="num" w:pos="425"/>
              </w:tabs>
            </w:pPr>
            <w:r w:rsidRPr="000117AC">
              <w:t>krajina, vývoj a typy krajin, ochrana životního prostředí</w:t>
            </w:r>
          </w:p>
          <w:p w14:paraId="2C912263" w14:textId="23FD00C9" w:rsidR="00893D0C" w:rsidRPr="000117AC" w:rsidRDefault="00893D0C" w:rsidP="00735AD5">
            <w:pPr>
              <w:pStyle w:val="Tabulkaodrazky"/>
            </w:pPr>
            <w:r w:rsidRPr="000117AC">
              <w:t>environmentalistika</w:t>
            </w:r>
          </w:p>
          <w:p w14:paraId="56E0F62C" w14:textId="3B54ABB2" w:rsidR="00893D0C" w:rsidRPr="000117AC" w:rsidRDefault="00893D0C" w:rsidP="00735AD5">
            <w:pPr>
              <w:pStyle w:val="Tabulkaodrazky"/>
            </w:pPr>
            <w:r w:rsidRPr="000117AC">
              <w:t>krajinná ekologie</w:t>
            </w:r>
          </w:p>
        </w:tc>
        <w:tc>
          <w:tcPr>
            <w:tcW w:w="941" w:type="dxa"/>
            <w:tcBorders>
              <w:top w:val="single" w:sz="6" w:space="0" w:color="auto"/>
              <w:left w:val="single" w:sz="6" w:space="0" w:color="auto"/>
              <w:bottom w:val="single" w:sz="6" w:space="0" w:color="auto"/>
              <w:right w:val="single" w:sz="6" w:space="0" w:color="auto"/>
            </w:tcBorders>
          </w:tcPr>
          <w:p w14:paraId="2B63F644" w14:textId="0D70374B" w:rsidR="00893D0C" w:rsidRPr="000117AC" w:rsidRDefault="009161EF" w:rsidP="00735AD5">
            <w:pPr>
              <w:pStyle w:val="Tabulkatext"/>
              <w:jc w:val="center"/>
            </w:pPr>
            <w:r w:rsidRPr="000117AC">
              <w:t>1.</w:t>
            </w:r>
          </w:p>
        </w:tc>
        <w:tc>
          <w:tcPr>
            <w:tcW w:w="2299" w:type="dxa"/>
            <w:tcBorders>
              <w:top w:val="single" w:sz="6" w:space="0" w:color="auto"/>
              <w:left w:val="single" w:sz="6" w:space="0" w:color="auto"/>
              <w:bottom w:val="single" w:sz="6" w:space="0" w:color="auto"/>
              <w:right w:val="double" w:sz="6" w:space="0" w:color="auto"/>
            </w:tcBorders>
          </w:tcPr>
          <w:p w14:paraId="177F93BF" w14:textId="3C13E886" w:rsidR="00893D0C" w:rsidRPr="000117AC" w:rsidRDefault="00893D0C" w:rsidP="00735AD5">
            <w:pPr>
              <w:pStyle w:val="Tabulkatext"/>
            </w:pPr>
          </w:p>
        </w:tc>
      </w:tr>
      <w:tr w:rsidR="000117AC" w:rsidRPr="000117AC" w14:paraId="4A357A16"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tcPr>
          <w:p w14:paraId="6EC59A26" w14:textId="77777777" w:rsidR="00893D0C" w:rsidRPr="000117AC" w:rsidRDefault="00893D0C" w:rsidP="00735AD5">
            <w:pPr>
              <w:pStyle w:val="Tabulkaodrazky"/>
            </w:pPr>
            <w:r w:rsidRPr="000117AC">
              <w:t>zhodnotí na příkladech dynamiku vývoje obyvatelstva na Zemi, geografické, demografické a hospodářské aspekty působící na chování, rozmístění a zaměstnanost obyvatelstva</w:t>
            </w:r>
          </w:p>
          <w:p w14:paraId="2DB78E34" w14:textId="77777777" w:rsidR="00893D0C" w:rsidRPr="000117AC" w:rsidRDefault="00893D0C" w:rsidP="00735AD5">
            <w:pPr>
              <w:pStyle w:val="Tabulkaodrazky"/>
            </w:pPr>
            <w:r w:rsidRPr="000117AC">
              <w:t>analyzuje hlavní rasová, etnická, jazyková, náboženská, kulturní a politická specifika s ohledem na způsob života a životní úroveň v jednotlivých regionech světa</w:t>
            </w:r>
          </w:p>
        </w:tc>
        <w:tc>
          <w:tcPr>
            <w:tcW w:w="3060" w:type="dxa"/>
            <w:tcBorders>
              <w:top w:val="single" w:sz="6" w:space="0" w:color="auto"/>
              <w:left w:val="single" w:sz="6" w:space="0" w:color="auto"/>
              <w:bottom w:val="single" w:sz="6" w:space="0" w:color="auto"/>
              <w:right w:val="single" w:sz="6" w:space="0" w:color="auto"/>
            </w:tcBorders>
          </w:tcPr>
          <w:p w14:paraId="75D73807" w14:textId="77777777" w:rsidR="00893D0C" w:rsidRPr="000117AC" w:rsidRDefault="00893D0C" w:rsidP="00735AD5">
            <w:pPr>
              <w:pStyle w:val="Tabulkaodrazky"/>
              <w:numPr>
                <w:ilvl w:val="0"/>
                <w:numId w:val="0"/>
              </w:numPr>
              <w:tabs>
                <w:tab w:val="left" w:pos="708"/>
              </w:tabs>
              <w:rPr>
                <w:b/>
                <w:bCs/>
              </w:rPr>
            </w:pPr>
            <w:r w:rsidRPr="000117AC">
              <w:rPr>
                <w:b/>
                <w:bCs/>
              </w:rPr>
              <w:t>SOCIÁLNÍ PROSTŘEDÍ</w:t>
            </w:r>
          </w:p>
          <w:p w14:paraId="5C8D6E42" w14:textId="77777777" w:rsidR="00893D0C" w:rsidRPr="000117AC" w:rsidRDefault="00893D0C" w:rsidP="00735AD5">
            <w:pPr>
              <w:pStyle w:val="Tabulkaodrazky"/>
              <w:numPr>
                <w:ilvl w:val="0"/>
                <w:numId w:val="0"/>
              </w:numPr>
              <w:tabs>
                <w:tab w:val="left" w:pos="708"/>
              </w:tabs>
              <w:ind w:left="284" w:hanging="284"/>
              <w:rPr>
                <w:u w:val="single"/>
              </w:rPr>
            </w:pPr>
            <w:r w:rsidRPr="000117AC">
              <w:rPr>
                <w:u w:val="single"/>
              </w:rPr>
              <w:t>Obyvatelstvo</w:t>
            </w:r>
          </w:p>
          <w:p w14:paraId="38CBD4C9" w14:textId="010DEF14" w:rsidR="00893D0C" w:rsidRPr="000117AC" w:rsidRDefault="00893D0C" w:rsidP="00735AD5">
            <w:pPr>
              <w:pStyle w:val="Tabulkaodrazky"/>
            </w:pPr>
            <w:r w:rsidRPr="000117AC">
              <w:t>základní geografické, demografické, etnické a hospodářské charakteristiky</w:t>
            </w:r>
          </w:p>
          <w:p w14:paraId="7EAEF1B1" w14:textId="30063A38" w:rsidR="00893D0C" w:rsidRPr="000117AC" w:rsidRDefault="00893D0C" w:rsidP="00735AD5">
            <w:pPr>
              <w:pStyle w:val="Tabulkaodrazky"/>
            </w:pPr>
            <w:r w:rsidRPr="000117AC">
              <w:t>etnické a kulturní členění – biologické znaky, lidské rasy, národy, jazykové rodiny a skupiny, světová náboženství</w:t>
            </w:r>
          </w:p>
        </w:tc>
        <w:tc>
          <w:tcPr>
            <w:tcW w:w="941" w:type="dxa"/>
            <w:tcBorders>
              <w:top w:val="single" w:sz="6" w:space="0" w:color="auto"/>
              <w:left w:val="single" w:sz="6" w:space="0" w:color="auto"/>
              <w:bottom w:val="single" w:sz="6" w:space="0" w:color="auto"/>
              <w:right w:val="single" w:sz="6" w:space="0" w:color="auto"/>
            </w:tcBorders>
          </w:tcPr>
          <w:p w14:paraId="430FDFF9" w14:textId="1521DBEE" w:rsidR="00893D0C" w:rsidRPr="000117AC" w:rsidRDefault="00893D0C" w:rsidP="009161EF">
            <w:pPr>
              <w:pStyle w:val="Tabulkatext"/>
              <w:jc w:val="center"/>
            </w:pPr>
            <w:r w:rsidRPr="000117AC">
              <w:t>1.</w:t>
            </w:r>
          </w:p>
        </w:tc>
        <w:tc>
          <w:tcPr>
            <w:tcW w:w="2299" w:type="dxa"/>
            <w:tcBorders>
              <w:top w:val="single" w:sz="6" w:space="0" w:color="auto"/>
              <w:left w:val="single" w:sz="6" w:space="0" w:color="auto"/>
              <w:bottom w:val="single" w:sz="6" w:space="0" w:color="auto"/>
              <w:right w:val="double" w:sz="6" w:space="0" w:color="auto"/>
            </w:tcBorders>
            <w:hideMark/>
          </w:tcPr>
          <w:p w14:paraId="53103D8E" w14:textId="77777777" w:rsidR="00893D0C" w:rsidRPr="000117AC" w:rsidRDefault="00893D0C" w:rsidP="00735AD5">
            <w:pPr>
              <w:pStyle w:val="Tabulkatext"/>
            </w:pPr>
            <w:r w:rsidRPr="000117AC">
              <w:t>PT:</w:t>
            </w:r>
          </w:p>
          <w:p w14:paraId="31165238" w14:textId="77777777" w:rsidR="00893D0C" w:rsidRPr="000117AC" w:rsidRDefault="00893D0C" w:rsidP="00735AD5">
            <w:pPr>
              <w:pStyle w:val="Tabulkatext"/>
            </w:pPr>
            <w:r w:rsidRPr="000117AC">
              <w:t>3.7.2.2.1</w:t>
            </w:r>
          </w:p>
          <w:p w14:paraId="405CFBD2" w14:textId="77777777" w:rsidR="00893D0C" w:rsidRPr="000117AC" w:rsidRDefault="00893D0C" w:rsidP="00735AD5">
            <w:pPr>
              <w:pStyle w:val="Tabulkatext"/>
            </w:pPr>
            <w:r w:rsidRPr="000117AC">
              <w:t>3.7.2.2.4</w:t>
            </w:r>
          </w:p>
        </w:tc>
      </w:tr>
      <w:tr w:rsidR="000117AC" w:rsidRPr="000117AC" w14:paraId="1D47D8D1"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0996CD2" w14:textId="77777777" w:rsidR="00893D0C" w:rsidRPr="000117AC" w:rsidRDefault="00893D0C" w:rsidP="00735AD5">
            <w:pPr>
              <w:pStyle w:val="Tabulkaodrazky"/>
              <w:rPr>
                <w:b/>
                <w:bCs/>
                <w:sz w:val="28"/>
                <w:szCs w:val="28"/>
              </w:rPr>
            </w:pPr>
            <w:r w:rsidRPr="000117AC">
              <w:t>identifikuje obecné základní geografické znaky a funkce sídel a aktuální tendence ve vývoji osídlení</w:t>
            </w:r>
          </w:p>
        </w:tc>
        <w:tc>
          <w:tcPr>
            <w:tcW w:w="3060" w:type="dxa"/>
            <w:tcBorders>
              <w:top w:val="single" w:sz="6" w:space="0" w:color="auto"/>
              <w:left w:val="single" w:sz="6" w:space="0" w:color="auto"/>
              <w:bottom w:val="single" w:sz="6" w:space="0" w:color="auto"/>
              <w:right w:val="single" w:sz="6" w:space="0" w:color="auto"/>
            </w:tcBorders>
          </w:tcPr>
          <w:p w14:paraId="18F06B10" w14:textId="77777777" w:rsidR="00893D0C" w:rsidRPr="000117AC" w:rsidRDefault="00893D0C" w:rsidP="00735AD5">
            <w:pPr>
              <w:pStyle w:val="Tabulkaodrazky"/>
              <w:numPr>
                <w:ilvl w:val="0"/>
                <w:numId w:val="0"/>
              </w:numPr>
              <w:tabs>
                <w:tab w:val="left" w:pos="708"/>
              </w:tabs>
              <w:contextualSpacing/>
              <w:rPr>
                <w:u w:val="single"/>
              </w:rPr>
            </w:pPr>
            <w:r w:rsidRPr="000117AC">
              <w:rPr>
                <w:u w:val="single"/>
              </w:rPr>
              <w:t>Sídla a osídlení</w:t>
            </w:r>
          </w:p>
          <w:p w14:paraId="5A48162F" w14:textId="2AA2949C" w:rsidR="00893D0C" w:rsidRPr="000117AC" w:rsidRDefault="00893D0C" w:rsidP="00735AD5">
            <w:pPr>
              <w:pStyle w:val="Tabulkaodrazky"/>
            </w:pPr>
            <w:r w:rsidRPr="000117AC">
              <w:t>sídelní struktura a její vývoj</w:t>
            </w:r>
          </w:p>
          <w:p w14:paraId="1A87F875" w14:textId="40D6270B" w:rsidR="00893D0C" w:rsidRPr="000117AC" w:rsidRDefault="00893D0C" w:rsidP="00735AD5">
            <w:pPr>
              <w:pStyle w:val="Tabulkaodrazky"/>
            </w:pPr>
            <w:r w:rsidRPr="000117AC">
              <w:t>sídlo, obec, město, jejich funkce</w:t>
            </w:r>
          </w:p>
        </w:tc>
        <w:tc>
          <w:tcPr>
            <w:tcW w:w="941" w:type="dxa"/>
            <w:tcBorders>
              <w:top w:val="single" w:sz="6" w:space="0" w:color="auto"/>
              <w:left w:val="single" w:sz="6" w:space="0" w:color="auto"/>
              <w:bottom w:val="single" w:sz="6" w:space="0" w:color="auto"/>
              <w:right w:val="single" w:sz="6" w:space="0" w:color="auto"/>
            </w:tcBorders>
          </w:tcPr>
          <w:p w14:paraId="33B7D41A" w14:textId="76EDA00C" w:rsidR="00893D0C" w:rsidRPr="000117AC" w:rsidRDefault="00893D0C" w:rsidP="009161EF">
            <w:pPr>
              <w:pStyle w:val="Tabulkatext"/>
              <w:jc w:val="center"/>
            </w:pPr>
            <w:r w:rsidRPr="000117AC">
              <w:t>1.</w:t>
            </w:r>
          </w:p>
        </w:tc>
        <w:tc>
          <w:tcPr>
            <w:tcW w:w="2299" w:type="dxa"/>
            <w:tcBorders>
              <w:top w:val="single" w:sz="6" w:space="0" w:color="auto"/>
              <w:left w:val="single" w:sz="6" w:space="0" w:color="auto"/>
              <w:bottom w:val="single" w:sz="6" w:space="0" w:color="auto"/>
              <w:right w:val="double" w:sz="6" w:space="0" w:color="auto"/>
            </w:tcBorders>
          </w:tcPr>
          <w:p w14:paraId="2E50C17D" w14:textId="77777777" w:rsidR="00893D0C" w:rsidRPr="000117AC" w:rsidRDefault="00893D0C" w:rsidP="00735AD5">
            <w:pPr>
              <w:pStyle w:val="Tabulkatext"/>
            </w:pPr>
          </w:p>
          <w:p w14:paraId="6B1B9C4B" w14:textId="77777777" w:rsidR="00893D0C" w:rsidRPr="000117AC" w:rsidRDefault="00893D0C" w:rsidP="00735AD5">
            <w:pPr>
              <w:pStyle w:val="Tabulkatext"/>
            </w:pPr>
          </w:p>
        </w:tc>
      </w:tr>
      <w:tr w:rsidR="000117AC" w:rsidRPr="000117AC" w14:paraId="20CE1B44" w14:textId="77777777" w:rsidTr="00735AD5">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68558F3B" w14:textId="77777777" w:rsidR="00893D0C" w:rsidRPr="000117AC" w:rsidRDefault="00893D0C" w:rsidP="00735AD5">
            <w:pPr>
              <w:pStyle w:val="Tabulkaodrazky"/>
            </w:pPr>
            <w:r w:rsidRPr="000117AC">
              <w:t>zhodnotí na příkladech světové hospodářství jako otevřený dynamický systém s určitými složkami, strukturou a funkcemi a zohlední faktory územního rozmístění hospodářských aktivit, vymezí jádrové a periferní oblasti světa</w:t>
            </w:r>
          </w:p>
          <w:p w14:paraId="3564CB50" w14:textId="77777777" w:rsidR="00893D0C" w:rsidRPr="000117AC" w:rsidRDefault="00893D0C" w:rsidP="00735AD5">
            <w:pPr>
              <w:pStyle w:val="Tabulkaodrazky"/>
            </w:pPr>
            <w:r w:rsidRPr="000117AC">
              <w:t>zhodnotí nerovnoměrné rozmístění, objem a distribuci světových surovinových a energetických zdrojů</w:t>
            </w:r>
          </w:p>
          <w:p w14:paraId="76D87FB8" w14:textId="77777777" w:rsidR="00893D0C" w:rsidRPr="000117AC" w:rsidRDefault="00893D0C" w:rsidP="00735AD5">
            <w:pPr>
              <w:pStyle w:val="Tabulkaodrazky"/>
            </w:pPr>
            <w:r w:rsidRPr="000117AC">
              <w:t>vyhledá na mapách hlavní světové oblasti cestovního ruchu, porovná jejich lokalizační faktory a potenciál</w:t>
            </w:r>
          </w:p>
        </w:tc>
        <w:tc>
          <w:tcPr>
            <w:tcW w:w="3060" w:type="dxa"/>
            <w:tcBorders>
              <w:top w:val="single" w:sz="6" w:space="0" w:color="auto"/>
              <w:left w:val="single" w:sz="6" w:space="0" w:color="auto"/>
              <w:bottom w:val="single" w:sz="6" w:space="0" w:color="auto"/>
              <w:right w:val="single" w:sz="6" w:space="0" w:color="auto"/>
            </w:tcBorders>
          </w:tcPr>
          <w:p w14:paraId="6AA8B6DE" w14:textId="77777777" w:rsidR="00893D0C" w:rsidRPr="000117AC" w:rsidRDefault="00893D0C" w:rsidP="00735AD5">
            <w:pPr>
              <w:pStyle w:val="Tabulkaodrazky"/>
              <w:numPr>
                <w:ilvl w:val="0"/>
                <w:numId w:val="0"/>
              </w:numPr>
              <w:tabs>
                <w:tab w:val="left" w:pos="708"/>
              </w:tabs>
              <w:rPr>
                <w:u w:val="single"/>
              </w:rPr>
            </w:pPr>
            <w:r w:rsidRPr="000117AC">
              <w:rPr>
                <w:u w:val="single"/>
              </w:rPr>
              <w:t>Světové hospodářství</w:t>
            </w:r>
          </w:p>
          <w:p w14:paraId="657C5AC2" w14:textId="3251A461" w:rsidR="00893D0C" w:rsidRPr="000117AC" w:rsidRDefault="00893D0C" w:rsidP="00735AD5">
            <w:pPr>
              <w:pStyle w:val="Tabulkaodrazky"/>
            </w:pPr>
            <w:r w:rsidRPr="000117AC">
              <w:t>lokalizační faktory</w:t>
            </w:r>
          </w:p>
          <w:p w14:paraId="6EB2A4D5" w14:textId="29A60325" w:rsidR="00893D0C" w:rsidRPr="000117AC" w:rsidRDefault="00893D0C" w:rsidP="00735AD5">
            <w:pPr>
              <w:pStyle w:val="Tabulkaodrazky"/>
            </w:pPr>
            <w:r w:rsidRPr="000117AC">
              <w:t>sektorová a odvětvová struktura a její důsledky</w:t>
            </w:r>
          </w:p>
          <w:p w14:paraId="566A6FD8" w14:textId="2A820848" w:rsidR="00893D0C" w:rsidRPr="000117AC" w:rsidRDefault="00893D0C" w:rsidP="00735AD5">
            <w:pPr>
              <w:pStyle w:val="Tabulkaodrazky"/>
            </w:pPr>
            <w:r w:rsidRPr="000117AC">
              <w:t>nerostné suroviny světa</w:t>
            </w:r>
          </w:p>
          <w:p w14:paraId="4C51A409" w14:textId="4BAB3670" w:rsidR="00893D0C" w:rsidRPr="000117AC" w:rsidRDefault="00893D0C" w:rsidP="00735AD5">
            <w:pPr>
              <w:pStyle w:val="Tabulkaodrazky"/>
            </w:pPr>
            <w:r w:rsidRPr="000117AC">
              <w:t>zemědělství, rybolov</w:t>
            </w:r>
          </w:p>
          <w:p w14:paraId="730EBCB1" w14:textId="786F87DB" w:rsidR="00893D0C" w:rsidRPr="000117AC" w:rsidRDefault="00893D0C" w:rsidP="00735AD5">
            <w:pPr>
              <w:pStyle w:val="Tabulkaodrazky"/>
            </w:pPr>
            <w:r w:rsidRPr="000117AC">
              <w:t>průmysl</w:t>
            </w:r>
          </w:p>
          <w:p w14:paraId="1769C0D3" w14:textId="6376571A" w:rsidR="00893D0C" w:rsidRPr="000117AC" w:rsidRDefault="00893D0C" w:rsidP="00735AD5">
            <w:pPr>
              <w:pStyle w:val="Tabulkaodrazky"/>
            </w:pPr>
            <w:r w:rsidRPr="000117AC">
              <w:t>doprava, služby, cestovní ruch</w:t>
            </w:r>
          </w:p>
        </w:tc>
        <w:tc>
          <w:tcPr>
            <w:tcW w:w="941" w:type="dxa"/>
            <w:tcBorders>
              <w:top w:val="single" w:sz="6" w:space="0" w:color="auto"/>
              <w:left w:val="single" w:sz="6" w:space="0" w:color="auto"/>
              <w:bottom w:val="single" w:sz="6" w:space="0" w:color="auto"/>
              <w:right w:val="single" w:sz="6" w:space="0" w:color="auto"/>
            </w:tcBorders>
          </w:tcPr>
          <w:p w14:paraId="42AC52D5" w14:textId="2B2CF632" w:rsidR="00893D0C" w:rsidRPr="000117AC" w:rsidRDefault="00893D0C" w:rsidP="009161EF">
            <w:pPr>
              <w:pStyle w:val="Tabulkatext"/>
              <w:jc w:val="center"/>
            </w:pPr>
            <w:r w:rsidRPr="000117AC">
              <w:t>1.</w:t>
            </w:r>
          </w:p>
        </w:tc>
        <w:tc>
          <w:tcPr>
            <w:tcW w:w="2299" w:type="dxa"/>
            <w:tcBorders>
              <w:top w:val="single" w:sz="6" w:space="0" w:color="auto"/>
              <w:left w:val="single" w:sz="6" w:space="0" w:color="auto"/>
              <w:bottom w:val="single" w:sz="6" w:space="0" w:color="auto"/>
              <w:right w:val="double" w:sz="6" w:space="0" w:color="auto"/>
            </w:tcBorders>
          </w:tcPr>
          <w:p w14:paraId="67F29A28" w14:textId="77777777" w:rsidR="00893D0C" w:rsidRPr="000117AC" w:rsidRDefault="00893D0C" w:rsidP="00735AD5">
            <w:pPr>
              <w:pStyle w:val="Tabulkatext"/>
            </w:pPr>
            <w:r w:rsidRPr="000117AC">
              <w:t>PT:</w:t>
            </w:r>
          </w:p>
          <w:p w14:paraId="6110D622" w14:textId="77777777" w:rsidR="00893D0C" w:rsidRPr="000117AC" w:rsidRDefault="00893D0C" w:rsidP="00735AD5">
            <w:pPr>
              <w:pStyle w:val="Tabulkatext"/>
            </w:pPr>
            <w:r w:rsidRPr="000117AC">
              <w:t>3.7.2.1.1</w:t>
            </w:r>
          </w:p>
          <w:p w14:paraId="5DF3BBE1" w14:textId="77777777" w:rsidR="00893D0C" w:rsidRPr="000117AC" w:rsidRDefault="00893D0C" w:rsidP="00735AD5">
            <w:pPr>
              <w:pStyle w:val="Tabulkatext"/>
            </w:pPr>
            <w:r w:rsidRPr="000117AC">
              <w:t>3.7.2.1.3</w:t>
            </w:r>
          </w:p>
          <w:p w14:paraId="6A7B854C" w14:textId="77777777" w:rsidR="00893D0C" w:rsidRPr="000117AC" w:rsidRDefault="00893D0C" w:rsidP="00735AD5">
            <w:pPr>
              <w:pStyle w:val="Tabulkatext"/>
            </w:pPr>
            <w:r w:rsidRPr="000117AC">
              <w:t>3.7.2.1.5</w:t>
            </w:r>
          </w:p>
          <w:p w14:paraId="1FB5974B" w14:textId="77777777" w:rsidR="00893D0C" w:rsidRPr="000117AC" w:rsidRDefault="00893D0C" w:rsidP="00735AD5">
            <w:pPr>
              <w:pStyle w:val="Tabulkatext"/>
            </w:pPr>
            <w:r w:rsidRPr="000117AC">
              <w:t>3.7.4.2.3</w:t>
            </w:r>
          </w:p>
          <w:p w14:paraId="1479D431" w14:textId="77777777" w:rsidR="00893D0C" w:rsidRPr="000117AC" w:rsidRDefault="00893D0C" w:rsidP="00735AD5">
            <w:pPr>
              <w:pStyle w:val="Tabulkatext"/>
            </w:pPr>
          </w:p>
        </w:tc>
      </w:tr>
      <w:tr w:rsidR="000117AC" w:rsidRPr="000117AC" w14:paraId="73C3D3E5"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1DF8D3C6" w14:textId="77777777" w:rsidR="00893D0C" w:rsidRPr="000117AC" w:rsidRDefault="00893D0C" w:rsidP="00735AD5">
            <w:pPr>
              <w:pStyle w:val="Tabulkaodrazky"/>
            </w:pPr>
            <w:r w:rsidRPr="000117AC">
              <w:t xml:space="preserve">rozliší a porovnává státy světa a jejich mezinárodní integrační </w:t>
            </w:r>
            <w:r w:rsidRPr="000117AC">
              <w:lastRenderedPageBreak/>
              <w:t>uskupení a organizace podle kritérií vzájemné podobnosti a odlišnosti</w:t>
            </w:r>
          </w:p>
          <w:p w14:paraId="6DE12520" w14:textId="77777777" w:rsidR="00893D0C" w:rsidRPr="000117AC" w:rsidRDefault="00893D0C" w:rsidP="00735AD5">
            <w:pPr>
              <w:pStyle w:val="Tabulkaodrazky"/>
            </w:pPr>
            <w:r w:rsidRPr="000117AC">
              <w:t>lokalizuje na politické mapě světa hlavní aktuální geopolitické problémy a změny s přihlédnutím k historickému vývoji</w:t>
            </w:r>
          </w:p>
        </w:tc>
        <w:tc>
          <w:tcPr>
            <w:tcW w:w="3060" w:type="dxa"/>
            <w:tcBorders>
              <w:top w:val="single" w:sz="6" w:space="0" w:color="auto"/>
              <w:left w:val="single" w:sz="6" w:space="0" w:color="auto"/>
              <w:bottom w:val="single" w:sz="6" w:space="0" w:color="auto"/>
              <w:right w:val="single" w:sz="6" w:space="0" w:color="auto"/>
            </w:tcBorders>
            <w:hideMark/>
          </w:tcPr>
          <w:p w14:paraId="715A206D" w14:textId="77777777" w:rsidR="00893D0C" w:rsidRPr="000117AC" w:rsidRDefault="00893D0C" w:rsidP="00735AD5">
            <w:pPr>
              <w:pStyle w:val="Tabulkaodrazky"/>
              <w:numPr>
                <w:ilvl w:val="0"/>
                <w:numId w:val="0"/>
              </w:numPr>
              <w:tabs>
                <w:tab w:val="left" w:pos="708"/>
              </w:tabs>
              <w:rPr>
                <w:u w:val="single"/>
              </w:rPr>
            </w:pPr>
            <w:r w:rsidRPr="000117AC">
              <w:rPr>
                <w:u w:val="single"/>
              </w:rPr>
              <w:lastRenderedPageBreak/>
              <w:t>Kulturní a politické prostředí</w:t>
            </w:r>
          </w:p>
          <w:p w14:paraId="299AF3B4" w14:textId="476086AA" w:rsidR="00893D0C" w:rsidRPr="000117AC" w:rsidRDefault="00893D0C" w:rsidP="00735AD5">
            <w:pPr>
              <w:pStyle w:val="Tabulkaodrazky"/>
            </w:pPr>
            <w:r w:rsidRPr="000117AC">
              <w:t>politická mapa světa</w:t>
            </w:r>
          </w:p>
          <w:p w14:paraId="38840ED7" w14:textId="72BC9DDC" w:rsidR="00893D0C" w:rsidRPr="000117AC" w:rsidRDefault="00893D0C" w:rsidP="00735AD5">
            <w:pPr>
              <w:pStyle w:val="Tabulkaodrazky"/>
            </w:pPr>
            <w:r w:rsidRPr="000117AC">
              <w:lastRenderedPageBreak/>
              <w:t>geopolitické procesy</w:t>
            </w:r>
          </w:p>
          <w:p w14:paraId="3D3A2EC3" w14:textId="451C6B3D" w:rsidR="00893D0C" w:rsidRPr="000117AC" w:rsidRDefault="00893D0C" w:rsidP="00735AD5">
            <w:pPr>
              <w:pStyle w:val="Tabulkaodrazky"/>
            </w:pPr>
            <w:r w:rsidRPr="000117AC">
              <w:t>typologie států, státní zřízení</w:t>
            </w:r>
          </w:p>
          <w:p w14:paraId="7C20D4D0" w14:textId="496636AA" w:rsidR="00893D0C" w:rsidRPr="000117AC" w:rsidRDefault="00893D0C" w:rsidP="00735AD5">
            <w:pPr>
              <w:pStyle w:val="Tabulkaodrazky"/>
            </w:pPr>
            <w:r w:rsidRPr="000117AC">
              <w:t>světová ohniska napětí</w:t>
            </w:r>
          </w:p>
        </w:tc>
        <w:tc>
          <w:tcPr>
            <w:tcW w:w="941" w:type="dxa"/>
            <w:tcBorders>
              <w:top w:val="single" w:sz="6" w:space="0" w:color="auto"/>
              <w:left w:val="single" w:sz="6" w:space="0" w:color="auto"/>
              <w:bottom w:val="single" w:sz="6" w:space="0" w:color="auto"/>
              <w:right w:val="single" w:sz="6" w:space="0" w:color="auto"/>
            </w:tcBorders>
          </w:tcPr>
          <w:p w14:paraId="681B95C7" w14:textId="4E0B8653" w:rsidR="00893D0C" w:rsidRPr="000117AC" w:rsidRDefault="00893D0C" w:rsidP="009161EF">
            <w:pPr>
              <w:pStyle w:val="Tabulkatext"/>
              <w:jc w:val="center"/>
            </w:pPr>
            <w:r w:rsidRPr="000117AC">
              <w:lastRenderedPageBreak/>
              <w:t>2.</w:t>
            </w:r>
          </w:p>
        </w:tc>
        <w:tc>
          <w:tcPr>
            <w:tcW w:w="2299" w:type="dxa"/>
            <w:tcBorders>
              <w:top w:val="single" w:sz="6" w:space="0" w:color="auto"/>
              <w:left w:val="single" w:sz="6" w:space="0" w:color="auto"/>
              <w:bottom w:val="single" w:sz="6" w:space="0" w:color="auto"/>
              <w:right w:val="double" w:sz="6" w:space="0" w:color="auto"/>
            </w:tcBorders>
          </w:tcPr>
          <w:p w14:paraId="054DD7DA" w14:textId="77777777" w:rsidR="00893D0C" w:rsidRPr="000117AC" w:rsidRDefault="00893D0C" w:rsidP="00735AD5">
            <w:pPr>
              <w:pStyle w:val="Tabulkatext"/>
            </w:pPr>
            <w:r w:rsidRPr="000117AC">
              <w:t>PT:</w:t>
            </w:r>
          </w:p>
          <w:p w14:paraId="165E7088" w14:textId="77777777" w:rsidR="00893D0C" w:rsidRPr="000117AC" w:rsidRDefault="00893D0C" w:rsidP="00735AD5">
            <w:pPr>
              <w:pStyle w:val="Tabulkatext"/>
            </w:pPr>
            <w:r w:rsidRPr="000117AC">
              <w:t>3.7.2.1.1</w:t>
            </w:r>
          </w:p>
          <w:p w14:paraId="400FDCEF" w14:textId="77777777" w:rsidR="00893D0C" w:rsidRPr="000117AC" w:rsidRDefault="00893D0C" w:rsidP="00735AD5">
            <w:pPr>
              <w:pStyle w:val="Tabulkatext"/>
            </w:pPr>
            <w:r w:rsidRPr="000117AC">
              <w:t>3.7.2.1.3</w:t>
            </w:r>
          </w:p>
          <w:p w14:paraId="3B9B9A43" w14:textId="77777777" w:rsidR="00893D0C" w:rsidRPr="000117AC" w:rsidRDefault="00893D0C" w:rsidP="00735AD5">
            <w:pPr>
              <w:pStyle w:val="Tabulkatext"/>
            </w:pPr>
            <w:r w:rsidRPr="000117AC">
              <w:lastRenderedPageBreak/>
              <w:t>3.7.2.2.1</w:t>
            </w:r>
          </w:p>
          <w:p w14:paraId="5B79C338" w14:textId="77777777" w:rsidR="00893D0C" w:rsidRPr="000117AC" w:rsidRDefault="00893D0C" w:rsidP="00735AD5">
            <w:pPr>
              <w:pStyle w:val="Tabulkatext"/>
            </w:pPr>
            <w:r w:rsidRPr="000117AC">
              <w:t>3.7.2.3.2</w:t>
            </w:r>
          </w:p>
          <w:p w14:paraId="6943351A" w14:textId="77777777" w:rsidR="00893D0C" w:rsidRPr="000117AC" w:rsidRDefault="00893D0C" w:rsidP="00735AD5">
            <w:pPr>
              <w:pStyle w:val="Tabulkatext"/>
            </w:pPr>
          </w:p>
          <w:p w14:paraId="525906A7" w14:textId="77777777" w:rsidR="00893D0C" w:rsidRPr="000117AC" w:rsidRDefault="00893D0C" w:rsidP="00735AD5">
            <w:pPr>
              <w:pStyle w:val="Tabulkatext"/>
            </w:pPr>
            <w:r w:rsidRPr="000117AC">
              <w:t>INT:</w:t>
            </w:r>
          </w:p>
          <w:p w14:paraId="3C611733" w14:textId="77777777" w:rsidR="00893D0C" w:rsidRPr="000117AC" w:rsidRDefault="00893D0C" w:rsidP="00735AD5">
            <w:pPr>
              <w:pStyle w:val="Tabulkatext"/>
            </w:pPr>
            <w:r w:rsidRPr="000117AC">
              <w:t>4.3.2.5.1</w:t>
            </w:r>
          </w:p>
        </w:tc>
      </w:tr>
      <w:tr w:rsidR="000117AC" w:rsidRPr="000117AC" w14:paraId="6BD430E3"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3AA4E643" w14:textId="77777777" w:rsidR="00893D0C" w:rsidRPr="000117AC" w:rsidRDefault="00893D0C" w:rsidP="00735AD5">
            <w:pPr>
              <w:pStyle w:val="Tabulkaodrazky"/>
            </w:pPr>
            <w:r w:rsidRPr="000117AC">
              <w:lastRenderedPageBreak/>
              <w:t>rozlišuje na konkrétních územních příkladech mikroregionální, regionální, státní, makroregionální a globální geografickou dimenzi</w:t>
            </w:r>
          </w:p>
        </w:tc>
        <w:tc>
          <w:tcPr>
            <w:tcW w:w="3060" w:type="dxa"/>
            <w:tcBorders>
              <w:top w:val="single" w:sz="6" w:space="0" w:color="auto"/>
              <w:left w:val="single" w:sz="6" w:space="0" w:color="auto"/>
              <w:bottom w:val="single" w:sz="6" w:space="0" w:color="auto"/>
              <w:right w:val="single" w:sz="6" w:space="0" w:color="auto"/>
            </w:tcBorders>
            <w:hideMark/>
          </w:tcPr>
          <w:p w14:paraId="63226BBC" w14:textId="77777777" w:rsidR="00893D0C" w:rsidRPr="000117AC" w:rsidRDefault="00893D0C" w:rsidP="00735AD5">
            <w:pPr>
              <w:pStyle w:val="Tabulkatext"/>
              <w:rPr>
                <w:b/>
                <w:bCs/>
              </w:rPr>
            </w:pPr>
            <w:r w:rsidRPr="000117AC">
              <w:rPr>
                <w:b/>
                <w:bCs/>
              </w:rPr>
              <w:t>REGIONY</w:t>
            </w:r>
          </w:p>
          <w:p w14:paraId="3A8BEB81" w14:textId="078C22C3" w:rsidR="00893D0C" w:rsidRPr="000117AC" w:rsidRDefault="00893D0C" w:rsidP="00735AD5">
            <w:pPr>
              <w:pStyle w:val="Tabulkaodrazky"/>
            </w:pPr>
            <w:r w:rsidRPr="000117AC">
              <w:t>úvod do studia regionální geografie</w:t>
            </w:r>
          </w:p>
        </w:tc>
        <w:tc>
          <w:tcPr>
            <w:tcW w:w="941" w:type="dxa"/>
            <w:tcBorders>
              <w:top w:val="single" w:sz="6" w:space="0" w:color="auto"/>
              <w:left w:val="single" w:sz="6" w:space="0" w:color="auto"/>
              <w:bottom w:val="single" w:sz="6" w:space="0" w:color="auto"/>
              <w:right w:val="single" w:sz="6" w:space="0" w:color="auto"/>
            </w:tcBorders>
          </w:tcPr>
          <w:p w14:paraId="5754750F" w14:textId="7F612D15" w:rsidR="00893D0C" w:rsidRPr="000117AC" w:rsidRDefault="00893D0C" w:rsidP="009161EF">
            <w:pPr>
              <w:pStyle w:val="Tabulkatext"/>
              <w:jc w:val="center"/>
            </w:pPr>
            <w:r w:rsidRPr="000117AC">
              <w:t xml:space="preserve"> 2.</w:t>
            </w:r>
          </w:p>
        </w:tc>
        <w:tc>
          <w:tcPr>
            <w:tcW w:w="2299" w:type="dxa"/>
            <w:tcBorders>
              <w:top w:val="single" w:sz="6" w:space="0" w:color="auto"/>
              <w:left w:val="single" w:sz="6" w:space="0" w:color="auto"/>
              <w:bottom w:val="single" w:sz="6" w:space="0" w:color="auto"/>
              <w:right w:val="double" w:sz="6" w:space="0" w:color="auto"/>
            </w:tcBorders>
            <w:hideMark/>
          </w:tcPr>
          <w:p w14:paraId="5E1BAE84" w14:textId="77777777" w:rsidR="00893D0C" w:rsidRPr="000117AC" w:rsidRDefault="00893D0C" w:rsidP="00735AD5">
            <w:pPr>
              <w:pStyle w:val="Tabulkatext"/>
            </w:pPr>
            <w:r w:rsidRPr="000117AC">
              <w:t>PT:</w:t>
            </w:r>
          </w:p>
          <w:p w14:paraId="6702F7A2" w14:textId="77777777" w:rsidR="00893D0C" w:rsidRPr="000117AC" w:rsidRDefault="00893D0C" w:rsidP="00735AD5">
            <w:pPr>
              <w:pStyle w:val="Tabulkatext"/>
            </w:pPr>
            <w:r w:rsidRPr="000117AC">
              <w:t>3.7.2.1.1</w:t>
            </w:r>
          </w:p>
          <w:p w14:paraId="77E30174" w14:textId="77777777" w:rsidR="00893D0C" w:rsidRPr="000117AC" w:rsidRDefault="00893D0C" w:rsidP="00735AD5">
            <w:pPr>
              <w:pStyle w:val="Tabulkatext"/>
            </w:pPr>
            <w:r w:rsidRPr="000117AC">
              <w:t>3.7.2.1.3</w:t>
            </w:r>
          </w:p>
          <w:p w14:paraId="5ABBA5CB" w14:textId="77777777" w:rsidR="00893D0C" w:rsidRPr="000117AC" w:rsidRDefault="00893D0C" w:rsidP="00735AD5">
            <w:pPr>
              <w:pStyle w:val="Tabulkatext"/>
            </w:pPr>
            <w:r w:rsidRPr="000117AC">
              <w:t>3.7.2.1.5</w:t>
            </w:r>
          </w:p>
        </w:tc>
      </w:tr>
      <w:tr w:rsidR="000117AC" w:rsidRPr="000117AC" w14:paraId="5A346842"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466473FE" w14:textId="77777777" w:rsidR="00893D0C" w:rsidRPr="000117AC" w:rsidRDefault="00893D0C" w:rsidP="00735AD5">
            <w:pPr>
              <w:pStyle w:val="Tabulkaodrazky"/>
            </w:pPr>
            <w:r w:rsidRPr="000117AC">
              <w:t>lokalizuje na mapě evropské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hideMark/>
          </w:tcPr>
          <w:p w14:paraId="16C2B71C" w14:textId="77777777" w:rsidR="00893D0C" w:rsidRPr="000117AC" w:rsidRDefault="00893D0C" w:rsidP="00735AD5">
            <w:pPr>
              <w:pStyle w:val="Tabulkatext"/>
              <w:rPr>
                <w:b/>
                <w:bCs/>
              </w:rPr>
            </w:pPr>
            <w:r w:rsidRPr="000117AC">
              <w:rPr>
                <w:b/>
                <w:bCs/>
              </w:rPr>
              <w:t>Regionální geografie Evropy</w:t>
            </w:r>
          </w:p>
          <w:p w14:paraId="46F76CDC" w14:textId="70A4F84E" w:rsidR="00893D0C" w:rsidRPr="000117AC" w:rsidRDefault="00893D0C" w:rsidP="00735AD5">
            <w:pPr>
              <w:pStyle w:val="Tabulkaodrazky"/>
            </w:pPr>
            <w:r w:rsidRPr="000117AC">
              <w:t>přírodní podmínky</w:t>
            </w:r>
          </w:p>
          <w:p w14:paraId="1D181CE6" w14:textId="5F938200" w:rsidR="00893D0C" w:rsidRPr="000117AC" w:rsidRDefault="00893D0C" w:rsidP="00735AD5">
            <w:pPr>
              <w:pStyle w:val="Tabulkaodrazky"/>
            </w:pPr>
            <w:r w:rsidRPr="000117AC">
              <w:t>socioekonomické podmínky</w:t>
            </w:r>
          </w:p>
          <w:p w14:paraId="41196963" w14:textId="4BD8173A" w:rsidR="00893D0C" w:rsidRPr="000117AC" w:rsidRDefault="00893D0C" w:rsidP="00735AD5">
            <w:pPr>
              <w:pStyle w:val="Tabulkaodrazky"/>
            </w:pPr>
            <w:r w:rsidRPr="000117AC">
              <w:t>severní Evropa</w:t>
            </w:r>
          </w:p>
          <w:p w14:paraId="06ECDFE6" w14:textId="64350107" w:rsidR="00893D0C" w:rsidRPr="000117AC" w:rsidRDefault="00893D0C" w:rsidP="00735AD5">
            <w:pPr>
              <w:pStyle w:val="Tabulkaodrazky"/>
            </w:pPr>
            <w:r w:rsidRPr="000117AC">
              <w:t>západní Evropa</w:t>
            </w:r>
          </w:p>
          <w:p w14:paraId="4856215E" w14:textId="1227846B" w:rsidR="00893D0C" w:rsidRPr="000117AC" w:rsidRDefault="00893D0C" w:rsidP="00735AD5">
            <w:pPr>
              <w:pStyle w:val="Tabulkaodrazky"/>
            </w:pPr>
            <w:r w:rsidRPr="000117AC">
              <w:t>jižní Evropa</w:t>
            </w:r>
          </w:p>
          <w:p w14:paraId="2B4AF070" w14:textId="216BBDD3" w:rsidR="00893D0C" w:rsidRPr="000117AC" w:rsidRDefault="00893D0C" w:rsidP="00735AD5">
            <w:pPr>
              <w:pStyle w:val="Tabulkaodrazky"/>
            </w:pPr>
            <w:r w:rsidRPr="000117AC">
              <w:t>střední Evropa a Alpské země</w:t>
            </w:r>
          </w:p>
          <w:p w14:paraId="74F6B1A1" w14:textId="5E321C36" w:rsidR="00893D0C" w:rsidRPr="000117AC" w:rsidRDefault="00893D0C" w:rsidP="00735AD5">
            <w:pPr>
              <w:pStyle w:val="Tabulkaodrazky"/>
            </w:pPr>
            <w:r w:rsidRPr="000117AC">
              <w:t>jihovýchodní Evropa</w:t>
            </w:r>
          </w:p>
          <w:p w14:paraId="37096F7D" w14:textId="69E7D09B" w:rsidR="00893D0C" w:rsidRPr="000117AC" w:rsidRDefault="00893D0C" w:rsidP="00735AD5">
            <w:pPr>
              <w:pStyle w:val="Tabulkaodrazky"/>
            </w:pPr>
            <w:r w:rsidRPr="000117AC">
              <w:t>východní Evropa</w:t>
            </w:r>
          </w:p>
          <w:p w14:paraId="0006EDF3" w14:textId="5363B62B" w:rsidR="00893D0C" w:rsidRPr="000117AC" w:rsidRDefault="00893D0C" w:rsidP="00735AD5">
            <w:pPr>
              <w:pStyle w:val="Tabulkaodrazky"/>
            </w:pPr>
            <w:r w:rsidRPr="000117AC">
              <w:t>ruská Federace</w:t>
            </w:r>
          </w:p>
          <w:p w14:paraId="24E32718" w14:textId="2D6F369D" w:rsidR="00893D0C" w:rsidRPr="000117AC" w:rsidRDefault="00893D0C" w:rsidP="00735AD5">
            <w:pPr>
              <w:pStyle w:val="Tabulkaodrazky"/>
            </w:pPr>
            <w:r w:rsidRPr="000117AC">
              <w:t>evropská integrace – EU</w:t>
            </w:r>
          </w:p>
        </w:tc>
        <w:tc>
          <w:tcPr>
            <w:tcW w:w="941" w:type="dxa"/>
            <w:tcBorders>
              <w:top w:val="single" w:sz="6" w:space="0" w:color="auto"/>
              <w:left w:val="single" w:sz="6" w:space="0" w:color="auto"/>
              <w:bottom w:val="single" w:sz="6" w:space="0" w:color="auto"/>
              <w:right w:val="single" w:sz="6" w:space="0" w:color="auto"/>
            </w:tcBorders>
            <w:hideMark/>
          </w:tcPr>
          <w:p w14:paraId="395F96D1" w14:textId="77777777" w:rsidR="00893D0C" w:rsidRPr="000117AC" w:rsidRDefault="00893D0C" w:rsidP="00735AD5">
            <w:pPr>
              <w:pStyle w:val="Tabulkatext"/>
              <w:jc w:val="center"/>
            </w:pPr>
            <w:r w:rsidRPr="000117AC">
              <w:t>2.</w:t>
            </w:r>
          </w:p>
        </w:tc>
        <w:tc>
          <w:tcPr>
            <w:tcW w:w="2299" w:type="dxa"/>
            <w:tcBorders>
              <w:top w:val="single" w:sz="6" w:space="0" w:color="auto"/>
              <w:left w:val="single" w:sz="6" w:space="0" w:color="auto"/>
              <w:bottom w:val="single" w:sz="6" w:space="0" w:color="auto"/>
              <w:right w:val="double" w:sz="6" w:space="0" w:color="auto"/>
            </w:tcBorders>
          </w:tcPr>
          <w:p w14:paraId="2329A1E6" w14:textId="77777777" w:rsidR="00893D0C" w:rsidRPr="000117AC" w:rsidRDefault="00893D0C" w:rsidP="00735AD5">
            <w:pPr>
              <w:pStyle w:val="Tabulkatext"/>
            </w:pPr>
            <w:r w:rsidRPr="000117AC">
              <w:t>PT:</w:t>
            </w:r>
          </w:p>
          <w:p w14:paraId="0F34C375" w14:textId="77777777" w:rsidR="00893D0C" w:rsidRPr="000117AC" w:rsidRDefault="00893D0C" w:rsidP="00735AD5">
            <w:pPr>
              <w:pStyle w:val="Tabulkatext"/>
            </w:pPr>
            <w:r w:rsidRPr="000117AC">
              <w:t>3.7.2.1.3</w:t>
            </w:r>
          </w:p>
          <w:p w14:paraId="763B1D3E" w14:textId="77777777" w:rsidR="00893D0C" w:rsidRPr="000117AC" w:rsidRDefault="00893D0C" w:rsidP="00735AD5">
            <w:pPr>
              <w:pStyle w:val="Tabulkatext"/>
            </w:pPr>
            <w:r w:rsidRPr="000117AC">
              <w:t>3.7.2.3.2</w:t>
            </w:r>
          </w:p>
          <w:p w14:paraId="54DDC723" w14:textId="77777777" w:rsidR="00893D0C" w:rsidRPr="000117AC" w:rsidRDefault="00893D0C" w:rsidP="00735AD5">
            <w:pPr>
              <w:pStyle w:val="Tabulkatext"/>
            </w:pPr>
            <w:r w:rsidRPr="000117AC">
              <w:t>3.7.2.1.5</w:t>
            </w:r>
          </w:p>
          <w:p w14:paraId="5B2D6E0B" w14:textId="77777777" w:rsidR="00893D0C" w:rsidRPr="000117AC" w:rsidRDefault="00893D0C" w:rsidP="00735AD5">
            <w:pPr>
              <w:pStyle w:val="Tabulkatext"/>
            </w:pPr>
            <w:r w:rsidRPr="000117AC">
              <w:t>3.7.2.4.1</w:t>
            </w:r>
          </w:p>
          <w:p w14:paraId="78E37E26" w14:textId="77777777" w:rsidR="00893D0C" w:rsidRPr="000117AC" w:rsidRDefault="00893D0C" w:rsidP="00735AD5">
            <w:pPr>
              <w:pStyle w:val="Tabulkatext"/>
            </w:pPr>
            <w:r w:rsidRPr="000117AC">
              <w:t>3.7.2.4.4</w:t>
            </w:r>
          </w:p>
          <w:p w14:paraId="4A6B760F" w14:textId="77777777" w:rsidR="00893D0C" w:rsidRPr="000117AC" w:rsidRDefault="00893D0C" w:rsidP="00735AD5">
            <w:pPr>
              <w:pStyle w:val="Tabulkatext"/>
            </w:pPr>
          </w:p>
          <w:p w14:paraId="179CF9D7" w14:textId="77777777" w:rsidR="00893D0C" w:rsidRPr="000117AC" w:rsidRDefault="00893D0C" w:rsidP="00735AD5">
            <w:pPr>
              <w:pStyle w:val="Tabulkatext"/>
            </w:pPr>
          </w:p>
          <w:p w14:paraId="7C295F27" w14:textId="77777777" w:rsidR="00893D0C" w:rsidRPr="000117AC" w:rsidRDefault="00893D0C" w:rsidP="00735AD5">
            <w:pPr>
              <w:pStyle w:val="Tabulkatext"/>
            </w:pPr>
          </w:p>
        </w:tc>
      </w:tr>
      <w:tr w:rsidR="000117AC" w:rsidRPr="000117AC" w14:paraId="6D17DB32"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27908704" w14:textId="77777777" w:rsidR="00893D0C" w:rsidRPr="000117AC" w:rsidRDefault="00893D0C" w:rsidP="00735AD5">
            <w:pPr>
              <w:pStyle w:val="Tabulkaodrazky"/>
              <w:tabs>
                <w:tab w:val="num" w:pos="425"/>
              </w:tabs>
              <w:contextualSpacing/>
            </w:pPr>
            <w:r w:rsidRPr="000117AC">
              <w:t>zhodnotí polohu, přírodní poměry, ochranu přírody a zdroje ČR</w:t>
            </w:r>
          </w:p>
          <w:p w14:paraId="6E987287" w14:textId="77777777" w:rsidR="00893D0C" w:rsidRPr="000117AC" w:rsidRDefault="00893D0C" w:rsidP="00735AD5">
            <w:pPr>
              <w:pStyle w:val="Tabulkaodrazky"/>
            </w:pPr>
            <w:r w:rsidRPr="000117AC">
              <w:t>využívá geologickou mapu ČR k objasnění geologického vývoje regionů</w:t>
            </w:r>
          </w:p>
          <w:p w14:paraId="696E8938" w14:textId="77777777" w:rsidR="00893D0C" w:rsidRPr="000117AC" w:rsidRDefault="00893D0C" w:rsidP="00735AD5">
            <w:pPr>
              <w:pStyle w:val="Tabulkaodrazky"/>
              <w:tabs>
                <w:tab w:val="num" w:pos="425"/>
              </w:tabs>
            </w:pPr>
            <w:r w:rsidRPr="000117AC">
              <w:t>hodnotí sídelní a demografické poměry ČR</w:t>
            </w:r>
          </w:p>
          <w:p w14:paraId="50932400" w14:textId="77777777" w:rsidR="00893D0C" w:rsidRPr="000117AC" w:rsidRDefault="00893D0C" w:rsidP="00735AD5">
            <w:pPr>
              <w:pStyle w:val="Tabulkaodrazky"/>
              <w:tabs>
                <w:tab w:val="num" w:pos="425"/>
              </w:tabs>
            </w:pPr>
            <w:r w:rsidRPr="000117AC">
              <w:t>vymezuje nejvýznamnější lokality cestovního ruchu v ČR, uvádí příklady přírodních i kulturních atraktivit ČR</w:t>
            </w:r>
          </w:p>
          <w:p w14:paraId="37D8FB1A" w14:textId="77777777" w:rsidR="00893D0C" w:rsidRPr="000117AC" w:rsidRDefault="00893D0C" w:rsidP="00735AD5">
            <w:pPr>
              <w:pStyle w:val="Tabulkaodrazky"/>
              <w:tabs>
                <w:tab w:val="num" w:pos="425"/>
              </w:tabs>
            </w:pPr>
            <w:r w:rsidRPr="000117AC">
              <w:t>lokalizuje na mapách hlavní rozvojová jádra a periferní oblasti ČR, rozlišuje jejich specifika</w:t>
            </w:r>
          </w:p>
          <w:p w14:paraId="1A25EBE4" w14:textId="77777777" w:rsidR="00893D0C" w:rsidRPr="000117AC" w:rsidRDefault="00893D0C" w:rsidP="00735AD5">
            <w:pPr>
              <w:pStyle w:val="Tabulkaodrazky"/>
              <w:tabs>
                <w:tab w:val="num" w:pos="425"/>
              </w:tabs>
            </w:pPr>
            <w:r w:rsidRPr="000117AC">
              <w:t>vymezí místní region, na mapě podle zvolených kritérií, zhodnotí přírodní, hospodářské a kulturní poměry mikroregionu a jeho vazby k vyšším územním celkům a regionům</w:t>
            </w:r>
          </w:p>
          <w:p w14:paraId="3BD73C55" w14:textId="77777777" w:rsidR="00893D0C" w:rsidRPr="000117AC" w:rsidRDefault="00893D0C" w:rsidP="00735AD5">
            <w:pPr>
              <w:pStyle w:val="Tabulkaodrazky"/>
              <w:tabs>
                <w:tab w:val="num" w:pos="425"/>
              </w:tabs>
            </w:pPr>
            <w:r w:rsidRPr="000117AC">
              <w:lastRenderedPageBreak/>
              <w:t>vypracuje prezentaci, ve které zhodnotí rozdíly mezi vybranými kraji ČR</w:t>
            </w:r>
          </w:p>
        </w:tc>
        <w:tc>
          <w:tcPr>
            <w:tcW w:w="3060" w:type="dxa"/>
            <w:tcBorders>
              <w:top w:val="single" w:sz="6" w:space="0" w:color="auto"/>
              <w:left w:val="single" w:sz="6" w:space="0" w:color="auto"/>
              <w:bottom w:val="single" w:sz="6" w:space="0" w:color="auto"/>
              <w:right w:val="single" w:sz="6" w:space="0" w:color="auto"/>
            </w:tcBorders>
            <w:hideMark/>
          </w:tcPr>
          <w:p w14:paraId="4B324CB0" w14:textId="77777777" w:rsidR="00893D0C" w:rsidRPr="000117AC" w:rsidRDefault="00893D0C" w:rsidP="00735AD5">
            <w:pPr>
              <w:pStyle w:val="Tabulkaodrazky"/>
              <w:numPr>
                <w:ilvl w:val="0"/>
                <w:numId w:val="0"/>
              </w:numPr>
              <w:tabs>
                <w:tab w:val="left" w:pos="708"/>
              </w:tabs>
              <w:rPr>
                <w:b/>
                <w:bCs/>
              </w:rPr>
            </w:pPr>
            <w:r w:rsidRPr="000117AC">
              <w:rPr>
                <w:b/>
                <w:bCs/>
              </w:rPr>
              <w:lastRenderedPageBreak/>
              <w:t>Regionální geografie ČR</w:t>
            </w:r>
          </w:p>
          <w:p w14:paraId="63B4E489" w14:textId="6A0C2023" w:rsidR="00893D0C" w:rsidRPr="000117AC" w:rsidRDefault="00893D0C" w:rsidP="00735AD5">
            <w:pPr>
              <w:pStyle w:val="Tabulkaodrazky"/>
            </w:pPr>
            <w:r w:rsidRPr="000117AC">
              <w:t>poloha a historický vývoj území</w:t>
            </w:r>
          </w:p>
          <w:p w14:paraId="2DB04B7D" w14:textId="3BB9BF99" w:rsidR="00893D0C" w:rsidRPr="000117AC" w:rsidRDefault="00893D0C" w:rsidP="00735AD5">
            <w:pPr>
              <w:pStyle w:val="Tabulkaodrazky"/>
            </w:pPr>
            <w:r w:rsidRPr="000117AC">
              <w:t xml:space="preserve">přírodní podmínky </w:t>
            </w:r>
          </w:p>
          <w:p w14:paraId="5F4CCD94" w14:textId="77777777" w:rsidR="00893D0C" w:rsidRPr="000117AC" w:rsidRDefault="00893D0C" w:rsidP="00893D0C">
            <w:pPr>
              <w:pStyle w:val="Tabulkaodrazky"/>
              <w:numPr>
                <w:ilvl w:val="1"/>
                <w:numId w:val="10"/>
              </w:numPr>
              <w:tabs>
                <w:tab w:val="num" w:pos="644"/>
              </w:tabs>
              <w:ind w:left="644"/>
            </w:pPr>
            <w:r w:rsidRPr="000117AC">
              <w:t>geologický vývoj</w:t>
            </w:r>
          </w:p>
          <w:p w14:paraId="2077986F" w14:textId="77777777" w:rsidR="00893D0C" w:rsidRPr="000117AC" w:rsidRDefault="00893D0C" w:rsidP="00893D0C">
            <w:pPr>
              <w:pStyle w:val="Tabulkaodrazky"/>
              <w:numPr>
                <w:ilvl w:val="1"/>
                <w:numId w:val="10"/>
              </w:numPr>
              <w:tabs>
                <w:tab w:val="num" w:pos="644"/>
              </w:tabs>
              <w:ind w:left="644"/>
            </w:pPr>
            <w:r w:rsidRPr="000117AC">
              <w:t>geomorfologie</w:t>
            </w:r>
          </w:p>
          <w:p w14:paraId="271FA2DB" w14:textId="77777777" w:rsidR="00893D0C" w:rsidRPr="000117AC" w:rsidRDefault="00893D0C" w:rsidP="00893D0C">
            <w:pPr>
              <w:pStyle w:val="Tabulkaodrazky"/>
              <w:numPr>
                <w:ilvl w:val="1"/>
                <w:numId w:val="10"/>
              </w:numPr>
              <w:tabs>
                <w:tab w:val="num" w:pos="644"/>
              </w:tabs>
              <w:ind w:left="644"/>
            </w:pPr>
            <w:r w:rsidRPr="000117AC">
              <w:t>podnebí</w:t>
            </w:r>
          </w:p>
          <w:p w14:paraId="03B77ECF" w14:textId="77777777" w:rsidR="00893D0C" w:rsidRPr="000117AC" w:rsidRDefault="00893D0C" w:rsidP="00893D0C">
            <w:pPr>
              <w:pStyle w:val="Tabulkaodrazky"/>
              <w:numPr>
                <w:ilvl w:val="1"/>
                <w:numId w:val="10"/>
              </w:numPr>
              <w:tabs>
                <w:tab w:val="num" w:pos="644"/>
              </w:tabs>
              <w:ind w:left="644"/>
            </w:pPr>
            <w:r w:rsidRPr="000117AC">
              <w:t>vodstvo</w:t>
            </w:r>
          </w:p>
          <w:p w14:paraId="3188771C" w14:textId="77777777" w:rsidR="00893D0C" w:rsidRPr="000117AC" w:rsidRDefault="00893D0C" w:rsidP="00893D0C">
            <w:pPr>
              <w:pStyle w:val="Tabulkaodrazky"/>
              <w:numPr>
                <w:ilvl w:val="1"/>
                <w:numId w:val="10"/>
              </w:numPr>
              <w:tabs>
                <w:tab w:val="num" w:pos="644"/>
              </w:tabs>
              <w:ind w:left="644"/>
            </w:pPr>
            <w:r w:rsidRPr="000117AC">
              <w:t>půdy</w:t>
            </w:r>
          </w:p>
          <w:p w14:paraId="5B4E3194" w14:textId="77777777" w:rsidR="00893D0C" w:rsidRPr="000117AC" w:rsidRDefault="00893D0C" w:rsidP="00893D0C">
            <w:pPr>
              <w:pStyle w:val="Tabulkaodrazky"/>
              <w:numPr>
                <w:ilvl w:val="1"/>
                <w:numId w:val="10"/>
              </w:numPr>
              <w:tabs>
                <w:tab w:val="num" w:pos="644"/>
              </w:tabs>
              <w:ind w:left="644"/>
            </w:pPr>
            <w:r w:rsidRPr="000117AC">
              <w:t>krajina a životní prostředí</w:t>
            </w:r>
          </w:p>
          <w:p w14:paraId="61D0F4BF" w14:textId="0A943C4F" w:rsidR="00893D0C" w:rsidRPr="000117AC" w:rsidRDefault="009161EF" w:rsidP="00735AD5">
            <w:pPr>
              <w:pStyle w:val="Tabulkaodrazky"/>
            </w:pPr>
            <w:r w:rsidRPr="000117AC">
              <w:t>s</w:t>
            </w:r>
            <w:r w:rsidR="00893D0C" w:rsidRPr="000117AC">
              <w:t xml:space="preserve">ocioekonomická sféra </w:t>
            </w:r>
          </w:p>
          <w:p w14:paraId="284A3880" w14:textId="77777777" w:rsidR="00893D0C" w:rsidRPr="000117AC" w:rsidRDefault="00893D0C" w:rsidP="00893D0C">
            <w:pPr>
              <w:pStyle w:val="Tabulkaodrazky"/>
              <w:numPr>
                <w:ilvl w:val="1"/>
                <w:numId w:val="10"/>
              </w:numPr>
              <w:tabs>
                <w:tab w:val="num" w:pos="644"/>
              </w:tabs>
              <w:ind w:left="644"/>
            </w:pPr>
            <w:r w:rsidRPr="000117AC">
              <w:t>administrativní členění</w:t>
            </w:r>
          </w:p>
          <w:p w14:paraId="42665CAB" w14:textId="77777777" w:rsidR="00893D0C" w:rsidRPr="000117AC" w:rsidRDefault="00893D0C" w:rsidP="00893D0C">
            <w:pPr>
              <w:pStyle w:val="Tabulkaodrazky"/>
              <w:numPr>
                <w:ilvl w:val="1"/>
                <w:numId w:val="10"/>
              </w:numPr>
              <w:tabs>
                <w:tab w:val="num" w:pos="644"/>
              </w:tabs>
              <w:ind w:left="644"/>
            </w:pPr>
            <w:r w:rsidRPr="000117AC">
              <w:t>obyvatelstvo, sídla</w:t>
            </w:r>
          </w:p>
          <w:p w14:paraId="6BFDE19D" w14:textId="77777777" w:rsidR="00893D0C" w:rsidRPr="000117AC" w:rsidRDefault="00893D0C" w:rsidP="00893D0C">
            <w:pPr>
              <w:pStyle w:val="Tabulkaodrazky"/>
              <w:numPr>
                <w:ilvl w:val="1"/>
                <w:numId w:val="10"/>
              </w:numPr>
              <w:tabs>
                <w:tab w:val="num" w:pos="644"/>
              </w:tabs>
              <w:ind w:left="644"/>
            </w:pPr>
            <w:r w:rsidRPr="000117AC">
              <w:t>těžba nerostných surovin</w:t>
            </w:r>
          </w:p>
          <w:p w14:paraId="05C5278B" w14:textId="77777777" w:rsidR="00893D0C" w:rsidRPr="000117AC" w:rsidRDefault="00893D0C" w:rsidP="00893D0C">
            <w:pPr>
              <w:pStyle w:val="Tabulkaodrazky"/>
              <w:numPr>
                <w:ilvl w:val="1"/>
                <w:numId w:val="10"/>
              </w:numPr>
              <w:tabs>
                <w:tab w:val="num" w:pos="644"/>
              </w:tabs>
              <w:ind w:left="644"/>
            </w:pPr>
            <w:r w:rsidRPr="000117AC">
              <w:t>zemědělství</w:t>
            </w:r>
          </w:p>
          <w:p w14:paraId="778ABB5C" w14:textId="77777777" w:rsidR="00893D0C" w:rsidRPr="000117AC" w:rsidRDefault="00893D0C" w:rsidP="00893D0C">
            <w:pPr>
              <w:numPr>
                <w:ilvl w:val="1"/>
                <w:numId w:val="10"/>
              </w:numPr>
              <w:tabs>
                <w:tab w:val="num" w:pos="644"/>
              </w:tabs>
              <w:ind w:left="644"/>
              <w:rPr>
                <w:sz w:val="22"/>
                <w:szCs w:val="22"/>
              </w:rPr>
            </w:pPr>
            <w:r w:rsidRPr="000117AC">
              <w:rPr>
                <w:sz w:val="22"/>
                <w:szCs w:val="22"/>
              </w:rPr>
              <w:t>průmysl</w:t>
            </w:r>
          </w:p>
          <w:p w14:paraId="2042BDA6" w14:textId="77777777" w:rsidR="00893D0C" w:rsidRPr="000117AC" w:rsidRDefault="00893D0C" w:rsidP="00893D0C">
            <w:pPr>
              <w:pStyle w:val="Tabulkaodrazky"/>
              <w:numPr>
                <w:ilvl w:val="1"/>
                <w:numId w:val="10"/>
              </w:numPr>
              <w:tabs>
                <w:tab w:val="num" w:pos="644"/>
              </w:tabs>
              <w:ind w:left="644"/>
            </w:pPr>
            <w:r w:rsidRPr="000117AC">
              <w:t>doprava, služby, cestovní ruch</w:t>
            </w:r>
          </w:p>
          <w:p w14:paraId="3B723B48" w14:textId="1C6A9407" w:rsidR="00893D0C" w:rsidRPr="000117AC" w:rsidRDefault="009161EF" w:rsidP="00735AD5">
            <w:pPr>
              <w:pStyle w:val="Tabulkaodrazky"/>
            </w:pPr>
            <w:r w:rsidRPr="000117AC">
              <w:t>k</w:t>
            </w:r>
            <w:r w:rsidR="00893D0C" w:rsidRPr="000117AC">
              <w:t>raje České republiky</w:t>
            </w:r>
          </w:p>
          <w:p w14:paraId="285918EB" w14:textId="66C8EB1B" w:rsidR="00893D0C" w:rsidRPr="000117AC" w:rsidRDefault="009161EF" w:rsidP="00735AD5">
            <w:pPr>
              <w:pStyle w:val="Tabulkaodrazky"/>
            </w:pPr>
            <w:r w:rsidRPr="000117AC">
              <w:t>m</w:t>
            </w:r>
            <w:r w:rsidR="00893D0C" w:rsidRPr="000117AC">
              <w:t>ístní region</w:t>
            </w:r>
          </w:p>
        </w:tc>
        <w:tc>
          <w:tcPr>
            <w:tcW w:w="941" w:type="dxa"/>
            <w:tcBorders>
              <w:top w:val="single" w:sz="6" w:space="0" w:color="auto"/>
              <w:left w:val="single" w:sz="6" w:space="0" w:color="auto"/>
              <w:bottom w:val="single" w:sz="6" w:space="0" w:color="auto"/>
              <w:right w:val="single" w:sz="6" w:space="0" w:color="auto"/>
            </w:tcBorders>
          </w:tcPr>
          <w:p w14:paraId="75C66773" w14:textId="6F508874" w:rsidR="00893D0C" w:rsidRPr="000117AC" w:rsidRDefault="00893D0C" w:rsidP="009161EF">
            <w:pPr>
              <w:pStyle w:val="Tabulkatext"/>
              <w:jc w:val="center"/>
            </w:pPr>
            <w:r w:rsidRPr="000117AC">
              <w:t xml:space="preserve">2. </w:t>
            </w:r>
          </w:p>
        </w:tc>
        <w:tc>
          <w:tcPr>
            <w:tcW w:w="2299" w:type="dxa"/>
            <w:tcBorders>
              <w:top w:val="single" w:sz="6" w:space="0" w:color="auto"/>
              <w:left w:val="single" w:sz="6" w:space="0" w:color="auto"/>
              <w:bottom w:val="single" w:sz="6" w:space="0" w:color="auto"/>
              <w:right w:val="double" w:sz="6" w:space="0" w:color="auto"/>
            </w:tcBorders>
          </w:tcPr>
          <w:p w14:paraId="577B9299" w14:textId="77777777" w:rsidR="00893D0C" w:rsidRPr="000117AC" w:rsidRDefault="00893D0C" w:rsidP="00735AD5">
            <w:pPr>
              <w:pStyle w:val="Tabulkatext"/>
            </w:pPr>
            <w:r w:rsidRPr="000117AC">
              <w:t>PT:</w:t>
            </w:r>
          </w:p>
          <w:p w14:paraId="3AB3E01C" w14:textId="77777777" w:rsidR="00893D0C" w:rsidRPr="000117AC" w:rsidRDefault="00893D0C" w:rsidP="00735AD5">
            <w:pPr>
              <w:pStyle w:val="Tabulkatext"/>
            </w:pPr>
            <w:r w:rsidRPr="000117AC">
              <w:t>3.7.4.2.3</w:t>
            </w:r>
          </w:p>
          <w:p w14:paraId="21A9548F" w14:textId="77777777" w:rsidR="00893D0C" w:rsidRPr="000117AC" w:rsidRDefault="00893D0C" w:rsidP="00735AD5">
            <w:pPr>
              <w:pStyle w:val="Tabulkatext"/>
            </w:pPr>
            <w:r w:rsidRPr="000117AC">
              <w:t>3.7.4.2.4</w:t>
            </w:r>
          </w:p>
          <w:p w14:paraId="781DC93D" w14:textId="77777777" w:rsidR="00893D0C" w:rsidRPr="000117AC" w:rsidRDefault="00893D0C" w:rsidP="00735AD5">
            <w:pPr>
              <w:pStyle w:val="Tabulkatext"/>
            </w:pPr>
            <w:r w:rsidRPr="000117AC">
              <w:t>3.7.4.2.5</w:t>
            </w:r>
          </w:p>
          <w:p w14:paraId="29BE1A74" w14:textId="77777777" w:rsidR="00893D0C" w:rsidRPr="000117AC" w:rsidRDefault="00893D0C" w:rsidP="00735AD5">
            <w:pPr>
              <w:pStyle w:val="Tabulkatext"/>
              <w:rPr>
                <w:szCs w:val="22"/>
              </w:rPr>
            </w:pPr>
            <w:r w:rsidRPr="000117AC">
              <w:rPr>
                <w:szCs w:val="22"/>
              </w:rPr>
              <w:t>3.7.4.3.1</w:t>
            </w:r>
          </w:p>
          <w:p w14:paraId="7D09A030" w14:textId="77777777" w:rsidR="00893D0C" w:rsidRPr="000117AC" w:rsidRDefault="00893D0C" w:rsidP="00735AD5">
            <w:pPr>
              <w:pStyle w:val="Tabulkatext"/>
              <w:rPr>
                <w:szCs w:val="22"/>
              </w:rPr>
            </w:pPr>
            <w:r w:rsidRPr="000117AC">
              <w:rPr>
                <w:szCs w:val="22"/>
              </w:rPr>
              <w:t>3.7.4.3.2</w:t>
            </w:r>
          </w:p>
          <w:p w14:paraId="75535FA6" w14:textId="77777777" w:rsidR="00893D0C" w:rsidRPr="000117AC" w:rsidRDefault="00893D0C" w:rsidP="00735AD5">
            <w:pPr>
              <w:pStyle w:val="Tabulkatext"/>
              <w:rPr>
                <w:szCs w:val="22"/>
              </w:rPr>
            </w:pPr>
            <w:r w:rsidRPr="000117AC">
              <w:rPr>
                <w:szCs w:val="22"/>
              </w:rPr>
              <w:t>3.7.4.3.3</w:t>
            </w:r>
          </w:p>
          <w:p w14:paraId="1A895A38" w14:textId="77777777" w:rsidR="00893D0C" w:rsidRPr="000117AC" w:rsidRDefault="00893D0C" w:rsidP="00735AD5">
            <w:pPr>
              <w:pStyle w:val="Tabulkatext"/>
              <w:rPr>
                <w:szCs w:val="22"/>
              </w:rPr>
            </w:pPr>
            <w:r w:rsidRPr="000117AC">
              <w:rPr>
                <w:szCs w:val="22"/>
              </w:rPr>
              <w:t>3.7.5.1.7</w:t>
            </w:r>
          </w:p>
          <w:p w14:paraId="2256D403" w14:textId="77777777" w:rsidR="00893D0C" w:rsidRPr="000117AC" w:rsidRDefault="00893D0C" w:rsidP="00735AD5">
            <w:pPr>
              <w:pStyle w:val="Tabulkatext"/>
              <w:rPr>
                <w:szCs w:val="22"/>
              </w:rPr>
            </w:pPr>
          </w:p>
          <w:p w14:paraId="78103D5F" w14:textId="77777777" w:rsidR="00893D0C" w:rsidRPr="000117AC" w:rsidRDefault="00893D0C" w:rsidP="00735AD5">
            <w:pPr>
              <w:pStyle w:val="Tabulkatext"/>
            </w:pPr>
            <w:r w:rsidRPr="000117AC">
              <w:t>INT:</w:t>
            </w:r>
          </w:p>
          <w:p w14:paraId="220F4DE4" w14:textId="77777777" w:rsidR="00893D0C" w:rsidRPr="000117AC" w:rsidRDefault="00893D0C" w:rsidP="00735AD5">
            <w:pPr>
              <w:pStyle w:val="Tabulkatext"/>
            </w:pPr>
            <w:r w:rsidRPr="000117AC">
              <w:t>4.3.2.5.2</w:t>
            </w:r>
          </w:p>
          <w:p w14:paraId="402BD85A" w14:textId="77777777" w:rsidR="00893D0C" w:rsidRPr="000117AC" w:rsidRDefault="00893D0C" w:rsidP="00735AD5">
            <w:pPr>
              <w:pStyle w:val="Tabulkatext"/>
            </w:pPr>
            <w:r w:rsidRPr="000117AC">
              <w:t>4.3.2.5.3</w:t>
            </w:r>
          </w:p>
        </w:tc>
      </w:tr>
      <w:tr w:rsidR="0071431D" w:rsidRPr="000117AC" w14:paraId="308BD259"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tcPr>
          <w:p w14:paraId="006331C4" w14:textId="79090513" w:rsidR="0071431D" w:rsidRPr="0071431D" w:rsidRDefault="0071431D" w:rsidP="0071431D">
            <w:pPr>
              <w:pStyle w:val="Tabulkaodrazky"/>
              <w:tabs>
                <w:tab w:val="num" w:pos="425"/>
              </w:tabs>
              <w:contextualSpacing/>
              <w:rPr>
                <w:highlight w:val="green"/>
              </w:rPr>
            </w:pPr>
            <w:r w:rsidRPr="0071431D">
              <w:rPr>
                <w:highlight w:val="green"/>
              </w:rPr>
              <w:t>aplikuje geografické poznatky v praxi</w:t>
            </w:r>
          </w:p>
        </w:tc>
        <w:tc>
          <w:tcPr>
            <w:tcW w:w="3060" w:type="dxa"/>
            <w:tcBorders>
              <w:top w:val="single" w:sz="6" w:space="0" w:color="auto"/>
              <w:left w:val="single" w:sz="6" w:space="0" w:color="auto"/>
              <w:bottom w:val="single" w:sz="6" w:space="0" w:color="auto"/>
              <w:right w:val="single" w:sz="6" w:space="0" w:color="auto"/>
            </w:tcBorders>
          </w:tcPr>
          <w:p w14:paraId="6A14B21F" w14:textId="77777777" w:rsidR="0071431D" w:rsidRPr="0071431D" w:rsidRDefault="0071431D" w:rsidP="0071431D">
            <w:pPr>
              <w:pStyle w:val="Tabulkaodrazky"/>
              <w:numPr>
                <w:ilvl w:val="0"/>
                <w:numId w:val="0"/>
              </w:numPr>
              <w:tabs>
                <w:tab w:val="num" w:pos="425"/>
              </w:tabs>
              <w:contextualSpacing/>
              <w:rPr>
                <w:b/>
                <w:bCs/>
                <w:highlight w:val="green"/>
              </w:rPr>
            </w:pPr>
            <w:r w:rsidRPr="0071431D">
              <w:rPr>
                <w:b/>
                <w:bCs/>
                <w:highlight w:val="green"/>
              </w:rPr>
              <w:t>GEOGRAFICKÉ INFORMACE A TERÉNNÍ VYUČOVÁNÍ</w:t>
            </w:r>
          </w:p>
          <w:p w14:paraId="370231CB" w14:textId="77777777" w:rsidR="0071431D" w:rsidRPr="0071431D" w:rsidRDefault="0071431D" w:rsidP="0071431D">
            <w:pPr>
              <w:pStyle w:val="Tabulkaodrazky"/>
              <w:rPr>
                <w:highlight w:val="green"/>
              </w:rPr>
            </w:pPr>
            <w:r w:rsidRPr="0071431D">
              <w:rPr>
                <w:highlight w:val="green"/>
              </w:rPr>
              <w:t>terénní geografická výuka, praxe a aplikace</w:t>
            </w:r>
          </w:p>
          <w:p w14:paraId="7878D449" w14:textId="6A3D0D1D" w:rsidR="0071431D" w:rsidRPr="0071431D" w:rsidRDefault="0071431D" w:rsidP="0071431D">
            <w:pPr>
              <w:pStyle w:val="Tabulkaodrazky"/>
              <w:numPr>
                <w:ilvl w:val="0"/>
                <w:numId w:val="0"/>
              </w:numPr>
              <w:tabs>
                <w:tab w:val="left" w:pos="708"/>
              </w:tabs>
              <w:rPr>
                <w:b/>
                <w:bCs/>
                <w:highlight w:val="green"/>
              </w:rPr>
            </w:pPr>
            <w:r w:rsidRPr="0071431D">
              <w:rPr>
                <w:highlight w:val="green"/>
              </w:rPr>
              <w:t>geografické exkurze</w:t>
            </w:r>
          </w:p>
        </w:tc>
        <w:tc>
          <w:tcPr>
            <w:tcW w:w="941" w:type="dxa"/>
            <w:tcBorders>
              <w:top w:val="single" w:sz="6" w:space="0" w:color="auto"/>
              <w:left w:val="single" w:sz="6" w:space="0" w:color="auto"/>
              <w:bottom w:val="single" w:sz="6" w:space="0" w:color="auto"/>
              <w:right w:val="single" w:sz="6" w:space="0" w:color="auto"/>
            </w:tcBorders>
          </w:tcPr>
          <w:p w14:paraId="4E74FB8B" w14:textId="7FEA68C2" w:rsidR="0071431D" w:rsidRPr="0071431D" w:rsidRDefault="0071431D" w:rsidP="0071431D">
            <w:pPr>
              <w:pStyle w:val="Tabulkatext"/>
              <w:jc w:val="center"/>
              <w:rPr>
                <w:highlight w:val="green"/>
              </w:rPr>
            </w:pPr>
            <w:r w:rsidRPr="0071431D">
              <w:rPr>
                <w:highlight w:val="green"/>
              </w:rPr>
              <w:t>2.</w:t>
            </w:r>
          </w:p>
        </w:tc>
        <w:tc>
          <w:tcPr>
            <w:tcW w:w="2299" w:type="dxa"/>
            <w:tcBorders>
              <w:top w:val="single" w:sz="6" w:space="0" w:color="auto"/>
              <w:left w:val="single" w:sz="6" w:space="0" w:color="auto"/>
              <w:bottom w:val="single" w:sz="6" w:space="0" w:color="auto"/>
              <w:right w:val="double" w:sz="6" w:space="0" w:color="auto"/>
            </w:tcBorders>
          </w:tcPr>
          <w:p w14:paraId="78E2D17E" w14:textId="77777777" w:rsidR="0071431D" w:rsidRPr="0071431D" w:rsidRDefault="0071431D" w:rsidP="0071431D">
            <w:pPr>
              <w:pStyle w:val="Tabulkatext"/>
              <w:rPr>
                <w:highlight w:val="green"/>
              </w:rPr>
            </w:pPr>
          </w:p>
        </w:tc>
      </w:tr>
      <w:tr w:rsidR="0071431D" w:rsidRPr="000117AC" w14:paraId="24F00CC8"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4740F996" w14:textId="77777777" w:rsidR="0071431D" w:rsidRPr="000117AC" w:rsidRDefault="0071431D" w:rsidP="0071431D">
            <w:pPr>
              <w:pStyle w:val="Tabulkaodrazky"/>
            </w:pPr>
            <w:r w:rsidRPr="000117AC">
              <w:t>lokalizuje na mapě africké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hideMark/>
          </w:tcPr>
          <w:p w14:paraId="22B3C30A" w14:textId="77777777" w:rsidR="0071431D" w:rsidRPr="000117AC" w:rsidRDefault="0071431D" w:rsidP="0071431D">
            <w:pPr>
              <w:pStyle w:val="Tabulkaodrazky"/>
              <w:numPr>
                <w:ilvl w:val="0"/>
                <w:numId w:val="0"/>
              </w:numPr>
              <w:tabs>
                <w:tab w:val="left" w:pos="708"/>
              </w:tabs>
              <w:rPr>
                <w:b/>
                <w:bCs/>
              </w:rPr>
            </w:pPr>
            <w:r w:rsidRPr="000117AC">
              <w:rPr>
                <w:b/>
                <w:bCs/>
              </w:rPr>
              <w:t>Regionální geografie Afriky</w:t>
            </w:r>
          </w:p>
          <w:p w14:paraId="654E1E6A" w14:textId="50F3A110" w:rsidR="0071431D" w:rsidRPr="000117AC" w:rsidRDefault="0071431D" w:rsidP="0071431D">
            <w:pPr>
              <w:pStyle w:val="Tabulkaodrazky"/>
            </w:pPr>
            <w:r w:rsidRPr="000117AC">
              <w:t>přírodní podmínky</w:t>
            </w:r>
          </w:p>
          <w:p w14:paraId="00F1A2CD" w14:textId="3EA62A8C" w:rsidR="0071431D" w:rsidRPr="000117AC" w:rsidRDefault="0071431D" w:rsidP="0071431D">
            <w:pPr>
              <w:pStyle w:val="Tabulkaodrazky"/>
            </w:pPr>
            <w:r w:rsidRPr="000117AC">
              <w:t>socioekonomické podmínky</w:t>
            </w:r>
          </w:p>
          <w:p w14:paraId="50FF413A" w14:textId="1D0DF597" w:rsidR="0071431D" w:rsidRPr="000117AC" w:rsidRDefault="0071431D" w:rsidP="0071431D">
            <w:pPr>
              <w:pStyle w:val="Tabulkaodrazky"/>
            </w:pPr>
            <w:r w:rsidRPr="000117AC">
              <w:t>charakteristika vybraných regionů</w:t>
            </w:r>
          </w:p>
        </w:tc>
        <w:tc>
          <w:tcPr>
            <w:tcW w:w="941" w:type="dxa"/>
            <w:tcBorders>
              <w:top w:val="single" w:sz="6" w:space="0" w:color="auto"/>
              <w:left w:val="single" w:sz="6" w:space="0" w:color="auto"/>
              <w:bottom w:val="single" w:sz="6" w:space="0" w:color="auto"/>
              <w:right w:val="single" w:sz="6" w:space="0" w:color="auto"/>
            </w:tcBorders>
            <w:hideMark/>
          </w:tcPr>
          <w:p w14:paraId="6B763518" w14:textId="77777777" w:rsidR="0071431D" w:rsidRPr="000117AC" w:rsidRDefault="0071431D" w:rsidP="0071431D">
            <w:pPr>
              <w:pStyle w:val="Tabulkatext"/>
              <w:jc w:val="center"/>
            </w:pPr>
            <w:r w:rsidRPr="000117AC">
              <w:t>3.</w:t>
            </w:r>
          </w:p>
        </w:tc>
        <w:tc>
          <w:tcPr>
            <w:tcW w:w="2299" w:type="dxa"/>
            <w:tcBorders>
              <w:top w:val="single" w:sz="6" w:space="0" w:color="auto"/>
              <w:left w:val="single" w:sz="6" w:space="0" w:color="auto"/>
              <w:bottom w:val="single" w:sz="6" w:space="0" w:color="auto"/>
              <w:right w:val="double" w:sz="6" w:space="0" w:color="auto"/>
            </w:tcBorders>
            <w:hideMark/>
          </w:tcPr>
          <w:p w14:paraId="30DFDC05" w14:textId="77777777" w:rsidR="0071431D" w:rsidRPr="000117AC" w:rsidRDefault="0071431D" w:rsidP="0071431D">
            <w:pPr>
              <w:pStyle w:val="Tabulkatext"/>
            </w:pPr>
            <w:r w:rsidRPr="000117AC">
              <w:t>PT:</w:t>
            </w:r>
          </w:p>
          <w:p w14:paraId="170880DD" w14:textId="77777777" w:rsidR="0071431D" w:rsidRPr="000117AC" w:rsidRDefault="0071431D" w:rsidP="0071431D">
            <w:pPr>
              <w:pStyle w:val="Tabulkatext"/>
            </w:pPr>
            <w:r w:rsidRPr="000117AC">
              <w:t>3.7.2.1.3</w:t>
            </w:r>
          </w:p>
          <w:p w14:paraId="3C4457FB" w14:textId="77777777" w:rsidR="0071431D" w:rsidRPr="000117AC" w:rsidRDefault="0071431D" w:rsidP="0071431D">
            <w:pPr>
              <w:pStyle w:val="Tabulkatext"/>
            </w:pPr>
            <w:r w:rsidRPr="000117AC">
              <w:t>3.7.2.1.5</w:t>
            </w:r>
          </w:p>
        </w:tc>
      </w:tr>
      <w:tr w:rsidR="0071431D" w:rsidRPr="000117AC" w14:paraId="1FE86B0D"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28270AE8" w14:textId="77777777" w:rsidR="0071431D" w:rsidRPr="000117AC" w:rsidRDefault="0071431D" w:rsidP="0071431D">
            <w:pPr>
              <w:pStyle w:val="Tabulkaodrazky"/>
            </w:pPr>
            <w:r w:rsidRPr="000117AC">
              <w:t>lokalizuje na mapě asijské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7CDA2D3C" w14:textId="77777777" w:rsidR="0071431D" w:rsidRPr="000117AC" w:rsidRDefault="0071431D" w:rsidP="0071431D">
            <w:pPr>
              <w:pStyle w:val="Tabulkaodrazky"/>
              <w:numPr>
                <w:ilvl w:val="0"/>
                <w:numId w:val="0"/>
              </w:numPr>
              <w:tabs>
                <w:tab w:val="left" w:pos="708"/>
              </w:tabs>
              <w:rPr>
                <w:b/>
                <w:bCs/>
              </w:rPr>
            </w:pPr>
            <w:r w:rsidRPr="000117AC">
              <w:rPr>
                <w:b/>
                <w:bCs/>
              </w:rPr>
              <w:t>Regionální geografie Asie</w:t>
            </w:r>
          </w:p>
          <w:p w14:paraId="59065786" w14:textId="2170AAB2" w:rsidR="0071431D" w:rsidRPr="000117AC" w:rsidRDefault="0071431D" w:rsidP="0071431D">
            <w:pPr>
              <w:pStyle w:val="Tabulkaodrazky"/>
              <w:numPr>
                <w:ilvl w:val="0"/>
                <w:numId w:val="0"/>
              </w:numPr>
              <w:ind w:left="284"/>
            </w:pPr>
            <w:r w:rsidRPr="000117AC">
              <w:t>přírodní podmínky</w:t>
            </w:r>
          </w:p>
          <w:p w14:paraId="63588BEA" w14:textId="17BC980D" w:rsidR="0071431D" w:rsidRPr="000117AC" w:rsidRDefault="0071431D" w:rsidP="0071431D">
            <w:pPr>
              <w:pStyle w:val="Tabulkaodrazky"/>
            </w:pPr>
            <w:r w:rsidRPr="000117AC">
              <w:t>socioekonomické podmínky</w:t>
            </w:r>
          </w:p>
          <w:p w14:paraId="56FC80D9" w14:textId="660DBCE6" w:rsidR="0071431D" w:rsidRPr="000117AC" w:rsidRDefault="0071431D" w:rsidP="0071431D">
            <w:pPr>
              <w:pStyle w:val="Tabulkaodrazky"/>
            </w:pPr>
            <w:r w:rsidRPr="000117AC">
              <w:t>charakteristika vybraných regionů</w:t>
            </w:r>
          </w:p>
        </w:tc>
        <w:tc>
          <w:tcPr>
            <w:tcW w:w="941" w:type="dxa"/>
            <w:tcBorders>
              <w:top w:val="single" w:sz="6" w:space="0" w:color="auto"/>
              <w:left w:val="single" w:sz="6" w:space="0" w:color="auto"/>
              <w:bottom w:val="single" w:sz="6" w:space="0" w:color="auto"/>
              <w:right w:val="single" w:sz="6" w:space="0" w:color="auto"/>
            </w:tcBorders>
            <w:hideMark/>
          </w:tcPr>
          <w:p w14:paraId="2FE7F3CD" w14:textId="77777777" w:rsidR="0071431D" w:rsidRPr="000117AC" w:rsidRDefault="0071431D" w:rsidP="0071431D">
            <w:pPr>
              <w:pStyle w:val="Tabulkatext"/>
              <w:jc w:val="center"/>
            </w:pPr>
            <w:r w:rsidRPr="000117AC">
              <w:t>3.</w:t>
            </w:r>
          </w:p>
        </w:tc>
        <w:tc>
          <w:tcPr>
            <w:tcW w:w="2299" w:type="dxa"/>
            <w:tcBorders>
              <w:top w:val="single" w:sz="6" w:space="0" w:color="auto"/>
              <w:left w:val="single" w:sz="6" w:space="0" w:color="auto"/>
              <w:bottom w:val="single" w:sz="6" w:space="0" w:color="auto"/>
              <w:right w:val="double" w:sz="6" w:space="0" w:color="auto"/>
            </w:tcBorders>
            <w:hideMark/>
          </w:tcPr>
          <w:p w14:paraId="7080D9AF" w14:textId="77777777" w:rsidR="0071431D" w:rsidRPr="000117AC" w:rsidRDefault="0071431D" w:rsidP="0071431D">
            <w:pPr>
              <w:pStyle w:val="Tabulkatext"/>
            </w:pPr>
            <w:r w:rsidRPr="000117AC">
              <w:t>PT:</w:t>
            </w:r>
          </w:p>
          <w:p w14:paraId="1A2C0317" w14:textId="77777777" w:rsidR="0071431D" w:rsidRPr="000117AC" w:rsidRDefault="0071431D" w:rsidP="0071431D">
            <w:pPr>
              <w:pStyle w:val="Tabulkatext"/>
            </w:pPr>
            <w:r w:rsidRPr="000117AC">
              <w:t>3.7.2.1.3</w:t>
            </w:r>
          </w:p>
          <w:p w14:paraId="257F4E37" w14:textId="77777777" w:rsidR="0071431D" w:rsidRPr="000117AC" w:rsidRDefault="0071431D" w:rsidP="0071431D">
            <w:pPr>
              <w:pStyle w:val="Tabulkatext"/>
            </w:pPr>
            <w:r w:rsidRPr="000117AC">
              <w:t>3.7.2.1.5</w:t>
            </w:r>
          </w:p>
        </w:tc>
      </w:tr>
      <w:tr w:rsidR="0071431D" w:rsidRPr="000117AC" w14:paraId="3FCCB789"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390E6F62" w14:textId="77777777" w:rsidR="0071431D" w:rsidRPr="000117AC" w:rsidRDefault="0071431D" w:rsidP="0071431D">
            <w:pPr>
              <w:pStyle w:val="Tabulkaodrazky"/>
            </w:pPr>
            <w:r w:rsidRPr="000117AC">
              <w:t>lokalizuje na mapě americké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79D3C55C" w14:textId="77777777" w:rsidR="0071431D" w:rsidRPr="000117AC" w:rsidRDefault="0071431D" w:rsidP="0071431D">
            <w:pPr>
              <w:pStyle w:val="Tabulkaodrazky"/>
              <w:numPr>
                <w:ilvl w:val="0"/>
                <w:numId w:val="0"/>
              </w:numPr>
              <w:tabs>
                <w:tab w:val="left" w:pos="708"/>
              </w:tabs>
              <w:rPr>
                <w:b/>
                <w:bCs/>
              </w:rPr>
            </w:pPr>
            <w:r w:rsidRPr="000117AC">
              <w:rPr>
                <w:b/>
                <w:bCs/>
              </w:rPr>
              <w:t>Regionální geografie Anglosaské Ameriky</w:t>
            </w:r>
          </w:p>
          <w:p w14:paraId="4C47548E" w14:textId="0F9B3BAB" w:rsidR="0071431D" w:rsidRPr="000117AC" w:rsidRDefault="0071431D" w:rsidP="0071431D">
            <w:pPr>
              <w:pStyle w:val="Tabulkaodrazky"/>
            </w:pPr>
            <w:r w:rsidRPr="000117AC">
              <w:t>přírodní podmínky</w:t>
            </w:r>
          </w:p>
          <w:p w14:paraId="6783A86C" w14:textId="409ABDE8" w:rsidR="0071431D" w:rsidRPr="000117AC" w:rsidRDefault="0071431D" w:rsidP="0071431D">
            <w:pPr>
              <w:pStyle w:val="Tabulkaodrazky"/>
            </w:pPr>
            <w:r w:rsidRPr="000117AC">
              <w:t>socioekonomické podmínky</w:t>
            </w:r>
          </w:p>
          <w:p w14:paraId="40E11319" w14:textId="77777777" w:rsidR="0071431D" w:rsidRPr="000117AC" w:rsidRDefault="0071431D" w:rsidP="0071431D">
            <w:pPr>
              <w:pStyle w:val="Tabulkaodrazky"/>
            </w:pPr>
            <w:r w:rsidRPr="000117AC">
              <w:t>USA, Kanada</w:t>
            </w:r>
          </w:p>
          <w:p w14:paraId="15A67416" w14:textId="77777777" w:rsidR="0071431D" w:rsidRPr="000117AC" w:rsidRDefault="0071431D" w:rsidP="0071431D"/>
          <w:p w14:paraId="2DC026D7" w14:textId="77777777" w:rsidR="0071431D" w:rsidRPr="000117AC" w:rsidRDefault="0071431D" w:rsidP="0071431D">
            <w:pPr>
              <w:pStyle w:val="Tabulkaodrazky"/>
              <w:numPr>
                <w:ilvl w:val="0"/>
                <w:numId w:val="0"/>
              </w:numPr>
              <w:tabs>
                <w:tab w:val="left" w:pos="708"/>
              </w:tabs>
              <w:rPr>
                <w:b/>
                <w:bCs/>
              </w:rPr>
            </w:pPr>
            <w:r w:rsidRPr="000117AC">
              <w:rPr>
                <w:b/>
                <w:bCs/>
              </w:rPr>
              <w:t>Regionální geografie Latinské Ameriky a Karibiku</w:t>
            </w:r>
          </w:p>
          <w:p w14:paraId="3F9EDE72" w14:textId="04A2FB6A" w:rsidR="0071431D" w:rsidRPr="000117AC" w:rsidRDefault="0071431D" w:rsidP="0071431D">
            <w:pPr>
              <w:pStyle w:val="Tabulkaodrazky"/>
            </w:pPr>
            <w:r w:rsidRPr="000117AC">
              <w:t>přírodní podmínky</w:t>
            </w:r>
          </w:p>
          <w:p w14:paraId="4CC89B2C" w14:textId="17B8A278" w:rsidR="0071431D" w:rsidRPr="000117AC" w:rsidRDefault="0071431D" w:rsidP="0071431D">
            <w:pPr>
              <w:pStyle w:val="Tabulkaodrazky"/>
            </w:pPr>
            <w:r w:rsidRPr="000117AC">
              <w:t>socioekonomické podmínky</w:t>
            </w:r>
          </w:p>
          <w:p w14:paraId="5DBC6745" w14:textId="3DE070A7" w:rsidR="0071431D" w:rsidRPr="000117AC" w:rsidRDefault="0071431D" w:rsidP="0071431D">
            <w:pPr>
              <w:pStyle w:val="Tabulkaodrazky"/>
            </w:pPr>
            <w:r w:rsidRPr="000117AC">
              <w:t>charakteristika vybraných regionů</w:t>
            </w:r>
          </w:p>
        </w:tc>
        <w:tc>
          <w:tcPr>
            <w:tcW w:w="941" w:type="dxa"/>
            <w:tcBorders>
              <w:top w:val="single" w:sz="6" w:space="0" w:color="auto"/>
              <w:left w:val="single" w:sz="6" w:space="0" w:color="auto"/>
              <w:bottom w:val="single" w:sz="6" w:space="0" w:color="auto"/>
              <w:right w:val="single" w:sz="6" w:space="0" w:color="auto"/>
            </w:tcBorders>
            <w:hideMark/>
          </w:tcPr>
          <w:p w14:paraId="1FD2ADE4" w14:textId="77777777" w:rsidR="0071431D" w:rsidRPr="000117AC" w:rsidRDefault="0071431D" w:rsidP="0071431D">
            <w:pPr>
              <w:pStyle w:val="Tabulkatext"/>
              <w:jc w:val="center"/>
            </w:pPr>
            <w:r w:rsidRPr="000117AC">
              <w:t>4.</w:t>
            </w:r>
          </w:p>
        </w:tc>
        <w:tc>
          <w:tcPr>
            <w:tcW w:w="2299" w:type="dxa"/>
            <w:tcBorders>
              <w:top w:val="single" w:sz="6" w:space="0" w:color="auto"/>
              <w:left w:val="single" w:sz="6" w:space="0" w:color="auto"/>
              <w:bottom w:val="single" w:sz="6" w:space="0" w:color="auto"/>
              <w:right w:val="double" w:sz="6" w:space="0" w:color="auto"/>
            </w:tcBorders>
            <w:hideMark/>
          </w:tcPr>
          <w:p w14:paraId="7065C5EA" w14:textId="77777777" w:rsidR="0071431D" w:rsidRPr="000117AC" w:rsidRDefault="0071431D" w:rsidP="0071431D">
            <w:pPr>
              <w:pStyle w:val="Tabulkatext"/>
            </w:pPr>
            <w:r w:rsidRPr="000117AC">
              <w:t>PT:</w:t>
            </w:r>
          </w:p>
          <w:p w14:paraId="0B6683CB" w14:textId="77777777" w:rsidR="0071431D" w:rsidRPr="000117AC" w:rsidRDefault="0071431D" w:rsidP="0071431D">
            <w:pPr>
              <w:pStyle w:val="Tabulkatext"/>
            </w:pPr>
            <w:r w:rsidRPr="000117AC">
              <w:t>3.7.2.1.3</w:t>
            </w:r>
          </w:p>
          <w:p w14:paraId="76DAB7DE" w14:textId="77777777" w:rsidR="0071431D" w:rsidRPr="000117AC" w:rsidRDefault="0071431D" w:rsidP="0071431D">
            <w:pPr>
              <w:pStyle w:val="Tabulkatext"/>
            </w:pPr>
            <w:r w:rsidRPr="000117AC">
              <w:t>3.7.2.1.5</w:t>
            </w:r>
          </w:p>
        </w:tc>
      </w:tr>
      <w:tr w:rsidR="0071431D" w:rsidRPr="000117AC" w14:paraId="32E88CFC" w14:textId="77777777" w:rsidTr="00735AD5">
        <w:trPr>
          <w:trHeight w:val="567"/>
        </w:trPr>
        <w:tc>
          <w:tcPr>
            <w:tcW w:w="3310" w:type="dxa"/>
            <w:tcBorders>
              <w:top w:val="single" w:sz="6" w:space="0" w:color="auto"/>
              <w:left w:val="double" w:sz="6" w:space="0" w:color="auto"/>
              <w:bottom w:val="single" w:sz="6" w:space="0" w:color="auto"/>
              <w:right w:val="single" w:sz="6" w:space="0" w:color="auto"/>
            </w:tcBorders>
            <w:hideMark/>
          </w:tcPr>
          <w:p w14:paraId="2BA9CE39" w14:textId="77777777" w:rsidR="0071431D" w:rsidRPr="000117AC" w:rsidRDefault="0071431D" w:rsidP="0071431D">
            <w:pPr>
              <w:pStyle w:val="Tabulkaodrazky"/>
            </w:pPr>
            <w:r w:rsidRPr="000117AC">
              <w:t>lokalizuje na mapě australské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2C59372D" w14:textId="77777777" w:rsidR="0071431D" w:rsidRPr="000117AC" w:rsidRDefault="0071431D" w:rsidP="0071431D">
            <w:pPr>
              <w:pStyle w:val="Tabulkaodrazky"/>
              <w:numPr>
                <w:ilvl w:val="0"/>
                <w:numId w:val="0"/>
              </w:numPr>
              <w:tabs>
                <w:tab w:val="left" w:pos="708"/>
              </w:tabs>
              <w:rPr>
                <w:b/>
                <w:bCs/>
              </w:rPr>
            </w:pPr>
            <w:r w:rsidRPr="000117AC">
              <w:rPr>
                <w:b/>
                <w:bCs/>
              </w:rPr>
              <w:t>Regionální geografie Austrálie a Oceánie</w:t>
            </w:r>
          </w:p>
          <w:p w14:paraId="75A68459" w14:textId="70CE2616" w:rsidR="0071431D" w:rsidRPr="000117AC" w:rsidRDefault="0071431D" w:rsidP="0071431D">
            <w:pPr>
              <w:pStyle w:val="Tabulkaodrazky"/>
            </w:pPr>
            <w:r w:rsidRPr="000117AC">
              <w:t>přírodní podmínky</w:t>
            </w:r>
          </w:p>
          <w:p w14:paraId="103043B8" w14:textId="77E450E9" w:rsidR="0071431D" w:rsidRPr="000117AC" w:rsidRDefault="0071431D" w:rsidP="0071431D">
            <w:pPr>
              <w:pStyle w:val="Tabulkaodrazky"/>
            </w:pPr>
            <w:r w:rsidRPr="000117AC">
              <w:t>socioekonomické podmínky</w:t>
            </w:r>
          </w:p>
          <w:p w14:paraId="26A2A736" w14:textId="77777777" w:rsidR="0071431D" w:rsidRPr="000117AC" w:rsidRDefault="0071431D" w:rsidP="0071431D">
            <w:pPr>
              <w:pStyle w:val="Tabulkaodrazky"/>
            </w:pPr>
            <w:r w:rsidRPr="000117AC">
              <w:t>Austrálie, Nový Zéland</w:t>
            </w:r>
          </w:p>
          <w:p w14:paraId="102435D4" w14:textId="2E48A91A" w:rsidR="0071431D" w:rsidRPr="000117AC" w:rsidRDefault="0071431D" w:rsidP="0071431D">
            <w:pPr>
              <w:pStyle w:val="Tabulkaodrazky"/>
            </w:pPr>
            <w:r w:rsidRPr="000117AC">
              <w:t>Mikronésie, Melanésie, Polynésie</w:t>
            </w:r>
          </w:p>
        </w:tc>
        <w:tc>
          <w:tcPr>
            <w:tcW w:w="941" w:type="dxa"/>
            <w:tcBorders>
              <w:top w:val="single" w:sz="6" w:space="0" w:color="auto"/>
              <w:left w:val="single" w:sz="6" w:space="0" w:color="auto"/>
              <w:bottom w:val="single" w:sz="6" w:space="0" w:color="auto"/>
              <w:right w:val="single" w:sz="6" w:space="0" w:color="auto"/>
            </w:tcBorders>
            <w:hideMark/>
          </w:tcPr>
          <w:p w14:paraId="5831B8F7" w14:textId="77777777" w:rsidR="0071431D" w:rsidRPr="000117AC" w:rsidRDefault="0071431D" w:rsidP="0071431D">
            <w:pPr>
              <w:pStyle w:val="Tabulkatext"/>
              <w:jc w:val="center"/>
            </w:pPr>
            <w:r w:rsidRPr="000117AC">
              <w:t>4.</w:t>
            </w:r>
          </w:p>
        </w:tc>
        <w:tc>
          <w:tcPr>
            <w:tcW w:w="2299" w:type="dxa"/>
            <w:tcBorders>
              <w:top w:val="single" w:sz="6" w:space="0" w:color="auto"/>
              <w:left w:val="single" w:sz="6" w:space="0" w:color="auto"/>
              <w:bottom w:val="single" w:sz="6" w:space="0" w:color="auto"/>
              <w:right w:val="double" w:sz="6" w:space="0" w:color="auto"/>
            </w:tcBorders>
            <w:hideMark/>
          </w:tcPr>
          <w:p w14:paraId="0691C95B" w14:textId="77777777" w:rsidR="0071431D" w:rsidRPr="000117AC" w:rsidRDefault="0071431D" w:rsidP="0071431D">
            <w:pPr>
              <w:pStyle w:val="Tabulkatext"/>
            </w:pPr>
            <w:r w:rsidRPr="000117AC">
              <w:t>PT:</w:t>
            </w:r>
          </w:p>
          <w:p w14:paraId="21E65192" w14:textId="77777777" w:rsidR="0071431D" w:rsidRPr="000117AC" w:rsidRDefault="0071431D" w:rsidP="0071431D">
            <w:pPr>
              <w:pStyle w:val="Tabulkatext"/>
            </w:pPr>
            <w:r w:rsidRPr="000117AC">
              <w:t>3.7.2.1.3</w:t>
            </w:r>
          </w:p>
          <w:p w14:paraId="1BD419A5" w14:textId="77777777" w:rsidR="0071431D" w:rsidRPr="000117AC" w:rsidRDefault="0071431D" w:rsidP="0071431D">
            <w:pPr>
              <w:pStyle w:val="Tabulkatext"/>
            </w:pPr>
            <w:r w:rsidRPr="000117AC">
              <w:t>3.7.2.1.5</w:t>
            </w:r>
          </w:p>
        </w:tc>
      </w:tr>
      <w:tr w:rsidR="0071431D" w:rsidRPr="000117AC" w14:paraId="136F6096" w14:textId="77777777" w:rsidTr="00735AD5">
        <w:trPr>
          <w:trHeight w:val="567"/>
        </w:trPr>
        <w:tc>
          <w:tcPr>
            <w:tcW w:w="3310" w:type="dxa"/>
            <w:tcBorders>
              <w:top w:val="single" w:sz="6" w:space="0" w:color="auto"/>
              <w:left w:val="double" w:sz="6" w:space="0" w:color="auto"/>
              <w:bottom w:val="double" w:sz="6" w:space="0" w:color="auto"/>
              <w:right w:val="single" w:sz="6" w:space="0" w:color="auto"/>
            </w:tcBorders>
            <w:hideMark/>
          </w:tcPr>
          <w:p w14:paraId="1E75624F" w14:textId="77777777" w:rsidR="0071431D" w:rsidRPr="000117AC" w:rsidRDefault="0071431D" w:rsidP="0071431D">
            <w:pPr>
              <w:pStyle w:val="Tabulkaodrazky"/>
            </w:pPr>
            <w:r w:rsidRPr="000117AC">
              <w:t>vyhodnotí bezpečnost ukládání odpadů a efektivitu využívání druhotných surovin v daném regionu ch technologií v daném regionu</w:t>
            </w:r>
          </w:p>
          <w:p w14:paraId="18494479" w14:textId="77777777" w:rsidR="0071431D" w:rsidRPr="000117AC" w:rsidRDefault="0071431D" w:rsidP="0071431D">
            <w:pPr>
              <w:pStyle w:val="Tabulkaodrazky"/>
              <w:tabs>
                <w:tab w:val="num" w:pos="425"/>
              </w:tabs>
            </w:pPr>
            <w:r w:rsidRPr="000117AC">
              <w:t xml:space="preserve">zhodnotí některá rizika působení přírodních a společenských </w:t>
            </w:r>
            <w:r w:rsidRPr="000117AC">
              <w:lastRenderedPageBreak/>
              <w:t>faktorů na ŽP v lokální, regionální a globální úrovni</w:t>
            </w:r>
          </w:p>
          <w:p w14:paraId="4DD48C48" w14:textId="77777777" w:rsidR="0071431D" w:rsidRPr="000117AC" w:rsidRDefault="0071431D" w:rsidP="0071431D">
            <w:pPr>
              <w:pStyle w:val="Tabulkaodrazky"/>
              <w:tabs>
                <w:tab w:val="num" w:pos="425"/>
              </w:tabs>
            </w:pPr>
            <w:r w:rsidRPr="000117AC">
              <w:t>posuzuje činnost člověka z hlediska možných dopadů na ŽP</w:t>
            </w:r>
          </w:p>
        </w:tc>
        <w:tc>
          <w:tcPr>
            <w:tcW w:w="3060" w:type="dxa"/>
            <w:tcBorders>
              <w:top w:val="single" w:sz="6" w:space="0" w:color="auto"/>
              <w:left w:val="single" w:sz="6" w:space="0" w:color="auto"/>
              <w:bottom w:val="double" w:sz="6" w:space="0" w:color="auto"/>
              <w:right w:val="single" w:sz="6" w:space="0" w:color="auto"/>
            </w:tcBorders>
          </w:tcPr>
          <w:p w14:paraId="6E167414" w14:textId="77777777" w:rsidR="0071431D" w:rsidRPr="000117AC" w:rsidRDefault="0071431D" w:rsidP="0071431D">
            <w:pPr>
              <w:pStyle w:val="Tabulkaodrazky"/>
              <w:numPr>
                <w:ilvl w:val="0"/>
                <w:numId w:val="0"/>
              </w:numPr>
              <w:tabs>
                <w:tab w:val="num" w:pos="425"/>
              </w:tabs>
              <w:contextualSpacing/>
              <w:rPr>
                <w:b/>
                <w:bCs/>
              </w:rPr>
            </w:pPr>
            <w:r w:rsidRPr="000117AC">
              <w:rPr>
                <w:b/>
                <w:bCs/>
              </w:rPr>
              <w:lastRenderedPageBreak/>
              <w:t>ŽIVOTNÍ PROSTŘEDÍ</w:t>
            </w:r>
          </w:p>
          <w:p w14:paraId="6E701FDE" w14:textId="0539FED7" w:rsidR="0071431D" w:rsidRPr="000117AC" w:rsidRDefault="0071431D" w:rsidP="0071431D">
            <w:pPr>
              <w:pStyle w:val="Tabulkaodrazky"/>
            </w:pPr>
            <w:r w:rsidRPr="000117AC">
              <w:t>vývoj interakce příroda-společnost</w:t>
            </w:r>
          </w:p>
          <w:p w14:paraId="5E838A8C" w14:textId="7D14190A" w:rsidR="0071431D" w:rsidRPr="000117AC" w:rsidRDefault="0071431D" w:rsidP="0071431D">
            <w:pPr>
              <w:pStyle w:val="Tabulkaodrazky"/>
            </w:pPr>
            <w:r w:rsidRPr="000117AC">
              <w:t>udržitelný rozvoj</w:t>
            </w:r>
          </w:p>
          <w:p w14:paraId="77670349" w14:textId="49C6B935" w:rsidR="0071431D" w:rsidRPr="000117AC" w:rsidRDefault="0071431D" w:rsidP="0071431D">
            <w:pPr>
              <w:pStyle w:val="Tabulkaodrazky"/>
            </w:pPr>
            <w:r w:rsidRPr="000117AC">
              <w:t>limity přírodního prostředí</w:t>
            </w:r>
          </w:p>
          <w:p w14:paraId="45F5ECF9" w14:textId="00E963A6" w:rsidR="0071431D" w:rsidRPr="000117AC" w:rsidRDefault="0071431D" w:rsidP="0071431D">
            <w:pPr>
              <w:pStyle w:val="Tabulkaodrazky"/>
            </w:pPr>
            <w:r w:rsidRPr="000117AC">
              <w:t>hospodářské a právní nástroje ochrany přírody a ŽP</w:t>
            </w:r>
          </w:p>
          <w:p w14:paraId="7F8F46E6" w14:textId="7A03D076" w:rsidR="0071431D" w:rsidRPr="000117AC" w:rsidRDefault="0071431D" w:rsidP="0071431D">
            <w:pPr>
              <w:pStyle w:val="Tabulkaodrazky"/>
            </w:pPr>
            <w:r w:rsidRPr="000117AC">
              <w:lastRenderedPageBreak/>
              <w:t>globální problémy lidstva</w:t>
            </w:r>
          </w:p>
        </w:tc>
        <w:tc>
          <w:tcPr>
            <w:tcW w:w="941" w:type="dxa"/>
            <w:tcBorders>
              <w:top w:val="single" w:sz="6" w:space="0" w:color="auto"/>
              <w:left w:val="single" w:sz="6" w:space="0" w:color="auto"/>
              <w:bottom w:val="double" w:sz="6" w:space="0" w:color="auto"/>
              <w:right w:val="single" w:sz="6" w:space="0" w:color="auto"/>
            </w:tcBorders>
            <w:hideMark/>
          </w:tcPr>
          <w:p w14:paraId="369FE59C" w14:textId="77777777" w:rsidR="0071431D" w:rsidRPr="000117AC" w:rsidRDefault="0071431D" w:rsidP="0071431D">
            <w:pPr>
              <w:pStyle w:val="Tabulkatext"/>
              <w:jc w:val="center"/>
            </w:pPr>
            <w:r w:rsidRPr="000117AC">
              <w:lastRenderedPageBreak/>
              <w:t>4.</w:t>
            </w:r>
          </w:p>
        </w:tc>
        <w:tc>
          <w:tcPr>
            <w:tcW w:w="2299" w:type="dxa"/>
            <w:tcBorders>
              <w:top w:val="single" w:sz="6" w:space="0" w:color="auto"/>
              <w:left w:val="single" w:sz="6" w:space="0" w:color="auto"/>
              <w:bottom w:val="double" w:sz="6" w:space="0" w:color="auto"/>
              <w:right w:val="double" w:sz="6" w:space="0" w:color="auto"/>
            </w:tcBorders>
          </w:tcPr>
          <w:p w14:paraId="2F38557C" w14:textId="77777777" w:rsidR="0071431D" w:rsidRPr="000117AC" w:rsidRDefault="0071431D" w:rsidP="0071431D">
            <w:pPr>
              <w:pStyle w:val="Tabulkatext"/>
            </w:pPr>
            <w:r w:rsidRPr="000117AC">
              <w:t>PT:</w:t>
            </w:r>
          </w:p>
          <w:p w14:paraId="1F343849" w14:textId="77777777" w:rsidR="0071431D" w:rsidRPr="000117AC" w:rsidRDefault="0071431D" w:rsidP="0071431D">
            <w:pPr>
              <w:pStyle w:val="Tabulkatext"/>
            </w:pPr>
            <w:r w:rsidRPr="000117AC">
              <w:t>3.7.2.2.1</w:t>
            </w:r>
          </w:p>
          <w:p w14:paraId="316011E0" w14:textId="77777777" w:rsidR="0071431D" w:rsidRPr="000117AC" w:rsidRDefault="0071431D" w:rsidP="0071431D">
            <w:pPr>
              <w:pStyle w:val="Tabulkatext"/>
            </w:pPr>
            <w:r w:rsidRPr="000117AC">
              <w:t>3.7.2.2.6</w:t>
            </w:r>
          </w:p>
          <w:p w14:paraId="4D9A918B" w14:textId="77777777" w:rsidR="0071431D" w:rsidRPr="000117AC" w:rsidRDefault="0071431D" w:rsidP="0071431D">
            <w:pPr>
              <w:pStyle w:val="Tabulkatext"/>
            </w:pPr>
            <w:r w:rsidRPr="000117AC">
              <w:t>3.7.2.3.4</w:t>
            </w:r>
          </w:p>
          <w:p w14:paraId="3DCE732A" w14:textId="77777777" w:rsidR="0071431D" w:rsidRPr="000117AC" w:rsidRDefault="0071431D" w:rsidP="0071431D">
            <w:pPr>
              <w:pStyle w:val="Tabulkatext"/>
            </w:pPr>
            <w:r w:rsidRPr="000117AC">
              <w:t>3.7.4.2.1</w:t>
            </w:r>
          </w:p>
          <w:p w14:paraId="3424DACA" w14:textId="77777777" w:rsidR="0071431D" w:rsidRPr="000117AC" w:rsidRDefault="0071431D" w:rsidP="0071431D">
            <w:pPr>
              <w:pStyle w:val="Tabulkatext"/>
            </w:pPr>
            <w:r w:rsidRPr="000117AC">
              <w:t>3.7.4.2.3</w:t>
            </w:r>
          </w:p>
          <w:p w14:paraId="04EA4AA2" w14:textId="77777777" w:rsidR="0071431D" w:rsidRPr="000117AC" w:rsidRDefault="0071431D" w:rsidP="0071431D">
            <w:pPr>
              <w:pStyle w:val="Tabulkatext"/>
            </w:pPr>
            <w:r w:rsidRPr="000117AC">
              <w:t>3.7.4.2.8</w:t>
            </w:r>
          </w:p>
          <w:p w14:paraId="2B3DD4C3" w14:textId="77777777" w:rsidR="0071431D" w:rsidRPr="000117AC" w:rsidRDefault="0071431D" w:rsidP="0071431D">
            <w:pPr>
              <w:pStyle w:val="Tabulkatext"/>
            </w:pPr>
            <w:r w:rsidRPr="000117AC">
              <w:lastRenderedPageBreak/>
              <w:t>3.7.4.2.9</w:t>
            </w:r>
          </w:p>
          <w:p w14:paraId="7E18013F" w14:textId="77777777" w:rsidR="0071431D" w:rsidRPr="000117AC" w:rsidRDefault="0071431D" w:rsidP="0071431D">
            <w:pPr>
              <w:pStyle w:val="Tabulkatext"/>
            </w:pPr>
            <w:r w:rsidRPr="000117AC">
              <w:t>3.7.4.2.10</w:t>
            </w:r>
          </w:p>
          <w:p w14:paraId="79F4C7DE" w14:textId="77777777" w:rsidR="0071431D" w:rsidRPr="000117AC" w:rsidRDefault="0071431D" w:rsidP="0071431D">
            <w:pPr>
              <w:pStyle w:val="Tabulkatext"/>
            </w:pPr>
            <w:r w:rsidRPr="000117AC">
              <w:t>3.7.4.2.11</w:t>
            </w:r>
          </w:p>
          <w:p w14:paraId="3EA484C3" w14:textId="77777777" w:rsidR="0071431D" w:rsidRPr="000117AC" w:rsidRDefault="0071431D" w:rsidP="0071431D">
            <w:pPr>
              <w:pStyle w:val="Tabulkatext"/>
            </w:pPr>
          </w:p>
          <w:p w14:paraId="48860315" w14:textId="77777777" w:rsidR="0071431D" w:rsidRPr="000117AC" w:rsidRDefault="0071431D" w:rsidP="0071431D">
            <w:pPr>
              <w:pStyle w:val="Tabulkatext"/>
            </w:pPr>
            <w:r w:rsidRPr="000117AC">
              <w:t>INT:</w:t>
            </w:r>
          </w:p>
          <w:p w14:paraId="58311917" w14:textId="77777777" w:rsidR="0071431D" w:rsidRPr="000117AC" w:rsidRDefault="0071431D" w:rsidP="0071431D">
            <w:pPr>
              <w:pStyle w:val="Tabulkatext"/>
            </w:pPr>
            <w:r w:rsidRPr="000117AC">
              <w:t>4.3.2.5.2</w:t>
            </w:r>
          </w:p>
          <w:p w14:paraId="6E9C66BD" w14:textId="77777777" w:rsidR="0071431D" w:rsidRPr="000117AC" w:rsidRDefault="0071431D" w:rsidP="0071431D">
            <w:pPr>
              <w:pStyle w:val="Tabulkatext"/>
            </w:pPr>
            <w:r w:rsidRPr="000117AC">
              <w:t>4.3.2.5.3</w:t>
            </w:r>
          </w:p>
          <w:p w14:paraId="011E4345" w14:textId="77777777" w:rsidR="0071431D" w:rsidRPr="000117AC" w:rsidRDefault="0071431D" w:rsidP="0071431D">
            <w:pPr>
              <w:pStyle w:val="Tabulkatext"/>
            </w:pPr>
            <w:r w:rsidRPr="000117AC">
              <w:t>4.3.2.5.4</w:t>
            </w:r>
          </w:p>
          <w:p w14:paraId="0107630B" w14:textId="77777777" w:rsidR="0071431D" w:rsidRPr="000117AC" w:rsidRDefault="0071431D" w:rsidP="0071431D">
            <w:pPr>
              <w:pStyle w:val="Tabulkatext"/>
            </w:pPr>
            <w:r w:rsidRPr="000117AC">
              <w:rPr>
                <w:rStyle w:val="TabulkatextChar"/>
              </w:rPr>
              <w:t>4.3.2.5.6</w:t>
            </w:r>
          </w:p>
        </w:tc>
      </w:tr>
    </w:tbl>
    <w:p w14:paraId="5F314152" w14:textId="77777777" w:rsidR="00893D0C" w:rsidRPr="000117AC" w:rsidRDefault="00893D0C" w:rsidP="00893D0C"/>
    <w:p w14:paraId="3B965F96" w14:textId="694F3C23" w:rsidR="00940E4A" w:rsidRPr="000117AC" w:rsidRDefault="00D8072D" w:rsidP="009161EF">
      <w:pPr>
        <w:pStyle w:val="Nadpis2"/>
      </w:pPr>
      <w:r w:rsidRPr="000117AC">
        <w:br w:type="page"/>
      </w:r>
      <w:bookmarkStart w:id="123" w:name="_Toc233201182"/>
      <w:r w:rsidR="00940E4A" w:rsidRPr="000117AC">
        <w:lastRenderedPageBreak/>
        <w:t>Člověk a společnost</w:t>
      </w:r>
      <w:bookmarkEnd w:id="123"/>
    </w:p>
    <w:p w14:paraId="12DDCC3F" w14:textId="77777777" w:rsidR="00607510" w:rsidRPr="000117AC" w:rsidRDefault="00607510" w:rsidP="00F24532">
      <w:pPr>
        <w:pStyle w:val="Nadpis4"/>
      </w:pPr>
      <w:r w:rsidRPr="000117AC">
        <w:t xml:space="preserve">Oblast zahrnuje vyučovací předměty </w:t>
      </w:r>
    </w:p>
    <w:p w14:paraId="61F13CB0" w14:textId="77777777" w:rsidR="00607510" w:rsidRPr="000117AC" w:rsidRDefault="00607510" w:rsidP="00094A36">
      <w:pPr>
        <w:numPr>
          <w:ilvl w:val="0"/>
          <w:numId w:val="8"/>
        </w:numPr>
      </w:pPr>
      <w:r w:rsidRPr="000117AC">
        <w:t>Občanský a společenskovědní základ</w:t>
      </w:r>
    </w:p>
    <w:p w14:paraId="7EB227CA" w14:textId="77777777" w:rsidR="00E71F0C" w:rsidRPr="000117AC" w:rsidRDefault="00607510" w:rsidP="00094A36">
      <w:pPr>
        <w:numPr>
          <w:ilvl w:val="0"/>
          <w:numId w:val="8"/>
        </w:numPr>
      </w:pPr>
      <w:r w:rsidRPr="000117AC">
        <w:t>Dějepis</w:t>
      </w:r>
    </w:p>
    <w:p w14:paraId="13AD7A41" w14:textId="52F3F523" w:rsidR="00C32F1B" w:rsidRPr="000117AC" w:rsidRDefault="00C32F1B" w:rsidP="00627177">
      <w:pPr>
        <w:pStyle w:val="Nadpis3"/>
      </w:pPr>
      <w:bookmarkStart w:id="124" w:name="_Toc296584573"/>
      <w:bookmarkStart w:id="125" w:name="_Toc233201183"/>
      <w:r w:rsidRPr="000117AC">
        <w:t>Občanský a společenskovědní základ</w:t>
      </w:r>
      <w:bookmarkEnd w:id="124"/>
      <w:bookmarkEnd w:id="125"/>
      <w:r w:rsidRPr="000117AC">
        <w:t xml:space="preserve"> </w:t>
      </w:r>
    </w:p>
    <w:p w14:paraId="2843F32D" w14:textId="77777777" w:rsidR="002E4B6D" w:rsidRPr="000117AC" w:rsidRDefault="002E4B6D" w:rsidP="002E4B6D">
      <w:pPr>
        <w:pStyle w:val="Nadpis4"/>
      </w:pPr>
      <w:r w:rsidRPr="000117AC">
        <w:t>Charakteristika vyučovacího předmětu</w:t>
      </w:r>
    </w:p>
    <w:p w14:paraId="51D4BB85" w14:textId="77777777" w:rsidR="002E4B6D" w:rsidRPr="000117AC" w:rsidRDefault="002E4B6D" w:rsidP="002E4B6D">
      <w:pPr>
        <w:pStyle w:val="Nadpis5"/>
      </w:pPr>
      <w:r w:rsidRPr="000117AC">
        <w:t>Obsahové, časové a organizační vymezení vyučovacího předmětu</w:t>
      </w:r>
    </w:p>
    <w:p w14:paraId="28A1559B" w14:textId="77777777" w:rsidR="002E4B6D" w:rsidRPr="000117AC" w:rsidRDefault="002E4B6D" w:rsidP="002E4B6D">
      <w:pPr>
        <w:pStyle w:val="Odstavec"/>
      </w:pPr>
      <w:r w:rsidRPr="000117AC">
        <w:t>Záměry vzdělávací oblasti jsou realizovány především prostřednictvím vzdělávacích oborů Občanský a společenskovědní základ, Dějepis a Geografie. Vzdělávací obsah oboru Geografie je z důvodu zachování celistvosti umístěn ve vzdělávací oblasti Člověk a příroda. Přesahy dané vzdělávací oblasti se promítají i do jiných vzdělávacích oblastí.</w:t>
      </w:r>
    </w:p>
    <w:p w14:paraId="505DF705" w14:textId="7B868EA8" w:rsidR="002E4B6D" w:rsidRPr="000117AC" w:rsidRDefault="002E4B6D" w:rsidP="002E4B6D">
      <w:pPr>
        <w:pStyle w:val="Odstavec"/>
        <w:rPr>
          <w:szCs w:val="20"/>
        </w:rPr>
      </w:pPr>
      <w:r w:rsidRPr="000117AC">
        <w:rPr>
          <w:szCs w:val="20"/>
        </w:rPr>
        <w:t xml:space="preserve">Vyučovací předmět je úzce provázán s praxí. Jeho prostřednictvím si žáci utváří realistický pohled na život a orientují se ve společenských jevech a procesech, které tvoří rámec každodenního života. Žáci se učí kriticky reflektovat společenskou skutečnost a vliv digitalizace na život jedince a proměnu společnosti, </w:t>
      </w:r>
      <w:r w:rsidRPr="000117AC">
        <w:t>posuzovat různé přístupy k řešení problémů každodenní praxe</w:t>
      </w:r>
      <w:r w:rsidRPr="000117AC">
        <w:rPr>
          <w:szCs w:val="20"/>
        </w:rPr>
        <w:t xml:space="preserve"> a své poznatky zpětně aplikovat na aktuální situace, v nichž se sami vyskytují</w:t>
      </w:r>
      <w:r w:rsidRPr="000117AC">
        <w:t>. Rozvíjeny jsou základy společenskovědní analýzy a historické kritiky při současném využívání digitálních technologií, k rozlišování mezi reálnými a fiktivními ději, k chápání proměnlivosti interpretace jevů a idejí v závislosti na vývoji jedince a společnosti.</w:t>
      </w:r>
      <w:r w:rsidRPr="000117AC">
        <w:rPr>
          <w:szCs w:val="20"/>
        </w:rPr>
        <w:t xml:space="preserve"> </w:t>
      </w:r>
      <w:r w:rsidRPr="000117AC">
        <w:t>Předmět přispívá k utváření historického vědomí, k uchování kontinuity tradičních hodnot naší civilizace a k občanskému vzdělávání, posiluje respekt k základnímu osvojování demokratických principů v osobní a elektronické mezilidské komunikaci, k rozvíjení schopnosti diskutovat o veřejných záležitostech, rozpoznávat manipulativní a dezinformační strategie, zaujímat vlastní stanoviska a kritické postoje ke společenským a společenskovědním záležitostem, věcně (nepředpojatě) argumentovat, využívat historické argumentace na podporu pozitivních občanských postojů. Podporuje vědomí neopakovatelnosti a jedinečnosti života, významu lidské důstojnosti a úcty k výtvorům lidského ducha minulých generací, současnosti i do predikce budoucnosti. Upevňuje pocit odpovědnosti za sebe jako jednotlivce i jako člena určitého fyzického a digitálního společenství, k rozvíjení zralých forem soužití s druhými lidmi a ochoty podílet se na veřejném životě své obce, regionu, státu a zapojování se prostřednictvím digitálních technologií; k uplatňování partnerských přístupů při spolupráci. Vede k využívání právního povědomí v praktickém životě, dodržování právních ustanovení i norem pro digitální prostředí, které se na něj vztahují. Rozvíjí a kultivuje vědomí osobní, lokální, národní, evropské i globální identity a zodpovědného přístupu k budování a spravování digitálních identit.</w:t>
      </w:r>
    </w:p>
    <w:p w14:paraId="3FDA613E" w14:textId="77777777" w:rsidR="002E4B6D" w:rsidRPr="000117AC" w:rsidRDefault="002E4B6D" w:rsidP="002E4B6D">
      <w:pPr>
        <w:pStyle w:val="Odstavec"/>
        <w:rPr>
          <w:szCs w:val="20"/>
        </w:rPr>
      </w:pPr>
      <w:r w:rsidRPr="000117AC">
        <w:rPr>
          <w:szCs w:val="20"/>
        </w:rPr>
        <w:t xml:space="preserve">Cílem předmětu také je, aby žáci získali představu o náplni jednotlivých společenskovědních disciplín a tím si rozšířili možnost výběru svého budoucího studia a volby vlastní profesní orientace. </w:t>
      </w:r>
    </w:p>
    <w:p w14:paraId="37D16CFA" w14:textId="77777777" w:rsidR="002E4B6D" w:rsidRPr="000117AC" w:rsidRDefault="002E4B6D" w:rsidP="002E4B6D">
      <w:pPr>
        <w:pStyle w:val="Odstavec"/>
        <w:rPr>
          <w:szCs w:val="20"/>
        </w:rPr>
      </w:pPr>
      <w:r w:rsidRPr="000117AC">
        <w:rPr>
          <w:szCs w:val="20"/>
        </w:rPr>
        <w:t>Předmět je vyučován v ročnících a časovém rozsahu podle učebních plánů jednotlivých zaměření ŠVP. Rozdílná časová dotace se projeví v hloubce přístupu k učivu, nikoli rozsahem očekávaných výstupů či učiva jako celku.</w:t>
      </w:r>
    </w:p>
    <w:p w14:paraId="784E8A69" w14:textId="77777777" w:rsidR="002E4B6D" w:rsidRPr="000117AC" w:rsidRDefault="002E4B6D" w:rsidP="002E4B6D">
      <w:pPr>
        <w:pStyle w:val="Odstavec"/>
      </w:pPr>
      <w:r w:rsidRPr="000117AC">
        <w:t>Výuka probíhá v učebnách, žáci se do skupin nedělí. Prostor je věnován praktickým příkladům, vlastní prezentaci žáků, diskusi, zpracování aktuálních informací z médií (tisk, internet, TV), práci s autentickými texty a dokumentům, skupinové práci a projektům.</w:t>
      </w:r>
    </w:p>
    <w:p w14:paraId="7820C4F1" w14:textId="77777777" w:rsidR="002E4B6D" w:rsidRPr="000117AC" w:rsidRDefault="002E4B6D" w:rsidP="002E4B6D">
      <w:pPr>
        <w:pStyle w:val="Nadpis5"/>
      </w:pPr>
      <w:r w:rsidRPr="000117AC">
        <w:lastRenderedPageBreak/>
        <w:t>Péče o mimořádně nadané a talentované žáky</w:t>
      </w:r>
    </w:p>
    <w:p w14:paraId="1C3059D9" w14:textId="77777777" w:rsidR="002E4B6D" w:rsidRPr="000117AC" w:rsidRDefault="002E4B6D" w:rsidP="002E4B6D">
      <w:pPr>
        <w:pStyle w:val="Odstavec"/>
      </w:pPr>
      <w:r w:rsidRPr="000117AC">
        <w:t>Péče o mimořádně nadané a talentované žáky je realizována následujícím způsobem:</w:t>
      </w:r>
    </w:p>
    <w:p w14:paraId="05F39CE6" w14:textId="77777777" w:rsidR="002E4B6D" w:rsidRPr="000117AC" w:rsidRDefault="002E4B6D" w:rsidP="002E4B6D">
      <w:pPr>
        <w:pStyle w:val="Odrazky"/>
      </w:pPr>
      <w:r w:rsidRPr="000117AC">
        <w:t>žákům jsou ve výuce zadávány rozšiřující úkoly a problémové otázky rozvíjející kritické myšlení, kladou důraz na argumentaci a podporují diskusi a vyjádření vlastního názoru, učitelé zařazují do výuky rozšiřující učivo, které je určeno pro nadané žáky;</w:t>
      </w:r>
    </w:p>
    <w:p w14:paraId="6DD6C678" w14:textId="77777777" w:rsidR="002E4B6D" w:rsidRPr="000117AC" w:rsidRDefault="002E4B6D" w:rsidP="002E4B6D">
      <w:pPr>
        <w:pStyle w:val="Odrazky"/>
      </w:pPr>
      <w:r w:rsidRPr="000117AC">
        <w:t>žákům je umožněn přístup k odborné literatuře a odborným časopisům, kterými disponuje školní knihovna;</w:t>
      </w:r>
    </w:p>
    <w:p w14:paraId="6388DC28" w14:textId="77777777" w:rsidR="002E4B6D" w:rsidRPr="000117AC" w:rsidRDefault="002E4B6D" w:rsidP="002E4B6D">
      <w:pPr>
        <w:pStyle w:val="Odrazky"/>
        <w:rPr>
          <w:b/>
          <w:bCs/>
        </w:rPr>
      </w:pPr>
      <w:r w:rsidRPr="000117AC">
        <w:t>učitelé žáky odkazují na další odbornou literaturu, časopisy a digitální materiály;</w:t>
      </w:r>
    </w:p>
    <w:p w14:paraId="1472E065" w14:textId="77777777" w:rsidR="002E4B6D" w:rsidRPr="000117AC" w:rsidRDefault="002E4B6D" w:rsidP="002E4B6D">
      <w:pPr>
        <w:pStyle w:val="Odrazky"/>
      </w:pPr>
      <w:r w:rsidRPr="000117AC">
        <w:t>učitelé motivují žáky k zapojení do soutěží se společenskovědní tematikou a individuálně jim pomáhají s přípravou na soutěže. V případě zapojení žáků do Středoškolské odborné činnosti jim učitelé práce konzultují, popř. zajistí odborného konzultanta a doporučí žákům vhodnou odbornou literaturu a další studijní materiály;</w:t>
      </w:r>
    </w:p>
    <w:p w14:paraId="161751D2" w14:textId="77777777" w:rsidR="002E4B6D" w:rsidRPr="000117AC" w:rsidRDefault="002E4B6D" w:rsidP="002E4B6D">
      <w:pPr>
        <w:pStyle w:val="Odrazky"/>
      </w:pPr>
      <w:r w:rsidRPr="000117AC">
        <w:t>učitelé připravují pro nadané žáky projektové se společenskovědním obsahem (např. projektový den – Logika);</w:t>
      </w:r>
    </w:p>
    <w:p w14:paraId="17AA9193" w14:textId="77777777" w:rsidR="002E4B6D" w:rsidRPr="000117AC" w:rsidRDefault="002E4B6D" w:rsidP="002E4B6D">
      <w:pPr>
        <w:pStyle w:val="Odrazky"/>
      </w:pPr>
      <w:r w:rsidRPr="000117AC">
        <w:t>učitelé poskytují žákům individuální konzultace;</w:t>
      </w:r>
    </w:p>
    <w:p w14:paraId="059F754B" w14:textId="1B2E56AA" w:rsidR="002E4B6D" w:rsidRPr="000117AC" w:rsidRDefault="002E4B6D" w:rsidP="002E4B6D">
      <w:pPr>
        <w:pStyle w:val="Odrazky"/>
      </w:pPr>
      <w:r w:rsidRPr="000117AC">
        <w:t xml:space="preserve">nadaní žáci mohou rozvíjet svůj talent ve </w:t>
      </w:r>
      <w:r w:rsidR="00EB78CF" w:rsidRPr="000117AC">
        <w:t>volitelném předmětu</w:t>
      </w:r>
      <w:r w:rsidRPr="000117AC">
        <w:t xml:space="preserve"> Společenskovědní seminář.</w:t>
      </w:r>
    </w:p>
    <w:p w14:paraId="51637D43" w14:textId="77777777" w:rsidR="002E4B6D" w:rsidRPr="000117AC" w:rsidRDefault="002E4B6D" w:rsidP="002E4B6D">
      <w:pPr>
        <w:pStyle w:val="Nadpis5"/>
      </w:pPr>
      <w:r w:rsidRPr="000117AC">
        <w:t xml:space="preserve">Odlišnosti ve vzdělávacím obsahu v případě přechodu na distanční výuku </w:t>
      </w:r>
    </w:p>
    <w:p w14:paraId="70C943F6" w14:textId="77777777" w:rsidR="002E4B6D" w:rsidRPr="000117AC" w:rsidRDefault="002E4B6D" w:rsidP="002E4B6D">
      <w:pPr>
        <w:pStyle w:val="Odstavec"/>
      </w:pPr>
      <w:r w:rsidRPr="000117AC">
        <w:t xml:space="preserve">Vzhledem k převážně teoretickému zaměření předmětu lze celý obsah učiva realizovat plnohodnotně v rámci distančního vzdělávání. Vyučující upraví metody a formy práce adaptované na podmínky distanční výuky. Společenskovědní exkurze, které jsou doporučené, se realizují podle stávajících epidemiologických a hygienických opatření. </w:t>
      </w:r>
    </w:p>
    <w:p w14:paraId="74411F49" w14:textId="77777777" w:rsidR="002E4B6D" w:rsidRPr="000117AC" w:rsidRDefault="002E4B6D" w:rsidP="002E4B6D"/>
    <w:p w14:paraId="015A3B85" w14:textId="77777777" w:rsidR="002E4B6D" w:rsidRPr="000117AC" w:rsidRDefault="002E4B6D" w:rsidP="002E4B6D">
      <w:pPr>
        <w:pStyle w:val="Nadpis5"/>
      </w:pPr>
      <w:r w:rsidRPr="000117AC">
        <w:t xml:space="preserve">Výchovně-vzdělávací strategie </w:t>
      </w:r>
    </w:p>
    <w:p w14:paraId="7DAA0480" w14:textId="77777777" w:rsidR="002E4B6D" w:rsidRPr="000117AC" w:rsidRDefault="002E4B6D" w:rsidP="002E4B6D">
      <w:pPr>
        <w:pStyle w:val="Nadpis6"/>
      </w:pPr>
      <w:r w:rsidRPr="000117AC">
        <w:t>Kompetence k učení – učitel:</w:t>
      </w:r>
    </w:p>
    <w:p w14:paraId="7E7BA2A0" w14:textId="77777777" w:rsidR="002E4B6D" w:rsidRPr="000117AC" w:rsidRDefault="002E4B6D" w:rsidP="002E4B6D">
      <w:pPr>
        <w:pStyle w:val="Odrazky"/>
      </w:pPr>
      <w:r w:rsidRPr="000117AC">
        <w:t>Zadává žákům úkoly (referáty a seminární práce), tak aby vyhledávali informace z různých informačních zdrojů – internetu, rozhlasu, televize, odborných časopisů; získané informace žáci třídí, seřazují a prezentují;</w:t>
      </w:r>
    </w:p>
    <w:p w14:paraId="681AD0BB" w14:textId="77777777" w:rsidR="002E4B6D" w:rsidRPr="000117AC" w:rsidRDefault="002E4B6D" w:rsidP="002E4B6D">
      <w:pPr>
        <w:pStyle w:val="Odrazky"/>
      </w:pPr>
      <w:r w:rsidRPr="000117AC">
        <w:t>klade žákům otázky o příčinách společenských procesů, společně o nich diskutují a hledají adekvátní odpovědi; vyžaduje, aby je žák zhodnotil a porovnal s dosavadními znalostmi a zkušenostmi a zformuloval závěry;</w:t>
      </w:r>
    </w:p>
    <w:p w14:paraId="67C67278" w14:textId="77777777" w:rsidR="002E4B6D" w:rsidRPr="000117AC" w:rsidRDefault="002E4B6D" w:rsidP="002E4B6D">
      <w:pPr>
        <w:pStyle w:val="Odrazky"/>
      </w:pPr>
      <w:r w:rsidRPr="000117AC">
        <w:t>motivuje žáky k plánování činnosti zadáváním dlouhodobějších úkolů s pevně stanoveným termínem odevzdání hotové práce.</w:t>
      </w:r>
    </w:p>
    <w:p w14:paraId="43224BF2" w14:textId="77777777" w:rsidR="002E4B6D" w:rsidRPr="000117AC" w:rsidRDefault="002E4B6D" w:rsidP="002E4B6D">
      <w:pPr>
        <w:pStyle w:val="Nadpis6"/>
      </w:pPr>
      <w:r w:rsidRPr="000117AC">
        <w:t>Kompetence k řešení problémů – učitel:</w:t>
      </w:r>
    </w:p>
    <w:p w14:paraId="15C86167" w14:textId="77777777" w:rsidR="002E4B6D" w:rsidRPr="000117AC" w:rsidRDefault="002E4B6D" w:rsidP="002E4B6D">
      <w:pPr>
        <w:pStyle w:val="Odrazky"/>
      </w:pPr>
      <w:r w:rsidRPr="000117AC">
        <w:t>využívá simulace situací, ve kterých žáci rozhodují samostatně;</w:t>
      </w:r>
    </w:p>
    <w:p w14:paraId="434D61C4" w14:textId="77777777" w:rsidR="002E4B6D" w:rsidRPr="000117AC" w:rsidRDefault="002E4B6D" w:rsidP="002E4B6D">
      <w:pPr>
        <w:pStyle w:val="Odrazky"/>
      </w:pPr>
      <w:r w:rsidRPr="000117AC">
        <w:t>navozuje problémové úkoly, ve kterých žáci hledají optimální řešení;</w:t>
      </w:r>
    </w:p>
    <w:p w14:paraId="0AAC82A2" w14:textId="77777777" w:rsidR="002E4B6D" w:rsidRPr="000117AC" w:rsidRDefault="002E4B6D" w:rsidP="002E4B6D">
      <w:pPr>
        <w:pStyle w:val="Odrazky"/>
      </w:pPr>
      <w:r w:rsidRPr="000117AC">
        <w:t>zadává referáty, seminární práce a projekty, při kterých žáci pátrají po informacích z rozličných zdrojů.</w:t>
      </w:r>
    </w:p>
    <w:p w14:paraId="171C3FF2" w14:textId="77777777" w:rsidR="002E4B6D" w:rsidRPr="000117AC" w:rsidRDefault="002E4B6D" w:rsidP="002E4B6D">
      <w:pPr>
        <w:pStyle w:val="Nadpis6"/>
      </w:pPr>
      <w:r w:rsidRPr="000117AC">
        <w:t>Kompetence komunikativní – učitel:</w:t>
      </w:r>
    </w:p>
    <w:p w14:paraId="31CDD825" w14:textId="77777777" w:rsidR="002E4B6D" w:rsidRPr="000117AC" w:rsidRDefault="002E4B6D" w:rsidP="002E4B6D">
      <w:pPr>
        <w:pStyle w:val="Odrazky"/>
      </w:pPr>
      <w:r w:rsidRPr="000117AC">
        <w:t>vytváří příležitosti a časový prostor k tomu, aby žáci prezentovali vlastní názory, obhajovali vlastní seminární práce;</w:t>
      </w:r>
    </w:p>
    <w:p w14:paraId="40E9C3E1" w14:textId="77777777" w:rsidR="002E4B6D" w:rsidRPr="000117AC" w:rsidRDefault="002E4B6D" w:rsidP="002E4B6D">
      <w:pPr>
        <w:pStyle w:val="Odrazky"/>
      </w:pPr>
      <w:r w:rsidRPr="000117AC">
        <w:t>využívá metody diskuse, ve které žáci jasně vyjádří svůj názor a používají jednoznačné a srozumitelné argumentace.</w:t>
      </w:r>
    </w:p>
    <w:p w14:paraId="630C70AB" w14:textId="77777777" w:rsidR="002E4B6D" w:rsidRPr="000117AC" w:rsidRDefault="002E4B6D" w:rsidP="002E4B6D">
      <w:pPr>
        <w:pStyle w:val="Nadpis6"/>
      </w:pPr>
      <w:r w:rsidRPr="000117AC">
        <w:lastRenderedPageBreak/>
        <w:t>Kompetence sociální a personální, kompetence občanské – učitel:</w:t>
      </w:r>
    </w:p>
    <w:p w14:paraId="6F4B3978" w14:textId="77777777" w:rsidR="002E4B6D" w:rsidRPr="000117AC" w:rsidRDefault="002E4B6D" w:rsidP="002E4B6D">
      <w:pPr>
        <w:pStyle w:val="Odrazky"/>
      </w:pPr>
      <w:r w:rsidRPr="000117AC">
        <w:t>realizuje výuku ve skupinách, při které musí žáci navzájem spolupracovat, naslouchat si, tolerovat názory ostatních;</w:t>
      </w:r>
    </w:p>
    <w:p w14:paraId="33E89945" w14:textId="77777777" w:rsidR="002E4B6D" w:rsidRPr="000117AC" w:rsidRDefault="002E4B6D" w:rsidP="002E4B6D">
      <w:pPr>
        <w:pStyle w:val="Odrazky"/>
      </w:pPr>
      <w:r w:rsidRPr="000117AC">
        <w:t>vede žáky k odpovědnosti za plnění svých povinností tím, že k vyhotovení úkolů poskytne žákům dostatečné informace, v případě potřeby konzultace, ale zároveň ponechává prostor pro samostatné zpracování;</w:t>
      </w:r>
    </w:p>
    <w:p w14:paraId="7D4CBC76" w14:textId="77777777" w:rsidR="002E4B6D" w:rsidRPr="000117AC" w:rsidRDefault="002E4B6D" w:rsidP="002E4B6D">
      <w:pPr>
        <w:pStyle w:val="Odrazky"/>
      </w:pPr>
      <w:r w:rsidRPr="000117AC">
        <w:t>zadává samostatné práce, referáty a projekty ve dvojicích či skupinách, žáci si musí jednotlivé pracovní kroky mezi sebou rozdělit a zorganizovat.</w:t>
      </w:r>
    </w:p>
    <w:p w14:paraId="03E6F741" w14:textId="77777777" w:rsidR="002E4B6D" w:rsidRPr="000117AC" w:rsidRDefault="002E4B6D" w:rsidP="002E4B6D">
      <w:pPr>
        <w:pStyle w:val="Nadpis6"/>
      </w:pPr>
      <w:r w:rsidRPr="000117AC">
        <w:t>Kompetence k podnikavosti – učitel:</w:t>
      </w:r>
    </w:p>
    <w:p w14:paraId="4EA819CE" w14:textId="77777777" w:rsidR="002E4B6D" w:rsidRPr="000117AC" w:rsidRDefault="002E4B6D" w:rsidP="002E4B6D">
      <w:pPr>
        <w:pStyle w:val="Odrazky"/>
      </w:pPr>
      <w:r w:rsidRPr="000117AC">
        <w:t>předává informace o vzdělávacích a pracovních příležitostech;</w:t>
      </w:r>
    </w:p>
    <w:p w14:paraId="21F2DF96" w14:textId="77777777" w:rsidR="002E4B6D" w:rsidRPr="000117AC" w:rsidRDefault="002E4B6D" w:rsidP="002E4B6D">
      <w:pPr>
        <w:pStyle w:val="Odrazky"/>
      </w:pPr>
      <w:r w:rsidRPr="000117AC">
        <w:t>vede žáky k cílevědomému a odpovědnému rozhodování o dalším vzdělávání a budoucím profesním zaměření;</w:t>
      </w:r>
    </w:p>
    <w:p w14:paraId="7D78389B" w14:textId="77777777" w:rsidR="002E4B6D" w:rsidRPr="000117AC" w:rsidRDefault="002E4B6D" w:rsidP="002E4B6D">
      <w:pPr>
        <w:pStyle w:val="Odrazky"/>
      </w:pPr>
      <w:r w:rsidRPr="000117AC">
        <w:t>rozvíjí odborný a osobní potenciál žáka;</w:t>
      </w:r>
    </w:p>
    <w:p w14:paraId="08209E94" w14:textId="77777777" w:rsidR="002E4B6D" w:rsidRPr="000117AC" w:rsidRDefault="002E4B6D" w:rsidP="002E4B6D">
      <w:pPr>
        <w:pStyle w:val="Odrazky"/>
      </w:pPr>
      <w:r w:rsidRPr="000117AC">
        <w:t>podporuje žákovu iniciativu a tvořivost;</w:t>
      </w:r>
    </w:p>
    <w:p w14:paraId="66704870" w14:textId="77777777" w:rsidR="002E4B6D" w:rsidRPr="000117AC" w:rsidRDefault="002E4B6D" w:rsidP="002E4B6D">
      <w:pPr>
        <w:pStyle w:val="Odrazky"/>
      </w:pPr>
      <w:r w:rsidRPr="000117AC">
        <w:t>seznamuje žáky s podstatou a principy podnikání, s realitou tržního prostředí a dalšími faktory;</w:t>
      </w:r>
    </w:p>
    <w:p w14:paraId="7C97E51F" w14:textId="77777777" w:rsidR="002E4B6D" w:rsidRPr="000117AC" w:rsidRDefault="002E4B6D" w:rsidP="002E4B6D">
      <w:pPr>
        <w:pStyle w:val="Odrazky"/>
      </w:pPr>
      <w:r w:rsidRPr="000117AC">
        <w:t>vede k vyhledávání a kritickému posouzení příležitostí k uskutečnění podnikatelského záměru s ohledem na své předpoklady.</w:t>
      </w:r>
    </w:p>
    <w:p w14:paraId="6A3DE0CD" w14:textId="77777777" w:rsidR="002E4B6D" w:rsidRPr="000117AC" w:rsidRDefault="002E4B6D" w:rsidP="002E4B6D">
      <w:pPr>
        <w:pStyle w:val="Nadpis6"/>
      </w:pPr>
      <w:r w:rsidRPr="000117AC">
        <w:t>Kompetence digitální – učitel:</w:t>
      </w:r>
    </w:p>
    <w:p w14:paraId="62E61321" w14:textId="77777777" w:rsidR="002E4B6D" w:rsidRPr="000117AC" w:rsidRDefault="002E4B6D" w:rsidP="000117AC">
      <w:pPr>
        <w:pStyle w:val="Odrazky"/>
      </w:pPr>
      <w:r w:rsidRPr="000117AC">
        <w:t>vede žáky k samostatnému využívání digitálních zařízení a služeb v rámci výuky i přípravy na výuku a rozhodování o tom, které technologie využít pro jakou činnost či řešení problému.</w:t>
      </w:r>
    </w:p>
    <w:p w14:paraId="2F78C017" w14:textId="77777777" w:rsidR="002E4B6D" w:rsidRPr="000117AC" w:rsidRDefault="002E4B6D" w:rsidP="000117AC">
      <w:pPr>
        <w:pStyle w:val="Odrazky"/>
      </w:pPr>
      <w:r w:rsidRPr="000117AC">
        <w:t> pomáhá žákům s osvojováním práce s digitálními technologiemi a motivuje je k jejich běžnému používání tím, že zadání a odevzdávání samostatných prací je elektronickém formátu, např. jako úkol v aplikaci Teams.</w:t>
      </w:r>
    </w:p>
    <w:p w14:paraId="466E09CC" w14:textId="77777777" w:rsidR="002E4B6D" w:rsidRPr="000117AC" w:rsidRDefault="002E4B6D" w:rsidP="000117AC">
      <w:pPr>
        <w:pStyle w:val="Odrazky"/>
      </w:pPr>
      <w:r w:rsidRPr="000117AC">
        <w:t>vede žáky k vyhledávání informací týkajících se humanitních disciplín z různých digitálních zdrojů, kriticky je posuzuje a reflektuje jejich používání</w:t>
      </w:r>
      <w:r w:rsidRPr="000117AC">
        <w:rPr>
          <w:sz w:val="14"/>
          <w:szCs w:val="14"/>
          <w:bdr w:val="none" w:sz="0" w:space="0" w:color="auto" w:frame="1"/>
        </w:rPr>
        <w:t> </w:t>
      </w:r>
    </w:p>
    <w:p w14:paraId="067AAFFA" w14:textId="77777777" w:rsidR="002E4B6D" w:rsidRPr="000117AC" w:rsidRDefault="002E4B6D" w:rsidP="002E4B6D">
      <w:pPr>
        <w:pStyle w:val="Odrazky"/>
      </w:pPr>
      <w:r w:rsidRPr="000117AC">
        <w:rPr>
          <w:bdr w:val="none" w:sz="0" w:space="0" w:color="auto" w:frame="1"/>
        </w:rPr>
        <w:t>učí žáky prezentovat výsledky své práce ostatním pomocí prezentačních aplikací, např. Power Point.</w:t>
      </w:r>
    </w:p>
    <w:p w14:paraId="2BBDCDA2" w14:textId="77777777" w:rsidR="002E4B6D" w:rsidRPr="000117AC" w:rsidRDefault="002E4B6D" w:rsidP="002E4B6D">
      <w:pPr>
        <w:pStyle w:val="Odrazky"/>
      </w:pPr>
      <w:r w:rsidRPr="000117AC">
        <w:rPr>
          <w:bdr w:val="none" w:sz="0" w:space="0" w:color="auto" w:frame="1"/>
        </w:rPr>
        <w:t>pomáhá žákům s osvojením pravidel ohleduplného jednání s druhými také ve virtuálním prostředí.</w:t>
      </w:r>
    </w:p>
    <w:p w14:paraId="2B868217" w14:textId="69C71367" w:rsidR="002E4B6D" w:rsidRPr="000117AC" w:rsidRDefault="002E4B6D" w:rsidP="002E4B6D">
      <w:pPr>
        <w:pStyle w:val="Odrazky"/>
      </w:pPr>
      <w:r w:rsidRPr="000117AC">
        <w:rPr>
          <w:bdr w:val="none" w:sz="0" w:space="0" w:color="auto" w:frame="1"/>
        </w:rPr>
        <w:t xml:space="preserve">vede žáky k práci se zdroji v digitálních formátech, např. práce se </w:t>
      </w:r>
      <w:r w:rsidRPr="000117AC">
        <w:t>serverem YouTube a filmovými databázemi ke zhlédnutí filmových adaptací společenskovědní problematiky.</w:t>
      </w:r>
    </w:p>
    <w:p w14:paraId="623975B5" w14:textId="77777777" w:rsidR="002E4B6D" w:rsidRPr="000117AC" w:rsidRDefault="002E4B6D" w:rsidP="002E4B6D">
      <w:pPr>
        <w:pStyle w:val="Odrazky"/>
      </w:pPr>
      <w:r w:rsidRPr="000117AC">
        <w:t>upozorňuje žáky na rozdílnou věrohodnost informačních zdrojů.</w:t>
      </w:r>
    </w:p>
    <w:p w14:paraId="1D1C3DAF" w14:textId="77777777" w:rsidR="002E4B6D" w:rsidRPr="000117AC" w:rsidRDefault="00C32F1B" w:rsidP="002E4B6D">
      <w:pPr>
        <w:pStyle w:val="Nadpis4"/>
      </w:pPr>
      <w:r w:rsidRPr="000117AC">
        <w:br w:type="page"/>
      </w:r>
      <w:r w:rsidR="002E4B6D" w:rsidRPr="000117AC">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0117AC" w:rsidRPr="000117AC" w14:paraId="6C557740" w14:textId="77777777" w:rsidTr="000536C1">
        <w:trPr>
          <w:cantSplit/>
          <w:trHeight w:val="767"/>
          <w:tblHeader/>
        </w:trPr>
        <w:tc>
          <w:tcPr>
            <w:tcW w:w="9610" w:type="dxa"/>
            <w:gridSpan w:val="4"/>
            <w:shd w:val="clear" w:color="auto" w:fill="F3F3F3"/>
          </w:tcPr>
          <w:p w14:paraId="5F7713E0" w14:textId="77777777" w:rsidR="002E4B6D" w:rsidRPr="000117AC" w:rsidRDefault="002E4B6D" w:rsidP="000536C1">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76426624" w14:textId="77777777" w:rsidR="002E4B6D" w:rsidRPr="000117AC" w:rsidRDefault="002E4B6D" w:rsidP="000536C1">
            <w:pPr>
              <w:pStyle w:val="Tabnad1"/>
              <w:spacing w:after="120"/>
            </w:pPr>
            <w:r w:rsidRPr="000117AC">
              <w:t>Občanský a společenskovědní základ</w:t>
            </w:r>
          </w:p>
        </w:tc>
      </w:tr>
      <w:tr w:rsidR="000117AC" w:rsidRPr="000117AC" w14:paraId="742A69D4" w14:textId="77777777" w:rsidTr="000536C1">
        <w:trPr>
          <w:trHeight w:val="567"/>
          <w:tblHeader/>
        </w:trPr>
        <w:tc>
          <w:tcPr>
            <w:tcW w:w="3130" w:type="dxa"/>
          </w:tcPr>
          <w:p w14:paraId="25CCBBFA" w14:textId="77777777" w:rsidR="002E4B6D" w:rsidRPr="000117AC" w:rsidRDefault="002E4B6D" w:rsidP="000536C1">
            <w:pPr>
              <w:pStyle w:val="Tabnad2"/>
              <w:spacing w:before="60" w:after="60"/>
            </w:pPr>
            <w:r w:rsidRPr="000117AC">
              <w:t>Očekávané výstupy</w:t>
            </w:r>
          </w:p>
          <w:p w14:paraId="3A5424B0" w14:textId="77777777" w:rsidR="002E4B6D" w:rsidRPr="000117AC" w:rsidRDefault="002E4B6D" w:rsidP="000536C1">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420" w:type="dxa"/>
          </w:tcPr>
          <w:p w14:paraId="491036A0" w14:textId="77777777" w:rsidR="002E4B6D" w:rsidRPr="000117AC" w:rsidRDefault="002E4B6D" w:rsidP="000536C1">
            <w:pPr>
              <w:pStyle w:val="Tabnad2"/>
              <w:spacing w:before="60" w:after="60"/>
            </w:pPr>
            <w:r w:rsidRPr="000117AC">
              <w:t>Učivo</w:t>
            </w:r>
          </w:p>
        </w:tc>
        <w:tc>
          <w:tcPr>
            <w:tcW w:w="986" w:type="dxa"/>
          </w:tcPr>
          <w:p w14:paraId="0E0C64EE" w14:textId="77777777" w:rsidR="002E4B6D" w:rsidRPr="000117AC" w:rsidRDefault="002E4B6D" w:rsidP="000536C1">
            <w:pPr>
              <w:pStyle w:val="Tabnad2"/>
              <w:spacing w:before="60" w:after="60"/>
            </w:pPr>
            <w:r w:rsidRPr="000117AC">
              <w:t>Ročník</w:t>
            </w:r>
          </w:p>
        </w:tc>
        <w:tc>
          <w:tcPr>
            <w:tcW w:w="2074" w:type="dxa"/>
          </w:tcPr>
          <w:p w14:paraId="0C88B8E9" w14:textId="77777777" w:rsidR="002E4B6D" w:rsidRPr="000117AC" w:rsidRDefault="002E4B6D" w:rsidP="000536C1">
            <w:pPr>
              <w:pStyle w:val="Tabnad2"/>
              <w:spacing w:before="60" w:after="60"/>
            </w:pPr>
            <w:r w:rsidRPr="000117AC">
              <w:t xml:space="preserve">Průřezová témata, integrace, pozn. </w:t>
            </w:r>
          </w:p>
        </w:tc>
      </w:tr>
      <w:tr w:rsidR="000117AC" w:rsidRPr="000117AC" w14:paraId="355A47A2" w14:textId="77777777" w:rsidTr="000536C1">
        <w:trPr>
          <w:trHeight w:val="567"/>
        </w:trPr>
        <w:tc>
          <w:tcPr>
            <w:tcW w:w="3130" w:type="dxa"/>
            <w:tcBorders>
              <w:bottom w:val="single" w:sz="6" w:space="0" w:color="auto"/>
            </w:tcBorders>
          </w:tcPr>
          <w:p w14:paraId="1A2AEA25" w14:textId="77777777" w:rsidR="002E4B6D" w:rsidRPr="000117AC" w:rsidRDefault="002E4B6D" w:rsidP="000536C1">
            <w:pPr>
              <w:pStyle w:val="Tabulkaodrazky"/>
            </w:pPr>
            <w:r w:rsidRPr="000117AC">
              <w:t>dokáže klasifikovat společenské vědy</w:t>
            </w:r>
          </w:p>
          <w:p w14:paraId="7B65584B" w14:textId="77777777" w:rsidR="002E4B6D" w:rsidRPr="000117AC" w:rsidRDefault="002E4B6D" w:rsidP="000536C1">
            <w:pPr>
              <w:pStyle w:val="Tabulkaodrazky"/>
            </w:pPr>
            <w:r w:rsidRPr="000117AC">
              <w:t>porovnává různé metody učení a vyhodnocuje jejich účinnost pro své studium s ohledem na vlastní psychické předpoklady; uplatňuje zásady duševní hygieny při práci a učení</w:t>
            </w:r>
          </w:p>
          <w:p w14:paraId="79F920B1" w14:textId="77777777" w:rsidR="002E4B6D" w:rsidRPr="000117AC" w:rsidRDefault="002E4B6D" w:rsidP="000536C1">
            <w:pPr>
              <w:pStyle w:val="Tabulkaodrazky"/>
            </w:pPr>
            <w:r w:rsidRPr="000117AC">
              <w:t>objasní, proč a jak se lidé odlišují ve svých projevech chování, uvede příklady faktorů, které ovlivňují prožívání, chování a činnost člověka</w:t>
            </w:r>
          </w:p>
          <w:p w14:paraId="6568126C" w14:textId="77777777" w:rsidR="002E4B6D" w:rsidRPr="000117AC" w:rsidRDefault="002E4B6D" w:rsidP="000536C1">
            <w:pPr>
              <w:pStyle w:val="Tabulkaodrazky"/>
            </w:pPr>
            <w:r w:rsidRPr="000117AC">
              <w:t>porovná osobnost v jednotlivých vývojových fázích života, vymezí, co každá etapa přináší do lidského života nového a jaké životní úkoly před člověka staví</w:t>
            </w:r>
          </w:p>
          <w:p w14:paraId="64979744" w14:textId="77777777" w:rsidR="002E4B6D" w:rsidRPr="000117AC" w:rsidRDefault="002E4B6D" w:rsidP="000536C1">
            <w:pPr>
              <w:pStyle w:val="Tabulkaodrazky"/>
            </w:pPr>
            <w:r w:rsidRPr="000117AC">
              <w:t>vyloží, jak člověk vnímá, prožívá a poznává skutečnost, sebe i druhé lidi a co může jeho vnímání a poznávání ovlivňovat</w:t>
            </w:r>
          </w:p>
          <w:p w14:paraId="26930A55" w14:textId="77777777" w:rsidR="002E4B6D" w:rsidRPr="000117AC" w:rsidRDefault="002E4B6D" w:rsidP="000536C1">
            <w:pPr>
              <w:pStyle w:val="Tabulkaodrazky"/>
            </w:pPr>
            <w:r w:rsidRPr="000117AC">
              <w:t>využívá získané poznatky při sebepoznávání, poznávání druhých lidí, volbě profesní orientace</w:t>
            </w:r>
          </w:p>
        </w:tc>
        <w:tc>
          <w:tcPr>
            <w:tcW w:w="3420" w:type="dxa"/>
            <w:tcBorders>
              <w:bottom w:val="single" w:sz="6" w:space="0" w:color="auto"/>
            </w:tcBorders>
          </w:tcPr>
          <w:p w14:paraId="720037AB" w14:textId="77777777" w:rsidR="002E4B6D" w:rsidRPr="000117AC" w:rsidRDefault="002E4B6D" w:rsidP="000536C1">
            <w:pPr>
              <w:pStyle w:val="Tabulkatext"/>
              <w:rPr>
                <w:b/>
                <w:bCs/>
              </w:rPr>
            </w:pPr>
            <w:r w:rsidRPr="000117AC">
              <w:rPr>
                <w:b/>
                <w:bCs/>
              </w:rPr>
              <w:t>Člověk jako jedinec</w:t>
            </w:r>
          </w:p>
          <w:p w14:paraId="0D647E54" w14:textId="5C366F4D" w:rsidR="002E4B6D" w:rsidRPr="000117AC" w:rsidRDefault="002E4B6D" w:rsidP="000536C1">
            <w:pPr>
              <w:pStyle w:val="Tabulkaodrazky"/>
            </w:pPr>
            <w:r w:rsidRPr="000117AC">
              <w:t xml:space="preserve">objasnění pojmu a charakter Občanského </w:t>
            </w:r>
            <w:r w:rsidR="00EB78CF" w:rsidRPr="000117AC">
              <w:t>a společenskovědního</w:t>
            </w:r>
            <w:r w:rsidRPr="000117AC">
              <w:t xml:space="preserve"> základu; klasifikace společenskovědních disciplín, předmět jednotlivých humanitních věd; problematika efektivního učení</w:t>
            </w:r>
          </w:p>
          <w:p w14:paraId="634F22DF" w14:textId="77777777" w:rsidR="002E4B6D" w:rsidRPr="000117AC" w:rsidRDefault="002E4B6D" w:rsidP="000536C1">
            <w:pPr>
              <w:pStyle w:val="Tabulkaodrazky"/>
            </w:pPr>
            <w:r w:rsidRPr="000117AC">
              <w:t>psychologie jako věda: základní pojmy, předmět, metody, základní a aplikované psychologické disciplíny</w:t>
            </w:r>
          </w:p>
          <w:p w14:paraId="6DF9B45A" w14:textId="77777777" w:rsidR="002E4B6D" w:rsidRPr="000117AC" w:rsidRDefault="002E4B6D" w:rsidP="000536C1">
            <w:pPr>
              <w:pStyle w:val="Tabulkaodrazky"/>
            </w:pPr>
            <w:r w:rsidRPr="000117AC">
              <w:t xml:space="preserve">vývoj psychologie + současná psychologie; </w:t>
            </w:r>
          </w:p>
          <w:p w14:paraId="1F88DDC1" w14:textId="77777777" w:rsidR="002E4B6D" w:rsidRPr="000117AC" w:rsidRDefault="002E4B6D" w:rsidP="000536C1">
            <w:pPr>
              <w:pStyle w:val="Tabulkaodrazky"/>
            </w:pPr>
            <w:r w:rsidRPr="000117AC">
              <w:t xml:space="preserve">sociální a biologická podmíněnost psychiky, vlastnosti psychiky; </w:t>
            </w:r>
          </w:p>
          <w:p w14:paraId="60AFEEBB" w14:textId="77777777" w:rsidR="002E4B6D" w:rsidRPr="000117AC" w:rsidRDefault="002E4B6D" w:rsidP="000536C1">
            <w:pPr>
              <w:pStyle w:val="Tabulkaodrazky"/>
            </w:pPr>
            <w:r w:rsidRPr="000117AC">
              <w:t>psychologie osobnosti</w:t>
            </w:r>
          </w:p>
          <w:p w14:paraId="7E396F2C" w14:textId="2296021D" w:rsidR="002E4B6D" w:rsidRPr="000117AC" w:rsidRDefault="002E4B6D" w:rsidP="000536C1">
            <w:pPr>
              <w:pStyle w:val="Tabulkaodrazky"/>
            </w:pPr>
            <w:r w:rsidRPr="000117AC">
              <w:t>struktura osobnosti: temperament, charakter, rysy, schopnosti</w:t>
            </w:r>
          </w:p>
        </w:tc>
        <w:tc>
          <w:tcPr>
            <w:tcW w:w="986" w:type="dxa"/>
            <w:tcBorders>
              <w:bottom w:val="single" w:sz="6" w:space="0" w:color="auto"/>
            </w:tcBorders>
          </w:tcPr>
          <w:p w14:paraId="7C6AEF61" w14:textId="77777777" w:rsidR="002E4B6D" w:rsidRPr="000117AC" w:rsidRDefault="002E4B6D" w:rsidP="000536C1">
            <w:pPr>
              <w:pStyle w:val="Tabulkatext"/>
              <w:jc w:val="center"/>
            </w:pPr>
            <w:r w:rsidRPr="000117AC">
              <w:t>1.</w:t>
            </w:r>
          </w:p>
        </w:tc>
        <w:tc>
          <w:tcPr>
            <w:tcW w:w="2074" w:type="dxa"/>
            <w:tcBorders>
              <w:bottom w:val="single" w:sz="6" w:space="0" w:color="auto"/>
            </w:tcBorders>
          </w:tcPr>
          <w:p w14:paraId="2D6E5AF2" w14:textId="77777777" w:rsidR="002E4B6D" w:rsidRPr="000117AC" w:rsidRDefault="002E4B6D" w:rsidP="000536C1">
            <w:pPr>
              <w:pStyle w:val="Tabulkatext"/>
            </w:pPr>
            <w:r w:rsidRPr="000117AC">
              <w:t>PT:</w:t>
            </w:r>
          </w:p>
          <w:p w14:paraId="7DA3AF61" w14:textId="77777777" w:rsidR="002E4B6D" w:rsidRPr="000117AC" w:rsidRDefault="002E4B6D" w:rsidP="000536C1">
            <w:pPr>
              <w:pStyle w:val="Tabulkatext"/>
            </w:pPr>
            <w:r w:rsidRPr="000117AC">
              <w:t>3.7.1.1.9</w:t>
            </w:r>
          </w:p>
          <w:p w14:paraId="0B8C28A8" w14:textId="77777777" w:rsidR="002E4B6D" w:rsidRPr="000117AC" w:rsidRDefault="002E4B6D" w:rsidP="000536C1">
            <w:pPr>
              <w:pStyle w:val="Tabulkatext"/>
            </w:pPr>
            <w:r w:rsidRPr="000117AC">
              <w:t>3.7.1.1.10</w:t>
            </w:r>
          </w:p>
          <w:p w14:paraId="1B0077CC" w14:textId="77777777" w:rsidR="002E4B6D" w:rsidRPr="000117AC" w:rsidRDefault="002E4B6D" w:rsidP="000536C1">
            <w:pPr>
              <w:pStyle w:val="Tabulkatext"/>
            </w:pPr>
            <w:r w:rsidRPr="000117AC">
              <w:t>3.7.1.1.11</w:t>
            </w:r>
          </w:p>
          <w:p w14:paraId="7C007A83" w14:textId="77777777" w:rsidR="002E4B6D" w:rsidRPr="000117AC" w:rsidRDefault="002E4B6D" w:rsidP="000536C1">
            <w:pPr>
              <w:pStyle w:val="Tabulkatext"/>
            </w:pPr>
            <w:r w:rsidRPr="000117AC">
              <w:t>3.7.1.2.2</w:t>
            </w:r>
          </w:p>
          <w:p w14:paraId="3968F6A4" w14:textId="77777777" w:rsidR="002E4B6D" w:rsidRPr="000117AC" w:rsidRDefault="002E4B6D" w:rsidP="000536C1">
            <w:pPr>
              <w:pStyle w:val="Tabulkatext"/>
            </w:pPr>
            <w:r w:rsidRPr="000117AC">
              <w:t>3.7.1.2.5</w:t>
            </w:r>
          </w:p>
          <w:p w14:paraId="0ACABF95" w14:textId="77777777" w:rsidR="002E4B6D" w:rsidRPr="000117AC" w:rsidRDefault="002E4B6D" w:rsidP="000536C1">
            <w:pPr>
              <w:pStyle w:val="Tabulkatext"/>
            </w:pPr>
            <w:r w:rsidRPr="000117AC">
              <w:t>3.7.1.2.6</w:t>
            </w:r>
          </w:p>
          <w:p w14:paraId="1F246DFB" w14:textId="77777777" w:rsidR="002E4B6D" w:rsidRPr="000117AC" w:rsidRDefault="002E4B6D" w:rsidP="000536C1">
            <w:pPr>
              <w:pStyle w:val="Tabulkatext"/>
            </w:pPr>
            <w:r w:rsidRPr="000117AC">
              <w:t>3.7.1.2.9</w:t>
            </w:r>
          </w:p>
          <w:p w14:paraId="539BE829" w14:textId="77777777" w:rsidR="002E4B6D" w:rsidRPr="000117AC" w:rsidRDefault="002E4B6D" w:rsidP="000536C1">
            <w:pPr>
              <w:pStyle w:val="Tabulkatext"/>
            </w:pPr>
            <w:r w:rsidRPr="000117AC">
              <w:t>3.7.1.2.10</w:t>
            </w:r>
          </w:p>
          <w:p w14:paraId="1F264CA8" w14:textId="77777777" w:rsidR="002E4B6D" w:rsidRPr="000117AC" w:rsidRDefault="002E4B6D" w:rsidP="000536C1">
            <w:pPr>
              <w:pStyle w:val="Tabulkatext"/>
            </w:pPr>
            <w:r w:rsidRPr="000117AC">
              <w:t>3.7.1.1.1</w:t>
            </w:r>
          </w:p>
          <w:p w14:paraId="1B5781C1" w14:textId="77777777" w:rsidR="002E4B6D" w:rsidRPr="000117AC" w:rsidRDefault="002E4B6D" w:rsidP="000536C1">
            <w:pPr>
              <w:pStyle w:val="Tabulkatext"/>
            </w:pPr>
            <w:r w:rsidRPr="000117AC">
              <w:t>3.7.1.1.2</w:t>
            </w:r>
          </w:p>
          <w:p w14:paraId="07198FD9" w14:textId="77777777" w:rsidR="002E4B6D" w:rsidRPr="000117AC" w:rsidRDefault="002E4B6D" w:rsidP="000536C1">
            <w:pPr>
              <w:pStyle w:val="Tabulkatext"/>
            </w:pPr>
            <w:r w:rsidRPr="000117AC">
              <w:t>3.7.1.1.4</w:t>
            </w:r>
          </w:p>
          <w:p w14:paraId="7AB03D4A" w14:textId="77777777" w:rsidR="002E4B6D" w:rsidRPr="000117AC" w:rsidRDefault="002E4B6D" w:rsidP="000536C1">
            <w:pPr>
              <w:pStyle w:val="Tabulkatext"/>
            </w:pPr>
            <w:r w:rsidRPr="000117AC">
              <w:t>3.7.1.1.5</w:t>
            </w:r>
          </w:p>
          <w:p w14:paraId="562C2855" w14:textId="77777777" w:rsidR="002E4B6D" w:rsidRPr="000117AC" w:rsidRDefault="002E4B6D" w:rsidP="000536C1">
            <w:pPr>
              <w:pStyle w:val="Tabulkatext"/>
            </w:pPr>
            <w:r w:rsidRPr="000117AC">
              <w:t>3.7.1.1.6</w:t>
            </w:r>
          </w:p>
          <w:p w14:paraId="771426CF" w14:textId="77777777" w:rsidR="002E4B6D" w:rsidRPr="000117AC" w:rsidRDefault="002E4B6D" w:rsidP="000536C1">
            <w:pPr>
              <w:pStyle w:val="Tabulkatext"/>
            </w:pPr>
            <w:r w:rsidRPr="000117AC">
              <w:t>3.7.1.1.3</w:t>
            </w:r>
          </w:p>
          <w:p w14:paraId="5B21BC8C" w14:textId="77777777" w:rsidR="002E4B6D" w:rsidRPr="000117AC" w:rsidRDefault="002E4B6D" w:rsidP="000536C1">
            <w:pPr>
              <w:pStyle w:val="Tabulkatext"/>
            </w:pPr>
            <w:r w:rsidRPr="000117AC">
              <w:t>3.7.1.1.7</w:t>
            </w:r>
          </w:p>
          <w:p w14:paraId="384B2FAF" w14:textId="77777777" w:rsidR="002E4B6D" w:rsidRPr="000117AC" w:rsidRDefault="002E4B6D" w:rsidP="000536C1">
            <w:pPr>
              <w:pStyle w:val="Tabulkatext"/>
            </w:pPr>
            <w:r w:rsidRPr="000117AC">
              <w:t>3.7.1.1.8</w:t>
            </w:r>
          </w:p>
          <w:p w14:paraId="37712AD6" w14:textId="77777777" w:rsidR="002E4B6D" w:rsidRPr="000117AC" w:rsidRDefault="002E4B6D" w:rsidP="000536C1">
            <w:pPr>
              <w:pStyle w:val="Tabulkatext"/>
            </w:pPr>
          </w:p>
          <w:p w14:paraId="0B851A8E" w14:textId="77777777" w:rsidR="002E4B6D" w:rsidRPr="000117AC" w:rsidRDefault="002E4B6D" w:rsidP="000536C1">
            <w:pPr>
              <w:pStyle w:val="Tabulkatext"/>
            </w:pPr>
            <w:r w:rsidRPr="000117AC">
              <w:t>INT:</w:t>
            </w:r>
          </w:p>
          <w:p w14:paraId="0C585FA7" w14:textId="77777777" w:rsidR="002E4B6D" w:rsidRPr="000117AC" w:rsidRDefault="002E4B6D" w:rsidP="000536C1">
            <w:pPr>
              <w:pStyle w:val="Tabulkatext"/>
            </w:pPr>
            <w:r w:rsidRPr="000117AC">
              <w:t>4.3.2.3.1</w:t>
            </w:r>
          </w:p>
        </w:tc>
      </w:tr>
      <w:tr w:rsidR="000117AC" w:rsidRPr="000117AC" w14:paraId="79D6D41B" w14:textId="77777777" w:rsidTr="000536C1">
        <w:trPr>
          <w:trHeight w:val="567"/>
        </w:trPr>
        <w:tc>
          <w:tcPr>
            <w:tcW w:w="3130" w:type="dxa"/>
            <w:tcBorders>
              <w:bottom w:val="single" w:sz="6" w:space="0" w:color="auto"/>
            </w:tcBorders>
          </w:tcPr>
          <w:p w14:paraId="637AF401" w14:textId="77777777" w:rsidR="002E4B6D" w:rsidRPr="000117AC" w:rsidRDefault="002E4B6D" w:rsidP="000536C1">
            <w:pPr>
              <w:pStyle w:val="Tabulkaodrazky"/>
            </w:pPr>
            <w:r w:rsidRPr="000117AC">
              <w:t>objasní proces permanentního osobnostního rozvoje, autoedukace, sebereflexe</w:t>
            </w:r>
          </w:p>
          <w:p w14:paraId="7EEFC89D" w14:textId="77777777" w:rsidR="002E4B6D" w:rsidRPr="000117AC" w:rsidRDefault="002E4B6D" w:rsidP="000536C1">
            <w:pPr>
              <w:pStyle w:val="Tabulkaodrazky"/>
            </w:pPr>
            <w:r w:rsidRPr="000117AC">
              <w:t>aplikuje získané poznatky při sebepoznávání a poznávání druhých lidí</w:t>
            </w:r>
          </w:p>
          <w:p w14:paraId="4FF031B6" w14:textId="77777777" w:rsidR="002E4B6D" w:rsidRPr="000117AC" w:rsidRDefault="002E4B6D" w:rsidP="000536C1">
            <w:pPr>
              <w:pStyle w:val="Tabulkaodrazky"/>
            </w:pPr>
            <w:r w:rsidRPr="000117AC">
              <w:t>na příkladech ilustruje vhodné způsoby vyrovnávání se s náročnými životními situacemi</w:t>
            </w:r>
          </w:p>
          <w:p w14:paraId="4CAFE490" w14:textId="77777777" w:rsidR="002E4B6D" w:rsidRPr="000117AC" w:rsidRDefault="002E4B6D" w:rsidP="000536C1">
            <w:pPr>
              <w:pStyle w:val="Tabulkaodrazky"/>
            </w:pPr>
            <w:r w:rsidRPr="000117AC">
              <w:t>usiluje o pozitivní změny ve svém životě, objasní jednotu psychického i tělesného zdraví</w:t>
            </w:r>
          </w:p>
          <w:p w14:paraId="12E0532A" w14:textId="77777777" w:rsidR="002E4B6D" w:rsidRPr="000117AC" w:rsidRDefault="002E4B6D" w:rsidP="000536C1">
            <w:pPr>
              <w:pStyle w:val="Tabulkaodrazky"/>
            </w:pPr>
            <w:r w:rsidRPr="000117AC">
              <w:t xml:space="preserve">popíše vhodné způsoby, jak se </w:t>
            </w:r>
            <w:r w:rsidRPr="000117AC">
              <w:lastRenderedPageBreak/>
              <w:t>vyrovnávat s frustrací a stresem</w:t>
            </w:r>
          </w:p>
          <w:p w14:paraId="42E3267C" w14:textId="77777777" w:rsidR="002E4B6D" w:rsidRPr="000117AC" w:rsidRDefault="002E4B6D" w:rsidP="000536C1">
            <w:pPr>
              <w:pStyle w:val="Tabulkaodrazky"/>
            </w:pPr>
            <w:r w:rsidRPr="000117AC">
              <w:t>využívá poznatků psychologie v každodenním životě</w:t>
            </w:r>
          </w:p>
        </w:tc>
        <w:tc>
          <w:tcPr>
            <w:tcW w:w="3420" w:type="dxa"/>
            <w:tcBorders>
              <w:bottom w:val="single" w:sz="6" w:space="0" w:color="auto"/>
            </w:tcBorders>
          </w:tcPr>
          <w:p w14:paraId="2F0D1C64" w14:textId="77777777" w:rsidR="002E4B6D" w:rsidRPr="000117AC" w:rsidRDefault="002E4B6D" w:rsidP="000536C1">
            <w:pPr>
              <w:pStyle w:val="Tabulkaodrazky"/>
            </w:pPr>
            <w:r w:rsidRPr="000117AC">
              <w:lastRenderedPageBreak/>
              <w:t>dynamika osobnosti: city, postoje, motivace; zaměřenost osobnosti a její poruchy</w:t>
            </w:r>
          </w:p>
          <w:p w14:paraId="2506FA4D" w14:textId="77777777" w:rsidR="002E4B6D" w:rsidRPr="000117AC" w:rsidRDefault="002E4B6D" w:rsidP="000536C1">
            <w:pPr>
              <w:pStyle w:val="Tabulkaodrazky"/>
              <w:tabs>
                <w:tab w:val="num" w:pos="425"/>
              </w:tabs>
              <w:spacing w:after="60"/>
              <w:contextualSpacing/>
            </w:pPr>
            <w:r w:rsidRPr="000117AC">
              <w:t>psychohygiena, životní styl</w:t>
            </w:r>
          </w:p>
          <w:p w14:paraId="17BD2AE0" w14:textId="77777777" w:rsidR="002E4B6D" w:rsidRPr="000117AC" w:rsidRDefault="002E4B6D" w:rsidP="000536C1">
            <w:pPr>
              <w:pStyle w:val="Tabulkaodrazky"/>
              <w:tabs>
                <w:tab w:val="num" w:pos="425"/>
              </w:tabs>
              <w:spacing w:after="60"/>
              <w:contextualSpacing/>
            </w:pPr>
            <w:r w:rsidRPr="000117AC">
              <w:t>vývojová psychologie</w:t>
            </w:r>
          </w:p>
          <w:p w14:paraId="57D40B0F" w14:textId="52953FF5" w:rsidR="002E4B6D" w:rsidRPr="000117AC" w:rsidRDefault="002E4B6D" w:rsidP="002E4B6D">
            <w:pPr>
              <w:pStyle w:val="Tabulkaodrazky"/>
            </w:pPr>
            <w:r w:rsidRPr="000117AC">
              <w:t xml:space="preserve">význam vrstevníků, problematika alkoholu, drog, sexuálně přenosných nemocí; člověk v mimořádných životních situacích; </w:t>
            </w:r>
          </w:p>
        </w:tc>
        <w:tc>
          <w:tcPr>
            <w:tcW w:w="986" w:type="dxa"/>
            <w:tcBorders>
              <w:bottom w:val="single" w:sz="6" w:space="0" w:color="auto"/>
            </w:tcBorders>
          </w:tcPr>
          <w:p w14:paraId="7CB919C9" w14:textId="77777777" w:rsidR="002E4B6D" w:rsidRPr="000117AC" w:rsidRDefault="002E4B6D" w:rsidP="000536C1">
            <w:pPr>
              <w:pStyle w:val="Tabulkatext"/>
              <w:jc w:val="center"/>
            </w:pPr>
            <w:r w:rsidRPr="000117AC">
              <w:t>1.</w:t>
            </w:r>
          </w:p>
        </w:tc>
        <w:tc>
          <w:tcPr>
            <w:tcW w:w="2074" w:type="dxa"/>
            <w:tcBorders>
              <w:bottom w:val="single" w:sz="6" w:space="0" w:color="auto"/>
            </w:tcBorders>
          </w:tcPr>
          <w:p w14:paraId="641F1DF7" w14:textId="77777777" w:rsidR="002E4B6D" w:rsidRPr="000117AC" w:rsidRDefault="002E4B6D" w:rsidP="000536C1">
            <w:pPr>
              <w:pStyle w:val="Tabulkatext"/>
            </w:pPr>
            <w:r w:rsidRPr="000117AC">
              <w:t>PT:</w:t>
            </w:r>
          </w:p>
          <w:p w14:paraId="18CD86F1" w14:textId="77777777" w:rsidR="002E4B6D" w:rsidRPr="000117AC" w:rsidRDefault="002E4B6D" w:rsidP="000536C1">
            <w:pPr>
              <w:pStyle w:val="Tabulkatext"/>
            </w:pPr>
            <w:r w:rsidRPr="000117AC">
              <w:t>3.7.1.1.3, 3.7.1.1.7,</w:t>
            </w:r>
          </w:p>
          <w:p w14:paraId="1FBE88D8" w14:textId="77777777" w:rsidR="002E4B6D" w:rsidRPr="000117AC" w:rsidRDefault="002E4B6D" w:rsidP="000536C1">
            <w:pPr>
              <w:pStyle w:val="Tabulkatext"/>
            </w:pPr>
            <w:r w:rsidRPr="000117AC">
              <w:t>3.7.1.1.8, 3.7.1.2.12,</w:t>
            </w:r>
          </w:p>
          <w:p w14:paraId="6B949045" w14:textId="77777777" w:rsidR="002E4B6D" w:rsidRPr="000117AC" w:rsidRDefault="002E4B6D" w:rsidP="000536C1">
            <w:pPr>
              <w:pStyle w:val="Tabulkatext"/>
            </w:pPr>
            <w:r w:rsidRPr="000117AC">
              <w:t>3.7.1.2.13, 3.7.1.2.3,</w:t>
            </w:r>
          </w:p>
          <w:p w14:paraId="3D6FA40C" w14:textId="77777777" w:rsidR="002E4B6D" w:rsidRPr="000117AC" w:rsidRDefault="002E4B6D" w:rsidP="000536C1">
            <w:pPr>
              <w:pStyle w:val="Tabulkatext"/>
            </w:pPr>
            <w:r w:rsidRPr="000117AC">
              <w:t>3.7.1.2.1, 3.7.1.1.12,</w:t>
            </w:r>
          </w:p>
          <w:p w14:paraId="7EF5394C" w14:textId="77777777" w:rsidR="002E4B6D" w:rsidRPr="000117AC" w:rsidRDefault="002E4B6D" w:rsidP="000536C1">
            <w:pPr>
              <w:pStyle w:val="Tabulkatext"/>
            </w:pPr>
            <w:r w:rsidRPr="000117AC">
              <w:t>3.7.1.2.14, 3.7.1.2.15,</w:t>
            </w:r>
          </w:p>
          <w:p w14:paraId="20A409C1" w14:textId="77777777" w:rsidR="002E4B6D" w:rsidRPr="000117AC" w:rsidRDefault="002E4B6D" w:rsidP="000536C1">
            <w:pPr>
              <w:pStyle w:val="Tabulkatext"/>
            </w:pPr>
            <w:r w:rsidRPr="000117AC">
              <w:t>3.7.1.3.1, 3.7.1.1.13,</w:t>
            </w:r>
          </w:p>
          <w:p w14:paraId="5016EF61" w14:textId="77777777" w:rsidR="002E4B6D" w:rsidRPr="000117AC" w:rsidRDefault="002E4B6D" w:rsidP="000536C1">
            <w:pPr>
              <w:pStyle w:val="Tabulkatext"/>
            </w:pPr>
            <w:r w:rsidRPr="000117AC">
              <w:t>3.7.1.2.4</w:t>
            </w:r>
          </w:p>
          <w:p w14:paraId="1AEA33E8" w14:textId="77777777" w:rsidR="002E4B6D" w:rsidRPr="000117AC" w:rsidRDefault="002E4B6D" w:rsidP="000536C1">
            <w:pPr>
              <w:pStyle w:val="Tabulkatext"/>
            </w:pPr>
          </w:p>
          <w:p w14:paraId="25D612B1" w14:textId="77777777" w:rsidR="002E4B6D" w:rsidRPr="000117AC" w:rsidRDefault="002E4B6D" w:rsidP="000536C1">
            <w:pPr>
              <w:pStyle w:val="Tabulkatext"/>
            </w:pPr>
            <w:r w:rsidRPr="000117AC">
              <w:t>INT:</w:t>
            </w:r>
          </w:p>
          <w:p w14:paraId="2097C7C0" w14:textId="77777777" w:rsidR="002E4B6D" w:rsidRPr="000117AC" w:rsidRDefault="002E4B6D" w:rsidP="000536C1">
            <w:pPr>
              <w:pStyle w:val="Tabulkatext"/>
            </w:pPr>
            <w:r w:rsidRPr="000117AC">
              <w:t xml:space="preserve">4.3.2.3.2, 4.3.1.1.1, 4.3.2.1.1, 4.3.2.2.1, 4.3.2.2.2, 4.3.2.2.3, 4.3.2.4.2, 4.3.2.1.2, 4.3.2.1.5, 4.3.2.4.3, </w:t>
            </w:r>
            <w:r w:rsidRPr="000117AC">
              <w:lastRenderedPageBreak/>
              <w:t>4.3.2.4.4, 4.3.2.4.5</w:t>
            </w:r>
          </w:p>
        </w:tc>
      </w:tr>
      <w:tr w:rsidR="000117AC" w:rsidRPr="000117AC" w14:paraId="41DC972E"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1941B53" w14:textId="77777777" w:rsidR="002E4B6D" w:rsidRPr="000117AC" w:rsidRDefault="002E4B6D" w:rsidP="000536C1">
            <w:pPr>
              <w:pStyle w:val="Tabulkaodrazky"/>
            </w:pPr>
            <w:r w:rsidRPr="000117AC">
              <w:lastRenderedPageBreak/>
              <w:t>vysvětlí společenskou podstatu člověka</w:t>
            </w:r>
          </w:p>
          <w:p w14:paraId="69E92162" w14:textId="77777777" w:rsidR="002E4B6D" w:rsidRPr="000117AC" w:rsidRDefault="002E4B6D" w:rsidP="000536C1">
            <w:pPr>
              <w:pStyle w:val="Tabulkaodrazky"/>
            </w:pPr>
            <w:r w:rsidRPr="000117AC">
              <w:t>uplatňuje společensky vhodné způsoby komunikace ve formálních i neformálních vztazích, případné neshody či konflikty s druhými lidmi řeší konstruktivním způsobem</w:t>
            </w:r>
          </w:p>
          <w:p w14:paraId="2FB28B76" w14:textId="77777777" w:rsidR="002E4B6D" w:rsidRPr="000117AC" w:rsidRDefault="002E4B6D" w:rsidP="000536C1">
            <w:pPr>
              <w:pStyle w:val="Tabulkaodrazky"/>
            </w:pPr>
            <w:r w:rsidRPr="000117AC">
              <w:t>respektuje kulturní odlišnosti a rozdíly v projevu příslušníků různých sociálních skupin, na příkladech doloží, k jakým důsledkům mohou vést předsudky</w:t>
            </w:r>
          </w:p>
          <w:p w14:paraId="6F9D060E" w14:textId="77777777" w:rsidR="002E4B6D" w:rsidRPr="000117AC" w:rsidRDefault="002E4B6D" w:rsidP="000536C1">
            <w:pPr>
              <w:pStyle w:val="Tabulkaodrazky"/>
            </w:pPr>
            <w:r w:rsidRPr="000117AC">
              <w:t>objasní, jaký význam má sociální kontrola ve skupině a ve větších sociálních celcích</w:t>
            </w:r>
          </w:p>
          <w:p w14:paraId="75FE3F45" w14:textId="77777777" w:rsidR="002E4B6D" w:rsidRPr="000117AC" w:rsidRDefault="002E4B6D" w:rsidP="000536C1">
            <w:pPr>
              <w:pStyle w:val="Tabulkaodrazky"/>
            </w:pPr>
            <w:r w:rsidRPr="000117AC">
              <w:t>posoudí úlohu sociálních změn v individuálním i společenském vývoji, rozlišuje změny konstruktivní a destruktivní</w:t>
            </w:r>
          </w:p>
        </w:tc>
        <w:tc>
          <w:tcPr>
            <w:tcW w:w="3420" w:type="dxa"/>
            <w:tcBorders>
              <w:left w:val="nil"/>
              <w:bottom w:val="single" w:sz="4" w:space="0" w:color="auto"/>
              <w:right w:val="single" w:sz="4" w:space="0" w:color="auto"/>
            </w:tcBorders>
          </w:tcPr>
          <w:p w14:paraId="35CE2165" w14:textId="77777777" w:rsidR="002E4B6D" w:rsidRPr="000117AC" w:rsidRDefault="002E4B6D" w:rsidP="000536C1">
            <w:pPr>
              <w:pStyle w:val="Tabulkatun"/>
            </w:pPr>
            <w:r w:rsidRPr="000117AC">
              <w:t>Interakce a komunikace</w:t>
            </w:r>
          </w:p>
          <w:p w14:paraId="3FE3E5C0" w14:textId="77777777" w:rsidR="002E4B6D" w:rsidRPr="000117AC" w:rsidRDefault="002E4B6D" w:rsidP="000536C1">
            <w:pPr>
              <w:pStyle w:val="Tabulkaodrazky"/>
            </w:pPr>
            <w:r w:rsidRPr="000117AC">
              <w:t>sociální komunikace a umění mluvit (pojem komunikace, význam komunikace, podoby komunikace)</w:t>
            </w:r>
          </w:p>
          <w:p w14:paraId="24F1CA39" w14:textId="77777777" w:rsidR="002E4B6D" w:rsidRPr="000117AC" w:rsidRDefault="002E4B6D" w:rsidP="000536C1">
            <w:pPr>
              <w:pStyle w:val="Tabulkaodrazky"/>
            </w:pPr>
            <w:r w:rsidRPr="000117AC">
              <w:t>neverbální komunikace</w:t>
            </w:r>
          </w:p>
          <w:p w14:paraId="6AE7AD85" w14:textId="77777777" w:rsidR="002E4B6D" w:rsidRPr="000117AC" w:rsidRDefault="002E4B6D" w:rsidP="000536C1">
            <w:pPr>
              <w:pStyle w:val="Tabulkaodrazky"/>
            </w:pPr>
            <w:r w:rsidRPr="000117AC">
              <w:t>verbální komunikace</w:t>
            </w:r>
          </w:p>
          <w:p w14:paraId="54F8A5BA" w14:textId="77777777" w:rsidR="002E4B6D" w:rsidRPr="000117AC" w:rsidRDefault="002E4B6D" w:rsidP="000536C1">
            <w:pPr>
              <w:pStyle w:val="Tabulkaodrazky"/>
            </w:pPr>
            <w:r w:rsidRPr="000117AC">
              <w:t>komunikace a mezilidské vztahy</w:t>
            </w:r>
          </w:p>
          <w:p w14:paraId="61FAA550" w14:textId="77777777" w:rsidR="002E4B6D" w:rsidRPr="000117AC" w:rsidRDefault="002E4B6D" w:rsidP="000536C1">
            <w:pPr>
              <w:pStyle w:val="Tabulkaodrazky"/>
            </w:pPr>
            <w:r w:rsidRPr="000117AC">
              <w:t>vybrané podoby sociální komunikace (telefonování, příležitostní slovní projevy, projevy před širším shromážděním)</w:t>
            </w:r>
          </w:p>
          <w:p w14:paraId="67A4D89C" w14:textId="77777777" w:rsidR="002E4B6D" w:rsidRPr="000117AC" w:rsidRDefault="002E4B6D" w:rsidP="000536C1">
            <w:pPr>
              <w:pStyle w:val="Tabulkatext"/>
              <w:rPr>
                <w:b/>
                <w:bCs/>
              </w:rPr>
            </w:pPr>
          </w:p>
          <w:p w14:paraId="3A16BDC0" w14:textId="77777777" w:rsidR="002E4B6D" w:rsidRPr="000117AC" w:rsidRDefault="002E4B6D" w:rsidP="000536C1">
            <w:pPr>
              <w:pStyle w:val="Tabulkatext"/>
              <w:rPr>
                <w:b/>
                <w:bCs/>
              </w:rPr>
            </w:pPr>
          </w:p>
          <w:p w14:paraId="157A49DE" w14:textId="77777777" w:rsidR="002E4B6D" w:rsidRPr="000117AC" w:rsidRDefault="002E4B6D" w:rsidP="000536C1">
            <w:pPr>
              <w:pStyle w:val="Tabulkatext"/>
              <w:rPr>
                <w:b/>
                <w:bCs/>
              </w:rPr>
            </w:pPr>
          </w:p>
          <w:p w14:paraId="0F707855" w14:textId="77777777" w:rsidR="002E4B6D" w:rsidRPr="000117AC" w:rsidRDefault="002E4B6D" w:rsidP="000536C1">
            <w:pPr>
              <w:pStyle w:val="Tabulkatext"/>
              <w:rPr>
                <w:b/>
                <w:bCs/>
              </w:rPr>
            </w:pPr>
          </w:p>
          <w:p w14:paraId="68C50E92" w14:textId="77777777" w:rsidR="002E4B6D" w:rsidRPr="000117AC" w:rsidRDefault="002E4B6D" w:rsidP="000536C1">
            <w:pPr>
              <w:pStyle w:val="Tabulkatext"/>
              <w:rPr>
                <w:b/>
                <w:bCs/>
              </w:rPr>
            </w:pPr>
          </w:p>
          <w:p w14:paraId="6ACCF1FE" w14:textId="77777777" w:rsidR="002E4B6D" w:rsidRPr="000117AC" w:rsidRDefault="002E4B6D" w:rsidP="000536C1">
            <w:pPr>
              <w:pStyle w:val="Tabulkatext"/>
              <w:rPr>
                <w:b/>
                <w:bCs/>
              </w:rPr>
            </w:pPr>
          </w:p>
          <w:p w14:paraId="536CA03F" w14:textId="77777777" w:rsidR="002E4B6D" w:rsidRPr="000117AC" w:rsidRDefault="002E4B6D" w:rsidP="000536C1">
            <w:pPr>
              <w:pStyle w:val="Tabulkatext"/>
              <w:rPr>
                <w:b/>
                <w:bCs/>
              </w:rPr>
            </w:pPr>
          </w:p>
          <w:p w14:paraId="094C7E36" w14:textId="77777777" w:rsidR="002E4B6D" w:rsidRPr="000117AC" w:rsidRDefault="002E4B6D" w:rsidP="000536C1">
            <w:pPr>
              <w:pStyle w:val="Tabulkatext"/>
              <w:rPr>
                <w:b/>
                <w:bCs/>
              </w:rPr>
            </w:pPr>
            <w:r w:rsidRPr="000117AC">
              <w:rPr>
                <w:b/>
                <w:bCs/>
              </w:rPr>
              <w:t>Člověk ve společnosti</w:t>
            </w:r>
          </w:p>
          <w:p w14:paraId="5692919E" w14:textId="77777777" w:rsidR="002E4B6D" w:rsidRPr="000117AC" w:rsidRDefault="002E4B6D" w:rsidP="000536C1">
            <w:pPr>
              <w:pStyle w:val="Tabulkaodrazky"/>
            </w:pPr>
            <w:r w:rsidRPr="000117AC">
              <w:t>sociologie jako věda: základní pojmy, předmět, vznik, cíl, funkce, vztah k ostatním vědám, metody</w:t>
            </w:r>
          </w:p>
          <w:p w14:paraId="4FE9367C" w14:textId="77777777" w:rsidR="002E4B6D" w:rsidRPr="000117AC" w:rsidRDefault="002E4B6D" w:rsidP="000536C1">
            <w:pPr>
              <w:pStyle w:val="Tabulkaodrazky"/>
            </w:pPr>
            <w:r w:rsidRPr="000117AC">
              <w:t>vývoj sociologie: významné zahraniční i české osobnosti sociologie</w:t>
            </w:r>
          </w:p>
          <w:p w14:paraId="40DC15F4" w14:textId="77777777" w:rsidR="002E4B6D" w:rsidRPr="000117AC" w:rsidRDefault="002E4B6D" w:rsidP="000536C1">
            <w:pPr>
              <w:pStyle w:val="Tabulkaodrazky"/>
            </w:pPr>
            <w:r w:rsidRPr="000117AC">
              <w:t>člověk a příroda; kultura; socializace</w:t>
            </w:r>
          </w:p>
          <w:p w14:paraId="5643027D" w14:textId="77777777" w:rsidR="002E4B6D" w:rsidRPr="000117AC" w:rsidRDefault="002E4B6D" w:rsidP="000536C1">
            <w:pPr>
              <w:pStyle w:val="Tabulkaodrazky"/>
            </w:pPr>
            <w:r w:rsidRPr="000117AC">
              <w:t>společnost a její vrstvy: stratifikace společnosti, sociální nerovnost, sociální mobilita</w:t>
            </w:r>
          </w:p>
        </w:tc>
        <w:tc>
          <w:tcPr>
            <w:tcW w:w="986" w:type="dxa"/>
            <w:tcBorders>
              <w:top w:val="single" w:sz="4" w:space="0" w:color="auto"/>
              <w:left w:val="nil"/>
              <w:bottom w:val="single" w:sz="4" w:space="0" w:color="auto"/>
              <w:right w:val="single" w:sz="4" w:space="0" w:color="auto"/>
            </w:tcBorders>
          </w:tcPr>
          <w:p w14:paraId="63C34EDF" w14:textId="77777777" w:rsidR="002E4B6D" w:rsidRPr="000117AC" w:rsidRDefault="002E4B6D" w:rsidP="000536C1">
            <w:pPr>
              <w:pStyle w:val="Tabulkatext"/>
              <w:jc w:val="center"/>
            </w:pPr>
            <w:r w:rsidRPr="000117AC">
              <w:t>2.</w:t>
            </w:r>
          </w:p>
        </w:tc>
        <w:tc>
          <w:tcPr>
            <w:tcW w:w="2074" w:type="dxa"/>
            <w:tcBorders>
              <w:top w:val="single" w:sz="4" w:space="0" w:color="auto"/>
              <w:left w:val="nil"/>
              <w:bottom w:val="single" w:sz="4" w:space="0" w:color="auto"/>
              <w:right w:val="double" w:sz="6" w:space="0" w:color="auto"/>
            </w:tcBorders>
          </w:tcPr>
          <w:p w14:paraId="56B5BC91" w14:textId="77777777" w:rsidR="002E4B6D" w:rsidRPr="000117AC" w:rsidRDefault="002E4B6D" w:rsidP="000536C1">
            <w:pPr>
              <w:pStyle w:val="Tabulkatext"/>
            </w:pPr>
            <w:r w:rsidRPr="000117AC">
              <w:t>PT:</w:t>
            </w:r>
          </w:p>
          <w:p w14:paraId="150FF4AC" w14:textId="77777777" w:rsidR="002E4B6D" w:rsidRPr="000117AC" w:rsidRDefault="002E4B6D" w:rsidP="000536C1">
            <w:pPr>
              <w:pStyle w:val="Tabulkatext"/>
            </w:pPr>
            <w:r w:rsidRPr="000117AC">
              <w:t>3.7.1.2.7</w:t>
            </w:r>
          </w:p>
          <w:p w14:paraId="202A36D7" w14:textId="77777777" w:rsidR="002E4B6D" w:rsidRPr="000117AC" w:rsidRDefault="002E4B6D" w:rsidP="000536C1">
            <w:pPr>
              <w:pStyle w:val="Tabulkatext"/>
            </w:pPr>
            <w:r w:rsidRPr="000117AC">
              <w:t>3.7.1.2.13</w:t>
            </w:r>
          </w:p>
          <w:p w14:paraId="0E868D1B" w14:textId="77777777" w:rsidR="002E4B6D" w:rsidRPr="000117AC" w:rsidRDefault="002E4B6D" w:rsidP="000536C1">
            <w:pPr>
              <w:pStyle w:val="Tabulkatext"/>
            </w:pPr>
            <w:r w:rsidRPr="000117AC">
              <w:t>3.7.1.2.15</w:t>
            </w:r>
          </w:p>
          <w:p w14:paraId="5AE004B9" w14:textId="77777777" w:rsidR="002E4B6D" w:rsidRPr="000117AC" w:rsidRDefault="002E4B6D" w:rsidP="000536C1">
            <w:pPr>
              <w:pStyle w:val="Tabulkatext"/>
            </w:pPr>
            <w:r w:rsidRPr="000117AC">
              <w:t>3.7.1.3.1</w:t>
            </w:r>
          </w:p>
          <w:p w14:paraId="5F2204B9" w14:textId="77777777" w:rsidR="002E4B6D" w:rsidRPr="000117AC" w:rsidRDefault="002E4B6D" w:rsidP="000536C1">
            <w:pPr>
              <w:pStyle w:val="Tabulkatext"/>
            </w:pPr>
            <w:r w:rsidRPr="000117AC">
              <w:t>3.7.1.3.2</w:t>
            </w:r>
          </w:p>
          <w:p w14:paraId="371C0D0B" w14:textId="77777777" w:rsidR="002E4B6D" w:rsidRPr="000117AC" w:rsidRDefault="002E4B6D" w:rsidP="000536C1">
            <w:pPr>
              <w:pStyle w:val="Tabulkatext"/>
            </w:pPr>
            <w:r w:rsidRPr="000117AC">
              <w:t>3.7.1.3.3</w:t>
            </w:r>
          </w:p>
          <w:p w14:paraId="4A2D1EAF" w14:textId="77777777" w:rsidR="002E4B6D" w:rsidRPr="000117AC" w:rsidRDefault="002E4B6D" w:rsidP="000536C1">
            <w:pPr>
              <w:pStyle w:val="Tabulkatext"/>
            </w:pPr>
            <w:r w:rsidRPr="000117AC">
              <w:t>3.7.1.3.5</w:t>
            </w:r>
          </w:p>
          <w:p w14:paraId="3FFF088D" w14:textId="77777777" w:rsidR="002E4B6D" w:rsidRPr="000117AC" w:rsidRDefault="002E4B6D" w:rsidP="000536C1">
            <w:pPr>
              <w:pStyle w:val="Tabulkatext"/>
            </w:pPr>
            <w:r w:rsidRPr="000117AC">
              <w:t>3.7.1.3.4</w:t>
            </w:r>
          </w:p>
          <w:p w14:paraId="35F7CF0F" w14:textId="77777777" w:rsidR="002E4B6D" w:rsidRPr="000117AC" w:rsidRDefault="002E4B6D" w:rsidP="000536C1">
            <w:pPr>
              <w:pStyle w:val="Tabulkatext"/>
            </w:pPr>
            <w:r w:rsidRPr="000117AC">
              <w:t>3.7.1.3.6</w:t>
            </w:r>
          </w:p>
          <w:p w14:paraId="7ECF3103" w14:textId="77777777" w:rsidR="002E4B6D" w:rsidRPr="000117AC" w:rsidRDefault="002E4B6D" w:rsidP="000536C1">
            <w:pPr>
              <w:pStyle w:val="Tabulkatext"/>
            </w:pPr>
            <w:r w:rsidRPr="000117AC">
              <w:t>3.7.1.3.7</w:t>
            </w:r>
          </w:p>
          <w:p w14:paraId="6D9833A0" w14:textId="77777777" w:rsidR="002E4B6D" w:rsidRPr="000117AC" w:rsidRDefault="002E4B6D" w:rsidP="000536C1">
            <w:pPr>
              <w:pStyle w:val="Tabulkatext"/>
            </w:pPr>
            <w:r w:rsidRPr="000117AC">
              <w:t>3.7.1.3.8</w:t>
            </w:r>
          </w:p>
          <w:p w14:paraId="030184EE" w14:textId="77777777" w:rsidR="002E4B6D" w:rsidRPr="000117AC" w:rsidRDefault="002E4B6D" w:rsidP="000536C1">
            <w:pPr>
              <w:pStyle w:val="Tabulkatext"/>
            </w:pPr>
            <w:r w:rsidRPr="000117AC">
              <w:t>3.7.1.3.9</w:t>
            </w:r>
          </w:p>
          <w:p w14:paraId="6C553F0D" w14:textId="77777777" w:rsidR="002E4B6D" w:rsidRPr="000117AC" w:rsidRDefault="002E4B6D" w:rsidP="000536C1">
            <w:pPr>
              <w:pStyle w:val="Tabulkatext"/>
            </w:pPr>
            <w:r w:rsidRPr="000117AC">
              <w:t>3.7.1.3.10</w:t>
            </w:r>
          </w:p>
          <w:p w14:paraId="1D60D674" w14:textId="77777777" w:rsidR="002E4B6D" w:rsidRPr="000117AC" w:rsidRDefault="002E4B6D" w:rsidP="000536C1">
            <w:pPr>
              <w:pStyle w:val="Tabulkatext"/>
            </w:pPr>
            <w:r w:rsidRPr="000117AC">
              <w:t>3.7.5.5.5</w:t>
            </w:r>
          </w:p>
          <w:p w14:paraId="270FECF2" w14:textId="77777777" w:rsidR="002E4B6D" w:rsidRPr="000117AC" w:rsidRDefault="002E4B6D" w:rsidP="000536C1">
            <w:pPr>
              <w:pStyle w:val="Tabulkatext"/>
            </w:pPr>
          </w:p>
          <w:p w14:paraId="2901BA5C" w14:textId="77777777" w:rsidR="002E4B6D" w:rsidRPr="000117AC" w:rsidRDefault="002E4B6D" w:rsidP="000536C1">
            <w:pPr>
              <w:pStyle w:val="Tabulkatext"/>
            </w:pPr>
            <w:r w:rsidRPr="000117AC">
              <w:t>INT:</w:t>
            </w:r>
          </w:p>
          <w:p w14:paraId="425728F9" w14:textId="77777777" w:rsidR="002E4B6D" w:rsidRPr="000117AC" w:rsidRDefault="002E4B6D" w:rsidP="000536C1">
            <w:pPr>
              <w:pStyle w:val="Tabulkatext"/>
            </w:pPr>
            <w:r w:rsidRPr="000117AC">
              <w:t>4.3.2.4.7</w:t>
            </w:r>
          </w:p>
          <w:p w14:paraId="24CBB239" w14:textId="77777777" w:rsidR="002E4B6D" w:rsidRPr="000117AC" w:rsidRDefault="002E4B6D" w:rsidP="000536C1">
            <w:pPr>
              <w:pStyle w:val="Tabulkatext"/>
            </w:pPr>
          </w:p>
          <w:p w14:paraId="3580FF69" w14:textId="77777777" w:rsidR="002E4B6D" w:rsidRPr="000117AC" w:rsidRDefault="002E4B6D" w:rsidP="000536C1">
            <w:pPr>
              <w:pStyle w:val="Tabulkatext"/>
            </w:pPr>
          </w:p>
          <w:p w14:paraId="30D33CA8" w14:textId="77777777" w:rsidR="002E4B6D" w:rsidRPr="000117AC" w:rsidRDefault="002E4B6D" w:rsidP="000536C1">
            <w:pPr>
              <w:pStyle w:val="Tabulkatext"/>
            </w:pPr>
          </w:p>
          <w:p w14:paraId="32CAC6E2" w14:textId="77777777" w:rsidR="002E4B6D" w:rsidRPr="000117AC" w:rsidRDefault="002E4B6D" w:rsidP="000536C1">
            <w:pPr>
              <w:pStyle w:val="Tabulkatext"/>
            </w:pPr>
          </w:p>
          <w:p w14:paraId="283C9B61" w14:textId="77777777" w:rsidR="002E4B6D" w:rsidRPr="000117AC" w:rsidRDefault="002E4B6D" w:rsidP="000536C1">
            <w:pPr>
              <w:pStyle w:val="Tabulkatext"/>
            </w:pPr>
            <w:r w:rsidRPr="000117AC">
              <w:t>PT:</w:t>
            </w:r>
          </w:p>
          <w:p w14:paraId="38219275" w14:textId="77777777" w:rsidR="002E4B6D" w:rsidRPr="000117AC" w:rsidRDefault="002E4B6D" w:rsidP="000536C1">
            <w:pPr>
              <w:pStyle w:val="Tabulkatext"/>
            </w:pPr>
            <w:r w:rsidRPr="000117AC">
              <w:t xml:space="preserve">3.7.1.4.2, 3.7.1.3.1, 3.7.5.5.1, 3.7.1.3.2, 3.7.5.5.3, 3.7.1.3.3, 3.7.5.5.4, 3.7.1.3.5, 3.7.5.5.5, 3.7.1.3.6, 3.7.5.5.6, 3.7.1.3.7, 3.7.5.5.2, 3.7.1.3.8, 3.7.5.3.5, 3.7.1.3.9, 3.7.5.3.6, 3.7.1.3.10, 3.7.5.3.7, 3.7.1.5.4, 3.7.5.4.1, 3.7.1.5.7, 3.7.5.4.2, 3.7.2.1.1, 3.7.5.4.3, 3.7.2.1.6, 3.7.5.4.5, 3.7.2.2.2, 3.7.5.3.3, 3.7.2.2.6, 3.7.5.3.1, 3.7.2.4.3, 3.7.5.2.8, 3.7.2.5.3, 3.7.5.2.7, 3.7.3.1.1, 3.7.5.2.6, 3.7.3.1.2, 3.7.5.2.5, 3.7.3.1.3, 3.7.5.2.3, 3.7.3.1.4, 3.7.5.2.2, 3.7.3.1.5, </w:t>
            </w:r>
            <w:r w:rsidRPr="000117AC">
              <w:lastRenderedPageBreak/>
              <w:t>3.7.5.2.1, 3.7.3.1.6, 3.7.5.1.2, 3.7.3.1.7, 3.7.5.1.1, 3.7.3.1.8, 3.7.4.3.3, 3.7.3.2.1, 3.7.4.2.11, 3.7.3.2.2, 3.7.4.2.10, 3.7.3.2.3, 3.7.4.2.9, 3.7.3.2.4, 3.7.4.2.8, 3.7.3.2.5, 3.7.4.2.6, 3.7.3.3.5, 3.7.4.2.1, 3.7.3.3.6, 3.7.1.3.4, 3.7.3.3.1, 3.7.3.3.2, 3.7.3.3.3, 3.7.3.3.4</w:t>
            </w:r>
          </w:p>
          <w:p w14:paraId="7AFC7182" w14:textId="77777777" w:rsidR="002E4B6D" w:rsidRPr="000117AC" w:rsidRDefault="002E4B6D" w:rsidP="000536C1">
            <w:pPr>
              <w:pStyle w:val="Tabulkatext"/>
            </w:pPr>
          </w:p>
          <w:p w14:paraId="419B94B8" w14:textId="77777777" w:rsidR="002E4B6D" w:rsidRPr="000117AC" w:rsidRDefault="002E4B6D" w:rsidP="000536C1">
            <w:pPr>
              <w:pStyle w:val="Tabulkatext"/>
            </w:pPr>
            <w:r w:rsidRPr="000117AC">
              <w:t>INT:</w:t>
            </w:r>
          </w:p>
          <w:p w14:paraId="08A52081" w14:textId="77777777" w:rsidR="002E4B6D" w:rsidRPr="000117AC" w:rsidRDefault="002E4B6D" w:rsidP="000536C1">
            <w:pPr>
              <w:pStyle w:val="Tabulkatext"/>
            </w:pPr>
            <w:r w:rsidRPr="000117AC">
              <w:t>4.3.1.1.3, 4.3.2.2.4, 4.3.2.2.5</w:t>
            </w:r>
          </w:p>
        </w:tc>
      </w:tr>
      <w:tr w:rsidR="000117AC" w:rsidRPr="000117AC" w14:paraId="04B41C08"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6A0A0E5" w14:textId="77777777" w:rsidR="002E4B6D" w:rsidRPr="000117AC" w:rsidRDefault="002E4B6D" w:rsidP="000536C1">
            <w:pPr>
              <w:pStyle w:val="Tabulkaodrazky"/>
            </w:pPr>
            <w:r w:rsidRPr="000117AC">
              <w:lastRenderedPageBreak/>
              <w:t>objasní, jaký význam má sociální kontrola ve skupině a ve větších sociálních celcích</w:t>
            </w:r>
          </w:p>
          <w:p w14:paraId="1B493B39" w14:textId="77777777" w:rsidR="002E4B6D" w:rsidRPr="000117AC" w:rsidRDefault="002E4B6D" w:rsidP="000536C1">
            <w:pPr>
              <w:pStyle w:val="Tabulkaodrazky"/>
            </w:pPr>
            <w:r w:rsidRPr="000117AC">
              <w:t xml:space="preserve">popíše možné důsledky sociálních předsudků </w:t>
            </w:r>
          </w:p>
          <w:p w14:paraId="6371BEDD" w14:textId="77777777" w:rsidR="002E4B6D" w:rsidRPr="000117AC" w:rsidRDefault="002E4B6D" w:rsidP="000536C1">
            <w:pPr>
              <w:pStyle w:val="Tabulkaodrazky"/>
            </w:pPr>
            <w:r w:rsidRPr="000117AC">
              <w:t>dokáže tolerantně hovořit o základních náboženských proudech; vnímá nutnost tolerance v tomto směru</w:t>
            </w:r>
          </w:p>
          <w:p w14:paraId="1DB4173A" w14:textId="77777777" w:rsidR="002E4B6D" w:rsidRPr="000117AC" w:rsidRDefault="002E4B6D" w:rsidP="000536C1">
            <w:pPr>
              <w:pStyle w:val="Tabulkaodrazky"/>
            </w:pPr>
            <w:r w:rsidRPr="000117AC">
              <w:t>vysvětlí pojem gender</w:t>
            </w:r>
          </w:p>
          <w:p w14:paraId="20EBD7FA" w14:textId="77777777" w:rsidR="002E4B6D" w:rsidRPr="000117AC" w:rsidRDefault="002E4B6D" w:rsidP="000536C1">
            <w:pPr>
              <w:pStyle w:val="Tabulkaodrazky"/>
            </w:pPr>
            <w:r w:rsidRPr="000117AC">
              <w:t>objasní podstatu některých sociálních problémů současnosti a popíše možné dopady sociálně-patologického chování na jedince a společnost</w:t>
            </w:r>
          </w:p>
        </w:tc>
        <w:tc>
          <w:tcPr>
            <w:tcW w:w="3420" w:type="dxa"/>
            <w:tcBorders>
              <w:left w:val="nil"/>
              <w:bottom w:val="single" w:sz="4" w:space="0" w:color="auto"/>
              <w:right w:val="single" w:sz="4" w:space="0" w:color="auto"/>
            </w:tcBorders>
          </w:tcPr>
          <w:p w14:paraId="12C94560" w14:textId="77777777" w:rsidR="002E4B6D" w:rsidRPr="000117AC" w:rsidRDefault="002E4B6D" w:rsidP="000536C1">
            <w:pPr>
              <w:pStyle w:val="Tabulkatext"/>
              <w:rPr>
                <w:b/>
                <w:bCs/>
              </w:rPr>
            </w:pPr>
            <w:r w:rsidRPr="000117AC">
              <w:rPr>
                <w:b/>
                <w:bCs/>
              </w:rPr>
              <w:t>Člověk ve společnosti</w:t>
            </w:r>
          </w:p>
          <w:p w14:paraId="4E772627" w14:textId="77777777" w:rsidR="002E4B6D" w:rsidRPr="000117AC" w:rsidRDefault="002E4B6D" w:rsidP="000536C1">
            <w:pPr>
              <w:pStyle w:val="Tabulkaodrazky"/>
            </w:pPr>
            <w:r w:rsidRPr="000117AC">
              <w:t>sociální skupiny a útvary; instituce, organizace, byrokracie</w:t>
            </w:r>
          </w:p>
          <w:p w14:paraId="4BFF7B70" w14:textId="77777777" w:rsidR="002E4B6D" w:rsidRPr="000117AC" w:rsidRDefault="002E4B6D" w:rsidP="000536C1">
            <w:pPr>
              <w:pStyle w:val="Tabulkaodrazky"/>
            </w:pPr>
            <w:r w:rsidRPr="000117AC">
              <w:t>stát, politika, moc; veřejné mínění a kolektivní jednání; člověk a práce</w:t>
            </w:r>
          </w:p>
          <w:p w14:paraId="232F464A" w14:textId="77777777" w:rsidR="002E4B6D" w:rsidRPr="000117AC" w:rsidRDefault="002E4B6D" w:rsidP="000536C1">
            <w:pPr>
              <w:pStyle w:val="Tabulkaodrazky"/>
            </w:pPr>
            <w:r w:rsidRPr="000117AC">
              <w:t>masmédia</w:t>
            </w:r>
          </w:p>
          <w:p w14:paraId="67A84D1D" w14:textId="77777777" w:rsidR="002E4B6D" w:rsidRPr="000117AC" w:rsidRDefault="002E4B6D" w:rsidP="000536C1">
            <w:pPr>
              <w:pStyle w:val="Tabulkaodrazky"/>
            </w:pPr>
            <w:r w:rsidRPr="000117AC">
              <w:t>životní prostředí</w:t>
            </w:r>
          </w:p>
          <w:p w14:paraId="3EA32F45" w14:textId="77777777" w:rsidR="002E4B6D" w:rsidRPr="000117AC" w:rsidRDefault="002E4B6D" w:rsidP="000536C1">
            <w:pPr>
              <w:pStyle w:val="Tabulkaodrazky"/>
            </w:pPr>
            <w:r w:rsidRPr="000117AC">
              <w:t>sociologie rodiny; gender a sexualita</w:t>
            </w:r>
          </w:p>
          <w:p w14:paraId="15594CD3" w14:textId="77777777" w:rsidR="002E4B6D" w:rsidRPr="000117AC" w:rsidRDefault="002E4B6D" w:rsidP="000536C1">
            <w:pPr>
              <w:pStyle w:val="Tabulkaodrazky"/>
            </w:pPr>
            <w:r w:rsidRPr="000117AC">
              <w:t>sociologie náboženství</w:t>
            </w:r>
          </w:p>
          <w:p w14:paraId="1DE4FD91" w14:textId="77777777" w:rsidR="002E4B6D" w:rsidRPr="000117AC" w:rsidRDefault="002E4B6D" w:rsidP="000536C1">
            <w:pPr>
              <w:pStyle w:val="Tabulkaodrazky"/>
            </w:pPr>
            <w:r w:rsidRPr="000117AC">
              <w:t>podoby víry, znaky náboženské víry, náboženské systémy, církve, sekty</w:t>
            </w:r>
          </w:p>
          <w:p w14:paraId="74E05F04" w14:textId="77777777" w:rsidR="002E4B6D" w:rsidRPr="000117AC" w:rsidRDefault="002E4B6D" w:rsidP="000536C1">
            <w:pPr>
              <w:pStyle w:val="Tabulkaodrazky"/>
            </w:pPr>
            <w:r w:rsidRPr="000117AC">
              <w:t>normální a patologické jevy ve společnosti</w:t>
            </w:r>
          </w:p>
        </w:tc>
        <w:tc>
          <w:tcPr>
            <w:tcW w:w="986" w:type="dxa"/>
            <w:tcBorders>
              <w:top w:val="single" w:sz="4" w:space="0" w:color="auto"/>
              <w:left w:val="nil"/>
              <w:bottom w:val="single" w:sz="4" w:space="0" w:color="auto"/>
              <w:right w:val="single" w:sz="4" w:space="0" w:color="auto"/>
            </w:tcBorders>
          </w:tcPr>
          <w:p w14:paraId="5EAA1742" w14:textId="77777777" w:rsidR="002E4B6D" w:rsidRPr="000117AC" w:rsidRDefault="002E4B6D" w:rsidP="000536C1">
            <w:pPr>
              <w:pStyle w:val="Tabulkatext"/>
              <w:jc w:val="center"/>
            </w:pPr>
            <w:r w:rsidRPr="000117AC">
              <w:t>2.</w:t>
            </w:r>
          </w:p>
        </w:tc>
        <w:tc>
          <w:tcPr>
            <w:tcW w:w="2074" w:type="dxa"/>
            <w:tcBorders>
              <w:top w:val="single" w:sz="4" w:space="0" w:color="auto"/>
              <w:left w:val="nil"/>
              <w:bottom w:val="single" w:sz="4" w:space="0" w:color="auto"/>
              <w:right w:val="double" w:sz="6" w:space="0" w:color="auto"/>
            </w:tcBorders>
          </w:tcPr>
          <w:p w14:paraId="3E4B3417" w14:textId="77777777" w:rsidR="002E4B6D" w:rsidRPr="000117AC" w:rsidRDefault="002E4B6D" w:rsidP="000536C1">
            <w:pPr>
              <w:pStyle w:val="Tabulkatext"/>
            </w:pPr>
            <w:r w:rsidRPr="000117AC">
              <w:t>PT:</w:t>
            </w:r>
          </w:p>
          <w:p w14:paraId="661A2C85" w14:textId="77777777" w:rsidR="002E4B6D" w:rsidRPr="000117AC" w:rsidRDefault="002E4B6D" w:rsidP="000536C1">
            <w:pPr>
              <w:pStyle w:val="Tabulkatext"/>
            </w:pPr>
            <w:r w:rsidRPr="000117AC">
              <w:t>3.7.1.5.3, 3.7.1.5.4,</w:t>
            </w:r>
          </w:p>
          <w:p w14:paraId="152AE62D" w14:textId="77777777" w:rsidR="002E4B6D" w:rsidRPr="000117AC" w:rsidRDefault="002E4B6D" w:rsidP="000536C1">
            <w:pPr>
              <w:pStyle w:val="Tabulkatext"/>
            </w:pPr>
            <w:r w:rsidRPr="000117AC">
              <w:t>3.7.1.5.9, 3.7.1.5.7,</w:t>
            </w:r>
          </w:p>
          <w:p w14:paraId="29CD097E" w14:textId="77777777" w:rsidR="002E4B6D" w:rsidRPr="000117AC" w:rsidRDefault="002E4B6D" w:rsidP="000536C1">
            <w:pPr>
              <w:pStyle w:val="Tabulkatext"/>
            </w:pPr>
            <w:r w:rsidRPr="000117AC">
              <w:t>3.7.1.4.6, 3.7.1.4.7,</w:t>
            </w:r>
          </w:p>
          <w:p w14:paraId="39F1E2A4" w14:textId="77777777" w:rsidR="002E4B6D" w:rsidRPr="000117AC" w:rsidRDefault="002E4B6D" w:rsidP="000536C1">
            <w:pPr>
              <w:pStyle w:val="Tabulkatext"/>
            </w:pPr>
            <w:r w:rsidRPr="000117AC">
              <w:t>3.7.1.4.8, 3.7.1.5.1,</w:t>
            </w:r>
          </w:p>
          <w:p w14:paraId="0F908C71" w14:textId="77777777" w:rsidR="002E4B6D" w:rsidRPr="000117AC" w:rsidRDefault="002E4B6D" w:rsidP="000536C1">
            <w:pPr>
              <w:pStyle w:val="Tabulkatext"/>
            </w:pPr>
            <w:r w:rsidRPr="000117AC">
              <w:t>3.7.5.1.1, 3.7.5.1.2,</w:t>
            </w:r>
          </w:p>
          <w:p w14:paraId="37687CE1" w14:textId="77777777" w:rsidR="002E4B6D" w:rsidRPr="000117AC" w:rsidRDefault="002E4B6D" w:rsidP="000536C1">
            <w:pPr>
              <w:pStyle w:val="Tabulkatext"/>
            </w:pPr>
            <w:r w:rsidRPr="000117AC">
              <w:t>3.7.5.1.5, 3.7.5.2.1,</w:t>
            </w:r>
          </w:p>
          <w:p w14:paraId="3E8B958F" w14:textId="77777777" w:rsidR="002E4B6D" w:rsidRPr="000117AC" w:rsidRDefault="002E4B6D" w:rsidP="000536C1">
            <w:pPr>
              <w:pStyle w:val="Tabulkatext"/>
            </w:pPr>
            <w:r w:rsidRPr="000117AC">
              <w:t>3.7.5.2.2, 3.7.5.2.3,</w:t>
            </w:r>
          </w:p>
          <w:p w14:paraId="0BF57647" w14:textId="77777777" w:rsidR="002E4B6D" w:rsidRPr="000117AC" w:rsidRDefault="002E4B6D" w:rsidP="000536C1">
            <w:pPr>
              <w:pStyle w:val="Tabulkatext"/>
            </w:pPr>
            <w:r w:rsidRPr="000117AC">
              <w:t>3.7.5.2.5, 3.7.1.5.5,</w:t>
            </w:r>
          </w:p>
          <w:p w14:paraId="62C747C6" w14:textId="77777777" w:rsidR="002E4B6D" w:rsidRPr="000117AC" w:rsidRDefault="002E4B6D" w:rsidP="000536C1">
            <w:pPr>
              <w:pStyle w:val="Tabulkatext"/>
            </w:pPr>
            <w:r w:rsidRPr="000117AC">
              <w:t>3.7.1.5.6, 3.7.1.5.8,</w:t>
            </w:r>
          </w:p>
          <w:p w14:paraId="121969CC" w14:textId="77777777" w:rsidR="002E4B6D" w:rsidRPr="000117AC" w:rsidRDefault="002E4B6D" w:rsidP="000536C1">
            <w:pPr>
              <w:pStyle w:val="Tabulkatext"/>
            </w:pPr>
            <w:r w:rsidRPr="000117AC">
              <w:t>3.7.2.2.7, 3.7.2.1.8,</w:t>
            </w:r>
          </w:p>
          <w:p w14:paraId="73FC7C0A" w14:textId="77777777" w:rsidR="002E4B6D" w:rsidRPr="000117AC" w:rsidRDefault="002E4B6D" w:rsidP="000536C1">
            <w:pPr>
              <w:pStyle w:val="Tabulkatext"/>
            </w:pPr>
            <w:r w:rsidRPr="000117AC">
              <w:t>3.7.1.4.1, 3.7.1.4.9</w:t>
            </w:r>
          </w:p>
          <w:p w14:paraId="382F9008" w14:textId="77777777" w:rsidR="002E4B6D" w:rsidRPr="000117AC" w:rsidRDefault="002E4B6D" w:rsidP="000536C1">
            <w:pPr>
              <w:pStyle w:val="Tabulkatext"/>
            </w:pPr>
          </w:p>
          <w:p w14:paraId="13B55B40" w14:textId="77777777" w:rsidR="002E4B6D" w:rsidRPr="000117AC" w:rsidRDefault="002E4B6D" w:rsidP="000536C1">
            <w:pPr>
              <w:pStyle w:val="Tabulkatext"/>
            </w:pPr>
            <w:r w:rsidRPr="000117AC">
              <w:t>INT:</w:t>
            </w:r>
          </w:p>
          <w:p w14:paraId="2F7A5FA5" w14:textId="77777777" w:rsidR="002E4B6D" w:rsidRPr="000117AC" w:rsidRDefault="002E4B6D" w:rsidP="000536C1">
            <w:pPr>
              <w:pStyle w:val="Tabulkatext"/>
            </w:pPr>
            <w:r w:rsidRPr="000117AC">
              <w:t>4.3.2.4.3, 4.3.2.4.4, 4.3.2.4.5, 4.3.2.4.6, 4.3.2.5.6</w:t>
            </w:r>
          </w:p>
        </w:tc>
      </w:tr>
      <w:tr w:rsidR="000117AC" w:rsidRPr="000117AC" w14:paraId="47B9EED5"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CA3FF47" w14:textId="77777777" w:rsidR="002E4B6D" w:rsidRPr="000117AC" w:rsidRDefault="002E4B6D" w:rsidP="000536C1">
            <w:pPr>
              <w:pStyle w:val="Tabulkaodrazky"/>
            </w:pPr>
            <w:r w:rsidRPr="000117AC">
              <w:t>rozlišuje a porovnává historické i současné typy států a formy vlády</w:t>
            </w:r>
          </w:p>
          <w:p w14:paraId="0A850C41" w14:textId="77777777" w:rsidR="002E4B6D" w:rsidRPr="000117AC" w:rsidRDefault="002E4B6D" w:rsidP="000536C1">
            <w:pPr>
              <w:pStyle w:val="Tabulkaodrazky"/>
            </w:pPr>
            <w:r w:rsidRPr="000117AC">
              <w:t>vymezí, jakou funkci plní ve státě ústava a které oblasti života upravuje</w:t>
            </w:r>
          </w:p>
          <w:p w14:paraId="2D33DBB4" w14:textId="77777777" w:rsidR="002E4B6D" w:rsidRPr="000117AC" w:rsidRDefault="002E4B6D" w:rsidP="000536C1">
            <w:pPr>
              <w:pStyle w:val="Tabulkaodrazky"/>
            </w:pPr>
            <w:r w:rsidRPr="000117AC">
              <w:t>vyloží podstatu demokracie, odliší ji od nedemokratických forem</w:t>
            </w:r>
          </w:p>
          <w:p w14:paraId="398043CF" w14:textId="77777777" w:rsidR="002E4B6D" w:rsidRPr="000117AC" w:rsidRDefault="002E4B6D" w:rsidP="000536C1">
            <w:pPr>
              <w:pStyle w:val="Tabulkaodrazky"/>
            </w:pPr>
            <w:r w:rsidRPr="000117AC">
              <w:t>porovná postavení občana v demokratickém a totalitním státě</w:t>
            </w:r>
          </w:p>
          <w:p w14:paraId="08B6379E" w14:textId="77777777" w:rsidR="002E4B6D" w:rsidRPr="000117AC" w:rsidRDefault="002E4B6D" w:rsidP="000536C1">
            <w:pPr>
              <w:pStyle w:val="Tabulkaodrazky"/>
            </w:pPr>
            <w:r w:rsidRPr="000117AC">
              <w:t>objasní tři nezávislé složky státní moci</w:t>
            </w:r>
          </w:p>
          <w:p w14:paraId="51804C97" w14:textId="77777777" w:rsidR="002E4B6D" w:rsidRPr="000117AC" w:rsidRDefault="002E4B6D" w:rsidP="000536C1">
            <w:pPr>
              <w:pStyle w:val="Tabulkaodrazky"/>
            </w:pPr>
            <w:r w:rsidRPr="000117AC">
              <w:lastRenderedPageBreak/>
              <w:t>objasní podstatu a význam politického pluralismu, uvede příklady politického extremismu, objasní, v čem spočívá nebezpečí ideologií</w:t>
            </w:r>
          </w:p>
          <w:p w14:paraId="42070C6E" w14:textId="77777777" w:rsidR="002E4B6D" w:rsidRPr="000117AC" w:rsidRDefault="002E4B6D" w:rsidP="000536C1">
            <w:pPr>
              <w:pStyle w:val="Tabulkaodrazky"/>
            </w:pPr>
            <w:r w:rsidRPr="000117AC">
              <w:t>porovná přístupy vybraných politických stran k řešení různých otázek a problémů každodenního života občanů</w:t>
            </w:r>
          </w:p>
          <w:p w14:paraId="2374AE0E" w14:textId="77777777" w:rsidR="002E4B6D" w:rsidRPr="000117AC" w:rsidRDefault="002E4B6D" w:rsidP="000536C1">
            <w:pPr>
              <w:pStyle w:val="Tabulkaodrazky"/>
            </w:pPr>
            <w:r w:rsidRPr="000117AC">
              <w:t>vysvětlí podstatu a význam parlamentních a komunálních voleb</w:t>
            </w:r>
          </w:p>
          <w:p w14:paraId="4E461D9C" w14:textId="77777777" w:rsidR="002E4B6D" w:rsidRPr="000117AC" w:rsidRDefault="002E4B6D" w:rsidP="000536C1">
            <w:pPr>
              <w:pStyle w:val="Tabulkaodrazky"/>
            </w:pPr>
            <w:r w:rsidRPr="000117AC">
              <w:t>uvede příklady, jak může občan v demokratickém zřízení ovlivňovat politické dění v obci a ve státě</w:t>
            </w:r>
          </w:p>
          <w:p w14:paraId="72EAD14B" w14:textId="77777777" w:rsidR="002E4B6D" w:rsidRPr="000117AC" w:rsidRDefault="002E4B6D" w:rsidP="000536C1">
            <w:pPr>
              <w:pStyle w:val="Tabulkaodrazky"/>
            </w:pPr>
            <w:r w:rsidRPr="000117AC">
              <w:t>obhajuje svá lidská práva, respektuje lidská práva druhých lidí</w:t>
            </w:r>
          </w:p>
          <w:p w14:paraId="356C3277" w14:textId="77777777" w:rsidR="002E4B6D" w:rsidRPr="000117AC" w:rsidRDefault="002E4B6D" w:rsidP="000536C1">
            <w:pPr>
              <w:pStyle w:val="Tabulkaodrazky"/>
            </w:pPr>
            <w:r w:rsidRPr="000117AC">
              <w:t>uvede okruhy problémů, s nimiž se může obracet na jednotlivé státní instituce, zvládá komunikaci ve styku s úřady</w:t>
            </w:r>
          </w:p>
          <w:p w14:paraId="12D8E1C4" w14:textId="77777777" w:rsidR="002E4B6D" w:rsidRPr="000117AC" w:rsidRDefault="002E4B6D" w:rsidP="000536C1">
            <w:pPr>
              <w:pStyle w:val="Tabulkaodrazky"/>
            </w:pPr>
            <w:r w:rsidRPr="000117AC">
              <w:t>uvede příklady korupce, analyzuje její příčiny a domýšlí její možné důsledky</w:t>
            </w:r>
          </w:p>
        </w:tc>
        <w:tc>
          <w:tcPr>
            <w:tcW w:w="3420" w:type="dxa"/>
            <w:tcBorders>
              <w:left w:val="nil"/>
              <w:bottom w:val="single" w:sz="4" w:space="0" w:color="auto"/>
              <w:right w:val="single" w:sz="4" w:space="0" w:color="auto"/>
            </w:tcBorders>
          </w:tcPr>
          <w:p w14:paraId="2559CA36" w14:textId="77777777" w:rsidR="002E4B6D" w:rsidRPr="000117AC" w:rsidRDefault="002E4B6D" w:rsidP="000536C1">
            <w:pPr>
              <w:pStyle w:val="Tabulkaodrazky"/>
              <w:numPr>
                <w:ilvl w:val="0"/>
                <w:numId w:val="0"/>
              </w:numPr>
              <w:rPr>
                <w:rFonts w:cs="Times New Roman"/>
                <w:b/>
                <w:bCs/>
                <w:szCs w:val="24"/>
              </w:rPr>
            </w:pPr>
            <w:r w:rsidRPr="000117AC">
              <w:rPr>
                <w:rFonts w:cs="Times New Roman"/>
                <w:b/>
                <w:bCs/>
                <w:szCs w:val="24"/>
              </w:rPr>
              <w:lastRenderedPageBreak/>
              <w:t>Občan ve státě</w:t>
            </w:r>
          </w:p>
          <w:p w14:paraId="00AF4154" w14:textId="77777777" w:rsidR="002E4B6D" w:rsidRPr="000117AC" w:rsidRDefault="002E4B6D" w:rsidP="000536C1">
            <w:pPr>
              <w:pStyle w:val="Tabulkaodrazky"/>
            </w:pPr>
            <w:r w:rsidRPr="000117AC">
              <w:t>základy teorie státu: pojem a vznik státu, podstata státu, občan a stát, státní moc, formy státu, občanství, státní symboly, stát a národ</w:t>
            </w:r>
          </w:p>
          <w:p w14:paraId="5E69E079" w14:textId="77777777" w:rsidR="002E4B6D" w:rsidRPr="000117AC" w:rsidRDefault="002E4B6D" w:rsidP="000536C1">
            <w:pPr>
              <w:pStyle w:val="Tabulkaodrazky"/>
            </w:pPr>
            <w:r w:rsidRPr="000117AC">
              <w:t>druhy států, politika a politická činnost (politologie)</w:t>
            </w:r>
          </w:p>
          <w:p w14:paraId="1ED55B33" w14:textId="77777777" w:rsidR="002E4B6D" w:rsidRPr="000117AC" w:rsidRDefault="002E4B6D" w:rsidP="000536C1">
            <w:pPr>
              <w:pStyle w:val="Tabulkaodrazky"/>
            </w:pPr>
            <w:r w:rsidRPr="000117AC">
              <w:t>politika, politický systém, politické strany, koalice, opozice, demokratický právní stát, volby</w:t>
            </w:r>
          </w:p>
          <w:p w14:paraId="7A187F47" w14:textId="77777777" w:rsidR="002E4B6D" w:rsidRPr="000117AC" w:rsidRDefault="002E4B6D" w:rsidP="000536C1">
            <w:pPr>
              <w:pStyle w:val="Tabulkaodrazky"/>
            </w:pPr>
            <w:r w:rsidRPr="000117AC">
              <w:t xml:space="preserve">ústavní právo, Ústava ČR, moc výkonná, zákonodárná a soudní, proces tvorby a schvalování </w:t>
            </w:r>
            <w:r w:rsidRPr="000117AC">
              <w:lastRenderedPageBreak/>
              <w:t xml:space="preserve">zákonů </w:t>
            </w:r>
          </w:p>
          <w:p w14:paraId="18D7B923" w14:textId="77777777" w:rsidR="002E4B6D" w:rsidRPr="000117AC" w:rsidRDefault="002E4B6D" w:rsidP="000536C1">
            <w:pPr>
              <w:pStyle w:val="Tabulkaodrazky"/>
            </w:pPr>
            <w:r w:rsidRPr="000117AC">
              <w:t>ideologie, znaky a funkce</w:t>
            </w:r>
          </w:p>
          <w:p w14:paraId="26E62E63" w14:textId="77777777" w:rsidR="002E4B6D" w:rsidRPr="000117AC" w:rsidRDefault="002E4B6D" w:rsidP="000536C1">
            <w:pPr>
              <w:pStyle w:val="Tabulkaodrazky"/>
            </w:pPr>
            <w:r w:rsidRPr="000117AC">
              <w:t>Listina základních práv a svobod, zakotvení lidských práv v dokumentech, porušování a ochrana lidských práv</w:t>
            </w:r>
          </w:p>
          <w:p w14:paraId="678E480E" w14:textId="77777777" w:rsidR="002E4B6D" w:rsidRPr="000117AC" w:rsidRDefault="002E4B6D" w:rsidP="000536C1">
            <w:pPr>
              <w:pStyle w:val="Tabulkaodrazky"/>
            </w:pPr>
            <w:r w:rsidRPr="000117AC">
              <w:t>správní právo, obec</w:t>
            </w:r>
          </w:p>
        </w:tc>
        <w:tc>
          <w:tcPr>
            <w:tcW w:w="986" w:type="dxa"/>
            <w:tcBorders>
              <w:top w:val="single" w:sz="4" w:space="0" w:color="auto"/>
              <w:left w:val="nil"/>
              <w:bottom w:val="single" w:sz="4" w:space="0" w:color="auto"/>
              <w:right w:val="single" w:sz="4" w:space="0" w:color="auto"/>
            </w:tcBorders>
          </w:tcPr>
          <w:p w14:paraId="586F34D9" w14:textId="77777777" w:rsidR="002E4B6D" w:rsidRPr="000117AC" w:rsidRDefault="002E4B6D" w:rsidP="000536C1">
            <w:pPr>
              <w:pStyle w:val="Tabulkatext"/>
              <w:jc w:val="center"/>
            </w:pPr>
            <w:r w:rsidRPr="000117AC">
              <w:lastRenderedPageBreak/>
              <w:t>3.</w:t>
            </w:r>
          </w:p>
        </w:tc>
        <w:tc>
          <w:tcPr>
            <w:tcW w:w="2074" w:type="dxa"/>
            <w:tcBorders>
              <w:top w:val="single" w:sz="4" w:space="0" w:color="auto"/>
              <w:left w:val="nil"/>
              <w:bottom w:val="single" w:sz="4" w:space="0" w:color="auto"/>
              <w:right w:val="double" w:sz="6" w:space="0" w:color="auto"/>
            </w:tcBorders>
          </w:tcPr>
          <w:p w14:paraId="3D4B5B06" w14:textId="77777777" w:rsidR="002E4B6D" w:rsidRPr="000117AC" w:rsidRDefault="002E4B6D" w:rsidP="000536C1">
            <w:pPr>
              <w:pStyle w:val="Tabulkatext"/>
            </w:pPr>
            <w:r w:rsidRPr="000117AC">
              <w:t>PT:</w:t>
            </w:r>
          </w:p>
          <w:p w14:paraId="0EEFC821" w14:textId="77777777" w:rsidR="002E4B6D" w:rsidRPr="000117AC" w:rsidRDefault="002E4B6D" w:rsidP="000536C1">
            <w:pPr>
              <w:pStyle w:val="Tabulkatext"/>
            </w:pPr>
            <w:r w:rsidRPr="000117AC">
              <w:t>3.7.1.4.7</w:t>
            </w:r>
          </w:p>
          <w:p w14:paraId="1FDD5063" w14:textId="77777777" w:rsidR="002E4B6D" w:rsidRPr="000117AC" w:rsidRDefault="002E4B6D" w:rsidP="000536C1">
            <w:pPr>
              <w:pStyle w:val="Tabulkatext"/>
            </w:pPr>
            <w:r w:rsidRPr="000117AC">
              <w:t>3.7.1.5.9</w:t>
            </w:r>
          </w:p>
          <w:p w14:paraId="0861BADD" w14:textId="77777777" w:rsidR="002E4B6D" w:rsidRPr="000117AC" w:rsidRDefault="002E4B6D" w:rsidP="000536C1">
            <w:pPr>
              <w:pStyle w:val="Tabulkatext"/>
            </w:pPr>
            <w:r w:rsidRPr="000117AC">
              <w:t>3.7.2.4.7</w:t>
            </w:r>
          </w:p>
          <w:p w14:paraId="284A5C0C" w14:textId="77777777" w:rsidR="002E4B6D" w:rsidRPr="000117AC" w:rsidRDefault="002E4B6D" w:rsidP="000536C1">
            <w:pPr>
              <w:pStyle w:val="Tabulkatext"/>
            </w:pPr>
          </w:p>
        </w:tc>
      </w:tr>
      <w:tr w:rsidR="000117AC" w:rsidRPr="000117AC" w14:paraId="123EA6DB"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30C3D3E" w14:textId="77777777" w:rsidR="002E4B6D" w:rsidRPr="000117AC" w:rsidRDefault="002E4B6D" w:rsidP="000536C1">
            <w:pPr>
              <w:pStyle w:val="Tabulkaodrazky"/>
            </w:pPr>
            <w:r w:rsidRPr="000117AC">
              <w:t>rozliší morální a právní normy, vysvětlí odlišnost v postihu při porušení práva a morálky</w:t>
            </w:r>
          </w:p>
          <w:p w14:paraId="47964186" w14:textId="77777777" w:rsidR="002E4B6D" w:rsidRPr="000117AC" w:rsidRDefault="002E4B6D" w:rsidP="000536C1">
            <w:pPr>
              <w:pStyle w:val="Tabulkaodrazky"/>
            </w:pPr>
            <w:r w:rsidRPr="000117AC">
              <w:t>odůvodní účel sankcí, vysvětlí odlišnost mezi sankcí a trestem</w:t>
            </w:r>
          </w:p>
          <w:p w14:paraId="6A5C8EE3" w14:textId="77777777" w:rsidR="002E4B6D" w:rsidRPr="000117AC" w:rsidRDefault="002E4B6D" w:rsidP="000536C1">
            <w:pPr>
              <w:pStyle w:val="Tabulkaodrazky"/>
            </w:pPr>
            <w:r w:rsidRPr="000117AC">
              <w:t>uvede, které státní orgány vydávají právní předpisy, jak a kde je uveřejňují</w:t>
            </w:r>
          </w:p>
          <w:p w14:paraId="7BE2992A" w14:textId="77777777" w:rsidR="002E4B6D" w:rsidRPr="000117AC" w:rsidRDefault="002E4B6D" w:rsidP="000536C1">
            <w:pPr>
              <w:pStyle w:val="Tabulkaodrazky"/>
            </w:pPr>
            <w:r w:rsidRPr="000117AC">
              <w:t>vysvětlí proces tvorby zákonů</w:t>
            </w:r>
          </w:p>
          <w:p w14:paraId="3F1AE661" w14:textId="77777777" w:rsidR="002E4B6D" w:rsidRPr="000117AC" w:rsidRDefault="002E4B6D" w:rsidP="000536C1">
            <w:pPr>
              <w:pStyle w:val="Tabulkaodrazky"/>
            </w:pPr>
            <w:r w:rsidRPr="000117AC">
              <w:t>rozliší fyzickou a právnickou osobu, uvede příklady</w:t>
            </w:r>
          </w:p>
          <w:p w14:paraId="0604F67A" w14:textId="77777777" w:rsidR="002E4B6D" w:rsidRPr="000117AC" w:rsidRDefault="002E4B6D" w:rsidP="000536C1">
            <w:pPr>
              <w:pStyle w:val="Tabulkaodrazky"/>
            </w:pPr>
            <w:r w:rsidRPr="000117AC">
              <w:t>vymezí podmínky vzniku, změny a zániku důležitých právních vztahů</w:t>
            </w:r>
          </w:p>
          <w:p w14:paraId="077054A1" w14:textId="77777777" w:rsidR="002E4B6D" w:rsidRPr="000117AC" w:rsidRDefault="002E4B6D" w:rsidP="000536C1">
            <w:pPr>
              <w:pStyle w:val="Tabulkaodrazky"/>
            </w:pPr>
            <w:r w:rsidRPr="000117AC">
              <w:t>rozlišuje právní odvětví a právní řád</w:t>
            </w:r>
          </w:p>
          <w:p w14:paraId="7B6B61B4" w14:textId="77777777" w:rsidR="002E4B6D" w:rsidRPr="000117AC" w:rsidRDefault="002E4B6D" w:rsidP="000536C1">
            <w:pPr>
              <w:pStyle w:val="Tabulkaodrazky"/>
            </w:pPr>
            <w:r w:rsidRPr="000117AC">
              <w:t>rozeznává občanské a trestní soudní řízení</w:t>
            </w:r>
          </w:p>
          <w:p w14:paraId="61901F97" w14:textId="77777777" w:rsidR="002E4B6D" w:rsidRPr="000117AC" w:rsidRDefault="002E4B6D" w:rsidP="000536C1">
            <w:pPr>
              <w:pStyle w:val="Tabulkaodrazky"/>
            </w:pPr>
            <w:r w:rsidRPr="000117AC">
              <w:t xml:space="preserve">rozlišuje trestný čin </w:t>
            </w:r>
            <w:r w:rsidRPr="000117AC">
              <w:lastRenderedPageBreak/>
              <w:t>a přestupek</w:t>
            </w:r>
          </w:p>
          <w:p w14:paraId="7118BE97" w14:textId="77777777" w:rsidR="002E4B6D" w:rsidRPr="000117AC" w:rsidRDefault="002E4B6D" w:rsidP="000536C1">
            <w:pPr>
              <w:pStyle w:val="Tabulkaodrazky"/>
            </w:pPr>
            <w:r w:rsidRPr="000117AC">
              <w:t>vymezí podmínky trestní odpovědnosti, uvede příklady postihů trestné činnosti</w:t>
            </w:r>
          </w:p>
          <w:p w14:paraId="5D54A5C8" w14:textId="77777777" w:rsidR="002E4B6D" w:rsidRPr="000117AC" w:rsidRDefault="002E4B6D" w:rsidP="000536C1">
            <w:pPr>
              <w:pStyle w:val="Tabulkaodrazky"/>
            </w:pPr>
            <w:r w:rsidRPr="000117AC">
              <w:t>ve svém jednání respektuje platné právní normy, zaujímá odmítavé postoje ke všem formám sociálně patologického chování</w:t>
            </w:r>
          </w:p>
          <w:p w14:paraId="1368DE79" w14:textId="77777777" w:rsidR="002E4B6D" w:rsidRPr="000117AC" w:rsidRDefault="002E4B6D" w:rsidP="000536C1">
            <w:pPr>
              <w:pStyle w:val="Tabulkaodrazky"/>
            </w:pPr>
            <w:r w:rsidRPr="000117AC">
              <w:t>na příkladu ukáže možné důsledky neznalosti smlouvy</w:t>
            </w:r>
          </w:p>
          <w:p w14:paraId="392B8241" w14:textId="77777777" w:rsidR="002E4B6D" w:rsidRPr="000117AC" w:rsidRDefault="002E4B6D" w:rsidP="000536C1">
            <w:pPr>
              <w:pStyle w:val="Tabulkaodrazky"/>
            </w:pPr>
            <w:r w:rsidRPr="000117AC">
              <w:t>zdůvodní hodnoty důležité pro partnerské vztahy</w:t>
            </w:r>
          </w:p>
        </w:tc>
        <w:tc>
          <w:tcPr>
            <w:tcW w:w="3420" w:type="dxa"/>
            <w:tcBorders>
              <w:top w:val="single" w:sz="4" w:space="0" w:color="auto"/>
              <w:left w:val="nil"/>
              <w:bottom w:val="single" w:sz="4" w:space="0" w:color="auto"/>
              <w:right w:val="single" w:sz="4" w:space="0" w:color="auto"/>
            </w:tcBorders>
          </w:tcPr>
          <w:p w14:paraId="5530B73A" w14:textId="77777777" w:rsidR="002E4B6D" w:rsidRPr="000117AC" w:rsidRDefault="002E4B6D" w:rsidP="000536C1">
            <w:pPr>
              <w:pStyle w:val="Tabulkatext"/>
              <w:rPr>
                <w:b/>
                <w:bCs/>
              </w:rPr>
            </w:pPr>
            <w:r w:rsidRPr="000117AC">
              <w:rPr>
                <w:b/>
                <w:bCs/>
              </w:rPr>
              <w:lastRenderedPageBreak/>
              <w:t>Občan a právo</w:t>
            </w:r>
          </w:p>
          <w:p w14:paraId="48F20E14" w14:textId="77777777" w:rsidR="002E4B6D" w:rsidRPr="000117AC" w:rsidRDefault="002E4B6D" w:rsidP="000536C1">
            <w:pPr>
              <w:pStyle w:val="Tabulkaodrazky"/>
            </w:pPr>
            <w:r w:rsidRPr="000117AC">
              <w:t>právní předpisy, právní vztahy, právní skutečnosti a realizace práva</w:t>
            </w:r>
          </w:p>
          <w:p w14:paraId="0912DF39" w14:textId="77777777" w:rsidR="002E4B6D" w:rsidRPr="000117AC" w:rsidRDefault="002E4B6D" w:rsidP="000536C1">
            <w:pPr>
              <w:pStyle w:val="Tabulkaodrazky"/>
            </w:pPr>
            <w:r w:rsidRPr="000117AC">
              <w:t>morálka a právo, smysl a účel práva</w:t>
            </w:r>
          </w:p>
          <w:p w14:paraId="340A4BE6" w14:textId="77777777" w:rsidR="002E4B6D" w:rsidRPr="000117AC" w:rsidRDefault="002E4B6D" w:rsidP="000536C1">
            <w:pPr>
              <w:pStyle w:val="Tabulkaodrazky"/>
            </w:pPr>
            <w:r w:rsidRPr="000117AC">
              <w:t>vývojové formy práva</w:t>
            </w:r>
          </w:p>
          <w:p w14:paraId="0A0E8742" w14:textId="77777777" w:rsidR="002E4B6D" w:rsidRPr="000117AC" w:rsidRDefault="002E4B6D" w:rsidP="000536C1">
            <w:pPr>
              <w:pStyle w:val="Tabulkaodrazky"/>
            </w:pPr>
            <w:r w:rsidRPr="000117AC">
              <w:t>právní osobnost a svéprávnost</w:t>
            </w:r>
          </w:p>
          <w:p w14:paraId="6A679424" w14:textId="77777777" w:rsidR="002E4B6D" w:rsidRPr="000117AC" w:rsidRDefault="002E4B6D" w:rsidP="000536C1">
            <w:pPr>
              <w:pStyle w:val="Tabulkaodrazky"/>
            </w:pPr>
            <w:r w:rsidRPr="000117AC">
              <w:t xml:space="preserve">systém práva, právo veřejné, soukromé a veřejně soukromé </w:t>
            </w:r>
          </w:p>
          <w:p w14:paraId="22AB0684" w14:textId="77777777" w:rsidR="002E4B6D" w:rsidRPr="000117AC" w:rsidRDefault="002E4B6D" w:rsidP="000536C1">
            <w:pPr>
              <w:pStyle w:val="Tabulkaodrazky"/>
            </w:pPr>
            <w:r w:rsidRPr="000117AC">
              <w:t>přehled veřejného práva</w:t>
            </w:r>
          </w:p>
          <w:p w14:paraId="1625BCD7" w14:textId="77777777" w:rsidR="002E4B6D" w:rsidRPr="000117AC" w:rsidRDefault="002E4B6D" w:rsidP="000536C1">
            <w:pPr>
              <w:pStyle w:val="Tabulkaodrazky"/>
            </w:pPr>
            <w:r w:rsidRPr="000117AC">
              <w:t>ústavní právo</w:t>
            </w:r>
          </w:p>
          <w:p w14:paraId="40CA3123" w14:textId="77777777" w:rsidR="002E4B6D" w:rsidRPr="000117AC" w:rsidRDefault="002E4B6D" w:rsidP="000536C1">
            <w:pPr>
              <w:pStyle w:val="Tabulkaodrazky"/>
            </w:pPr>
            <w:r w:rsidRPr="000117AC">
              <w:t>trestní právo, kriminalita, druhy trestů</w:t>
            </w:r>
          </w:p>
          <w:p w14:paraId="27CBEBED" w14:textId="77777777" w:rsidR="002E4B6D" w:rsidRPr="000117AC" w:rsidRDefault="002E4B6D" w:rsidP="000536C1">
            <w:pPr>
              <w:pStyle w:val="Tabulkaodrazky"/>
            </w:pPr>
            <w:r w:rsidRPr="000117AC">
              <w:t>správní právo</w:t>
            </w:r>
          </w:p>
          <w:p w14:paraId="55269F44" w14:textId="77777777" w:rsidR="002E4B6D" w:rsidRPr="000117AC" w:rsidRDefault="002E4B6D" w:rsidP="000536C1">
            <w:pPr>
              <w:pStyle w:val="Tabulkaodrazky"/>
            </w:pPr>
            <w:r w:rsidRPr="000117AC">
              <w:t>státní zastupitelství, soudy, mluvčí pro lidská práva, právnické profese, právní poradenství</w:t>
            </w:r>
          </w:p>
          <w:p w14:paraId="45B8C813" w14:textId="77777777" w:rsidR="002E4B6D" w:rsidRPr="000117AC" w:rsidRDefault="002E4B6D" w:rsidP="000536C1">
            <w:pPr>
              <w:pStyle w:val="Tabulkaodrazky"/>
            </w:pPr>
            <w:r w:rsidRPr="000117AC">
              <w:t xml:space="preserve">občanský zákoník, vlastnictví, dědění, smlouvy, jejich význam </w:t>
            </w:r>
            <w:r w:rsidRPr="000117AC">
              <w:lastRenderedPageBreak/>
              <w:t>a obsah, všeobecné podmínky smluv</w:t>
            </w:r>
          </w:p>
          <w:p w14:paraId="5CE0489B" w14:textId="77777777" w:rsidR="002E4B6D" w:rsidRPr="000117AC" w:rsidRDefault="002E4B6D" w:rsidP="000536C1">
            <w:pPr>
              <w:pStyle w:val="Tabulkaodrazky"/>
            </w:pPr>
            <w:r w:rsidRPr="000117AC">
              <w:t>rodinné právo, manželství, náhradní rodinná péče</w:t>
            </w:r>
          </w:p>
          <w:p w14:paraId="234E5BFF" w14:textId="77777777" w:rsidR="002E4B6D" w:rsidRPr="000117AC" w:rsidRDefault="002E4B6D" w:rsidP="000536C1">
            <w:pPr>
              <w:pStyle w:val="Tabulkaodrazky"/>
            </w:pPr>
            <w:r w:rsidRPr="000117AC">
              <w:t xml:space="preserve">pracovní právo </w:t>
            </w:r>
          </w:p>
        </w:tc>
        <w:tc>
          <w:tcPr>
            <w:tcW w:w="986" w:type="dxa"/>
            <w:tcBorders>
              <w:top w:val="single" w:sz="4" w:space="0" w:color="auto"/>
              <w:left w:val="nil"/>
              <w:bottom w:val="single" w:sz="4" w:space="0" w:color="auto"/>
              <w:right w:val="single" w:sz="4" w:space="0" w:color="auto"/>
            </w:tcBorders>
          </w:tcPr>
          <w:p w14:paraId="102BF884" w14:textId="77777777" w:rsidR="002E4B6D" w:rsidRPr="000117AC" w:rsidRDefault="002E4B6D" w:rsidP="000536C1">
            <w:pPr>
              <w:pStyle w:val="Tabulkatext"/>
              <w:jc w:val="center"/>
            </w:pPr>
            <w:r w:rsidRPr="000117AC">
              <w:lastRenderedPageBreak/>
              <w:t>3.</w:t>
            </w:r>
          </w:p>
        </w:tc>
        <w:tc>
          <w:tcPr>
            <w:tcW w:w="2074" w:type="dxa"/>
            <w:tcBorders>
              <w:top w:val="single" w:sz="4" w:space="0" w:color="auto"/>
              <w:left w:val="nil"/>
              <w:bottom w:val="single" w:sz="4" w:space="0" w:color="auto"/>
              <w:right w:val="double" w:sz="6" w:space="0" w:color="auto"/>
            </w:tcBorders>
          </w:tcPr>
          <w:p w14:paraId="01E9A03F" w14:textId="77777777" w:rsidR="002E4B6D" w:rsidRPr="000117AC" w:rsidRDefault="002E4B6D" w:rsidP="000536C1">
            <w:pPr>
              <w:pStyle w:val="Tabulkatext"/>
            </w:pPr>
            <w:r w:rsidRPr="000117AC">
              <w:t>PT:</w:t>
            </w:r>
          </w:p>
          <w:p w14:paraId="7AB53E84" w14:textId="77777777" w:rsidR="002E4B6D" w:rsidRPr="000117AC" w:rsidRDefault="002E4B6D" w:rsidP="000536C1">
            <w:pPr>
              <w:pStyle w:val="Tabulkatext"/>
            </w:pPr>
            <w:r w:rsidRPr="000117AC">
              <w:t>3.7.1.4.1</w:t>
            </w:r>
          </w:p>
          <w:p w14:paraId="162C3F8D" w14:textId="77777777" w:rsidR="002E4B6D" w:rsidRPr="000117AC" w:rsidRDefault="002E4B6D" w:rsidP="000536C1">
            <w:pPr>
              <w:pStyle w:val="Tabulkatext"/>
            </w:pPr>
            <w:r w:rsidRPr="000117AC">
              <w:t>3.7.1.4.2</w:t>
            </w:r>
          </w:p>
          <w:p w14:paraId="3A8EB680" w14:textId="77777777" w:rsidR="002E4B6D" w:rsidRPr="000117AC" w:rsidRDefault="002E4B6D" w:rsidP="000536C1">
            <w:pPr>
              <w:pStyle w:val="Tabulkatext"/>
            </w:pPr>
          </w:p>
          <w:p w14:paraId="0FFC21C6" w14:textId="77777777" w:rsidR="002E4B6D" w:rsidRPr="000117AC" w:rsidRDefault="002E4B6D" w:rsidP="000536C1">
            <w:pPr>
              <w:pStyle w:val="Tabulkatext"/>
            </w:pPr>
            <w:r w:rsidRPr="000117AC">
              <w:t>INT:</w:t>
            </w:r>
          </w:p>
          <w:p w14:paraId="56A8512A" w14:textId="77777777" w:rsidR="002E4B6D" w:rsidRPr="000117AC" w:rsidRDefault="002E4B6D" w:rsidP="000536C1">
            <w:pPr>
              <w:pStyle w:val="Tabulkatext"/>
            </w:pPr>
            <w:r w:rsidRPr="000117AC">
              <w:t>4.3.1.2.1, 4.3.1.2.2, 4.3.2.5.1</w:t>
            </w:r>
          </w:p>
        </w:tc>
      </w:tr>
      <w:tr w:rsidR="000117AC" w:rsidRPr="000117AC" w14:paraId="796B090C"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893D6EF" w14:textId="77777777" w:rsidR="002E4B6D" w:rsidRPr="000117AC" w:rsidRDefault="002E4B6D" w:rsidP="000536C1">
            <w:pPr>
              <w:pStyle w:val="Tabulkaodrazky"/>
            </w:pPr>
            <w:r w:rsidRPr="000117AC">
              <w:t>kriticky posoudí své předpoklady pro volbu povolání</w:t>
            </w:r>
          </w:p>
          <w:p w14:paraId="2AA94B38" w14:textId="77777777" w:rsidR="002E4B6D" w:rsidRPr="000117AC" w:rsidRDefault="002E4B6D" w:rsidP="000536C1">
            <w:pPr>
              <w:pStyle w:val="Tabulkaodrazky"/>
            </w:pPr>
            <w:r w:rsidRPr="000117AC">
              <w:t>vysvětlí mechanismy fungování trhu</w:t>
            </w:r>
          </w:p>
          <w:p w14:paraId="3BB76641" w14:textId="77777777" w:rsidR="002E4B6D" w:rsidRPr="000117AC" w:rsidRDefault="002E4B6D" w:rsidP="000536C1">
            <w:pPr>
              <w:pStyle w:val="Tabulkaodrazky"/>
            </w:pPr>
            <w:r w:rsidRPr="000117AC">
              <w:t>posoudí výhody a rizika podnikání a zaměstnání</w:t>
            </w:r>
          </w:p>
          <w:p w14:paraId="05DAAD53" w14:textId="77777777" w:rsidR="002E4B6D" w:rsidRPr="000117AC" w:rsidRDefault="002E4B6D" w:rsidP="000536C1">
            <w:pPr>
              <w:pStyle w:val="Tabulkaodrazky"/>
            </w:pPr>
            <w:r w:rsidRPr="000117AC">
              <w:t>rozlišuje základní typy daní</w:t>
            </w:r>
          </w:p>
          <w:p w14:paraId="3137F73C" w14:textId="77777777" w:rsidR="002E4B6D" w:rsidRPr="000117AC" w:rsidRDefault="002E4B6D" w:rsidP="000536C1">
            <w:pPr>
              <w:pStyle w:val="Tabulkaodrazky"/>
            </w:pPr>
            <w:r w:rsidRPr="000117AC">
              <w:t>vysvětlí podstatu inflace</w:t>
            </w:r>
          </w:p>
          <w:p w14:paraId="4B148779" w14:textId="77777777" w:rsidR="002E4B6D" w:rsidRPr="000117AC" w:rsidRDefault="002E4B6D" w:rsidP="000536C1">
            <w:pPr>
              <w:pStyle w:val="Tabulkaodrazky"/>
            </w:pPr>
            <w:r w:rsidRPr="000117AC">
              <w:t>objasní funkci ČNB a její vliv na činnost komerčních bank</w:t>
            </w:r>
          </w:p>
          <w:p w14:paraId="6D9DFC27" w14:textId="77777777" w:rsidR="002E4B6D" w:rsidRPr="000117AC" w:rsidRDefault="002E4B6D" w:rsidP="000536C1">
            <w:pPr>
              <w:pStyle w:val="Tabulkaodrazky"/>
            </w:pPr>
            <w:r w:rsidRPr="000117AC">
              <w:t>objasní podstatu evropské integrace, její důvody a význam</w:t>
            </w:r>
          </w:p>
          <w:p w14:paraId="60DF6425" w14:textId="77777777" w:rsidR="002E4B6D" w:rsidRPr="000117AC" w:rsidRDefault="002E4B6D" w:rsidP="000536C1">
            <w:pPr>
              <w:pStyle w:val="Tabulkaodrazky"/>
            </w:pPr>
            <w:r w:rsidRPr="000117AC">
              <w:t>rozlišuje orgány EU a jejich funkce, uvede příklady jejich činnosti</w:t>
            </w:r>
          </w:p>
          <w:p w14:paraId="7511C292" w14:textId="77777777" w:rsidR="002E4B6D" w:rsidRPr="000117AC" w:rsidRDefault="002E4B6D" w:rsidP="000536C1">
            <w:pPr>
              <w:pStyle w:val="Tabulkaodrazky"/>
            </w:pPr>
            <w:r w:rsidRPr="000117AC">
              <w:t>posoudí vliv členství ČR v EU na každodenní život občanů, uvede příklady, jak mohou fyzické a právnické osoby v rámci EU uplatňovat svá práva</w:t>
            </w:r>
          </w:p>
          <w:p w14:paraId="456240CB" w14:textId="77777777" w:rsidR="002E4B6D" w:rsidRPr="000117AC" w:rsidRDefault="002E4B6D" w:rsidP="000536C1">
            <w:pPr>
              <w:pStyle w:val="Tabulkaodrazky"/>
            </w:pPr>
            <w:r w:rsidRPr="000117AC">
              <w:t>vysvětlí činnost a funkce EK a EP a porovná s orgány státní moci ČR</w:t>
            </w:r>
          </w:p>
          <w:p w14:paraId="655C78FF" w14:textId="77777777" w:rsidR="002E4B6D" w:rsidRPr="000117AC" w:rsidRDefault="002E4B6D" w:rsidP="000536C1">
            <w:pPr>
              <w:pStyle w:val="Tabulkaodrazky"/>
            </w:pPr>
            <w:r w:rsidRPr="000117AC">
              <w:t>uvede příklady činnosti některých významných mezinárodních organizací a vysvětlí, jaký vliv má jejich činnost na chod světového společenství, zhodnotí význam zapojení ČR</w:t>
            </w:r>
          </w:p>
          <w:p w14:paraId="279AB2E5" w14:textId="77777777" w:rsidR="002E4B6D" w:rsidRPr="000117AC" w:rsidRDefault="002E4B6D" w:rsidP="000536C1">
            <w:pPr>
              <w:pStyle w:val="Tabulkaodrazky"/>
            </w:pPr>
            <w:r w:rsidRPr="000117AC">
              <w:t xml:space="preserve">uvede příklady institucí, na které se může obrátit </w:t>
            </w:r>
            <w:r w:rsidRPr="000117AC">
              <w:lastRenderedPageBreak/>
              <w:t>v případě problémů při pobytu v zahraničí</w:t>
            </w:r>
          </w:p>
          <w:p w14:paraId="74CDB003" w14:textId="77777777" w:rsidR="002E4B6D" w:rsidRPr="000117AC" w:rsidRDefault="002E4B6D" w:rsidP="000536C1">
            <w:pPr>
              <w:pStyle w:val="Tabulkaodrazky"/>
            </w:pPr>
            <w:r w:rsidRPr="000117AC">
              <w:t>posoudí projevy globalizace, uvede příklady globálních problémů současnosti, analyzuje jejich příčiny a domýšlí možné důsledky</w:t>
            </w:r>
          </w:p>
          <w:p w14:paraId="11E66578" w14:textId="77777777" w:rsidR="002E4B6D" w:rsidRPr="000117AC" w:rsidRDefault="002E4B6D" w:rsidP="000536C1">
            <w:pPr>
              <w:pStyle w:val="Tabulkaodrazky"/>
            </w:pPr>
            <w:r w:rsidRPr="000117AC">
              <w:t xml:space="preserve">popíše možné příčiny a důsledky dlouhodobé izolace některých států od ostatních zemí </w:t>
            </w:r>
          </w:p>
        </w:tc>
        <w:tc>
          <w:tcPr>
            <w:tcW w:w="3420" w:type="dxa"/>
            <w:tcBorders>
              <w:top w:val="single" w:sz="4" w:space="0" w:color="auto"/>
              <w:left w:val="nil"/>
              <w:bottom w:val="single" w:sz="4" w:space="0" w:color="auto"/>
              <w:right w:val="single" w:sz="4" w:space="0" w:color="auto"/>
            </w:tcBorders>
          </w:tcPr>
          <w:p w14:paraId="4ECF622B" w14:textId="77777777" w:rsidR="002E4B6D" w:rsidRPr="000117AC" w:rsidRDefault="002E4B6D" w:rsidP="000536C1">
            <w:pPr>
              <w:pStyle w:val="Tabulkaodrazky"/>
            </w:pPr>
            <w:r w:rsidRPr="000117AC">
              <w:lastRenderedPageBreak/>
              <w:t xml:space="preserve">nabídka a poptávka po pracovních místech, úřady práce, studium v Evropě </w:t>
            </w:r>
          </w:p>
          <w:p w14:paraId="04F5E098" w14:textId="77777777" w:rsidR="002E4B6D" w:rsidRPr="000117AC" w:rsidRDefault="002E4B6D" w:rsidP="000536C1">
            <w:pPr>
              <w:pStyle w:val="Tabulkaodrazky"/>
            </w:pPr>
            <w:r w:rsidRPr="000117AC">
              <w:t xml:space="preserve">typy ekonomik, ekonomický cyklus </w:t>
            </w:r>
          </w:p>
          <w:p w14:paraId="67B5D9F1" w14:textId="77777777" w:rsidR="002E4B6D" w:rsidRPr="000117AC" w:rsidRDefault="002E4B6D" w:rsidP="000536C1">
            <w:pPr>
              <w:pStyle w:val="Tabulkaodrazky"/>
            </w:pPr>
            <w:r w:rsidRPr="000117AC">
              <w:t>právní formy podnikání</w:t>
            </w:r>
          </w:p>
          <w:p w14:paraId="4676F1A1" w14:textId="77777777" w:rsidR="002E4B6D" w:rsidRPr="000117AC" w:rsidRDefault="002E4B6D" w:rsidP="000536C1">
            <w:pPr>
              <w:pStyle w:val="Tabulkaodrazky"/>
            </w:pPr>
            <w:r w:rsidRPr="000117AC">
              <w:t>inflace, HDP, peníze</w:t>
            </w:r>
          </w:p>
          <w:p w14:paraId="5C2089B9" w14:textId="77777777" w:rsidR="002E4B6D" w:rsidRPr="000117AC" w:rsidRDefault="002E4B6D" w:rsidP="000536C1">
            <w:pPr>
              <w:pStyle w:val="Tabulkaodrazky"/>
            </w:pPr>
            <w:r w:rsidRPr="000117AC">
              <w:t>nezaměstnanost, státní politika zaměstnanosti</w:t>
            </w:r>
          </w:p>
          <w:p w14:paraId="67506F0C" w14:textId="77777777" w:rsidR="002E4B6D" w:rsidRPr="000117AC" w:rsidRDefault="002E4B6D" w:rsidP="000536C1">
            <w:pPr>
              <w:pStyle w:val="Tabulkaodrazky"/>
              <w:numPr>
                <w:ilvl w:val="0"/>
                <w:numId w:val="0"/>
              </w:numPr>
            </w:pPr>
          </w:p>
          <w:p w14:paraId="13C10E55" w14:textId="77777777" w:rsidR="002E4B6D" w:rsidRPr="000117AC" w:rsidRDefault="002E4B6D" w:rsidP="000536C1">
            <w:pPr>
              <w:jc w:val="left"/>
            </w:pPr>
          </w:p>
          <w:p w14:paraId="704F86BA" w14:textId="77777777" w:rsidR="002E4B6D" w:rsidRPr="000117AC" w:rsidRDefault="002E4B6D" w:rsidP="000536C1">
            <w:pPr>
              <w:pStyle w:val="StylTabulkatextTun1"/>
            </w:pPr>
            <w:r w:rsidRPr="000117AC">
              <w:t>Mezinárodní vztahy, globální svět</w:t>
            </w:r>
          </w:p>
          <w:p w14:paraId="35F08216" w14:textId="77777777" w:rsidR="002E4B6D" w:rsidRPr="000117AC" w:rsidRDefault="002E4B6D" w:rsidP="000536C1">
            <w:pPr>
              <w:pStyle w:val="Tabulkaodrazky"/>
            </w:pPr>
            <w:r w:rsidRPr="000117AC">
              <w:t>evropská integrace, Evropská unie, orgány EU, jednotná měna</w:t>
            </w:r>
          </w:p>
          <w:p w14:paraId="66BB4AD9" w14:textId="77777777" w:rsidR="002E4B6D" w:rsidRPr="000117AC" w:rsidRDefault="002E4B6D" w:rsidP="000536C1">
            <w:pPr>
              <w:pStyle w:val="Tabulkaodrazky"/>
            </w:pPr>
            <w:r w:rsidRPr="000117AC">
              <w:t>význam a výhody mezinárodní spolupráce</w:t>
            </w:r>
          </w:p>
          <w:p w14:paraId="3A336443" w14:textId="77777777" w:rsidR="002E4B6D" w:rsidRPr="000117AC" w:rsidRDefault="002E4B6D" w:rsidP="000536C1">
            <w:pPr>
              <w:pStyle w:val="Tabulkaodrazky"/>
            </w:pPr>
            <w:r w:rsidRPr="000117AC">
              <w:t>významné mezinárodní organizace, RE, NATO, OSN, jejich účel, struktura a náplň činnosti</w:t>
            </w:r>
          </w:p>
          <w:p w14:paraId="609A3ABA" w14:textId="77777777" w:rsidR="002E4B6D" w:rsidRPr="000117AC" w:rsidRDefault="002E4B6D" w:rsidP="000536C1">
            <w:pPr>
              <w:pStyle w:val="Tabulkaodrazky"/>
            </w:pPr>
            <w:r w:rsidRPr="000117AC">
              <w:t xml:space="preserve">příčiny, projevy a důsledky procesu globalizace, globální problémy </w:t>
            </w:r>
          </w:p>
        </w:tc>
        <w:tc>
          <w:tcPr>
            <w:tcW w:w="986" w:type="dxa"/>
            <w:tcBorders>
              <w:top w:val="single" w:sz="4" w:space="0" w:color="auto"/>
              <w:left w:val="nil"/>
              <w:bottom w:val="single" w:sz="4" w:space="0" w:color="auto"/>
              <w:right w:val="single" w:sz="4" w:space="0" w:color="auto"/>
            </w:tcBorders>
          </w:tcPr>
          <w:p w14:paraId="17CBC9FD" w14:textId="77777777" w:rsidR="002E4B6D" w:rsidRPr="000117AC" w:rsidRDefault="002E4B6D" w:rsidP="000536C1">
            <w:pPr>
              <w:pStyle w:val="Tabulkatext"/>
              <w:jc w:val="center"/>
            </w:pPr>
            <w:r w:rsidRPr="000117AC">
              <w:t>3.</w:t>
            </w:r>
          </w:p>
        </w:tc>
        <w:tc>
          <w:tcPr>
            <w:tcW w:w="2074" w:type="dxa"/>
            <w:tcBorders>
              <w:top w:val="single" w:sz="4" w:space="0" w:color="auto"/>
              <w:left w:val="nil"/>
              <w:bottom w:val="single" w:sz="4" w:space="0" w:color="auto"/>
              <w:right w:val="double" w:sz="6" w:space="0" w:color="auto"/>
            </w:tcBorders>
          </w:tcPr>
          <w:p w14:paraId="0010AF47" w14:textId="77777777" w:rsidR="002E4B6D" w:rsidRPr="000117AC" w:rsidRDefault="002E4B6D" w:rsidP="000536C1">
            <w:pPr>
              <w:pStyle w:val="Tabulkatext"/>
            </w:pPr>
            <w:r w:rsidRPr="000117AC">
              <w:t>PT:</w:t>
            </w:r>
          </w:p>
          <w:p w14:paraId="1B20EB65" w14:textId="77777777" w:rsidR="002E4B6D" w:rsidRPr="000117AC" w:rsidRDefault="002E4B6D" w:rsidP="000536C1">
            <w:pPr>
              <w:pStyle w:val="Tabulkatext"/>
            </w:pPr>
            <w:r w:rsidRPr="000117AC">
              <w:t>3.7.2.1.1, 3.7.2.1.2,</w:t>
            </w:r>
          </w:p>
          <w:p w14:paraId="58F348CC" w14:textId="77777777" w:rsidR="002E4B6D" w:rsidRPr="000117AC" w:rsidRDefault="002E4B6D" w:rsidP="000536C1">
            <w:pPr>
              <w:pStyle w:val="Tabulkatext"/>
            </w:pPr>
            <w:r w:rsidRPr="000117AC">
              <w:t>3.7.2.1.3, 3.7.2.1.4,</w:t>
            </w:r>
          </w:p>
          <w:p w14:paraId="083CB00D" w14:textId="77777777" w:rsidR="002E4B6D" w:rsidRPr="000117AC" w:rsidRDefault="002E4B6D" w:rsidP="000536C1">
            <w:pPr>
              <w:pStyle w:val="Tabulkatext"/>
            </w:pPr>
            <w:r w:rsidRPr="000117AC">
              <w:t>3.7.2.1.5, 3.7.2.1.6,</w:t>
            </w:r>
          </w:p>
          <w:p w14:paraId="1B3A9274" w14:textId="77777777" w:rsidR="002E4B6D" w:rsidRPr="000117AC" w:rsidRDefault="002E4B6D" w:rsidP="000536C1">
            <w:pPr>
              <w:pStyle w:val="Tabulkatext"/>
            </w:pPr>
            <w:r w:rsidRPr="000117AC">
              <w:t>3.7.2.1.7, 3.7.2.1.9,</w:t>
            </w:r>
          </w:p>
          <w:p w14:paraId="31113AAB" w14:textId="77777777" w:rsidR="002E4B6D" w:rsidRPr="000117AC" w:rsidRDefault="002E4B6D" w:rsidP="000536C1">
            <w:pPr>
              <w:pStyle w:val="Tabulkatext"/>
            </w:pPr>
            <w:r w:rsidRPr="000117AC">
              <w:t>3.7.2.2.1, 3.7.2.2.2,</w:t>
            </w:r>
          </w:p>
          <w:p w14:paraId="7D047361" w14:textId="77777777" w:rsidR="002E4B6D" w:rsidRPr="000117AC" w:rsidRDefault="002E4B6D" w:rsidP="000536C1">
            <w:pPr>
              <w:pStyle w:val="Tabulkatext"/>
            </w:pPr>
            <w:r w:rsidRPr="000117AC">
              <w:t>3.7.2.2.3, 3.7.2.2.4,</w:t>
            </w:r>
          </w:p>
          <w:p w14:paraId="2ECB5876" w14:textId="77777777" w:rsidR="002E4B6D" w:rsidRPr="000117AC" w:rsidRDefault="002E4B6D" w:rsidP="000536C1">
            <w:pPr>
              <w:pStyle w:val="Tabulkatext"/>
            </w:pPr>
            <w:r w:rsidRPr="000117AC">
              <w:t>3.7.2.2.5, 3.7.2.2.6,</w:t>
            </w:r>
          </w:p>
          <w:p w14:paraId="4A0D6309" w14:textId="77777777" w:rsidR="002E4B6D" w:rsidRPr="000117AC" w:rsidRDefault="002E4B6D" w:rsidP="000536C1">
            <w:pPr>
              <w:pStyle w:val="Tabulkatext"/>
            </w:pPr>
            <w:r w:rsidRPr="000117AC">
              <w:t>3.7.2.2.7, 3.7.2.2.8,</w:t>
            </w:r>
          </w:p>
          <w:p w14:paraId="7E9D24A3" w14:textId="77777777" w:rsidR="002E4B6D" w:rsidRPr="000117AC" w:rsidRDefault="002E4B6D" w:rsidP="000536C1">
            <w:pPr>
              <w:pStyle w:val="Tabulkatext"/>
            </w:pPr>
            <w:r w:rsidRPr="000117AC">
              <w:t>3.7.2.2.9, 3.7.2.3.2,</w:t>
            </w:r>
          </w:p>
          <w:p w14:paraId="6D936F48" w14:textId="77777777" w:rsidR="002E4B6D" w:rsidRPr="000117AC" w:rsidRDefault="002E4B6D" w:rsidP="000536C1">
            <w:pPr>
              <w:pStyle w:val="Tabulkatext"/>
            </w:pPr>
            <w:r w:rsidRPr="000117AC">
              <w:t>3.7.2.3.3, 3.7.2.3.5,</w:t>
            </w:r>
          </w:p>
          <w:p w14:paraId="4C2116EA" w14:textId="77777777" w:rsidR="002E4B6D" w:rsidRPr="000117AC" w:rsidRDefault="002E4B6D" w:rsidP="000536C1">
            <w:pPr>
              <w:pStyle w:val="Tabulkatext"/>
            </w:pPr>
            <w:r w:rsidRPr="000117AC">
              <w:t>3.7.2.3.6, 3.7.2.4.4,</w:t>
            </w:r>
          </w:p>
          <w:p w14:paraId="2C78EF4B" w14:textId="77777777" w:rsidR="002E4B6D" w:rsidRPr="000117AC" w:rsidRDefault="002E4B6D" w:rsidP="000536C1">
            <w:pPr>
              <w:pStyle w:val="Tabulkatext"/>
            </w:pPr>
            <w:r w:rsidRPr="000117AC">
              <w:t>3.7.2.4.8, 3.7.2.4.9,</w:t>
            </w:r>
          </w:p>
          <w:p w14:paraId="3680D362" w14:textId="77777777" w:rsidR="002E4B6D" w:rsidRPr="000117AC" w:rsidRDefault="002E4B6D" w:rsidP="000536C1">
            <w:pPr>
              <w:pStyle w:val="Tabulkatext"/>
            </w:pPr>
            <w:r w:rsidRPr="000117AC">
              <w:t>3.7.2.5.1, 3.7.2.5.2,</w:t>
            </w:r>
          </w:p>
          <w:p w14:paraId="073A26DB" w14:textId="77777777" w:rsidR="002E4B6D" w:rsidRPr="000117AC" w:rsidRDefault="002E4B6D" w:rsidP="000536C1">
            <w:pPr>
              <w:pStyle w:val="Tabulkatext"/>
            </w:pPr>
            <w:r w:rsidRPr="000117AC">
              <w:t>3.7.2.5.3, 3.7.2.5.4,</w:t>
            </w:r>
          </w:p>
          <w:p w14:paraId="5CF14146" w14:textId="77777777" w:rsidR="002E4B6D" w:rsidRPr="000117AC" w:rsidRDefault="002E4B6D" w:rsidP="000536C1">
            <w:pPr>
              <w:pStyle w:val="Tabulkatext"/>
            </w:pPr>
            <w:r w:rsidRPr="000117AC">
              <w:t xml:space="preserve">3.7.2.5.5, 3.7.2.5.6, </w:t>
            </w:r>
          </w:p>
          <w:p w14:paraId="2E621098" w14:textId="77777777" w:rsidR="002E4B6D" w:rsidRPr="000117AC" w:rsidRDefault="002E4B6D" w:rsidP="000536C1">
            <w:pPr>
              <w:pStyle w:val="Tabulkatext"/>
            </w:pPr>
            <w:r w:rsidRPr="000117AC">
              <w:t>3.7.2.5.7, 3.7.4.2.1,</w:t>
            </w:r>
          </w:p>
          <w:p w14:paraId="03235BDB" w14:textId="77777777" w:rsidR="002E4B6D" w:rsidRPr="000117AC" w:rsidRDefault="002E4B6D" w:rsidP="000536C1">
            <w:pPr>
              <w:pStyle w:val="Tabulkatext"/>
            </w:pPr>
            <w:r w:rsidRPr="000117AC">
              <w:t>3.7.4.2.6, 3.7.4.2.8,</w:t>
            </w:r>
          </w:p>
          <w:p w14:paraId="7E87A2B7" w14:textId="77777777" w:rsidR="002E4B6D" w:rsidRPr="000117AC" w:rsidRDefault="002E4B6D" w:rsidP="000536C1">
            <w:pPr>
              <w:pStyle w:val="Tabulkatext"/>
            </w:pPr>
            <w:r w:rsidRPr="000117AC">
              <w:t>3.7.4.2.9, 3.7.4.2.10,</w:t>
            </w:r>
          </w:p>
          <w:p w14:paraId="347A5599" w14:textId="77777777" w:rsidR="002E4B6D" w:rsidRPr="000117AC" w:rsidRDefault="002E4B6D" w:rsidP="000536C1">
            <w:pPr>
              <w:pStyle w:val="Tabulkatext"/>
            </w:pPr>
            <w:r w:rsidRPr="000117AC">
              <w:t>3.7.4.2.11, 3.7.4.3.1,</w:t>
            </w:r>
          </w:p>
          <w:p w14:paraId="54329696" w14:textId="77777777" w:rsidR="002E4B6D" w:rsidRPr="000117AC" w:rsidRDefault="002E4B6D" w:rsidP="000536C1">
            <w:pPr>
              <w:pStyle w:val="Tabulkatext"/>
            </w:pPr>
            <w:r w:rsidRPr="000117AC">
              <w:t>3.7.4.3.3, 3.7.4.3.4</w:t>
            </w:r>
          </w:p>
          <w:p w14:paraId="33C7E7B0" w14:textId="77777777" w:rsidR="002E4B6D" w:rsidRPr="000117AC" w:rsidRDefault="002E4B6D" w:rsidP="000536C1">
            <w:pPr>
              <w:pStyle w:val="Tabulkatext"/>
            </w:pPr>
          </w:p>
          <w:p w14:paraId="171013B2" w14:textId="77777777" w:rsidR="002E4B6D" w:rsidRPr="000117AC" w:rsidRDefault="002E4B6D" w:rsidP="000536C1">
            <w:pPr>
              <w:pStyle w:val="Tabulkatext"/>
            </w:pPr>
            <w:r w:rsidRPr="000117AC">
              <w:t>INT:</w:t>
            </w:r>
          </w:p>
          <w:p w14:paraId="5ED05573" w14:textId="77777777" w:rsidR="002E4B6D" w:rsidRPr="000117AC" w:rsidRDefault="002E4B6D" w:rsidP="000536C1">
            <w:pPr>
              <w:pStyle w:val="Tabulkatext"/>
            </w:pPr>
            <w:r w:rsidRPr="000117AC">
              <w:t>4.3.1.1.2, 4.3.1.3.1, 4.3.1.3.2, 4.3.1.3.3, 4.3.1.4.1, 4.3.1.4.2, 4.3.1.4.3, 4.3.1.5.1, 4.3.1.5.2, 4.3.1.5.3, 4.3.1.5.4, 4.3.2.4.1</w:t>
            </w:r>
          </w:p>
        </w:tc>
      </w:tr>
      <w:tr w:rsidR="000117AC" w:rsidRPr="000117AC" w14:paraId="504C8696" w14:textId="77777777" w:rsidTr="000536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A46FD42" w14:textId="77777777" w:rsidR="002E4B6D" w:rsidRPr="000117AC" w:rsidRDefault="002E4B6D" w:rsidP="000536C1">
            <w:pPr>
              <w:pStyle w:val="Tabulkaodrazky"/>
            </w:pPr>
            <w:r w:rsidRPr="000117AC">
              <w:t>eticky a věcně správně argumentuje v dialogu a diskusi, uvážlivě a kriticky přistupuje k argumentům druhých lidí, rozpozná nekorektní argumentaci a manipulativní strategie v mezilidské komunikaci</w:t>
            </w:r>
          </w:p>
          <w:p w14:paraId="306E9608" w14:textId="77777777" w:rsidR="002E4B6D" w:rsidRPr="000117AC" w:rsidRDefault="002E4B6D" w:rsidP="000536C1">
            <w:pPr>
              <w:pStyle w:val="Tabulkaodrazky"/>
            </w:pPr>
            <w:r w:rsidRPr="000117AC">
              <w:t>objasní podstatu filosofického tázání, porovná východiska filosofie, mýtu, náboženství, vědy a umění k uchopení skutečnosti a člověka</w:t>
            </w:r>
          </w:p>
          <w:p w14:paraId="1D7E8E92" w14:textId="77777777" w:rsidR="002E4B6D" w:rsidRPr="000117AC" w:rsidRDefault="002E4B6D" w:rsidP="000536C1">
            <w:pPr>
              <w:pStyle w:val="Tabulkaodrazky"/>
            </w:pPr>
            <w:r w:rsidRPr="000117AC">
              <w:t>rozliší hlavní filosofické směry, uvede jejich klíčové představitele a porovná řešení základních filosofických otázek v jednotlivých etapách vývoje filosofického myšlení</w:t>
            </w:r>
          </w:p>
          <w:p w14:paraId="2D2286C2" w14:textId="43F09F38" w:rsidR="002E4B6D" w:rsidRPr="000117AC" w:rsidRDefault="002E4B6D" w:rsidP="000536C1">
            <w:pPr>
              <w:pStyle w:val="Tabulkaodrazky"/>
            </w:pPr>
            <w:r w:rsidRPr="000117AC">
              <w:t xml:space="preserve">rozlišuje významné náboženské systémy, identifikuje projevy náboženské a jiné nesnášenlivosti a rozezná projevy sektářského myšlení  </w:t>
            </w:r>
          </w:p>
          <w:p w14:paraId="37383AC8" w14:textId="77777777" w:rsidR="00841F9A" w:rsidRPr="000117AC" w:rsidRDefault="00841F9A" w:rsidP="00841F9A">
            <w:pPr>
              <w:pStyle w:val="Tabulkaodrazky"/>
            </w:pPr>
            <w:r w:rsidRPr="000117AC">
              <w:t>eticky a věcně správně argumentuje v dialogu a diskusi, uvážlivě a kriticky přistupuje k argumentům druhých lidí, rozpozná nekorektní argumentaci a manipulativní strategie v mezilidské komunikaci</w:t>
            </w:r>
          </w:p>
          <w:p w14:paraId="0333DEA8" w14:textId="77777777" w:rsidR="00841F9A" w:rsidRPr="000117AC" w:rsidRDefault="00841F9A" w:rsidP="00841F9A">
            <w:pPr>
              <w:pStyle w:val="Tabulkaodrazky"/>
            </w:pPr>
            <w:r w:rsidRPr="000117AC">
              <w:t xml:space="preserve">zhodnotí význam vědeckého poznání, techniky a nových technologií pro praktický život i možná rizika jejich </w:t>
            </w:r>
            <w:r w:rsidRPr="000117AC">
              <w:lastRenderedPageBreak/>
              <w:t>zneužití</w:t>
            </w:r>
          </w:p>
          <w:p w14:paraId="01190096" w14:textId="77F1835B" w:rsidR="00841F9A" w:rsidRPr="000117AC" w:rsidRDefault="00841F9A" w:rsidP="00841F9A">
            <w:pPr>
              <w:pStyle w:val="Tabulkaodrazky"/>
            </w:pPr>
            <w:r w:rsidRPr="000117AC">
              <w:t>posuzuje lidské jednání z hlediska etických norem a svědomí jednotlivce, objasní dějinnou proměnlivost základních etických pojmů a norem</w:t>
            </w:r>
          </w:p>
          <w:p w14:paraId="16CFC4D8" w14:textId="77777777" w:rsidR="003B42BA" w:rsidRPr="000117AC" w:rsidRDefault="003B42BA" w:rsidP="003B42BA"/>
          <w:p w14:paraId="37EA788C" w14:textId="77777777" w:rsidR="003B42BA" w:rsidRPr="000117AC" w:rsidRDefault="003B42BA" w:rsidP="003B42BA"/>
          <w:p w14:paraId="04243184" w14:textId="77777777" w:rsidR="003B42BA" w:rsidRPr="000117AC" w:rsidRDefault="003B42BA" w:rsidP="003B42BA"/>
          <w:p w14:paraId="1B302C77" w14:textId="391F62F5" w:rsidR="003B42BA" w:rsidRPr="000117AC" w:rsidRDefault="003B42BA" w:rsidP="003B42BA"/>
        </w:tc>
        <w:tc>
          <w:tcPr>
            <w:tcW w:w="3420" w:type="dxa"/>
            <w:tcBorders>
              <w:top w:val="single" w:sz="4" w:space="0" w:color="auto"/>
              <w:left w:val="nil"/>
              <w:bottom w:val="single" w:sz="4" w:space="0" w:color="auto"/>
              <w:right w:val="single" w:sz="4" w:space="0" w:color="auto"/>
            </w:tcBorders>
          </w:tcPr>
          <w:p w14:paraId="22269844" w14:textId="77777777" w:rsidR="002E4B6D" w:rsidRPr="000117AC" w:rsidRDefault="002E4B6D" w:rsidP="000536C1">
            <w:pPr>
              <w:pStyle w:val="Tabulkatext"/>
              <w:rPr>
                <w:b/>
                <w:bCs/>
              </w:rPr>
            </w:pPr>
            <w:r w:rsidRPr="000117AC">
              <w:rPr>
                <w:b/>
                <w:bCs/>
              </w:rPr>
              <w:lastRenderedPageBreak/>
              <w:t>Logika</w:t>
            </w:r>
          </w:p>
          <w:p w14:paraId="3DAC23AC" w14:textId="77777777" w:rsidR="002E4B6D" w:rsidRPr="000117AC" w:rsidRDefault="002E4B6D" w:rsidP="000536C1">
            <w:pPr>
              <w:pStyle w:val="Odrazky"/>
              <w:numPr>
                <w:ilvl w:val="0"/>
                <w:numId w:val="0"/>
              </w:numPr>
            </w:pPr>
          </w:p>
          <w:p w14:paraId="0FE15574" w14:textId="77777777" w:rsidR="002E4B6D" w:rsidRPr="000117AC" w:rsidRDefault="002E4B6D" w:rsidP="000536C1">
            <w:pPr>
              <w:pStyle w:val="Tabulkatext"/>
              <w:rPr>
                <w:b/>
                <w:bCs/>
              </w:rPr>
            </w:pPr>
            <w:r w:rsidRPr="000117AC">
              <w:rPr>
                <w:b/>
                <w:bCs/>
              </w:rPr>
              <w:t>Úvod do filosofie a religionistiky</w:t>
            </w:r>
          </w:p>
          <w:p w14:paraId="5298000E" w14:textId="77777777" w:rsidR="002E4B6D" w:rsidRPr="000117AC" w:rsidRDefault="002E4B6D" w:rsidP="000536C1">
            <w:pPr>
              <w:pStyle w:val="Odrazky"/>
              <w:numPr>
                <w:ilvl w:val="0"/>
                <w:numId w:val="0"/>
              </w:numPr>
            </w:pPr>
          </w:p>
          <w:p w14:paraId="2C470CC7" w14:textId="77777777" w:rsidR="002E4B6D" w:rsidRPr="000117AC" w:rsidRDefault="002E4B6D" w:rsidP="000536C1">
            <w:pPr>
              <w:pStyle w:val="Tabulkaodrazky"/>
            </w:pPr>
            <w:r w:rsidRPr="000117AC">
              <w:t>úvod do filosofie, vznik filosofie (vztah filosofie k mýtu, náboženství, vědě a umění)</w:t>
            </w:r>
          </w:p>
          <w:p w14:paraId="3CC1F327" w14:textId="77777777" w:rsidR="002E4B6D" w:rsidRPr="000117AC" w:rsidRDefault="002E4B6D" w:rsidP="000536C1">
            <w:pPr>
              <w:pStyle w:val="Tabulkaodrazky"/>
            </w:pPr>
            <w:r w:rsidRPr="000117AC">
              <w:t>předmět filosofie</w:t>
            </w:r>
          </w:p>
          <w:p w14:paraId="7799F63B" w14:textId="77777777" w:rsidR="002E4B6D" w:rsidRPr="000117AC" w:rsidRDefault="002E4B6D" w:rsidP="000536C1">
            <w:pPr>
              <w:pStyle w:val="Tabulkaodrazky"/>
            </w:pPr>
            <w:r w:rsidRPr="000117AC">
              <w:t>hlavní filosofické disciplíny</w:t>
            </w:r>
          </w:p>
          <w:p w14:paraId="6888382E" w14:textId="77777777" w:rsidR="002E4B6D" w:rsidRPr="000117AC" w:rsidRDefault="002E4B6D" w:rsidP="000536C1">
            <w:pPr>
              <w:pStyle w:val="Tabulkaodrazky"/>
            </w:pPr>
            <w:r w:rsidRPr="000117AC">
              <w:t>myšlení staré Indie a Číny</w:t>
            </w:r>
          </w:p>
          <w:p w14:paraId="4CE03B90" w14:textId="77777777" w:rsidR="002E4B6D" w:rsidRPr="000117AC" w:rsidRDefault="002E4B6D" w:rsidP="000536C1">
            <w:pPr>
              <w:pStyle w:val="Tabulkaodrazky"/>
            </w:pPr>
            <w:r w:rsidRPr="000117AC">
              <w:t>antická filosofie – předsokratovské období, klasické a helénistické období</w:t>
            </w:r>
          </w:p>
          <w:p w14:paraId="5159F102" w14:textId="10ECB10E" w:rsidR="002E4B6D" w:rsidRPr="000117AC" w:rsidRDefault="002E4B6D" w:rsidP="000536C1">
            <w:pPr>
              <w:pStyle w:val="Tabulkaodrazky"/>
            </w:pPr>
            <w:r w:rsidRPr="000117AC">
              <w:t>středověká filosofie – patristika a</w:t>
            </w:r>
            <w:r w:rsidR="00DD67C4" w:rsidRPr="000117AC">
              <w:t> </w:t>
            </w:r>
            <w:r w:rsidRPr="000117AC">
              <w:t>scholastika</w:t>
            </w:r>
          </w:p>
          <w:p w14:paraId="027FB093" w14:textId="77777777" w:rsidR="002E4B6D" w:rsidRPr="000117AC" w:rsidRDefault="002E4B6D" w:rsidP="000536C1">
            <w:pPr>
              <w:pStyle w:val="Tabulkaodrazky"/>
            </w:pPr>
            <w:r w:rsidRPr="000117AC">
              <w:t>renesanční filosofie</w:t>
            </w:r>
          </w:p>
          <w:p w14:paraId="24F25A84" w14:textId="3414E511" w:rsidR="00841F9A" w:rsidRPr="000117AC" w:rsidRDefault="002E4B6D" w:rsidP="009B5843">
            <w:pPr>
              <w:pStyle w:val="Tabulkaodrazky"/>
            </w:pPr>
            <w:r w:rsidRPr="000117AC">
              <w:t>velké porenesanční filosofické systémy</w:t>
            </w:r>
          </w:p>
          <w:p w14:paraId="00873FF1" w14:textId="77777777" w:rsidR="00841F9A" w:rsidRPr="000117AC" w:rsidRDefault="00841F9A" w:rsidP="00841F9A">
            <w:pPr>
              <w:pStyle w:val="Tabulkaodrazky"/>
            </w:pPr>
            <w:r w:rsidRPr="000117AC">
              <w:t>velké filosofické systémy období baroka</w:t>
            </w:r>
          </w:p>
          <w:p w14:paraId="5FACA6B0" w14:textId="77777777" w:rsidR="00841F9A" w:rsidRPr="000117AC" w:rsidRDefault="00841F9A" w:rsidP="00841F9A">
            <w:pPr>
              <w:pStyle w:val="Tabulkaodrazky"/>
            </w:pPr>
            <w:r w:rsidRPr="000117AC">
              <w:t>filosofie období osvícenství</w:t>
            </w:r>
          </w:p>
          <w:p w14:paraId="7D83993C" w14:textId="77777777" w:rsidR="00841F9A" w:rsidRPr="000117AC" w:rsidRDefault="00841F9A" w:rsidP="00841F9A">
            <w:pPr>
              <w:pStyle w:val="Tabulkaodrazky"/>
            </w:pPr>
            <w:r w:rsidRPr="000117AC">
              <w:t>německý idealismus</w:t>
            </w:r>
          </w:p>
          <w:p w14:paraId="3C9A7C4C" w14:textId="77777777" w:rsidR="00841F9A" w:rsidRPr="000117AC" w:rsidRDefault="00841F9A" w:rsidP="00841F9A">
            <w:pPr>
              <w:pStyle w:val="Tabulkaodrazky"/>
            </w:pPr>
            <w:r w:rsidRPr="000117AC">
              <w:t>positivismus</w:t>
            </w:r>
          </w:p>
          <w:p w14:paraId="0D9F3FDC" w14:textId="77777777" w:rsidR="00841F9A" w:rsidRPr="000117AC" w:rsidRDefault="00841F9A" w:rsidP="00841F9A">
            <w:pPr>
              <w:pStyle w:val="Tabulkaodrazky"/>
            </w:pPr>
            <w:r w:rsidRPr="000117AC">
              <w:t>marxismus</w:t>
            </w:r>
          </w:p>
          <w:p w14:paraId="3161A301" w14:textId="77777777" w:rsidR="00841F9A" w:rsidRPr="000117AC" w:rsidRDefault="00841F9A" w:rsidP="00841F9A">
            <w:pPr>
              <w:pStyle w:val="Tabulkaodrazky"/>
            </w:pPr>
            <w:r w:rsidRPr="000117AC">
              <w:t>iracionalismus</w:t>
            </w:r>
          </w:p>
          <w:p w14:paraId="09B72D2A" w14:textId="77777777" w:rsidR="00841F9A" w:rsidRPr="000117AC" w:rsidRDefault="00841F9A" w:rsidP="00841F9A">
            <w:pPr>
              <w:pStyle w:val="Tabulkaodrazky"/>
            </w:pPr>
            <w:r w:rsidRPr="000117AC">
              <w:t>přehled filosofie 20. století</w:t>
            </w:r>
          </w:p>
          <w:p w14:paraId="534C68E4" w14:textId="77777777" w:rsidR="00841F9A" w:rsidRPr="000117AC" w:rsidRDefault="00841F9A" w:rsidP="00841F9A">
            <w:pPr>
              <w:pStyle w:val="Tabulkaodrazky"/>
            </w:pPr>
            <w:r w:rsidRPr="000117AC">
              <w:t xml:space="preserve">postmoderní filosofie </w:t>
            </w:r>
          </w:p>
          <w:p w14:paraId="3560DB5B" w14:textId="77777777" w:rsidR="00841F9A" w:rsidRPr="000117AC" w:rsidRDefault="00841F9A" w:rsidP="00841F9A"/>
          <w:p w14:paraId="5FCBF472" w14:textId="77777777" w:rsidR="00841F9A" w:rsidRPr="000117AC" w:rsidRDefault="00841F9A" w:rsidP="00841F9A">
            <w:pPr>
              <w:pStyle w:val="Tabulkatext"/>
              <w:rPr>
                <w:b/>
                <w:bCs/>
              </w:rPr>
            </w:pPr>
            <w:r w:rsidRPr="000117AC">
              <w:rPr>
                <w:b/>
                <w:bCs/>
              </w:rPr>
              <w:t>Česká filosofie</w:t>
            </w:r>
          </w:p>
          <w:p w14:paraId="2E6D90B5" w14:textId="77777777" w:rsidR="00841F9A" w:rsidRPr="000117AC" w:rsidRDefault="00841F9A" w:rsidP="00841F9A">
            <w:pPr>
              <w:pStyle w:val="Tabulkatext"/>
              <w:rPr>
                <w:b/>
                <w:bCs/>
              </w:rPr>
            </w:pPr>
          </w:p>
          <w:p w14:paraId="3C553AAF" w14:textId="77777777" w:rsidR="00841F9A" w:rsidRPr="000117AC" w:rsidRDefault="00841F9A" w:rsidP="00841F9A">
            <w:pPr>
              <w:pStyle w:val="Tabulkatext"/>
              <w:rPr>
                <w:b/>
                <w:bCs/>
              </w:rPr>
            </w:pPr>
            <w:r w:rsidRPr="000117AC">
              <w:rPr>
                <w:b/>
                <w:bCs/>
              </w:rPr>
              <w:t xml:space="preserve">Základy etiky </w:t>
            </w:r>
          </w:p>
          <w:p w14:paraId="77A59885" w14:textId="2EEBBE5A" w:rsidR="00841F9A" w:rsidRPr="000117AC" w:rsidRDefault="00841F9A" w:rsidP="00841F9A"/>
        </w:tc>
        <w:tc>
          <w:tcPr>
            <w:tcW w:w="986" w:type="dxa"/>
            <w:tcBorders>
              <w:top w:val="single" w:sz="4" w:space="0" w:color="auto"/>
              <w:left w:val="nil"/>
              <w:bottom w:val="single" w:sz="4" w:space="0" w:color="auto"/>
              <w:right w:val="single" w:sz="4" w:space="0" w:color="auto"/>
            </w:tcBorders>
          </w:tcPr>
          <w:p w14:paraId="26D90B19" w14:textId="77777777" w:rsidR="002E4B6D" w:rsidRPr="000117AC" w:rsidRDefault="002E4B6D" w:rsidP="000536C1">
            <w:pPr>
              <w:pStyle w:val="Tabulkatext"/>
              <w:jc w:val="center"/>
            </w:pPr>
            <w:r w:rsidRPr="000117AC">
              <w:t>4.</w:t>
            </w:r>
          </w:p>
        </w:tc>
        <w:tc>
          <w:tcPr>
            <w:tcW w:w="2074" w:type="dxa"/>
            <w:tcBorders>
              <w:top w:val="single" w:sz="4" w:space="0" w:color="auto"/>
              <w:left w:val="nil"/>
              <w:bottom w:val="single" w:sz="4" w:space="0" w:color="auto"/>
              <w:right w:val="double" w:sz="6" w:space="0" w:color="auto"/>
            </w:tcBorders>
          </w:tcPr>
          <w:p w14:paraId="6F8B9452" w14:textId="77777777" w:rsidR="002E4B6D" w:rsidRPr="000117AC" w:rsidRDefault="002E4B6D" w:rsidP="000536C1">
            <w:pPr>
              <w:pStyle w:val="Tabulkatext"/>
            </w:pPr>
            <w:r w:rsidRPr="000117AC">
              <w:t>PT:</w:t>
            </w:r>
          </w:p>
          <w:p w14:paraId="58C6109D" w14:textId="77777777" w:rsidR="002E4B6D" w:rsidRPr="000117AC" w:rsidRDefault="002E4B6D" w:rsidP="000536C1">
            <w:pPr>
              <w:pStyle w:val="Tabulkatext"/>
            </w:pPr>
            <w:r w:rsidRPr="000117AC">
              <w:t>3.7.1.1.1</w:t>
            </w:r>
          </w:p>
          <w:p w14:paraId="41783692" w14:textId="77777777" w:rsidR="002E4B6D" w:rsidRPr="000117AC" w:rsidRDefault="002E4B6D" w:rsidP="000536C1">
            <w:pPr>
              <w:pStyle w:val="Tabulkatext"/>
            </w:pPr>
            <w:r w:rsidRPr="000117AC">
              <w:t>3.7.1.2.7</w:t>
            </w:r>
          </w:p>
          <w:p w14:paraId="3BD24938" w14:textId="77777777" w:rsidR="002E4B6D" w:rsidRPr="000117AC" w:rsidRDefault="002E4B6D" w:rsidP="000536C1">
            <w:pPr>
              <w:pStyle w:val="Tabulkatext"/>
            </w:pPr>
            <w:r w:rsidRPr="000117AC">
              <w:t>3.7.1.2.12</w:t>
            </w:r>
          </w:p>
          <w:p w14:paraId="0D4FBC71" w14:textId="77777777" w:rsidR="002E4B6D" w:rsidRPr="000117AC" w:rsidRDefault="002E4B6D" w:rsidP="000536C1">
            <w:pPr>
              <w:pStyle w:val="Tabulkatext"/>
            </w:pPr>
            <w:r w:rsidRPr="000117AC">
              <w:t>3.7.1.3.5</w:t>
            </w:r>
          </w:p>
          <w:p w14:paraId="46FCFF63" w14:textId="77777777" w:rsidR="002E4B6D" w:rsidRPr="000117AC" w:rsidRDefault="002E4B6D" w:rsidP="000536C1">
            <w:pPr>
              <w:pStyle w:val="Tabulkatext"/>
            </w:pPr>
            <w:r w:rsidRPr="000117AC">
              <w:t>3.7.1.3.7</w:t>
            </w:r>
          </w:p>
          <w:p w14:paraId="72DE459D" w14:textId="77777777" w:rsidR="002E4B6D" w:rsidRPr="000117AC" w:rsidRDefault="002E4B6D" w:rsidP="000536C1">
            <w:pPr>
              <w:pStyle w:val="Tabulkatext"/>
            </w:pPr>
            <w:r w:rsidRPr="000117AC">
              <w:t>3.7.1.3.8</w:t>
            </w:r>
          </w:p>
          <w:p w14:paraId="54219145" w14:textId="77777777" w:rsidR="002E4B6D" w:rsidRPr="000117AC" w:rsidRDefault="002E4B6D" w:rsidP="000536C1">
            <w:pPr>
              <w:pStyle w:val="Tabulkatext"/>
            </w:pPr>
            <w:r w:rsidRPr="000117AC">
              <w:t>3.7.2.1.8</w:t>
            </w:r>
          </w:p>
          <w:p w14:paraId="26CEDA03" w14:textId="77777777" w:rsidR="002E4B6D" w:rsidRPr="000117AC" w:rsidRDefault="002E4B6D" w:rsidP="000536C1">
            <w:pPr>
              <w:pStyle w:val="Tabulkatext"/>
            </w:pPr>
            <w:r w:rsidRPr="000117AC">
              <w:t>3.7.2.4.2</w:t>
            </w:r>
          </w:p>
          <w:p w14:paraId="688E65AD" w14:textId="77777777" w:rsidR="002E4B6D" w:rsidRPr="000117AC" w:rsidRDefault="002E4B6D" w:rsidP="000536C1">
            <w:pPr>
              <w:pStyle w:val="Tabulkatext"/>
            </w:pPr>
            <w:r w:rsidRPr="000117AC">
              <w:t>3.7.2.4.5</w:t>
            </w:r>
          </w:p>
          <w:p w14:paraId="7C0B983E" w14:textId="77777777" w:rsidR="002E4B6D" w:rsidRPr="000117AC" w:rsidRDefault="002E4B6D" w:rsidP="000536C1">
            <w:pPr>
              <w:pStyle w:val="Tabulkatext"/>
            </w:pPr>
            <w:r w:rsidRPr="000117AC">
              <w:t>3.7.2.4.6</w:t>
            </w:r>
          </w:p>
          <w:p w14:paraId="1E6A617E" w14:textId="77777777" w:rsidR="00841F9A" w:rsidRPr="000117AC" w:rsidRDefault="00841F9A" w:rsidP="000536C1">
            <w:pPr>
              <w:pStyle w:val="Tabulkatext"/>
            </w:pPr>
          </w:p>
          <w:p w14:paraId="6FD95288" w14:textId="77777777" w:rsidR="00841F9A" w:rsidRPr="000117AC" w:rsidRDefault="00841F9A" w:rsidP="000536C1">
            <w:pPr>
              <w:pStyle w:val="Tabulkatext"/>
            </w:pPr>
          </w:p>
          <w:p w14:paraId="59ED2767" w14:textId="3A8AD2F2" w:rsidR="00841F9A" w:rsidRPr="000117AC" w:rsidRDefault="00841F9A" w:rsidP="000536C1">
            <w:pPr>
              <w:pStyle w:val="Tabulkatext"/>
            </w:pPr>
          </w:p>
          <w:p w14:paraId="7ACB5CE3" w14:textId="66B75B89" w:rsidR="00841F9A" w:rsidRPr="000117AC" w:rsidRDefault="00841F9A" w:rsidP="000536C1">
            <w:pPr>
              <w:pStyle w:val="Tabulkatext"/>
            </w:pPr>
          </w:p>
          <w:p w14:paraId="233F8657" w14:textId="57117CD7" w:rsidR="00841F9A" w:rsidRPr="000117AC" w:rsidRDefault="00841F9A" w:rsidP="000536C1">
            <w:pPr>
              <w:pStyle w:val="Tabulkatext"/>
            </w:pPr>
          </w:p>
          <w:p w14:paraId="54EF17A6" w14:textId="736B2972" w:rsidR="00841F9A" w:rsidRPr="000117AC" w:rsidRDefault="00841F9A" w:rsidP="000536C1">
            <w:pPr>
              <w:pStyle w:val="Tabulkatext"/>
            </w:pPr>
          </w:p>
          <w:p w14:paraId="7121FB10" w14:textId="77777777" w:rsidR="00841F9A" w:rsidRPr="000117AC" w:rsidRDefault="00841F9A" w:rsidP="000536C1">
            <w:pPr>
              <w:pStyle w:val="Tabulkatext"/>
            </w:pPr>
          </w:p>
          <w:p w14:paraId="73AFFCEF" w14:textId="77777777" w:rsidR="00841F9A" w:rsidRPr="000117AC" w:rsidRDefault="00841F9A" w:rsidP="000536C1">
            <w:pPr>
              <w:pStyle w:val="Tabulkatext"/>
            </w:pPr>
          </w:p>
          <w:p w14:paraId="4187626C" w14:textId="77777777" w:rsidR="00841F9A" w:rsidRPr="000117AC" w:rsidRDefault="00841F9A" w:rsidP="00841F9A">
            <w:pPr>
              <w:pStyle w:val="Tabulkatext"/>
            </w:pPr>
            <w:r w:rsidRPr="000117AC">
              <w:t>PT:</w:t>
            </w:r>
          </w:p>
          <w:p w14:paraId="01D79DFB" w14:textId="77777777" w:rsidR="00841F9A" w:rsidRPr="000117AC" w:rsidRDefault="00841F9A" w:rsidP="00841F9A">
            <w:pPr>
              <w:pStyle w:val="Tabulkatext"/>
            </w:pPr>
            <w:r w:rsidRPr="000117AC">
              <w:t>3.7.1.4.1, 3.7.1.4.2,</w:t>
            </w:r>
          </w:p>
          <w:p w14:paraId="47D46A5E" w14:textId="77777777" w:rsidR="00841F9A" w:rsidRPr="000117AC" w:rsidRDefault="00841F9A" w:rsidP="00841F9A">
            <w:pPr>
              <w:pStyle w:val="Tabulkatext"/>
            </w:pPr>
            <w:r w:rsidRPr="000117AC">
              <w:t>3.7.1.4.3, 3.7.1.4.4,</w:t>
            </w:r>
          </w:p>
          <w:p w14:paraId="3B017D3B" w14:textId="77777777" w:rsidR="00841F9A" w:rsidRPr="000117AC" w:rsidRDefault="00841F9A" w:rsidP="00841F9A">
            <w:pPr>
              <w:pStyle w:val="Tabulkatext"/>
            </w:pPr>
            <w:r w:rsidRPr="000117AC">
              <w:t>3.7.1.4.5, 3.7.1.4.8,</w:t>
            </w:r>
          </w:p>
          <w:p w14:paraId="432E0C30" w14:textId="77777777" w:rsidR="00841F9A" w:rsidRPr="000117AC" w:rsidRDefault="00841F9A" w:rsidP="00841F9A">
            <w:pPr>
              <w:pStyle w:val="Tabulkatext"/>
            </w:pPr>
            <w:r w:rsidRPr="000117AC">
              <w:t>3.7.1.4.9, 3.7.2.1.8,</w:t>
            </w:r>
          </w:p>
          <w:p w14:paraId="5896596A" w14:textId="77777777" w:rsidR="00841F9A" w:rsidRPr="000117AC" w:rsidRDefault="00841F9A" w:rsidP="00841F9A">
            <w:pPr>
              <w:pStyle w:val="Tabulkatext"/>
            </w:pPr>
            <w:r w:rsidRPr="000117AC">
              <w:t>3.7.2.4.5, 3.7.2.4.6,</w:t>
            </w:r>
          </w:p>
          <w:p w14:paraId="1AF11865" w14:textId="77777777" w:rsidR="00841F9A" w:rsidRPr="000117AC" w:rsidRDefault="00841F9A" w:rsidP="00841F9A">
            <w:pPr>
              <w:pStyle w:val="Tabulkatext"/>
            </w:pPr>
            <w:r w:rsidRPr="000117AC">
              <w:t>3.7.5.1.4, 3.7.3.2.5,</w:t>
            </w:r>
          </w:p>
          <w:p w14:paraId="2E4188D9" w14:textId="77777777" w:rsidR="00841F9A" w:rsidRPr="000117AC" w:rsidRDefault="00841F9A" w:rsidP="00841F9A">
            <w:pPr>
              <w:pStyle w:val="Tabulkatext"/>
            </w:pPr>
            <w:r w:rsidRPr="000117AC">
              <w:t xml:space="preserve">3.7.5.2.6 </w:t>
            </w:r>
          </w:p>
          <w:p w14:paraId="232BC27A" w14:textId="77777777" w:rsidR="00841F9A" w:rsidRPr="000117AC" w:rsidRDefault="00841F9A" w:rsidP="00841F9A">
            <w:pPr>
              <w:pStyle w:val="Tabulkatext"/>
            </w:pPr>
          </w:p>
          <w:p w14:paraId="60D08D66" w14:textId="77777777" w:rsidR="00841F9A" w:rsidRPr="000117AC" w:rsidRDefault="00841F9A" w:rsidP="00841F9A">
            <w:pPr>
              <w:pStyle w:val="Tabulkatext"/>
            </w:pPr>
            <w:r w:rsidRPr="000117AC">
              <w:t>INT:</w:t>
            </w:r>
          </w:p>
          <w:p w14:paraId="39DF8DB7" w14:textId="3BCD5C0B" w:rsidR="00841F9A" w:rsidRPr="000117AC" w:rsidRDefault="00841F9A" w:rsidP="00841F9A">
            <w:pPr>
              <w:pStyle w:val="Tabulkatext"/>
            </w:pPr>
            <w:r w:rsidRPr="000117AC">
              <w:t>4.3.2.3.4, 4.3.2.3.5</w:t>
            </w:r>
          </w:p>
        </w:tc>
      </w:tr>
    </w:tbl>
    <w:p w14:paraId="777BADFD" w14:textId="4F6A6267" w:rsidR="00CC13E1" w:rsidRPr="000117AC" w:rsidRDefault="00CC13E1" w:rsidP="002E4B6D">
      <w:pPr>
        <w:pStyle w:val="Nadpis3"/>
      </w:pPr>
      <w:r w:rsidRPr="000117AC">
        <w:br w:type="page"/>
      </w:r>
      <w:bookmarkStart w:id="126" w:name="_Toc296584574"/>
      <w:bookmarkStart w:id="127" w:name="_Toc233201184"/>
      <w:r w:rsidRPr="000117AC">
        <w:lastRenderedPageBreak/>
        <w:t>Dějepis</w:t>
      </w:r>
      <w:bookmarkEnd w:id="126"/>
      <w:bookmarkEnd w:id="127"/>
    </w:p>
    <w:p w14:paraId="78135696" w14:textId="77777777" w:rsidR="00301C0F" w:rsidRPr="000117AC" w:rsidRDefault="00301C0F" w:rsidP="00301C0F">
      <w:pPr>
        <w:pStyle w:val="Nadpis4"/>
      </w:pPr>
      <w:r w:rsidRPr="000117AC">
        <w:t>Charakteristika vyučovacího předmětu</w:t>
      </w:r>
    </w:p>
    <w:p w14:paraId="18EDC1D7" w14:textId="77777777" w:rsidR="00301C0F" w:rsidRPr="000117AC" w:rsidRDefault="00301C0F" w:rsidP="00301C0F">
      <w:pPr>
        <w:pStyle w:val="Odstavec"/>
      </w:pPr>
      <w:r w:rsidRPr="000117AC">
        <w:t>Dějepis je na gymnáziu součástí společenskovědního vzdělávání a plní nezastupitelnou roli při začleňování mladého člověka do společnosti. Seznamuje žáka se širšími společenskými a politickými kontexty současného světa, které vyplývají s historických podmínek dané společnosti. Učí žáka přijmout základní principy zákonů a společenských norem a vede ho k poznání našich kulturních tradic a historického dědictví. Je založen na poznatcích soudobé historické vědy, a tak vytváří žákovo historické vědomí. Zároveň systematizuje různorodé historické informace, s nimiž se žák ve svém životě setkává a sehrává významnou úlohu při formování jeho občanských postojů a samostatného myšlení.</w:t>
      </w:r>
    </w:p>
    <w:p w14:paraId="743206A1" w14:textId="77777777" w:rsidR="00301C0F" w:rsidRPr="000117AC" w:rsidRDefault="00301C0F" w:rsidP="00301C0F">
      <w:pPr>
        <w:pStyle w:val="Odstavec"/>
      </w:pPr>
      <w:r w:rsidRPr="000117AC">
        <w:t>Předmět Dějepis je na čtyřletém gymnáziu vyučován od prvního do čtvrtého ročníku v časové dotaci dvou vyučovacích hodin týdně. Ve třetím a čtvrtém ročníku si mohou žáci podle zájmu zvolit seminář z dějepisu.</w:t>
      </w:r>
    </w:p>
    <w:p w14:paraId="3E35512A" w14:textId="77777777" w:rsidR="00301C0F" w:rsidRPr="000117AC" w:rsidRDefault="00301C0F" w:rsidP="00301C0F">
      <w:pPr>
        <w:pStyle w:val="Nadpis5"/>
      </w:pPr>
      <w:r w:rsidRPr="000117AC">
        <w:t>Péče o mimořádně nadané a talentované žáky</w:t>
      </w:r>
    </w:p>
    <w:p w14:paraId="1E7789B5" w14:textId="77777777" w:rsidR="00301C0F" w:rsidRPr="000117AC" w:rsidRDefault="00301C0F" w:rsidP="00301C0F">
      <w:pPr>
        <w:pStyle w:val="Odstavec"/>
      </w:pPr>
      <w:r w:rsidRPr="000117AC">
        <w:t>Péče o mimořádně nadané a talentované žáky je realizována následujícím způsobem:</w:t>
      </w:r>
    </w:p>
    <w:p w14:paraId="6AEAA93C" w14:textId="77777777" w:rsidR="00301C0F" w:rsidRPr="000117AC" w:rsidRDefault="00301C0F" w:rsidP="00301C0F">
      <w:pPr>
        <w:pStyle w:val="Odrazky"/>
      </w:pPr>
      <w:r w:rsidRPr="000117AC">
        <w:t xml:space="preserve">žákům jsou ve výuce zadávány rozšiřující úkoly a problémové otázky rozvíjející kritické myšlení, učitelé zařazují do výuky rozšiřující učivo, které je určeno pro nadané žáky; </w:t>
      </w:r>
    </w:p>
    <w:p w14:paraId="476B63C0" w14:textId="77777777" w:rsidR="00301C0F" w:rsidRPr="000117AC" w:rsidRDefault="00301C0F" w:rsidP="00301C0F">
      <w:pPr>
        <w:pStyle w:val="Odrazky"/>
      </w:pPr>
      <w:r w:rsidRPr="000117AC">
        <w:t>žákům je umožněn přístup k odborné literatuře a odborným časopisům, kterými disponuje školní knihovna;</w:t>
      </w:r>
    </w:p>
    <w:p w14:paraId="7DDE8773" w14:textId="77777777" w:rsidR="00301C0F" w:rsidRPr="000117AC" w:rsidRDefault="00301C0F" w:rsidP="00301C0F">
      <w:pPr>
        <w:pStyle w:val="Odrazky"/>
      </w:pPr>
      <w:r w:rsidRPr="000117AC">
        <w:t>učitelé žáky odkazují na další odbornou literaturu, historické dokumenty a digitální materiály. Učitelé s nadanými žáky rozebírají historické prameny;</w:t>
      </w:r>
    </w:p>
    <w:p w14:paraId="5CFF4AA6" w14:textId="77777777" w:rsidR="00301C0F" w:rsidRPr="000117AC" w:rsidRDefault="00301C0F" w:rsidP="00301C0F">
      <w:pPr>
        <w:pStyle w:val="Odrazky"/>
      </w:pPr>
      <w:r w:rsidRPr="000117AC">
        <w:t>učitelé motivují žáky k zapojení do soutěží s dějepisnou tematikou (např. Dějepisná olympiáda) a individuálně jim pomáhají s přípravou na soutěže. V případě zapojení žáků do Středoškolské odborné činnosti jim učitelé práce konzultují, popř. zajistí odborného konzultanta a doporučí žákům vhodnou odbornou literaturu a další studijní materiály;</w:t>
      </w:r>
    </w:p>
    <w:p w14:paraId="48DFB685" w14:textId="77777777" w:rsidR="00301C0F" w:rsidRPr="000117AC" w:rsidRDefault="00301C0F" w:rsidP="00301C0F">
      <w:pPr>
        <w:pStyle w:val="Odrazky"/>
      </w:pPr>
      <w:r w:rsidRPr="000117AC">
        <w:t>nadaným žákům učitelé ve větší míře nabízí ke studiu témata regionální historie;</w:t>
      </w:r>
    </w:p>
    <w:p w14:paraId="4969DB97" w14:textId="77777777" w:rsidR="00301C0F" w:rsidRPr="000117AC" w:rsidRDefault="00301C0F" w:rsidP="00301C0F">
      <w:pPr>
        <w:pStyle w:val="Odrazky"/>
      </w:pPr>
      <w:r w:rsidRPr="000117AC">
        <w:t>učitelé poskytují žákům individuální konzultace;</w:t>
      </w:r>
    </w:p>
    <w:p w14:paraId="7D1A106F" w14:textId="77777777" w:rsidR="00301C0F" w:rsidRPr="000117AC" w:rsidRDefault="00301C0F" w:rsidP="00301C0F">
      <w:pPr>
        <w:pStyle w:val="Odrazky"/>
      </w:pPr>
      <w:r w:rsidRPr="000117AC">
        <w:t>nadaní žáci mohou rozvíjet svůj talent ve volitelných předmětech Seminář z dějepisu a Historický seminář.</w:t>
      </w:r>
    </w:p>
    <w:p w14:paraId="6BF577B2" w14:textId="77777777" w:rsidR="00301C0F" w:rsidRPr="000117AC" w:rsidRDefault="00301C0F" w:rsidP="00301C0F">
      <w:pPr>
        <w:pStyle w:val="Nadpis5"/>
      </w:pPr>
      <w:r w:rsidRPr="000117AC">
        <w:t>Odlišnosti ve vzdělávacím obsahu v případě přechodu na distanční výuku:</w:t>
      </w:r>
    </w:p>
    <w:p w14:paraId="42FDCDCB" w14:textId="77777777" w:rsidR="00301C0F" w:rsidRPr="000117AC" w:rsidRDefault="00301C0F" w:rsidP="00301C0F">
      <w:pPr>
        <w:pStyle w:val="Odstavec"/>
      </w:pPr>
      <w:r w:rsidRPr="000117AC">
        <w:t xml:space="preserve">Vzhledem k převážně teoretickému zaměření předmětu lze celý obsah učiva realizovat plnohodnotně v rámci distančního vzdělávání. Vyučující upraví metody a formy práce adaptované na podmínky distanční výuky. Historické exkurze, které jsou doporučené, se realizují podle stávajících epidemiologických a hygienických opatření. </w:t>
      </w:r>
    </w:p>
    <w:p w14:paraId="1DCCAE67" w14:textId="77777777" w:rsidR="00301C0F" w:rsidRPr="000117AC" w:rsidRDefault="00301C0F" w:rsidP="00301C0F"/>
    <w:p w14:paraId="504B6E19" w14:textId="77777777" w:rsidR="00301C0F" w:rsidRPr="000117AC" w:rsidRDefault="00301C0F" w:rsidP="00301C0F">
      <w:pPr>
        <w:pStyle w:val="Nadpis5"/>
      </w:pPr>
      <w:r w:rsidRPr="000117AC">
        <w:t>Výchovně-vzdělávací strategie</w:t>
      </w:r>
    </w:p>
    <w:p w14:paraId="78CB9643" w14:textId="77777777" w:rsidR="00301C0F" w:rsidRPr="000117AC" w:rsidRDefault="00301C0F" w:rsidP="00301C0F">
      <w:pPr>
        <w:pStyle w:val="Nadpis6"/>
      </w:pPr>
      <w:bookmarkStart w:id="128" w:name="_Toc107720536"/>
      <w:r w:rsidRPr="000117AC">
        <w:t>Kompetence k učení</w:t>
      </w:r>
      <w:bookmarkEnd w:id="128"/>
      <w:r w:rsidRPr="000117AC">
        <w:t xml:space="preserve"> – učitel:</w:t>
      </w:r>
    </w:p>
    <w:p w14:paraId="355078BC" w14:textId="77777777" w:rsidR="00301C0F" w:rsidRPr="000117AC" w:rsidRDefault="00301C0F" w:rsidP="00301C0F">
      <w:pPr>
        <w:pStyle w:val="Odrazky"/>
      </w:pPr>
      <w:r w:rsidRPr="000117AC">
        <w:t xml:space="preserve">předkládá žákům probírané oblasti v historickém kontextu; </w:t>
      </w:r>
    </w:p>
    <w:p w14:paraId="6B348974" w14:textId="77777777" w:rsidR="00301C0F" w:rsidRPr="000117AC" w:rsidRDefault="00301C0F" w:rsidP="00301C0F">
      <w:pPr>
        <w:pStyle w:val="Odrazky"/>
      </w:pPr>
      <w:r w:rsidRPr="000117AC">
        <w:t>vyžaduje po žácích, aby vyhledávali a třídili informace o probíraném učivu podle zadaných kritérií;</w:t>
      </w:r>
    </w:p>
    <w:p w14:paraId="598A1A14" w14:textId="77777777" w:rsidR="00301C0F" w:rsidRPr="000117AC" w:rsidRDefault="00301C0F" w:rsidP="00301C0F">
      <w:pPr>
        <w:pStyle w:val="Odrazky"/>
      </w:pPr>
      <w:r w:rsidRPr="000117AC">
        <w:lastRenderedPageBreak/>
        <w:t>seznamuje žáky s obecně používanými znaky, termíny a symboly dějepisu a dává je do vzájemných souvislostí.</w:t>
      </w:r>
    </w:p>
    <w:p w14:paraId="221763AF" w14:textId="77777777" w:rsidR="00301C0F" w:rsidRPr="000117AC" w:rsidRDefault="00301C0F" w:rsidP="00301C0F">
      <w:pPr>
        <w:pStyle w:val="Nadpis6"/>
      </w:pPr>
      <w:bookmarkStart w:id="129" w:name="_Toc107720537"/>
      <w:r w:rsidRPr="000117AC">
        <w:t>Kompetence k řešení problémů</w:t>
      </w:r>
      <w:bookmarkEnd w:id="129"/>
      <w:r w:rsidRPr="000117AC">
        <w:t xml:space="preserve"> – učitel:</w:t>
      </w:r>
    </w:p>
    <w:p w14:paraId="7657F20F" w14:textId="77777777" w:rsidR="00301C0F" w:rsidRPr="000117AC" w:rsidRDefault="00301C0F" w:rsidP="00301C0F">
      <w:pPr>
        <w:pStyle w:val="Odrazky"/>
      </w:pPr>
      <w:r w:rsidRPr="000117AC">
        <w:t>předkládá žákům společenské problémy v jejich vývoji;</w:t>
      </w:r>
    </w:p>
    <w:p w14:paraId="26EE2036" w14:textId="77777777" w:rsidR="00301C0F" w:rsidRPr="000117AC" w:rsidRDefault="00301C0F" w:rsidP="00301C0F">
      <w:pPr>
        <w:pStyle w:val="Odrazky"/>
      </w:pPr>
      <w:r w:rsidRPr="000117AC">
        <w:t>při řešení problémů ukazuje paralely s historií;</w:t>
      </w:r>
    </w:p>
    <w:p w14:paraId="18568DB6" w14:textId="77777777" w:rsidR="00301C0F" w:rsidRPr="000117AC" w:rsidRDefault="00301C0F" w:rsidP="00301C0F">
      <w:pPr>
        <w:pStyle w:val="Odrazky"/>
      </w:pPr>
      <w:r w:rsidRPr="000117AC">
        <w:t>posuzuje řešení žáků z nejrůznějších hledisek.</w:t>
      </w:r>
    </w:p>
    <w:p w14:paraId="4B874DA4" w14:textId="77777777" w:rsidR="00301C0F" w:rsidRPr="000117AC" w:rsidRDefault="00301C0F" w:rsidP="00301C0F">
      <w:pPr>
        <w:pStyle w:val="Nadpis6"/>
      </w:pPr>
      <w:bookmarkStart w:id="130" w:name="_Toc107720538"/>
      <w:r w:rsidRPr="000117AC">
        <w:t>Kompetence komunikativní</w:t>
      </w:r>
      <w:bookmarkEnd w:id="130"/>
      <w:r w:rsidRPr="000117AC">
        <w:t xml:space="preserve"> – učitel:</w:t>
      </w:r>
    </w:p>
    <w:p w14:paraId="20BA7435" w14:textId="77777777" w:rsidR="00301C0F" w:rsidRPr="000117AC" w:rsidRDefault="00301C0F" w:rsidP="00301C0F">
      <w:pPr>
        <w:pStyle w:val="Odrazky"/>
      </w:pPr>
      <w:r w:rsidRPr="000117AC">
        <w:t>vyžaduje, aby žáci souvisle a výstižně formulovali své názory na společenské dění a historický vývoj;</w:t>
      </w:r>
    </w:p>
    <w:p w14:paraId="2C08D0C0" w14:textId="77777777" w:rsidR="00301C0F" w:rsidRPr="000117AC" w:rsidRDefault="00301C0F" w:rsidP="00301C0F">
      <w:pPr>
        <w:pStyle w:val="Odrazky"/>
      </w:pPr>
      <w:r w:rsidRPr="000117AC">
        <w:t xml:space="preserve">vede žáky ke schopnosti pochopit potřebu vyslechnout odlišný názor a zabývat se jím. </w:t>
      </w:r>
    </w:p>
    <w:p w14:paraId="693D11C4" w14:textId="77777777" w:rsidR="00301C0F" w:rsidRPr="000117AC" w:rsidRDefault="00301C0F" w:rsidP="00301C0F">
      <w:pPr>
        <w:pStyle w:val="Nadpis6"/>
      </w:pPr>
      <w:bookmarkStart w:id="131" w:name="_Toc107720539"/>
      <w:r w:rsidRPr="000117AC">
        <w:t>Kompetence sociální a personální</w:t>
      </w:r>
      <w:bookmarkEnd w:id="131"/>
      <w:r w:rsidRPr="000117AC">
        <w:t xml:space="preserve"> – učitel:</w:t>
      </w:r>
    </w:p>
    <w:p w14:paraId="66DF78FF" w14:textId="77777777" w:rsidR="00301C0F" w:rsidRPr="000117AC" w:rsidRDefault="00301C0F" w:rsidP="00301C0F">
      <w:pPr>
        <w:pStyle w:val="Odrazky"/>
      </w:pPr>
      <w:r w:rsidRPr="000117AC">
        <w:t>předkládá žákům význam týmové práce a postavení samostatné práce;</w:t>
      </w:r>
    </w:p>
    <w:p w14:paraId="2631C4F3" w14:textId="77777777" w:rsidR="00301C0F" w:rsidRPr="000117AC" w:rsidRDefault="00301C0F" w:rsidP="00301C0F">
      <w:pPr>
        <w:pStyle w:val="Odrazky"/>
      </w:pPr>
      <w:r w:rsidRPr="000117AC">
        <w:t>vyžaduje po žácích, aby diskutovali;</w:t>
      </w:r>
    </w:p>
    <w:p w14:paraId="5E5D70D9" w14:textId="77777777" w:rsidR="00301C0F" w:rsidRPr="000117AC" w:rsidRDefault="00301C0F" w:rsidP="00301C0F">
      <w:pPr>
        <w:pStyle w:val="Odrazky"/>
      </w:pPr>
      <w:r w:rsidRPr="000117AC">
        <w:t xml:space="preserve">učí žáky hájit svá stanoviska a názory. </w:t>
      </w:r>
    </w:p>
    <w:p w14:paraId="41BF151D" w14:textId="77777777" w:rsidR="00301C0F" w:rsidRPr="000117AC" w:rsidRDefault="00301C0F" w:rsidP="00301C0F">
      <w:pPr>
        <w:pStyle w:val="Nadpis6"/>
      </w:pPr>
      <w:bookmarkStart w:id="132" w:name="_Toc107720540"/>
      <w:r w:rsidRPr="000117AC">
        <w:t>Kompetence občanské</w:t>
      </w:r>
      <w:bookmarkEnd w:id="132"/>
      <w:r w:rsidRPr="000117AC">
        <w:t xml:space="preserve"> – učitel:</w:t>
      </w:r>
    </w:p>
    <w:p w14:paraId="5A99E308" w14:textId="77777777" w:rsidR="00301C0F" w:rsidRPr="000117AC" w:rsidRDefault="00301C0F" w:rsidP="00301C0F">
      <w:pPr>
        <w:pStyle w:val="Odrazky"/>
      </w:pPr>
      <w:r w:rsidRPr="000117AC">
        <w:t>předkládá žákům základní principy, na kterých spočívají zákony a společenské normy;</w:t>
      </w:r>
    </w:p>
    <w:p w14:paraId="5CA7A084" w14:textId="77777777" w:rsidR="00301C0F" w:rsidRPr="000117AC" w:rsidRDefault="00301C0F" w:rsidP="00301C0F">
      <w:pPr>
        <w:pStyle w:val="Odrazky"/>
      </w:pPr>
      <w:r w:rsidRPr="000117AC">
        <w:t>učitel vede žáky k respektování přesvědčení druhých lidí a učí je vážit si jejich vnitřních hodnot;</w:t>
      </w:r>
    </w:p>
    <w:p w14:paraId="25C5D666" w14:textId="77777777" w:rsidR="00301C0F" w:rsidRPr="000117AC" w:rsidRDefault="00301C0F" w:rsidP="00301C0F">
      <w:pPr>
        <w:pStyle w:val="Odrazky"/>
      </w:pPr>
      <w:r w:rsidRPr="000117AC">
        <w:t>učitel nachází s žáky nenásilné cesty k řešení konfliktů;</w:t>
      </w:r>
    </w:p>
    <w:p w14:paraId="31BED6DB" w14:textId="77777777" w:rsidR="00301C0F" w:rsidRPr="000117AC" w:rsidRDefault="00301C0F" w:rsidP="00301C0F">
      <w:pPr>
        <w:pStyle w:val="Odrazky"/>
      </w:pPr>
      <w:r w:rsidRPr="000117AC">
        <w:t>učitel vede žáky k poznání naší kulturní tradice a historického dědictví a vede je k potřebě ctít je a chránit.</w:t>
      </w:r>
    </w:p>
    <w:p w14:paraId="01455432" w14:textId="77777777" w:rsidR="00301C0F" w:rsidRPr="000117AC" w:rsidRDefault="00301C0F" w:rsidP="00301C0F">
      <w:pPr>
        <w:pStyle w:val="Nadpis6"/>
      </w:pPr>
      <w:bookmarkStart w:id="133" w:name="_Toc107720541"/>
      <w:r w:rsidRPr="000117AC">
        <w:t>Kompetence</w:t>
      </w:r>
      <w:bookmarkEnd w:id="133"/>
      <w:r w:rsidRPr="000117AC">
        <w:t xml:space="preserve"> k podnikavosti – učitel:</w:t>
      </w:r>
    </w:p>
    <w:p w14:paraId="5BBBC453" w14:textId="77777777" w:rsidR="00301C0F" w:rsidRPr="000117AC" w:rsidRDefault="00301C0F" w:rsidP="00301C0F">
      <w:pPr>
        <w:pStyle w:val="Odrazky"/>
      </w:pPr>
      <w:r w:rsidRPr="000117AC">
        <w:t>pomáhá žákům nacházet způsoby, jak využívat znalostí získané ve škole i mimo ni pro svůj další rozvoj;</w:t>
      </w:r>
    </w:p>
    <w:p w14:paraId="4D678CE7" w14:textId="77777777" w:rsidR="00301C0F" w:rsidRPr="000117AC" w:rsidRDefault="00301C0F" w:rsidP="00301C0F">
      <w:pPr>
        <w:pStyle w:val="Odrazky"/>
      </w:pPr>
      <w:r w:rsidRPr="000117AC">
        <w:t>učitel rozvíjí samostatné myšlení žáků a vede je k nacházení nových řešení;</w:t>
      </w:r>
    </w:p>
    <w:p w14:paraId="18955CAD" w14:textId="77777777" w:rsidR="00301C0F" w:rsidRPr="000117AC" w:rsidRDefault="00301C0F" w:rsidP="00301C0F">
      <w:pPr>
        <w:pStyle w:val="Odrazky"/>
      </w:pPr>
      <w:r w:rsidRPr="000117AC">
        <w:t>žáci uplatňují aktivní přístup a vlastní iniciativu.</w:t>
      </w:r>
    </w:p>
    <w:p w14:paraId="35111BC2" w14:textId="77777777" w:rsidR="00301C0F" w:rsidRPr="000117AC" w:rsidRDefault="00301C0F" w:rsidP="00301C0F">
      <w:pPr>
        <w:pStyle w:val="Nadpis6"/>
      </w:pPr>
      <w:r w:rsidRPr="000117AC">
        <w:t>Kompetence digitální – učitel:</w:t>
      </w:r>
    </w:p>
    <w:p w14:paraId="6C62C32E" w14:textId="77777777" w:rsidR="00301C0F" w:rsidRPr="000117AC" w:rsidRDefault="00301C0F" w:rsidP="00301C0F"/>
    <w:p w14:paraId="23E6B685" w14:textId="77777777" w:rsidR="00301C0F" w:rsidRPr="000117AC" w:rsidRDefault="00301C0F" w:rsidP="00301C0F">
      <w:pPr>
        <w:pStyle w:val="Odrazky"/>
      </w:pPr>
      <w:r w:rsidRPr="000117AC">
        <w:t>Vede žáky k účelnému využívání digitální techniky a aplikací v hodinách dějepisu i při přípravě na vyučování;</w:t>
      </w:r>
    </w:p>
    <w:p w14:paraId="64F4DB10" w14:textId="77777777" w:rsidR="00301C0F" w:rsidRPr="000117AC" w:rsidRDefault="00301C0F" w:rsidP="00301C0F">
      <w:pPr>
        <w:pStyle w:val="Odrazky"/>
      </w:pPr>
      <w:r w:rsidRPr="000117AC">
        <w:t xml:space="preserve">učí žáky vyhledávat historické informace v různých digitálních zdrojích, kriticky je posuzovat reflektovat rizika jejich používání; </w:t>
      </w:r>
    </w:p>
    <w:p w14:paraId="2084F158" w14:textId="77777777" w:rsidR="00301C0F" w:rsidRPr="000117AC" w:rsidRDefault="00301C0F" w:rsidP="00301C0F">
      <w:pPr>
        <w:pStyle w:val="Odrazky"/>
      </w:pPr>
      <w:r w:rsidRPr="000117AC">
        <w:t>zařazuje do výuky úkoly, při kterých žáci vytváří za pomocí počítačových aplikací digitální materiály s dějepisným obsahem (texty, tabulky, prezentace apod.) a následně je ve výuce využívají;</w:t>
      </w:r>
    </w:p>
    <w:p w14:paraId="272B9277" w14:textId="77777777" w:rsidR="00301C0F" w:rsidRPr="000117AC" w:rsidRDefault="00301C0F" w:rsidP="00301C0F">
      <w:pPr>
        <w:pStyle w:val="Odrazky"/>
      </w:pPr>
      <w:r w:rsidRPr="000117AC">
        <w:t>vede žáky ke správnému citování zdrojů;</w:t>
      </w:r>
    </w:p>
    <w:p w14:paraId="4D9E9C5F" w14:textId="77777777" w:rsidR="00301C0F" w:rsidRPr="000117AC" w:rsidRDefault="00301C0F" w:rsidP="00301C0F">
      <w:pPr>
        <w:pStyle w:val="Odrazky"/>
      </w:pPr>
      <w:r w:rsidRPr="000117AC">
        <w:t xml:space="preserve">učí žáky ukládat si získané informace pro jejich opětovné používání pomocí počítačových aplikací; </w:t>
      </w:r>
    </w:p>
    <w:p w14:paraId="58E1CABE" w14:textId="77777777" w:rsidR="00301C0F" w:rsidRPr="000117AC" w:rsidRDefault="00301C0F" w:rsidP="00301C0F">
      <w:pPr>
        <w:pStyle w:val="Odrazky"/>
        <w:rPr>
          <w:rStyle w:val="eop"/>
        </w:rPr>
      </w:pPr>
      <w:r w:rsidRPr="000117AC">
        <w:rPr>
          <w:rStyle w:val="eop"/>
        </w:rPr>
        <w:t>vede žáky k předcházení situací ohrožující jeho tělesné a duševní zdraví v souvislosti s používáním výpočetní techniky;</w:t>
      </w:r>
    </w:p>
    <w:p w14:paraId="692BB9E1" w14:textId="77777777" w:rsidR="00301C0F" w:rsidRPr="000117AC" w:rsidRDefault="00301C0F" w:rsidP="00301C0F">
      <w:pPr>
        <w:pStyle w:val="Odrazky"/>
        <w:rPr>
          <w:rStyle w:val="eop"/>
        </w:rPr>
      </w:pPr>
      <w:r w:rsidRPr="000117AC">
        <w:rPr>
          <w:rStyle w:val="eop"/>
        </w:rPr>
        <w:t>učí žáky tomu, aby při spolupráci, komunikaci a sdílení informací v digitálním prostředí jednali eticky, s ohleduplností a respektem k druhým;</w:t>
      </w:r>
    </w:p>
    <w:p w14:paraId="4D86EB4B" w14:textId="77777777" w:rsidR="00301C0F" w:rsidRPr="000117AC" w:rsidRDefault="00301C0F" w:rsidP="00301C0F">
      <w:pPr>
        <w:pStyle w:val="Odrazky"/>
        <w:rPr>
          <w:rStyle w:val="eop"/>
        </w:rPr>
      </w:pPr>
      <w:r w:rsidRPr="000117AC">
        <w:rPr>
          <w:rStyle w:val="eop"/>
        </w:rPr>
        <w:lastRenderedPageBreak/>
        <w:t>vede žáky k dodržování právních ustanovení i norem pro digitální prostředí, které se na něj vztahují.</w:t>
      </w:r>
    </w:p>
    <w:p w14:paraId="11003FD9" w14:textId="77777777" w:rsidR="00301C0F" w:rsidRPr="000117AC" w:rsidRDefault="00301C0F" w:rsidP="00301C0F">
      <w:pPr>
        <w:pStyle w:val="Nadpis4"/>
      </w:pPr>
      <w:r w:rsidRPr="000117AC">
        <w:br w:type="page"/>
      </w:r>
      <w:r w:rsidRPr="000117AC">
        <w:lastRenderedPageBreak/>
        <w:t>Vzdělávací obsah předmětu</w:t>
      </w:r>
    </w:p>
    <w:tbl>
      <w:tblPr>
        <w:tblW w:w="9540" w:type="dxa"/>
        <w:tblInd w:w="7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31"/>
        <w:gridCol w:w="9"/>
        <w:gridCol w:w="3060"/>
        <w:gridCol w:w="1080"/>
        <w:gridCol w:w="2160"/>
      </w:tblGrid>
      <w:tr w:rsidR="000117AC" w:rsidRPr="000117AC" w14:paraId="6FF07861" w14:textId="77777777" w:rsidTr="00A062BB">
        <w:trPr>
          <w:cantSplit/>
          <w:trHeight w:val="719"/>
          <w:tblHeader/>
        </w:trPr>
        <w:tc>
          <w:tcPr>
            <w:tcW w:w="9540" w:type="dxa"/>
            <w:gridSpan w:val="5"/>
            <w:shd w:val="clear" w:color="auto" w:fill="F3F3F3"/>
          </w:tcPr>
          <w:p w14:paraId="519E3455" w14:textId="77777777" w:rsidR="00301C0F" w:rsidRPr="000117AC" w:rsidRDefault="00301C0F" w:rsidP="00A062BB">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3D4A8C2D" w14:textId="77777777" w:rsidR="00301C0F" w:rsidRPr="000117AC" w:rsidRDefault="00301C0F" w:rsidP="00A062BB">
            <w:pPr>
              <w:pStyle w:val="Tabnad1"/>
              <w:spacing w:after="120"/>
            </w:pPr>
            <w:r w:rsidRPr="000117AC">
              <w:t>Dějepis</w:t>
            </w:r>
          </w:p>
        </w:tc>
      </w:tr>
      <w:tr w:rsidR="000117AC" w:rsidRPr="000117AC" w14:paraId="0103D26B" w14:textId="77777777" w:rsidTr="00A062BB">
        <w:trPr>
          <w:trHeight w:val="567"/>
          <w:tblHeader/>
        </w:trPr>
        <w:tc>
          <w:tcPr>
            <w:tcW w:w="3240" w:type="dxa"/>
            <w:gridSpan w:val="2"/>
          </w:tcPr>
          <w:p w14:paraId="77471FDD" w14:textId="77777777" w:rsidR="00301C0F" w:rsidRPr="000117AC" w:rsidRDefault="00301C0F" w:rsidP="00A062BB">
            <w:pPr>
              <w:pStyle w:val="Tabnad2"/>
              <w:spacing w:before="60" w:after="60"/>
            </w:pPr>
            <w:r w:rsidRPr="000117AC">
              <w:t>Očekávané výstupy</w:t>
            </w:r>
          </w:p>
          <w:p w14:paraId="7E9E6096" w14:textId="77777777" w:rsidR="00301C0F" w:rsidRPr="000117AC" w:rsidRDefault="00301C0F" w:rsidP="00A062BB">
            <w:pPr>
              <w:tabs>
                <w:tab w:val="left" w:pos="1144"/>
              </w:tabs>
              <w:spacing w:before="60" w:after="60"/>
              <w:rPr>
                <w:rFonts w:ascii="Arial" w:hAnsi="Arial"/>
                <w:sz w:val="20"/>
              </w:rPr>
            </w:pPr>
            <w:r w:rsidRPr="000117AC">
              <w:rPr>
                <w:rFonts w:ascii="Arial" w:hAnsi="Arial"/>
                <w:sz w:val="20"/>
              </w:rPr>
              <w:t>Žák</w:t>
            </w:r>
          </w:p>
        </w:tc>
        <w:tc>
          <w:tcPr>
            <w:tcW w:w="3060" w:type="dxa"/>
          </w:tcPr>
          <w:p w14:paraId="1CEC4BB6" w14:textId="77777777" w:rsidR="00301C0F" w:rsidRPr="000117AC" w:rsidRDefault="00301C0F" w:rsidP="00A062BB">
            <w:pPr>
              <w:pStyle w:val="Tabnad2"/>
              <w:spacing w:before="60" w:after="60"/>
            </w:pPr>
            <w:r w:rsidRPr="000117AC">
              <w:t>Učivo</w:t>
            </w:r>
          </w:p>
        </w:tc>
        <w:tc>
          <w:tcPr>
            <w:tcW w:w="1080" w:type="dxa"/>
          </w:tcPr>
          <w:p w14:paraId="30214A47" w14:textId="77777777" w:rsidR="00301C0F" w:rsidRPr="000117AC" w:rsidRDefault="00301C0F" w:rsidP="00A062BB">
            <w:pPr>
              <w:pStyle w:val="Tabnad2"/>
              <w:spacing w:before="60" w:after="60"/>
            </w:pPr>
            <w:r w:rsidRPr="000117AC">
              <w:t>Ročník</w:t>
            </w:r>
          </w:p>
        </w:tc>
        <w:tc>
          <w:tcPr>
            <w:tcW w:w="2160" w:type="dxa"/>
          </w:tcPr>
          <w:p w14:paraId="082B5260" w14:textId="77777777" w:rsidR="00301C0F" w:rsidRPr="000117AC" w:rsidRDefault="00301C0F" w:rsidP="00A062BB">
            <w:pPr>
              <w:pStyle w:val="Tabnad2"/>
              <w:spacing w:before="60" w:after="60"/>
            </w:pPr>
            <w:r w:rsidRPr="000117AC">
              <w:t>Průřezová témata, integrace, pozn.</w:t>
            </w:r>
          </w:p>
        </w:tc>
      </w:tr>
      <w:tr w:rsidR="000117AC" w:rsidRPr="000117AC" w14:paraId="28896A4D" w14:textId="77777777" w:rsidTr="00A062BB">
        <w:trPr>
          <w:cantSplit/>
          <w:trHeight w:val="567"/>
        </w:trPr>
        <w:tc>
          <w:tcPr>
            <w:tcW w:w="3240" w:type="dxa"/>
            <w:gridSpan w:val="2"/>
          </w:tcPr>
          <w:p w14:paraId="0AAC066D" w14:textId="77777777" w:rsidR="00301C0F" w:rsidRPr="000117AC" w:rsidRDefault="00301C0F" w:rsidP="00A062BB">
            <w:pPr>
              <w:pStyle w:val="Tabulkaodrazky"/>
            </w:pPr>
            <w:r w:rsidRPr="000117AC">
              <w:t>uvede příklady důležitosti a potřebnosti dějepisných poznatků v současném světě, charakterizuje smysl historického poznání</w:t>
            </w:r>
          </w:p>
        </w:tc>
        <w:tc>
          <w:tcPr>
            <w:tcW w:w="3060" w:type="dxa"/>
            <w:vMerge w:val="restart"/>
          </w:tcPr>
          <w:p w14:paraId="047F35E1" w14:textId="77777777" w:rsidR="00301C0F" w:rsidRPr="000117AC" w:rsidRDefault="00301C0F" w:rsidP="00A062BB">
            <w:pPr>
              <w:pStyle w:val="Tabulkaodrazky"/>
            </w:pPr>
            <w:r w:rsidRPr="000117AC">
              <w:t>předmět historie, archeologie, pomocné vědy historické, historikova pracoviště – knihovny, archivy, muzea, historické prameny</w:t>
            </w:r>
          </w:p>
        </w:tc>
        <w:tc>
          <w:tcPr>
            <w:tcW w:w="1080" w:type="dxa"/>
            <w:vMerge w:val="restart"/>
          </w:tcPr>
          <w:p w14:paraId="1F42B326" w14:textId="77777777" w:rsidR="00301C0F" w:rsidRPr="000117AC" w:rsidRDefault="00301C0F" w:rsidP="00A062BB">
            <w:pPr>
              <w:pStyle w:val="Tabulkatext"/>
              <w:jc w:val="center"/>
            </w:pPr>
            <w:r w:rsidRPr="000117AC">
              <w:t>1.</w:t>
            </w:r>
          </w:p>
        </w:tc>
        <w:tc>
          <w:tcPr>
            <w:tcW w:w="2160" w:type="dxa"/>
          </w:tcPr>
          <w:p w14:paraId="5CDF6FB0" w14:textId="77777777" w:rsidR="00301C0F" w:rsidRPr="000117AC" w:rsidRDefault="00301C0F" w:rsidP="00A062BB">
            <w:pPr>
              <w:pStyle w:val="Tabulkatext"/>
            </w:pPr>
            <w:r w:rsidRPr="000117AC">
              <w:t>PT:</w:t>
            </w:r>
          </w:p>
          <w:p w14:paraId="02CCA1F3" w14:textId="77777777" w:rsidR="00301C0F" w:rsidRPr="000117AC" w:rsidRDefault="00301C0F" w:rsidP="00A062BB">
            <w:pPr>
              <w:pStyle w:val="Tabulkatext"/>
            </w:pPr>
            <w:r w:rsidRPr="000117AC">
              <w:t>3.7.1.5.1</w:t>
            </w:r>
          </w:p>
          <w:p w14:paraId="7F6D8B64" w14:textId="77777777" w:rsidR="00301C0F" w:rsidRPr="000117AC" w:rsidRDefault="00301C0F" w:rsidP="00A062BB">
            <w:pPr>
              <w:pStyle w:val="Tabulkatext"/>
            </w:pPr>
            <w:r w:rsidRPr="000117AC">
              <w:t>3.7.5.1.7</w:t>
            </w:r>
          </w:p>
        </w:tc>
      </w:tr>
      <w:tr w:rsidR="000117AC" w:rsidRPr="000117AC" w14:paraId="56E50309" w14:textId="77777777" w:rsidTr="00A062BB">
        <w:trPr>
          <w:cantSplit/>
          <w:trHeight w:val="567"/>
        </w:trPr>
        <w:tc>
          <w:tcPr>
            <w:tcW w:w="3240" w:type="dxa"/>
            <w:gridSpan w:val="2"/>
          </w:tcPr>
          <w:p w14:paraId="3ABFD6D4" w14:textId="77777777" w:rsidR="00301C0F" w:rsidRPr="000117AC" w:rsidRDefault="00301C0F" w:rsidP="00A062BB">
            <w:pPr>
              <w:pStyle w:val="Tabulkaodrazky"/>
            </w:pPr>
            <w:r w:rsidRPr="000117AC">
              <w:t>uvede příklady zdrojů informací o minulosti, pojmenuje instituce, kde jsou tyto zdroje shromažďovány, rozlišuje různé zdroje historických informací, způsob jejich získávání a úskalí interpretace</w:t>
            </w:r>
          </w:p>
        </w:tc>
        <w:tc>
          <w:tcPr>
            <w:tcW w:w="3060" w:type="dxa"/>
            <w:vMerge/>
          </w:tcPr>
          <w:p w14:paraId="6CA14819" w14:textId="77777777" w:rsidR="00301C0F" w:rsidRPr="000117AC" w:rsidRDefault="00301C0F" w:rsidP="00A062BB">
            <w:pPr>
              <w:pStyle w:val="Tabulkaodrazky"/>
            </w:pPr>
          </w:p>
        </w:tc>
        <w:tc>
          <w:tcPr>
            <w:tcW w:w="1080" w:type="dxa"/>
            <w:vMerge/>
          </w:tcPr>
          <w:p w14:paraId="0257D30F" w14:textId="77777777" w:rsidR="00301C0F" w:rsidRPr="000117AC" w:rsidRDefault="00301C0F" w:rsidP="00A062BB">
            <w:pPr>
              <w:pStyle w:val="Tabulkatext"/>
              <w:jc w:val="center"/>
            </w:pPr>
          </w:p>
        </w:tc>
        <w:tc>
          <w:tcPr>
            <w:tcW w:w="2160" w:type="dxa"/>
          </w:tcPr>
          <w:p w14:paraId="7E48902E" w14:textId="77777777" w:rsidR="00301C0F" w:rsidRPr="000117AC" w:rsidRDefault="00301C0F" w:rsidP="00A062BB">
            <w:pPr>
              <w:pStyle w:val="Tabulkatext"/>
            </w:pPr>
            <w:r w:rsidRPr="000117AC">
              <w:t>PT:</w:t>
            </w:r>
          </w:p>
          <w:p w14:paraId="40D03B96" w14:textId="77777777" w:rsidR="00301C0F" w:rsidRPr="000117AC" w:rsidRDefault="00301C0F" w:rsidP="00A062BB">
            <w:pPr>
              <w:pStyle w:val="Tabulkatext"/>
            </w:pPr>
            <w:r w:rsidRPr="000117AC">
              <w:t>3.7.1.3.3</w:t>
            </w:r>
          </w:p>
          <w:p w14:paraId="0F8AB240" w14:textId="77777777" w:rsidR="00301C0F" w:rsidRPr="000117AC" w:rsidRDefault="00301C0F" w:rsidP="00A062BB">
            <w:pPr>
              <w:pStyle w:val="Tabulkatext"/>
            </w:pPr>
            <w:r w:rsidRPr="000117AC">
              <w:t>3.7.1.3.6</w:t>
            </w:r>
          </w:p>
        </w:tc>
      </w:tr>
      <w:tr w:rsidR="000117AC" w:rsidRPr="000117AC" w14:paraId="07C30855" w14:textId="77777777" w:rsidTr="00A062BB">
        <w:trPr>
          <w:trHeight w:val="567"/>
        </w:trPr>
        <w:tc>
          <w:tcPr>
            <w:tcW w:w="3240" w:type="dxa"/>
            <w:gridSpan w:val="2"/>
          </w:tcPr>
          <w:p w14:paraId="2AB25C8B" w14:textId="77777777" w:rsidR="00301C0F" w:rsidRPr="000117AC" w:rsidRDefault="00301C0F" w:rsidP="00A062BB">
            <w:pPr>
              <w:pStyle w:val="Tabulkaodrazky"/>
            </w:pPr>
            <w:r w:rsidRPr="000117AC">
              <w:t>orientuje se na časové ose a v historické mapě, v chronologickém sledu řadí hlavní historické epochy, uvádí příklady různých měření časů v minulosti i současnosti</w:t>
            </w:r>
          </w:p>
        </w:tc>
        <w:tc>
          <w:tcPr>
            <w:tcW w:w="3060" w:type="dxa"/>
          </w:tcPr>
          <w:p w14:paraId="17950608" w14:textId="77777777" w:rsidR="00301C0F" w:rsidRPr="000117AC" w:rsidRDefault="00301C0F" w:rsidP="00A062BB">
            <w:pPr>
              <w:pStyle w:val="Tabulkaodrazky"/>
            </w:pPr>
            <w:r w:rsidRPr="000117AC">
              <w:t>měření času v minulosti, práce s časovou osou, přiřazování dějů k ose</w:t>
            </w:r>
          </w:p>
        </w:tc>
        <w:tc>
          <w:tcPr>
            <w:tcW w:w="1080" w:type="dxa"/>
          </w:tcPr>
          <w:p w14:paraId="4B1529F6" w14:textId="77777777" w:rsidR="00301C0F" w:rsidRPr="000117AC" w:rsidRDefault="00301C0F" w:rsidP="00A062BB">
            <w:pPr>
              <w:pStyle w:val="Tabulkatext"/>
              <w:jc w:val="center"/>
            </w:pPr>
            <w:r w:rsidRPr="000117AC">
              <w:t>1.</w:t>
            </w:r>
          </w:p>
        </w:tc>
        <w:tc>
          <w:tcPr>
            <w:tcW w:w="2160" w:type="dxa"/>
          </w:tcPr>
          <w:p w14:paraId="05F7A008" w14:textId="77777777" w:rsidR="00301C0F" w:rsidRPr="000117AC" w:rsidRDefault="00301C0F" w:rsidP="00A062BB">
            <w:pPr>
              <w:pStyle w:val="Tabulkatext"/>
            </w:pPr>
            <w:r w:rsidRPr="000117AC">
              <w:t> </w:t>
            </w:r>
          </w:p>
        </w:tc>
      </w:tr>
      <w:tr w:rsidR="000117AC" w:rsidRPr="000117AC" w14:paraId="5897A14C" w14:textId="77777777" w:rsidTr="00A062BB">
        <w:trPr>
          <w:trHeight w:val="567"/>
        </w:trPr>
        <w:tc>
          <w:tcPr>
            <w:tcW w:w="3240" w:type="dxa"/>
            <w:gridSpan w:val="2"/>
          </w:tcPr>
          <w:p w14:paraId="60236BE9" w14:textId="77777777" w:rsidR="00301C0F" w:rsidRPr="000117AC" w:rsidRDefault="00301C0F" w:rsidP="00A062BB">
            <w:pPr>
              <w:pStyle w:val="Tabulkaodrazky"/>
            </w:pPr>
            <w:r w:rsidRPr="000117AC">
              <w:t>uvádí vývojové typy člověka v chronologickém sledu, charakterizuje život pravěkých sběračů a lovců, jejich materiální a duchovní kulturu ve shodě s aktuálními vědeckými poznatky</w:t>
            </w:r>
          </w:p>
        </w:tc>
        <w:tc>
          <w:tcPr>
            <w:tcW w:w="3060" w:type="dxa"/>
          </w:tcPr>
          <w:p w14:paraId="49EFAAFA" w14:textId="77777777" w:rsidR="00301C0F" w:rsidRPr="000117AC" w:rsidRDefault="00301C0F" w:rsidP="00A062BB">
            <w:pPr>
              <w:pStyle w:val="Tabulkaodrazky"/>
            </w:pPr>
            <w:r w:rsidRPr="000117AC">
              <w:t>vývoj člověka od nejstarších předchůdců až po člověka dnešního typu – lovec, zemědělec a vývoj jeho kultury a náboženských představ</w:t>
            </w:r>
          </w:p>
        </w:tc>
        <w:tc>
          <w:tcPr>
            <w:tcW w:w="1080" w:type="dxa"/>
          </w:tcPr>
          <w:p w14:paraId="0A7F10CA" w14:textId="77777777" w:rsidR="00301C0F" w:rsidRPr="000117AC" w:rsidRDefault="00301C0F" w:rsidP="00A062BB">
            <w:pPr>
              <w:pStyle w:val="Tabulkatext"/>
              <w:jc w:val="center"/>
            </w:pPr>
            <w:r w:rsidRPr="000117AC">
              <w:t>1.</w:t>
            </w:r>
          </w:p>
        </w:tc>
        <w:tc>
          <w:tcPr>
            <w:tcW w:w="2160" w:type="dxa"/>
          </w:tcPr>
          <w:p w14:paraId="47B3D24D" w14:textId="77777777" w:rsidR="00301C0F" w:rsidRPr="000117AC" w:rsidRDefault="00301C0F" w:rsidP="00A062BB">
            <w:pPr>
              <w:pStyle w:val="Tabulkatext"/>
            </w:pPr>
            <w:r w:rsidRPr="000117AC">
              <w:t> </w:t>
            </w:r>
          </w:p>
        </w:tc>
      </w:tr>
      <w:tr w:rsidR="000117AC" w:rsidRPr="000117AC" w14:paraId="2DCAD176" w14:textId="77777777" w:rsidTr="00A062BB">
        <w:trPr>
          <w:trHeight w:val="567"/>
        </w:trPr>
        <w:tc>
          <w:tcPr>
            <w:tcW w:w="3240" w:type="dxa"/>
            <w:gridSpan w:val="2"/>
          </w:tcPr>
          <w:p w14:paraId="4C13CBD5" w14:textId="77777777" w:rsidR="00301C0F" w:rsidRPr="000117AC" w:rsidRDefault="00301C0F" w:rsidP="00A062BB">
            <w:pPr>
              <w:pStyle w:val="Tabulkaodrazky"/>
            </w:pPr>
            <w:r w:rsidRPr="000117AC">
              <w:t>vysvětlí zásadní zlom ve vývoji lidstva v důsledku cílevědomé zemědělské a řemeslné výroby, uvede příčiny vzniku zemědělství a hlavních zemědělských oblastí, objasní význam zemědělství, dobytkářství a zpracování kovů pro lidskou společnost</w:t>
            </w:r>
          </w:p>
        </w:tc>
        <w:tc>
          <w:tcPr>
            <w:tcW w:w="3060" w:type="dxa"/>
          </w:tcPr>
          <w:p w14:paraId="2E7F8172" w14:textId="77777777" w:rsidR="00301C0F" w:rsidRPr="000117AC" w:rsidRDefault="00301C0F" w:rsidP="00A062BB">
            <w:pPr>
              <w:pStyle w:val="Tabulkaodrazky"/>
            </w:pPr>
            <w:r w:rsidRPr="000117AC">
              <w:t>faktory, které ovlivňují vývoj společnosti – poloha, podnebí, hustota osídlení…</w:t>
            </w:r>
          </w:p>
        </w:tc>
        <w:tc>
          <w:tcPr>
            <w:tcW w:w="1080" w:type="dxa"/>
          </w:tcPr>
          <w:p w14:paraId="6C95CECC" w14:textId="77777777" w:rsidR="00301C0F" w:rsidRPr="000117AC" w:rsidRDefault="00301C0F" w:rsidP="00A062BB">
            <w:pPr>
              <w:pStyle w:val="Tabulkatext"/>
              <w:jc w:val="center"/>
            </w:pPr>
            <w:r w:rsidRPr="000117AC">
              <w:t>1.</w:t>
            </w:r>
          </w:p>
        </w:tc>
        <w:tc>
          <w:tcPr>
            <w:tcW w:w="2160" w:type="dxa"/>
          </w:tcPr>
          <w:p w14:paraId="4A2B66E3" w14:textId="77777777" w:rsidR="00301C0F" w:rsidRPr="000117AC" w:rsidRDefault="00301C0F" w:rsidP="00A062BB">
            <w:pPr>
              <w:pStyle w:val="Tabulkatext"/>
            </w:pPr>
            <w:r w:rsidRPr="000117AC">
              <w:t>PT:</w:t>
            </w:r>
          </w:p>
          <w:p w14:paraId="7E16F930" w14:textId="77777777" w:rsidR="00301C0F" w:rsidRPr="000117AC" w:rsidRDefault="00301C0F" w:rsidP="00A062BB">
            <w:pPr>
              <w:pStyle w:val="Tabulkatext"/>
            </w:pPr>
            <w:r w:rsidRPr="000117AC">
              <w:t>3.7.2.1.2 </w:t>
            </w:r>
          </w:p>
          <w:p w14:paraId="5262A7C3" w14:textId="77777777" w:rsidR="00301C0F" w:rsidRPr="000117AC" w:rsidRDefault="00301C0F" w:rsidP="00A062BB">
            <w:pPr>
              <w:pStyle w:val="Tabulkatext"/>
            </w:pPr>
            <w:r w:rsidRPr="000117AC">
              <w:t>3.7.4.2.1</w:t>
            </w:r>
          </w:p>
        </w:tc>
      </w:tr>
      <w:tr w:rsidR="000117AC" w:rsidRPr="000117AC" w14:paraId="7F891703" w14:textId="77777777" w:rsidTr="00A062BB">
        <w:trPr>
          <w:trHeight w:val="567"/>
        </w:trPr>
        <w:tc>
          <w:tcPr>
            <w:tcW w:w="3240" w:type="dxa"/>
            <w:gridSpan w:val="2"/>
          </w:tcPr>
          <w:p w14:paraId="58D26BBD" w14:textId="77777777" w:rsidR="00301C0F" w:rsidRPr="000117AC" w:rsidRDefault="00301C0F" w:rsidP="00A062BB">
            <w:pPr>
              <w:pStyle w:val="Tabulkaodrazky"/>
            </w:pPr>
            <w:r w:rsidRPr="000117AC">
              <w:t>charakterizuje pojem archeologická kultura, uvede příklady významných archeologických kultur ve světě a na našem území, orientuje se na mapě pravěké Evropy</w:t>
            </w:r>
          </w:p>
        </w:tc>
        <w:tc>
          <w:tcPr>
            <w:tcW w:w="3060" w:type="dxa"/>
          </w:tcPr>
          <w:p w14:paraId="1B7C23A1" w14:textId="77777777" w:rsidR="00301C0F" w:rsidRPr="000117AC" w:rsidRDefault="00301C0F" w:rsidP="00A062BB">
            <w:pPr>
              <w:pStyle w:val="Tabulkaodrazky"/>
            </w:pPr>
            <w:r w:rsidRPr="000117AC">
              <w:t>paleolit, neolit, doba bronzová a železná</w:t>
            </w:r>
          </w:p>
        </w:tc>
        <w:tc>
          <w:tcPr>
            <w:tcW w:w="1080" w:type="dxa"/>
          </w:tcPr>
          <w:p w14:paraId="046F9588" w14:textId="77777777" w:rsidR="00301C0F" w:rsidRPr="000117AC" w:rsidRDefault="00301C0F" w:rsidP="00A062BB">
            <w:pPr>
              <w:pStyle w:val="Tabulkatext"/>
              <w:jc w:val="center"/>
            </w:pPr>
            <w:r w:rsidRPr="000117AC">
              <w:t>1.</w:t>
            </w:r>
          </w:p>
        </w:tc>
        <w:tc>
          <w:tcPr>
            <w:tcW w:w="2160" w:type="dxa"/>
          </w:tcPr>
          <w:p w14:paraId="47C8452B" w14:textId="77777777" w:rsidR="00301C0F" w:rsidRPr="000117AC" w:rsidRDefault="00301C0F" w:rsidP="00A062BB">
            <w:pPr>
              <w:pStyle w:val="Tabulkatext"/>
            </w:pPr>
            <w:r w:rsidRPr="000117AC">
              <w:t>PT:</w:t>
            </w:r>
          </w:p>
          <w:p w14:paraId="69125664" w14:textId="77777777" w:rsidR="00301C0F" w:rsidRPr="000117AC" w:rsidRDefault="00301C0F" w:rsidP="00A062BB">
            <w:pPr>
              <w:pStyle w:val="Tabulkatext"/>
            </w:pPr>
            <w:r w:rsidRPr="000117AC">
              <w:t>3.7.4.2.1</w:t>
            </w:r>
          </w:p>
        </w:tc>
      </w:tr>
      <w:tr w:rsidR="000117AC" w:rsidRPr="000117AC" w14:paraId="60914A18" w14:textId="77777777" w:rsidTr="00A062BB">
        <w:trPr>
          <w:trHeight w:val="567"/>
        </w:trPr>
        <w:tc>
          <w:tcPr>
            <w:tcW w:w="3240" w:type="dxa"/>
            <w:gridSpan w:val="2"/>
          </w:tcPr>
          <w:p w14:paraId="4944C261" w14:textId="77777777" w:rsidR="00301C0F" w:rsidRPr="000117AC" w:rsidRDefault="00301C0F" w:rsidP="00A062BB">
            <w:pPr>
              <w:pStyle w:val="Tabulkaodrazky"/>
            </w:pPr>
            <w:r w:rsidRPr="000117AC">
              <w:t xml:space="preserve">rozpozná souvislost mezi přírodními podmínkami a vznikem prvních velkých zemědělských civilizací, charakterizuje politický, </w:t>
            </w:r>
            <w:r w:rsidRPr="000117AC">
              <w:lastRenderedPageBreak/>
              <w:t>společenský a kulturní vývoj starověkých civilizací, orientuje se na historické mapě starověkého světa.</w:t>
            </w:r>
          </w:p>
        </w:tc>
        <w:tc>
          <w:tcPr>
            <w:tcW w:w="3060" w:type="dxa"/>
          </w:tcPr>
          <w:p w14:paraId="6DE1D97A" w14:textId="77777777" w:rsidR="00301C0F" w:rsidRPr="000117AC" w:rsidRDefault="00301C0F" w:rsidP="00A062BB">
            <w:pPr>
              <w:pStyle w:val="Tabulkaodrazky"/>
            </w:pPr>
            <w:r w:rsidRPr="000117AC">
              <w:lastRenderedPageBreak/>
              <w:t>starověké civilizace – Mezopotámie, Egypt, Čína, Indie, Palestina, Foinikie, Persie</w:t>
            </w:r>
          </w:p>
        </w:tc>
        <w:tc>
          <w:tcPr>
            <w:tcW w:w="1080" w:type="dxa"/>
          </w:tcPr>
          <w:p w14:paraId="0C612026" w14:textId="77777777" w:rsidR="00301C0F" w:rsidRPr="000117AC" w:rsidRDefault="00301C0F" w:rsidP="00A062BB">
            <w:pPr>
              <w:pStyle w:val="Tabulkatext"/>
              <w:jc w:val="center"/>
            </w:pPr>
            <w:r w:rsidRPr="000117AC">
              <w:t>1.</w:t>
            </w:r>
          </w:p>
        </w:tc>
        <w:tc>
          <w:tcPr>
            <w:tcW w:w="2160" w:type="dxa"/>
          </w:tcPr>
          <w:p w14:paraId="051B0AFB" w14:textId="77777777" w:rsidR="00301C0F" w:rsidRPr="000117AC" w:rsidRDefault="00301C0F" w:rsidP="00A062BB">
            <w:pPr>
              <w:pStyle w:val="Tabulkatext"/>
            </w:pPr>
            <w:r w:rsidRPr="000117AC">
              <w:t>PT:</w:t>
            </w:r>
          </w:p>
          <w:p w14:paraId="7980E2FF" w14:textId="77777777" w:rsidR="00301C0F" w:rsidRPr="000117AC" w:rsidRDefault="00301C0F" w:rsidP="00A062BB">
            <w:pPr>
              <w:pStyle w:val="Tabulkatext"/>
            </w:pPr>
            <w:r w:rsidRPr="000117AC">
              <w:t>3.7.2.1.8</w:t>
            </w:r>
          </w:p>
        </w:tc>
      </w:tr>
      <w:tr w:rsidR="000117AC" w:rsidRPr="000117AC" w14:paraId="02805240" w14:textId="77777777" w:rsidTr="00A062BB">
        <w:trPr>
          <w:trHeight w:val="567"/>
        </w:trPr>
        <w:tc>
          <w:tcPr>
            <w:tcW w:w="3240" w:type="dxa"/>
            <w:gridSpan w:val="2"/>
          </w:tcPr>
          <w:p w14:paraId="40D4657E" w14:textId="77777777" w:rsidR="00301C0F" w:rsidRPr="000117AC" w:rsidRDefault="00301C0F" w:rsidP="00A062BB">
            <w:pPr>
              <w:pStyle w:val="Tabulkaodrazky"/>
            </w:pPr>
            <w:r w:rsidRPr="000117AC">
              <w:t>zdůvodní civilizační přínos vybraných starověkých společenství, antiky a křesťanství jako základních fenoménů, z nichž vyrůstá evropská civilizace, uvede nejvýznamnější příklady památek, které se staly součástí světového kulturního dědictví, demonstruje na konkrétních příkladech přínos starověké kultury evropské civilizaci, rozpozná vliv starověkých náboženských systémů na vznik křesťanství v souvislosti s judaismem</w:t>
            </w:r>
          </w:p>
        </w:tc>
        <w:tc>
          <w:tcPr>
            <w:tcW w:w="3060" w:type="dxa"/>
          </w:tcPr>
          <w:p w14:paraId="2F466665" w14:textId="77777777" w:rsidR="00301C0F" w:rsidRPr="000117AC" w:rsidRDefault="00301C0F" w:rsidP="00A062BB">
            <w:pPr>
              <w:pStyle w:val="Tabulkaodrazky"/>
            </w:pPr>
            <w:r w:rsidRPr="000117AC">
              <w:t>starověká kultura a její vývoj, náboženské systémy starověkých civilizací – judaismus, další neevropské náboženské a civilizační systémy</w:t>
            </w:r>
          </w:p>
        </w:tc>
        <w:tc>
          <w:tcPr>
            <w:tcW w:w="1080" w:type="dxa"/>
          </w:tcPr>
          <w:p w14:paraId="3AD2FF71" w14:textId="77777777" w:rsidR="00301C0F" w:rsidRPr="000117AC" w:rsidRDefault="00301C0F" w:rsidP="00A062BB">
            <w:pPr>
              <w:pStyle w:val="Tabulkatext"/>
              <w:jc w:val="center"/>
            </w:pPr>
            <w:r w:rsidRPr="000117AC">
              <w:t>1.</w:t>
            </w:r>
          </w:p>
        </w:tc>
        <w:tc>
          <w:tcPr>
            <w:tcW w:w="2160" w:type="dxa"/>
          </w:tcPr>
          <w:p w14:paraId="4B9E6838" w14:textId="77777777" w:rsidR="00301C0F" w:rsidRPr="000117AC" w:rsidRDefault="00301C0F" w:rsidP="00A062BB">
            <w:pPr>
              <w:pStyle w:val="Tabulkatext"/>
            </w:pPr>
            <w:r w:rsidRPr="000117AC">
              <w:t>PT:</w:t>
            </w:r>
          </w:p>
          <w:p w14:paraId="171101D7" w14:textId="77777777" w:rsidR="00301C0F" w:rsidRPr="000117AC" w:rsidRDefault="00301C0F" w:rsidP="00A062BB">
            <w:pPr>
              <w:pStyle w:val="Tabulkatext"/>
            </w:pPr>
            <w:r w:rsidRPr="000117AC">
              <w:t>3.7.5.5.5</w:t>
            </w:r>
          </w:p>
        </w:tc>
      </w:tr>
      <w:tr w:rsidR="000117AC" w:rsidRPr="000117AC" w14:paraId="7AC1FE1B" w14:textId="77777777" w:rsidTr="00A062BB">
        <w:trPr>
          <w:cantSplit/>
          <w:trHeight w:val="567"/>
        </w:trPr>
        <w:tc>
          <w:tcPr>
            <w:tcW w:w="3240" w:type="dxa"/>
            <w:gridSpan w:val="2"/>
          </w:tcPr>
          <w:p w14:paraId="0FE01D1F" w14:textId="77777777" w:rsidR="00301C0F" w:rsidRPr="000117AC" w:rsidRDefault="00301C0F" w:rsidP="00A062BB">
            <w:pPr>
              <w:pStyle w:val="Tabulkaodrazky"/>
            </w:pPr>
            <w:r w:rsidRPr="000117AC">
              <w:t>charakterizuje politický a společenský vývoj Řecka a Říma ve starověku, demonstruje na konkrétních příkladech přínos antické kultury a uvede osobnosti antiky důležité pro evropskou civilizaci</w:t>
            </w:r>
          </w:p>
        </w:tc>
        <w:tc>
          <w:tcPr>
            <w:tcW w:w="3060" w:type="dxa"/>
            <w:vMerge w:val="restart"/>
          </w:tcPr>
          <w:p w14:paraId="23C9E6C3" w14:textId="77777777" w:rsidR="00301C0F" w:rsidRPr="000117AC" w:rsidRDefault="00301C0F" w:rsidP="00A062BB">
            <w:pPr>
              <w:pStyle w:val="Tabulkaodrazky"/>
            </w:pPr>
            <w:r w:rsidRPr="000117AC">
              <w:t>antické Řecko – doba bronzová, temné období, archaické období, klasické období, helénismus</w:t>
            </w:r>
          </w:p>
          <w:p w14:paraId="13A68FAC" w14:textId="77777777" w:rsidR="00301C0F" w:rsidRPr="000117AC" w:rsidRDefault="00301C0F" w:rsidP="00A062BB">
            <w:pPr>
              <w:pStyle w:val="Tabulkaodrazky"/>
            </w:pPr>
            <w:r w:rsidRPr="000117AC">
              <w:t>antický Řím – Řím královstvím, republikou, císařstvím</w:t>
            </w:r>
          </w:p>
          <w:p w14:paraId="77E2823D" w14:textId="77777777" w:rsidR="00301C0F" w:rsidRPr="000117AC" w:rsidRDefault="00301C0F" w:rsidP="00A062BB">
            <w:pPr>
              <w:pStyle w:val="Tabulkaodrazky"/>
            </w:pPr>
            <w:r w:rsidRPr="000117AC">
              <w:t>naše země a ostatní Evropa době římské, civilizovanost a barbarství, limes Romanus jako civilizační hranice</w:t>
            </w:r>
          </w:p>
        </w:tc>
        <w:tc>
          <w:tcPr>
            <w:tcW w:w="1080" w:type="dxa"/>
            <w:vMerge w:val="restart"/>
          </w:tcPr>
          <w:p w14:paraId="47AB464F" w14:textId="77777777" w:rsidR="00301C0F" w:rsidRPr="000117AC" w:rsidRDefault="00301C0F" w:rsidP="00A062BB">
            <w:pPr>
              <w:pStyle w:val="Tabulkatext"/>
              <w:jc w:val="center"/>
            </w:pPr>
            <w:r w:rsidRPr="000117AC">
              <w:t>1.</w:t>
            </w:r>
          </w:p>
        </w:tc>
        <w:tc>
          <w:tcPr>
            <w:tcW w:w="2160" w:type="dxa"/>
          </w:tcPr>
          <w:p w14:paraId="10B53120" w14:textId="77777777" w:rsidR="00301C0F" w:rsidRPr="000117AC" w:rsidRDefault="00301C0F" w:rsidP="00A062BB">
            <w:pPr>
              <w:pStyle w:val="Tabulkatext"/>
            </w:pPr>
            <w:r w:rsidRPr="000117AC">
              <w:t>PT:</w:t>
            </w:r>
          </w:p>
          <w:p w14:paraId="122A45BC" w14:textId="77777777" w:rsidR="00301C0F" w:rsidRPr="000117AC" w:rsidRDefault="00301C0F" w:rsidP="00A062BB">
            <w:pPr>
              <w:pStyle w:val="Tabulkatext"/>
            </w:pPr>
            <w:r w:rsidRPr="000117AC">
              <w:t>3.7.2.1.8</w:t>
            </w:r>
          </w:p>
        </w:tc>
      </w:tr>
      <w:tr w:rsidR="000117AC" w:rsidRPr="000117AC" w14:paraId="21AE338C" w14:textId="77777777" w:rsidTr="00A062BB">
        <w:trPr>
          <w:cantSplit/>
          <w:trHeight w:val="567"/>
        </w:trPr>
        <w:tc>
          <w:tcPr>
            <w:tcW w:w="3240" w:type="dxa"/>
            <w:gridSpan w:val="2"/>
          </w:tcPr>
          <w:p w14:paraId="7F3E5694" w14:textId="77777777" w:rsidR="00301C0F" w:rsidRPr="000117AC" w:rsidRDefault="00301C0F" w:rsidP="00A062BB">
            <w:pPr>
              <w:pStyle w:val="Tabulkaodrazky"/>
            </w:pPr>
            <w:r w:rsidRPr="000117AC">
              <w:t>porovnává formy vlády a postavení společenských skupin v jednotlivých státech a vysvětlí podstatu atické demokracie.</w:t>
            </w:r>
          </w:p>
        </w:tc>
        <w:tc>
          <w:tcPr>
            <w:tcW w:w="3060" w:type="dxa"/>
            <w:vMerge/>
          </w:tcPr>
          <w:p w14:paraId="158C66E0" w14:textId="77777777" w:rsidR="00301C0F" w:rsidRPr="000117AC" w:rsidRDefault="00301C0F" w:rsidP="00A062BB">
            <w:pPr>
              <w:pStyle w:val="Tabulkaodrazky"/>
            </w:pPr>
          </w:p>
        </w:tc>
        <w:tc>
          <w:tcPr>
            <w:tcW w:w="1080" w:type="dxa"/>
            <w:vMerge/>
          </w:tcPr>
          <w:p w14:paraId="465363A2" w14:textId="77777777" w:rsidR="00301C0F" w:rsidRPr="000117AC" w:rsidRDefault="00301C0F" w:rsidP="00A062BB">
            <w:pPr>
              <w:pStyle w:val="Tabulkatext"/>
              <w:jc w:val="center"/>
            </w:pPr>
          </w:p>
        </w:tc>
        <w:tc>
          <w:tcPr>
            <w:tcW w:w="2160" w:type="dxa"/>
          </w:tcPr>
          <w:p w14:paraId="082229E7" w14:textId="77777777" w:rsidR="00301C0F" w:rsidRPr="000117AC" w:rsidRDefault="00301C0F" w:rsidP="00A062BB">
            <w:pPr>
              <w:pStyle w:val="Tabulkatext"/>
            </w:pPr>
          </w:p>
        </w:tc>
      </w:tr>
      <w:tr w:rsidR="000117AC" w:rsidRPr="000117AC" w14:paraId="1B30239E" w14:textId="77777777" w:rsidTr="00A062BB">
        <w:trPr>
          <w:cantSplit/>
          <w:trHeight w:val="567"/>
        </w:trPr>
        <w:tc>
          <w:tcPr>
            <w:tcW w:w="3240" w:type="dxa"/>
            <w:gridSpan w:val="2"/>
          </w:tcPr>
          <w:p w14:paraId="32FC5747" w14:textId="77777777" w:rsidR="00301C0F" w:rsidRPr="000117AC" w:rsidRDefault="00301C0F" w:rsidP="00A062BB">
            <w:pPr>
              <w:pStyle w:val="Tabulkaodrazky"/>
            </w:pPr>
            <w:r w:rsidRPr="000117AC">
              <w:t>popíše podstatnou změnu evropské situace, která nastala v důsledku příchodu nových etnik, objasní proces christianizace a její vliv na konstituování raně středověkých států v Evropě, vysvětlí podstatu vztahu mezi světskou a církevní mocí i projevu vlivu náboženství a církve ve středověké společnosti</w:t>
            </w:r>
          </w:p>
        </w:tc>
        <w:tc>
          <w:tcPr>
            <w:tcW w:w="3060" w:type="dxa"/>
            <w:vMerge w:val="restart"/>
          </w:tcPr>
          <w:p w14:paraId="15AD1B55" w14:textId="77777777" w:rsidR="00301C0F" w:rsidRPr="000117AC" w:rsidRDefault="00301C0F" w:rsidP="00A062BB">
            <w:pPr>
              <w:pStyle w:val="Tabulkaodrazky"/>
            </w:pPr>
            <w:r w:rsidRPr="000117AC">
              <w:t>stěhování národů, utváření středověké Evropy, vznik a vývoj raně středověkých státních útvarů</w:t>
            </w:r>
          </w:p>
          <w:p w14:paraId="2CFE4BDF" w14:textId="77777777" w:rsidR="00301C0F" w:rsidRPr="000117AC" w:rsidRDefault="00301C0F" w:rsidP="00A062BB">
            <w:pPr>
              <w:pStyle w:val="Tabulkaodrazky"/>
            </w:pPr>
            <w:r w:rsidRPr="000117AC">
              <w:t>křesťanství jako nové kulturní a společenské pojítko, vnitřní nejednota křesťanství, papežství a císařství, křížové výpravy, kacířství</w:t>
            </w:r>
          </w:p>
        </w:tc>
        <w:tc>
          <w:tcPr>
            <w:tcW w:w="1080" w:type="dxa"/>
            <w:vMerge w:val="restart"/>
          </w:tcPr>
          <w:p w14:paraId="32B16222" w14:textId="77777777" w:rsidR="00301C0F" w:rsidRPr="000117AC" w:rsidRDefault="00301C0F" w:rsidP="00A062BB">
            <w:pPr>
              <w:pStyle w:val="Tabulkatext"/>
              <w:jc w:val="center"/>
            </w:pPr>
            <w:r w:rsidRPr="000117AC">
              <w:t>1.</w:t>
            </w:r>
          </w:p>
        </w:tc>
        <w:tc>
          <w:tcPr>
            <w:tcW w:w="2160" w:type="dxa"/>
          </w:tcPr>
          <w:p w14:paraId="5A0E8E10" w14:textId="77777777" w:rsidR="00301C0F" w:rsidRPr="000117AC" w:rsidRDefault="00301C0F" w:rsidP="00A062BB">
            <w:pPr>
              <w:pStyle w:val="Tabulkatext"/>
            </w:pPr>
            <w:r w:rsidRPr="000117AC">
              <w:t>PT:</w:t>
            </w:r>
          </w:p>
          <w:p w14:paraId="7B6CE23C" w14:textId="77777777" w:rsidR="00301C0F" w:rsidRPr="000117AC" w:rsidRDefault="00301C0F" w:rsidP="00A062BB">
            <w:pPr>
              <w:pStyle w:val="Tabulkatext"/>
            </w:pPr>
            <w:r w:rsidRPr="000117AC">
              <w:t>3.7.2.4.2</w:t>
            </w:r>
          </w:p>
        </w:tc>
      </w:tr>
      <w:tr w:rsidR="000117AC" w:rsidRPr="000117AC" w14:paraId="49E85902" w14:textId="77777777" w:rsidTr="00A062BB">
        <w:trPr>
          <w:cantSplit/>
          <w:trHeight w:val="567"/>
        </w:trPr>
        <w:tc>
          <w:tcPr>
            <w:tcW w:w="3240" w:type="dxa"/>
            <w:gridSpan w:val="2"/>
          </w:tcPr>
          <w:p w14:paraId="20D315C7" w14:textId="6EAABE9C" w:rsidR="00301C0F" w:rsidRPr="000117AC" w:rsidRDefault="00301C0F" w:rsidP="00A062BB">
            <w:pPr>
              <w:pStyle w:val="Tabulkaodrazky"/>
            </w:pPr>
            <w:r w:rsidRPr="000117AC">
              <w:lastRenderedPageBreak/>
              <w:t xml:space="preserve">porovná základní rysy západoevropské, </w:t>
            </w:r>
            <w:r w:rsidR="00EB78CF" w:rsidRPr="000117AC">
              <w:t>byzantsko – slovanské</w:t>
            </w:r>
            <w:r w:rsidRPr="000117AC">
              <w:t xml:space="preserve"> a islámské kulturní oblasti, vymezí úlohu křesťanství a víry v životě středověkého člověka</w:t>
            </w:r>
          </w:p>
        </w:tc>
        <w:tc>
          <w:tcPr>
            <w:tcW w:w="3060" w:type="dxa"/>
            <w:vMerge/>
          </w:tcPr>
          <w:p w14:paraId="5CF741AB" w14:textId="77777777" w:rsidR="00301C0F" w:rsidRPr="000117AC" w:rsidRDefault="00301C0F" w:rsidP="00A062BB">
            <w:pPr>
              <w:pStyle w:val="Tabulkaodrazky"/>
            </w:pPr>
          </w:p>
        </w:tc>
        <w:tc>
          <w:tcPr>
            <w:tcW w:w="1080" w:type="dxa"/>
            <w:vMerge/>
          </w:tcPr>
          <w:p w14:paraId="149F16D0" w14:textId="77777777" w:rsidR="00301C0F" w:rsidRPr="000117AC" w:rsidRDefault="00301C0F" w:rsidP="00A062BB">
            <w:pPr>
              <w:pStyle w:val="Tabulkatext"/>
              <w:jc w:val="center"/>
            </w:pPr>
          </w:p>
        </w:tc>
        <w:tc>
          <w:tcPr>
            <w:tcW w:w="2160" w:type="dxa"/>
          </w:tcPr>
          <w:p w14:paraId="363AED4C" w14:textId="77777777" w:rsidR="00301C0F" w:rsidRPr="000117AC" w:rsidRDefault="00301C0F" w:rsidP="00A062BB">
            <w:pPr>
              <w:pStyle w:val="Tabulkatext"/>
            </w:pPr>
            <w:r w:rsidRPr="000117AC">
              <w:t>PT:</w:t>
            </w:r>
          </w:p>
          <w:p w14:paraId="0DAE5E3F" w14:textId="77777777" w:rsidR="00301C0F" w:rsidRPr="000117AC" w:rsidRDefault="00301C0F" w:rsidP="00A062BB">
            <w:pPr>
              <w:pStyle w:val="Tabulkatext"/>
            </w:pPr>
            <w:r w:rsidRPr="000117AC">
              <w:t>3.7.2.1.7</w:t>
            </w:r>
          </w:p>
          <w:p w14:paraId="75623DFF" w14:textId="77777777" w:rsidR="00301C0F" w:rsidRPr="000117AC" w:rsidRDefault="00301C0F" w:rsidP="00A062BB">
            <w:pPr>
              <w:pStyle w:val="Tabulkatext"/>
            </w:pPr>
            <w:r w:rsidRPr="000117AC">
              <w:t>3.7.2.4.1</w:t>
            </w:r>
          </w:p>
          <w:p w14:paraId="54F158CB" w14:textId="77777777" w:rsidR="00301C0F" w:rsidRPr="000117AC" w:rsidRDefault="00301C0F" w:rsidP="00A062BB">
            <w:pPr>
              <w:pStyle w:val="Tabulkatext"/>
            </w:pPr>
            <w:r w:rsidRPr="000117AC">
              <w:t>3.7.2.4.2</w:t>
            </w:r>
          </w:p>
        </w:tc>
      </w:tr>
      <w:tr w:rsidR="000117AC" w:rsidRPr="000117AC" w14:paraId="3D0B75CE" w14:textId="77777777" w:rsidTr="00A062BB">
        <w:trPr>
          <w:trHeight w:val="567"/>
        </w:trPr>
        <w:tc>
          <w:tcPr>
            <w:tcW w:w="3240" w:type="dxa"/>
            <w:gridSpan w:val="2"/>
          </w:tcPr>
          <w:p w14:paraId="71AB85D4" w14:textId="77777777" w:rsidR="00301C0F" w:rsidRPr="000117AC" w:rsidRDefault="00301C0F" w:rsidP="00A062BB">
            <w:pPr>
              <w:pStyle w:val="Tabulkaodrazky"/>
            </w:pPr>
            <w:r w:rsidRPr="000117AC">
              <w:t>charakterizuje politický a společenský vývoj Velkomoravské říše a vnitřní vývoj českého státu, objasní postavení těchto státních útvarů v Evropě</w:t>
            </w:r>
          </w:p>
        </w:tc>
        <w:tc>
          <w:tcPr>
            <w:tcW w:w="3060" w:type="dxa"/>
          </w:tcPr>
          <w:p w14:paraId="5C3A09A1" w14:textId="77777777" w:rsidR="00301C0F" w:rsidRPr="000117AC" w:rsidRDefault="00301C0F" w:rsidP="00A062BB">
            <w:pPr>
              <w:pStyle w:val="Tabulkaodrazky"/>
            </w:pPr>
            <w:r w:rsidRPr="000117AC">
              <w:t>první státní útvary na našem území v </w:t>
            </w:r>
            <w:smartTag w:uri="urn:schemas-microsoft-com:office:smarttags" w:element="metricconverter">
              <w:smartTagPr>
                <w:attr w:name="ProductID" w:val="9. a"/>
              </w:smartTagPr>
              <w:r w:rsidRPr="000117AC">
                <w:t>9. a</w:t>
              </w:r>
            </w:smartTag>
            <w:r w:rsidRPr="000117AC">
              <w:t xml:space="preserve"> 10. století – Velkomoravská říše, počátky českého přemyslovského státu</w:t>
            </w:r>
          </w:p>
        </w:tc>
        <w:tc>
          <w:tcPr>
            <w:tcW w:w="1080" w:type="dxa"/>
          </w:tcPr>
          <w:p w14:paraId="399049D1" w14:textId="77777777" w:rsidR="00301C0F" w:rsidRPr="000117AC" w:rsidRDefault="00301C0F" w:rsidP="00A062BB">
            <w:pPr>
              <w:pStyle w:val="Tabulkatext"/>
              <w:jc w:val="center"/>
            </w:pPr>
            <w:r w:rsidRPr="000117AC">
              <w:t>2.</w:t>
            </w:r>
          </w:p>
        </w:tc>
        <w:tc>
          <w:tcPr>
            <w:tcW w:w="2160" w:type="dxa"/>
          </w:tcPr>
          <w:p w14:paraId="6F6CB914" w14:textId="77777777" w:rsidR="00301C0F" w:rsidRPr="000117AC" w:rsidRDefault="00301C0F" w:rsidP="00A062BB">
            <w:pPr>
              <w:pStyle w:val="Tabulkatext"/>
            </w:pPr>
            <w:r w:rsidRPr="000117AC">
              <w:t>PT:</w:t>
            </w:r>
          </w:p>
          <w:p w14:paraId="39053285" w14:textId="77777777" w:rsidR="00301C0F" w:rsidRPr="000117AC" w:rsidRDefault="00301C0F" w:rsidP="00A062BB">
            <w:pPr>
              <w:pStyle w:val="Tabulkatext"/>
            </w:pPr>
            <w:r w:rsidRPr="000117AC">
              <w:t>3.7.2.4.7</w:t>
            </w:r>
          </w:p>
          <w:p w14:paraId="176FF4B5" w14:textId="77777777" w:rsidR="00301C0F" w:rsidRPr="000117AC" w:rsidRDefault="00301C0F" w:rsidP="00A062BB">
            <w:pPr>
              <w:pStyle w:val="Tabulkatext"/>
            </w:pPr>
            <w:r w:rsidRPr="000117AC">
              <w:t>3.7.5.1.7</w:t>
            </w:r>
          </w:p>
        </w:tc>
      </w:tr>
      <w:tr w:rsidR="000117AC" w:rsidRPr="000117AC" w14:paraId="5945002F" w14:textId="77777777" w:rsidTr="00A062BB">
        <w:trPr>
          <w:trHeight w:val="567"/>
        </w:trPr>
        <w:tc>
          <w:tcPr>
            <w:tcW w:w="3240" w:type="dxa"/>
            <w:gridSpan w:val="2"/>
          </w:tcPr>
          <w:p w14:paraId="7BB3468F" w14:textId="77777777" w:rsidR="00301C0F" w:rsidRPr="000117AC" w:rsidRDefault="00301C0F" w:rsidP="00A062BB">
            <w:pPr>
              <w:pStyle w:val="Tabulkaodrazky"/>
            </w:pPr>
            <w:r w:rsidRPr="000117AC">
              <w:t>ilustruje postavení jednotlivých vrstev středověké společnosti, vysvětlí příčiny změn ve vrcholném středověku, uvede příklady románské a gotické kultury, charakterizuje společenský a politický vývoj středověké Evropy, definuje proměny hospodářského a politického uspořádání středověké společnosti 5. – 15. století a jeho specifické projevy ve vybraných státních celcích, vymezí specifika islámské oblasti</w:t>
            </w:r>
          </w:p>
        </w:tc>
        <w:tc>
          <w:tcPr>
            <w:tcW w:w="3060" w:type="dxa"/>
          </w:tcPr>
          <w:p w14:paraId="27A6DD47" w14:textId="77777777" w:rsidR="00301C0F" w:rsidRPr="000117AC" w:rsidRDefault="00301C0F" w:rsidP="00A062BB">
            <w:pPr>
              <w:pStyle w:val="Tabulkaodrazky"/>
            </w:pPr>
            <w:r w:rsidRPr="000117AC">
              <w:t>feudalismus, venkov a zemědělství, kolonizace, rozvoj řemesel a obchodu, urbanizace</w:t>
            </w:r>
          </w:p>
          <w:p w14:paraId="4783B40D" w14:textId="77777777" w:rsidR="00301C0F" w:rsidRPr="000117AC" w:rsidRDefault="00301C0F" w:rsidP="00A062BB">
            <w:pPr>
              <w:pStyle w:val="Tabulkaodrazky"/>
            </w:pPr>
            <w:r w:rsidRPr="000117AC">
              <w:t>politický, společenský a hospodářský vývoj středověké Evropy – vývoj v evropských státech, islám a arabská říše, mongolská a turecká expanze</w:t>
            </w:r>
          </w:p>
          <w:p w14:paraId="229F2699" w14:textId="77777777" w:rsidR="00301C0F" w:rsidRPr="000117AC" w:rsidRDefault="00301C0F" w:rsidP="00A062BB">
            <w:pPr>
              <w:pStyle w:val="Tabulkaodrazky"/>
            </w:pPr>
            <w:r w:rsidRPr="000117AC">
              <w:t>kulturní slohy, vzdělanost a umění středověké společnosti</w:t>
            </w:r>
          </w:p>
        </w:tc>
        <w:tc>
          <w:tcPr>
            <w:tcW w:w="1080" w:type="dxa"/>
          </w:tcPr>
          <w:p w14:paraId="4E98872F" w14:textId="77777777" w:rsidR="00301C0F" w:rsidRPr="000117AC" w:rsidRDefault="00301C0F" w:rsidP="00A062BB">
            <w:pPr>
              <w:pStyle w:val="Tabulkatext"/>
              <w:jc w:val="center"/>
            </w:pPr>
            <w:r w:rsidRPr="000117AC">
              <w:t>2.</w:t>
            </w:r>
          </w:p>
        </w:tc>
        <w:tc>
          <w:tcPr>
            <w:tcW w:w="2160" w:type="dxa"/>
          </w:tcPr>
          <w:p w14:paraId="4C86FA7A" w14:textId="77777777" w:rsidR="00301C0F" w:rsidRPr="000117AC" w:rsidRDefault="00301C0F" w:rsidP="00A062BB">
            <w:pPr>
              <w:pStyle w:val="Tabulkatext"/>
            </w:pPr>
            <w:r w:rsidRPr="000117AC">
              <w:t>PT:</w:t>
            </w:r>
          </w:p>
          <w:p w14:paraId="71440371" w14:textId="77777777" w:rsidR="00301C0F" w:rsidRPr="000117AC" w:rsidRDefault="00301C0F" w:rsidP="00A062BB">
            <w:pPr>
              <w:pStyle w:val="Tabulkatext"/>
            </w:pPr>
            <w:r w:rsidRPr="000117AC">
              <w:t>3.7.2.4.1</w:t>
            </w:r>
          </w:p>
        </w:tc>
      </w:tr>
      <w:tr w:rsidR="000117AC" w:rsidRPr="000117AC" w14:paraId="5F144EC0" w14:textId="77777777" w:rsidTr="00A062BB">
        <w:trPr>
          <w:cantSplit/>
          <w:trHeight w:val="2985"/>
        </w:trPr>
        <w:tc>
          <w:tcPr>
            <w:tcW w:w="3240" w:type="dxa"/>
            <w:gridSpan w:val="2"/>
          </w:tcPr>
          <w:p w14:paraId="4724E7E9" w14:textId="77777777" w:rsidR="00301C0F" w:rsidRPr="000117AC" w:rsidRDefault="00301C0F" w:rsidP="00A062BB">
            <w:pPr>
              <w:pStyle w:val="Tabulkaodrazky"/>
            </w:pPr>
            <w:r w:rsidRPr="000117AC">
              <w:t>vysvětlí znovuobjevení antického ideálu člověka, uvede příklady významných osobností a kulturních památek renesance a humanismu, rozpozná nové filozofické a vědecké myšlenky, které byly zformulovány ve 14. – 17. století, zhodnotí jejich praktické dopady, popíše základní rysy reformace a protireformace, vysvětlí důsledky pro další světový a evropský vývoj, popíše průběh velkých zámořských objevů, orientuje se na změněné mapě světa, porozumí důsledkům zámořských objevů</w:t>
            </w:r>
          </w:p>
        </w:tc>
        <w:tc>
          <w:tcPr>
            <w:tcW w:w="3060" w:type="dxa"/>
          </w:tcPr>
          <w:p w14:paraId="6DE1B181" w14:textId="77777777" w:rsidR="00301C0F" w:rsidRPr="000117AC" w:rsidRDefault="00301C0F" w:rsidP="00A062BB">
            <w:pPr>
              <w:pStyle w:val="Tabulkaodrazky"/>
            </w:pPr>
            <w:r w:rsidRPr="000117AC">
              <w:t>renesance, humanismus, vývoj společnosti v pozdním středověku a v raném novověku</w:t>
            </w:r>
          </w:p>
          <w:p w14:paraId="0663963B" w14:textId="77777777" w:rsidR="00301C0F" w:rsidRPr="000117AC" w:rsidRDefault="00301C0F" w:rsidP="00A062BB">
            <w:pPr>
              <w:pStyle w:val="Tabulkaodrazky"/>
            </w:pPr>
            <w:r w:rsidRPr="000117AC">
              <w:t>reformace a katolická reformace</w:t>
            </w:r>
          </w:p>
          <w:p w14:paraId="35870C5B" w14:textId="77777777" w:rsidR="00301C0F" w:rsidRPr="000117AC" w:rsidRDefault="00301C0F" w:rsidP="00A062BB">
            <w:pPr>
              <w:pStyle w:val="Tabulkaodrazky"/>
            </w:pPr>
            <w:r w:rsidRPr="000117AC">
              <w:t xml:space="preserve">zámořské objevy, počátky kolonialismu a důsledky zámořských objevů </w:t>
            </w:r>
          </w:p>
        </w:tc>
        <w:tc>
          <w:tcPr>
            <w:tcW w:w="1080" w:type="dxa"/>
          </w:tcPr>
          <w:p w14:paraId="18F1DE5F" w14:textId="77777777" w:rsidR="00301C0F" w:rsidRPr="000117AC" w:rsidRDefault="00301C0F" w:rsidP="00A062BB">
            <w:pPr>
              <w:pStyle w:val="Tabulkatext"/>
              <w:jc w:val="center"/>
            </w:pPr>
            <w:r w:rsidRPr="000117AC">
              <w:t>2.</w:t>
            </w:r>
          </w:p>
        </w:tc>
        <w:tc>
          <w:tcPr>
            <w:tcW w:w="2160" w:type="dxa"/>
          </w:tcPr>
          <w:p w14:paraId="11EC97CA" w14:textId="77777777" w:rsidR="00301C0F" w:rsidRPr="000117AC" w:rsidRDefault="00301C0F" w:rsidP="00A062BB">
            <w:pPr>
              <w:pStyle w:val="Tabulkatext"/>
            </w:pPr>
            <w:r w:rsidRPr="000117AC">
              <w:t>PT:</w:t>
            </w:r>
          </w:p>
          <w:p w14:paraId="3C87D97B" w14:textId="77777777" w:rsidR="00301C0F" w:rsidRPr="000117AC" w:rsidRDefault="00301C0F" w:rsidP="00A062BB">
            <w:pPr>
              <w:pStyle w:val="Tabulkatext"/>
            </w:pPr>
            <w:r w:rsidRPr="000117AC">
              <w:t>3.7.2.1.8</w:t>
            </w:r>
          </w:p>
          <w:p w14:paraId="42AF06E5" w14:textId="77777777" w:rsidR="00301C0F" w:rsidRPr="000117AC" w:rsidRDefault="00301C0F" w:rsidP="00A062BB">
            <w:pPr>
              <w:pStyle w:val="Tabulkatext"/>
            </w:pPr>
            <w:r w:rsidRPr="000117AC">
              <w:t>3.7.2.1.6</w:t>
            </w:r>
          </w:p>
          <w:p w14:paraId="4FA85668" w14:textId="77777777" w:rsidR="00301C0F" w:rsidRPr="000117AC" w:rsidRDefault="00301C0F" w:rsidP="00A062BB">
            <w:pPr>
              <w:pStyle w:val="Tabulkatext"/>
            </w:pPr>
            <w:r w:rsidRPr="000117AC">
              <w:t>3.7.2.2.1</w:t>
            </w:r>
          </w:p>
          <w:p w14:paraId="0807BE1C" w14:textId="77777777" w:rsidR="00301C0F" w:rsidRPr="000117AC" w:rsidRDefault="00301C0F" w:rsidP="00A062BB">
            <w:pPr>
              <w:pStyle w:val="Tabulkatext"/>
            </w:pPr>
            <w:r w:rsidRPr="000117AC">
              <w:t>3.7.2.3.3</w:t>
            </w:r>
          </w:p>
          <w:p w14:paraId="2C14E1FC" w14:textId="77777777" w:rsidR="00301C0F" w:rsidRPr="000117AC" w:rsidRDefault="00301C0F" w:rsidP="00A062BB">
            <w:pPr>
              <w:pStyle w:val="Tabulkatext"/>
            </w:pPr>
            <w:r w:rsidRPr="000117AC">
              <w:t>3.7.3.1.5</w:t>
            </w:r>
          </w:p>
          <w:p w14:paraId="382E41A9" w14:textId="77777777" w:rsidR="00301C0F" w:rsidRPr="000117AC" w:rsidRDefault="00301C0F" w:rsidP="00A062BB">
            <w:pPr>
              <w:pStyle w:val="Tabulkatext"/>
            </w:pPr>
            <w:r w:rsidRPr="000117AC">
              <w:t>3.7.3.2.5</w:t>
            </w:r>
          </w:p>
          <w:p w14:paraId="6199C450" w14:textId="77777777" w:rsidR="00301C0F" w:rsidRPr="000117AC" w:rsidRDefault="00301C0F" w:rsidP="00A062BB">
            <w:pPr>
              <w:pStyle w:val="Tabulkatext"/>
            </w:pPr>
            <w:r w:rsidRPr="000117AC">
              <w:t>3.7.5.1.1</w:t>
            </w:r>
          </w:p>
          <w:p w14:paraId="630D1BAF" w14:textId="77777777" w:rsidR="00301C0F" w:rsidRPr="000117AC" w:rsidRDefault="00301C0F" w:rsidP="00A062BB">
            <w:pPr>
              <w:pStyle w:val="Tabulkatext"/>
            </w:pPr>
            <w:r w:rsidRPr="000117AC">
              <w:t>3.7.5.5.1</w:t>
            </w:r>
          </w:p>
          <w:p w14:paraId="08EBF4A0" w14:textId="77777777" w:rsidR="00301C0F" w:rsidRPr="000117AC" w:rsidRDefault="00301C0F" w:rsidP="00A062BB">
            <w:pPr>
              <w:pStyle w:val="Tabulkatext"/>
            </w:pPr>
            <w:r w:rsidRPr="000117AC">
              <w:t>3.7.5.5.5</w:t>
            </w:r>
          </w:p>
        </w:tc>
      </w:tr>
      <w:tr w:rsidR="000117AC" w:rsidRPr="000117AC" w14:paraId="7CE6B664" w14:textId="77777777" w:rsidTr="00A062BB">
        <w:trPr>
          <w:trHeight w:val="567"/>
        </w:trPr>
        <w:tc>
          <w:tcPr>
            <w:tcW w:w="3240" w:type="dxa"/>
            <w:gridSpan w:val="2"/>
          </w:tcPr>
          <w:p w14:paraId="291E1789" w14:textId="77777777" w:rsidR="00301C0F" w:rsidRPr="000117AC" w:rsidRDefault="00301C0F" w:rsidP="00A062BB">
            <w:pPr>
              <w:pStyle w:val="Tabulkaodrazky"/>
            </w:pPr>
            <w:r w:rsidRPr="000117AC">
              <w:t xml:space="preserve">objasní význam osobnosti Jana Husa, popíše průběh husitství, vymezí význam husitské </w:t>
            </w:r>
            <w:r w:rsidRPr="000117AC">
              <w:lastRenderedPageBreak/>
              <w:t>tradice pro český politický a kulturní život</w:t>
            </w:r>
          </w:p>
        </w:tc>
        <w:tc>
          <w:tcPr>
            <w:tcW w:w="3060" w:type="dxa"/>
          </w:tcPr>
          <w:p w14:paraId="027998F2" w14:textId="77777777" w:rsidR="00301C0F" w:rsidRPr="000117AC" w:rsidRDefault="00301C0F" w:rsidP="00A062BB">
            <w:pPr>
              <w:pStyle w:val="Tabulkaodrazky"/>
            </w:pPr>
            <w:r w:rsidRPr="000117AC">
              <w:lastRenderedPageBreak/>
              <w:t>husitství</w:t>
            </w:r>
          </w:p>
        </w:tc>
        <w:tc>
          <w:tcPr>
            <w:tcW w:w="1080" w:type="dxa"/>
          </w:tcPr>
          <w:p w14:paraId="0DED3BE8" w14:textId="77777777" w:rsidR="00301C0F" w:rsidRPr="000117AC" w:rsidRDefault="00301C0F" w:rsidP="00A062BB">
            <w:pPr>
              <w:pStyle w:val="Tabulkatext"/>
              <w:jc w:val="center"/>
            </w:pPr>
            <w:r w:rsidRPr="000117AC">
              <w:t>2.</w:t>
            </w:r>
          </w:p>
        </w:tc>
        <w:tc>
          <w:tcPr>
            <w:tcW w:w="2160" w:type="dxa"/>
          </w:tcPr>
          <w:p w14:paraId="611FEB67" w14:textId="77777777" w:rsidR="00301C0F" w:rsidRPr="000117AC" w:rsidRDefault="00301C0F" w:rsidP="00A062BB">
            <w:pPr>
              <w:pStyle w:val="Tabulkatext"/>
            </w:pPr>
            <w:r w:rsidRPr="000117AC">
              <w:t>PT:</w:t>
            </w:r>
          </w:p>
          <w:p w14:paraId="2096C123" w14:textId="77777777" w:rsidR="00301C0F" w:rsidRPr="000117AC" w:rsidRDefault="00301C0F" w:rsidP="00A062BB">
            <w:pPr>
              <w:pStyle w:val="Tabulkatext"/>
            </w:pPr>
            <w:r w:rsidRPr="000117AC">
              <w:t>3.7.2.4.6</w:t>
            </w:r>
          </w:p>
          <w:p w14:paraId="527C12B6" w14:textId="77777777" w:rsidR="00301C0F" w:rsidRPr="000117AC" w:rsidRDefault="00301C0F" w:rsidP="00A062BB">
            <w:pPr>
              <w:pStyle w:val="Tabulkatext"/>
            </w:pPr>
            <w:r w:rsidRPr="000117AC">
              <w:t>3.7.2.4.7</w:t>
            </w:r>
          </w:p>
        </w:tc>
      </w:tr>
      <w:tr w:rsidR="000117AC" w:rsidRPr="000117AC" w14:paraId="2AF8DABE" w14:textId="77777777" w:rsidTr="00A062BB">
        <w:trPr>
          <w:trHeight w:val="567"/>
        </w:trPr>
        <w:tc>
          <w:tcPr>
            <w:tcW w:w="3240" w:type="dxa"/>
            <w:gridSpan w:val="2"/>
          </w:tcPr>
          <w:p w14:paraId="39F01835" w14:textId="77777777" w:rsidR="00301C0F" w:rsidRPr="000117AC" w:rsidRDefault="00301C0F" w:rsidP="00A062BB">
            <w:pPr>
              <w:pStyle w:val="Tabulkaodrazky"/>
            </w:pPr>
            <w:r w:rsidRPr="000117AC">
              <w:t>objasní postavení českého státu v podmínkách Evropy rozdělené do řady mocenských a náboženských center a jeho postavení uvnitř habsburské monarchie, analyzuje vnitřní sociální, politické a kulturní poměry českých zemí</w:t>
            </w:r>
          </w:p>
        </w:tc>
        <w:tc>
          <w:tcPr>
            <w:tcW w:w="3060" w:type="dxa"/>
          </w:tcPr>
          <w:p w14:paraId="4ADD8916" w14:textId="77777777" w:rsidR="00301C0F" w:rsidRPr="000117AC" w:rsidRDefault="00301C0F" w:rsidP="00A062BB">
            <w:pPr>
              <w:pStyle w:val="Tabulkaodrazky"/>
            </w:pPr>
            <w:r w:rsidRPr="000117AC">
              <w:t>Přemyslovci, Lucemburkové, Jagellonci a Habsburkové na českém trůně</w:t>
            </w:r>
          </w:p>
        </w:tc>
        <w:tc>
          <w:tcPr>
            <w:tcW w:w="1080" w:type="dxa"/>
          </w:tcPr>
          <w:p w14:paraId="2FE0F70C" w14:textId="77777777" w:rsidR="00301C0F" w:rsidRPr="000117AC" w:rsidRDefault="00301C0F" w:rsidP="00A062BB">
            <w:pPr>
              <w:pStyle w:val="Tabulkatext"/>
              <w:jc w:val="center"/>
            </w:pPr>
            <w:r w:rsidRPr="000117AC">
              <w:t>2.</w:t>
            </w:r>
          </w:p>
        </w:tc>
        <w:tc>
          <w:tcPr>
            <w:tcW w:w="2160" w:type="dxa"/>
          </w:tcPr>
          <w:p w14:paraId="647249F8" w14:textId="77777777" w:rsidR="00301C0F" w:rsidRPr="000117AC" w:rsidRDefault="00301C0F" w:rsidP="00A062BB">
            <w:pPr>
              <w:pStyle w:val="Tabulkatext"/>
            </w:pPr>
            <w:r w:rsidRPr="000117AC">
              <w:t>PT:</w:t>
            </w:r>
          </w:p>
          <w:p w14:paraId="0F8C9B4B" w14:textId="77777777" w:rsidR="00301C0F" w:rsidRPr="000117AC" w:rsidRDefault="00301C0F" w:rsidP="00A062BB">
            <w:pPr>
              <w:pStyle w:val="Tabulkatext"/>
            </w:pPr>
            <w:r w:rsidRPr="000117AC">
              <w:t>3.7.2.4.6</w:t>
            </w:r>
          </w:p>
          <w:p w14:paraId="202E4AD0" w14:textId="77777777" w:rsidR="00301C0F" w:rsidRPr="000117AC" w:rsidRDefault="00301C0F" w:rsidP="00A062BB">
            <w:pPr>
              <w:pStyle w:val="Tabulkatext"/>
            </w:pPr>
            <w:r w:rsidRPr="000117AC">
              <w:t>3.7.2.4.7</w:t>
            </w:r>
          </w:p>
        </w:tc>
      </w:tr>
      <w:tr w:rsidR="000117AC" w:rsidRPr="000117AC" w14:paraId="585D4225" w14:textId="77777777" w:rsidTr="00A062BB">
        <w:trPr>
          <w:trHeight w:val="567"/>
        </w:trPr>
        <w:tc>
          <w:tcPr>
            <w:tcW w:w="3240" w:type="dxa"/>
            <w:gridSpan w:val="2"/>
          </w:tcPr>
          <w:p w14:paraId="27EC61F3" w14:textId="77777777" w:rsidR="00301C0F" w:rsidRPr="000117AC" w:rsidRDefault="00301C0F" w:rsidP="00A062BB">
            <w:pPr>
              <w:pStyle w:val="Tabulkaodrazky"/>
            </w:pPr>
            <w:r w:rsidRPr="000117AC">
              <w:t>vysvětlí příčiny vzniku třicetileté války, popíše její průběh a posoudí její důsledky</w:t>
            </w:r>
          </w:p>
        </w:tc>
        <w:tc>
          <w:tcPr>
            <w:tcW w:w="3060" w:type="dxa"/>
          </w:tcPr>
          <w:p w14:paraId="32766039" w14:textId="77777777" w:rsidR="00301C0F" w:rsidRPr="000117AC" w:rsidRDefault="00301C0F" w:rsidP="00A062BB">
            <w:pPr>
              <w:pStyle w:val="Tabulkaodrazky"/>
            </w:pPr>
            <w:r w:rsidRPr="000117AC">
              <w:t>rivalita a kooperace evropských velmocí, třicetiletá válka v českém i evropském kontextu</w:t>
            </w:r>
          </w:p>
        </w:tc>
        <w:tc>
          <w:tcPr>
            <w:tcW w:w="1080" w:type="dxa"/>
          </w:tcPr>
          <w:p w14:paraId="02564659" w14:textId="77777777" w:rsidR="00301C0F" w:rsidRPr="000117AC" w:rsidRDefault="00301C0F" w:rsidP="00A062BB">
            <w:pPr>
              <w:pStyle w:val="Tabulkatext"/>
              <w:jc w:val="center"/>
            </w:pPr>
            <w:r w:rsidRPr="000117AC">
              <w:t>2.</w:t>
            </w:r>
          </w:p>
        </w:tc>
        <w:tc>
          <w:tcPr>
            <w:tcW w:w="2160" w:type="dxa"/>
          </w:tcPr>
          <w:p w14:paraId="42D57D6D" w14:textId="77777777" w:rsidR="00301C0F" w:rsidRPr="000117AC" w:rsidRDefault="00301C0F" w:rsidP="00A062BB">
            <w:pPr>
              <w:pStyle w:val="Tabulkatext"/>
            </w:pPr>
            <w:r w:rsidRPr="000117AC">
              <w:t>PT:</w:t>
            </w:r>
          </w:p>
          <w:p w14:paraId="1339A82D" w14:textId="77777777" w:rsidR="00301C0F" w:rsidRPr="000117AC" w:rsidRDefault="00301C0F" w:rsidP="00A062BB">
            <w:pPr>
              <w:pStyle w:val="Tabulkatext"/>
            </w:pPr>
            <w:r w:rsidRPr="000117AC">
              <w:t>3.7.2.4.7</w:t>
            </w:r>
          </w:p>
          <w:p w14:paraId="25F58E35" w14:textId="77777777" w:rsidR="00301C0F" w:rsidRPr="000117AC" w:rsidRDefault="00301C0F" w:rsidP="00A062BB">
            <w:pPr>
              <w:pStyle w:val="Tabulkatext"/>
            </w:pPr>
            <w:r w:rsidRPr="000117AC">
              <w:t>3.7.3.1.5</w:t>
            </w:r>
          </w:p>
        </w:tc>
      </w:tr>
      <w:tr w:rsidR="000117AC" w:rsidRPr="000117AC" w14:paraId="087287DE" w14:textId="77777777" w:rsidTr="00A062BB">
        <w:trPr>
          <w:trHeight w:val="567"/>
        </w:trPr>
        <w:tc>
          <w:tcPr>
            <w:tcW w:w="3240" w:type="dxa"/>
            <w:gridSpan w:val="2"/>
          </w:tcPr>
          <w:p w14:paraId="0CBF7CCE" w14:textId="77777777" w:rsidR="00301C0F" w:rsidRPr="000117AC" w:rsidRDefault="00301C0F" w:rsidP="00A062BB">
            <w:pPr>
              <w:pStyle w:val="Tabulkaodrazky"/>
            </w:pPr>
            <w:r w:rsidRPr="000117AC">
              <w:t>konkretizuje absolutismus, konstituční monarchii, parlamentarismus na příkladech z evropských dějin, vymezí základní znaky stavovství a absolutismu</w:t>
            </w:r>
          </w:p>
        </w:tc>
        <w:tc>
          <w:tcPr>
            <w:tcW w:w="3060" w:type="dxa"/>
          </w:tcPr>
          <w:p w14:paraId="2923ABE0" w14:textId="77777777" w:rsidR="00301C0F" w:rsidRPr="000117AC" w:rsidRDefault="00301C0F" w:rsidP="00A062BB">
            <w:pPr>
              <w:pStyle w:val="Tabulkaodrazky"/>
            </w:pPr>
            <w:r w:rsidRPr="000117AC">
              <w:t>Evropa v 17. a 18. století – historie a státní zřízení ve Francii, Anglii, Rusku, Prusku, Polsku a habsburské monarchii</w:t>
            </w:r>
          </w:p>
        </w:tc>
        <w:tc>
          <w:tcPr>
            <w:tcW w:w="1080" w:type="dxa"/>
          </w:tcPr>
          <w:p w14:paraId="58857D53" w14:textId="77777777" w:rsidR="00301C0F" w:rsidRPr="000117AC" w:rsidRDefault="00301C0F" w:rsidP="00A062BB">
            <w:pPr>
              <w:pStyle w:val="Tabulkatext"/>
              <w:jc w:val="center"/>
            </w:pPr>
            <w:r w:rsidRPr="000117AC">
              <w:t>2.</w:t>
            </w:r>
          </w:p>
        </w:tc>
        <w:tc>
          <w:tcPr>
            <w:tcW w:w="2160" w:type="dxa"/>
          </w:tcPr>
          <w:p w14:paraId="1425C7E6" w14:textId="77777777" w:rsidR="00301C0F" w:rsidRPr="000117AC" w:rsidRDefault="00301C0F" w:rsidP="00A062BB">
            <w:pPr>
              <w:pStyle w:val="Tabulkatext"/>
            </w:pPr>
          </w:p>
        </w:tc>
      </w:tr>
      <w:tr w:rsidR="000117AC" w:rsidRPr="000117AC" w14:paraId="7AC6CFCD" w14:textId="77777777" w:rsidTr="00A062BB">
        <w:trPr>
          <w:trHeight w:val="567"/>
        </w:trPr>
        <w:tc>
          <w:tcPr>
            <w:tcW w:w="3231" w:type="dxa"/>
          </w:tcPr>
          <w:p w14:paraId="2CD303CD" w14:textId="77777777" w:rsidR="00301C0F" w:rsidRPr="000117AC" w:rsidRDefault="00301C0F" w:rsidP="00A062BB">
            <w:pPr>
              <w:pStyle w:val="Tabulkaodrazky"/>
            </w:pPr>
            <w:r w:rsidRPr="000117AC">
              <w:t>vysvětlí podstatné ekonomické, sociální, politické a kulturní změny ve vybraných zemích a u nás, které charakterizuje modernizaci společnosti, určí a zhodnotí hlavní myšlenky a principy osvícenství a jejich aplikaci v politických systémech vybraných zemí</w:t>
            </w:r>
          </w:p>
        </w:tc>
        <w:tc>
          <w:tcPr>
            <w:tcW w:w="3069" w:type="dxa"/>
            <w:gridSpan w:val="2"/>
          </w:tcPr>
          <w:p w14:paraId="36459322" w14:textId="77777777" w:rsidR="00301C0F" w:rsidRPr="000117AC" w:rsidRDefault="00301C0F" w:rsidP="00A062BB">
            <w:pPr>
              <w:pStyle w:val="Tabulkaodrazky"/>
            </w:pPr>
            <w:r w:rsidRPr="000117AC">
              <w:t>barokní kultura</w:t>
            </w:r>
          </w:p>
          <w:p w14:paraId="262A5A04" w14:textId="77777777" w:rsidR="00301C0F" w:rsidRPr="000117AC" w:rsidRDefault="00301C0F" w:rsidP="00A062BB">
            <w:pPr>
              <w:pStyle w:val="Tabulkaodrazky"/>
            </w:pPr>
            <w:r w:rsidRPr="000117AC">
              <w:t>český stát po třicetileté válce</w:t>
            </w:r>
          </w:p>
          <w:p w14:paraId="41CC1D0D" w14:textId="77777777" w:rsidR="00301C0F" w:rsidRPr="000117AC" w:rsidRDefault="00301C0F" w:rsidP="00A062BB">
            <w:pPr>
              <w:pStyle w:val="Tabulkaodrazky"/>
            </w:pPr>
            <w:r w:rsidRPr="000117AC">
              <w:t>osvícenství</w:t>
            </w:r>
          </w:p>
          <w:p w14:paraId="1E59B3CA" w14:textId="0FC695C9" w:rsidR="00301C0F" w:rsidRPr="000117AC" w:rsidRDefault="00301C0F" w:rsidP="00A062BB">
            <w:pPr>
              <w:pStyle w:val="Tabulkaodrazky"/>
            </w:pPr>
            <w:r w:rsidRPr="000117AC">
              <w:t>osvícenský absolutismus</w:t>
            </w:r>
          </w:p>
        </w:tc>
        <w:tc>
          <w:tcPr>
            <w:tcW w:w="1080" w:type="dxa"/>
          </w:tcPr>
          <w:p w14:paraId="725317C2" w14:textId="77777777" w:rsidR="00301C0F" w:rsidRPr="000117AC" w:rsidRDefault="00301C0F" w:rsidP="00A062BB">
            <w:pPr>
              <w:pStyle w:val="Tabulkatext"/>
              <w:jc w:val="center"/>
            </w:pPr>
            <w:r w:rsidRPr="000117AC">
              <w:t>2.</w:t>
            </w:r>
          </w:p>
        </w:tc>
        <w:tc>
          <w:tcPr>
            <w:tcW w:w="2160" w:type="dxa"/>
          </w:tcPr>
          <w:p w14:paraId="78C36356" w14:textId="77777777" w:rsidR="00301C0F" w:rsidRPr="000117AC" w:rsidRDefault="00301C0F" w:rsidP="00A062BB">
            <w:pPr>
              <w:pStyle w:val="Tabulkatext"/>
            </w:pPr>
          </w:p>
        </w:tc>
      </w:tr>
      <w:tr w:rsidR="000117AC" w:rsidRPr="000117AC" w14:paraId="4C24F625" w14:textId="77777777" w:rsidTr="00A062BB">
        <w:trPr>
          <w:trHeight w:val="567"/>
        </w:trPr>
        <w:tc>
          <w:tcPr>
            <w:tcW w:w="3231" w:type="dxa"/>
          </w:tcPr>
          <w:p w14:paraId="381EEB87" w14:textId="77777777" w:rsidR="00301C0F" w:rsidRPr="000117AC" w:rsidRDefault="00301C0F" w:rsidP="00A062BB">
            <w:pPr>
              <w:pStyle w:val="Tabulkaodrazky"/>
            </w:pPr>
            <w:r w:rsidRPr="000117AC">
              <w:t>zhodnotí význam velkých revolucí 18. a 19. století a jejich vliv na další historický vývoj, objasní souvislost mezi událostmi francouzské revoluce a napoleonských válek na jedné straně a rozbití starých společenských struktur v Evropě na straně druhé</w:t>
            </w:r>
          </w:p>
        </w:tc>
        <w:tc>
          <w:tcPr>
            <w:tcW w:w="3069" w:type="dxa"/>
            <w:gridSpan w:val="2"/>
          </w:tcPr>
          <w:p w14:paraId="14A35CCC" w14:textId="77777777" w:rsidR="00301C0F" w:rsidRPr="000117AC" w:rsidRDefault="00301C0F" w:rsidP="00A062BB">
            <w:pPr>
              <w:pStyle w:val="Tabulkaodrazky"/>
            </w:pPr>
            <w:r w:rsidRPr="000117AC">
              <w:t>velké revoluce 18. století (americká a francouzská)</w:t>
            </w:r>
          </w:p>
          <w:p w14:paraId="5A2BC777" w14:textId="77777777" w:rsidR="00301C0F" w:rsidRPr="000117AC" w:rsidRDefault="00301C0F" w:rsidP="00A062BB">
            <w:pPr>
              <w:pStyle w:val="Tabulkaodrazky"/>
            </w:pPr>
            <w:r w:rsidRPr="000117AC">
              <w:t>napoleonská a ponapoleonská Evropa</w:t>
            </w:r>
          </w:p>
          <w:p w14:paraId="5C8FF366" w14:textId="77777777" w:rsidR="00301C0F" w:rsidRPr="000117AC" w:rsidRDefault="00301C0F" w:rsidP="00A062BB">
            <w:pPr>
              <w:pStyle w:val="Tabulkaodrazky"/>
            </w:pPr>
            <w:r w:rsidRPr="000117AC">
              <w:t>změna v sociální struktuře společnosti, rozvoj výroby a vědy, proměna agrární společnosti ve společnost průmyslovou</w:t>
            </w:r>
          </w:p>
          <w:p w14:paraId="197981B9" w14:textId="77777777" w:rsidR="00301C0F" w:rsidRPr="000117AC" w:rsidRDefault="00301C0F" w:rsidP="00A062BB">
            <w:pPr>
              <w:pStyle w:val="Tabulkaodrazky"/>
            </w:pPr>
            <w:r w:rsidRPr="000117AC">
              <w:t>kulturní vývoj 1. poloviny 19. století</w:t>
            </w:r>
          </w:p>
        </w:tc>
        <w:tc>
          <w:tcPr>
            <w:tcW w:w="1080" w:type="dxa"/>
          </w:tcPr>
          <w:p w14:paraId="65725EBC" w14:textId="77777777" w:rsidR="00301C0F" w:rsidRPr="000117AC" w:rsidRDefault="00301C0F" w:rsidP="00A062BB">
            <w:pPr>
              <w:pStyle w:val="Tabulkatext"/>
              <w:jc w:val="center"/>
            </w:pPr>
            <w:r w:rsidRPr="000117AC">
              <w:t>3.</w:t>
            </w:r>
          </w:p>
        </w:tc>
        <w:tc>
          <w:tcPr>
            <w:tcW w:w="2160" w:type="dxa"/>
          </w:tcPr>
          <w:p w14:paraId="6FA94BE7" w14:textId="77777777" w:rsidR="00301C0F" w:rsidRPr="000117AC" w:rsidRDefault="00301C0F" w:rsidP="00A062BB">
            <w:pPr>
              <w:pStyle w:val="Tabulkatext"/>
            </w:pPr>
            <w:r w:rsidRPr="000117AC">
              <w:t>PT:</w:t>
            </w:r>
          </w:p>
          <w:p w14:paraId="4CD1D58D" w14:textId="77777777" w:rsidR="00301C0F" w:rsidRPr="000117AC" w:rsidRDefault="00301C0F" w:rsidP="00A062BB">
            <w:pPr>
              <w:pStyle w:val="Tabulkatext"/>
            </w:pPr>
            <w:r w:rsidRPr="000117AC">
              <w:t>3.7.3.1.5</w:t>
            </w:r>
          </w:p>
          <w:p w14:paraId="28FA6D26" w14:textId="77777777" w:rsidR="00301C0F" w:rsidRPr="000117AC" w:rsidRDefault="00301C0F" w:rsidP="00A062BB">
            <w:pPr>
              <w:pStyle w:val="Tabulkatext"/>
            </w:pPr>
            <w:r w:rsidRPr="000117AC">
              <w:t>3.7.5.5.1</w:t>
            </w:r>
          </w:p>
          <w:p w14:paraId="2A3A0600" w14:textId="77777777" w:rsidR="00301C0F" w:rsidRPr="000117AC" w:rsidRDefault="00301C0F" w:rsidP="00A062BB">
            <w:pPr>
              <w:pStyle w:val="Tabulkatext"/>
            </w:pPr>
            <w:r w:rsidRPr="000117AC">
              <w:t>3.7.5.5.5</w:t>
            </w:r>
          </w:p>
          <w:p w14:paraId="0F04F483" w14:textId="77777777" w:rsidR="00301C0F" w:rsidRPr="000117AC" w:rsidRDefault="00301C0F" w:rsidP="00A062BB">
            <w:pPr>
              <w:pStyle w:val="Tabulkatext"/>
            </w:pPr>
            <w:r w:rsidRPr="000117AC">
              <w:t>3.7.5.1.7</w:t>
            </w:r>
          </w:p>
        </w:tc>
      </w:tr>
      <w:tr w:rsidR="000117AC" w:rsidRPr="000117AC" w14:paraId="617A27E4" w14:textId="77777777" w:rsidTr="00A062BB">
        <w:trPr>
          <w:trHeight w:val="567"/>
        </w:trPr>
        <w:tc>
          <w:tcPr>
            <w:tcW w:w="3231" w:type="dxa"/>
          </w:tcPr>
          <w:p w14:paraId="4103B7E4" w14:textId="77777777" w:rsidR="00301C0F" w:rsidRPr="000117AC" w:rsidRDefault="00301C0F" w:rsidP="00A062BB">
            <w:pPr>
              <w:pStyle w:val="Tabulkaodrazky"/>
            </w:pPr>
            <w:r w:rsidRPr="000117AC">
              <w:t xml:space="preserve">porovná jednotlivé fáze utváření novodobého českého národa v souvislosti s národními hnutími vybraných evropských národů, vysvětlí emancipační hnutí národů i jednotlivých společenských </w:t>
            </w:r>
            <w:r w:rsidRPr="000117AC">
              <w:lastRenderedPageBreak/>
              <w:t>vrstev, vymezí místo utváření novodobého českého národa v tomto procesu, včetně specifických rysů</w:t>
            </w:r>
          </w:p>
        </w:tc>
        <w:tc>
          <w:tcPr>
            <w:tcW w:w="3069" w:type="dxa"/>
            <w:gridSpan w:val="2"/>
          </w:tcPr>
          <w:p w14:paraId="46B2867C" w14:textId="77777777" w:rsidR="00301C0F" w:rsidRPr="000117AC" w:rsidRDefault="00301C0F" w:rsidP="00A062BB">
            <w:pPr>
              <w:pStyle w:val="Tabulkaodrazky"/>
            </w:pPr>
            <w:r w:rsidRPr="000117AC">
              <w:lastRenderedPageBreak/>
              <w:t>národní obrození</w:t>
            </w:r>
          </w:p>
          <w:p w14:paraId="49DE2906" w14:textId="77777777" w:rsidR="00301C0F" w:rsidRPr="000117AC" w:rsidRDefault="00301C0F" w:rsidP="00A062BB">
            <w:pPr>
              <w:pStyle w:val="Tabulkaodrazky"/>
            </w:pPr>
            <w:r w:rsidRPr="000117AC">
              <w:t>revoluční rok 1848 v Evropě a u nás</w:t>
            </w:r>
          </w:p>
        </w:tc>
        <w:tc>
          <w:tcPr>
            <w:tcW w:w="1080" w:type="dxa"/>
          </w:tcPr>
          <w:p w14:paraId="6AD8AD2F" w14:textId="77777777" w:rsidR="00301C0F" w:rsidRPr="000117AC" w:rsidRDefault="00301C0F" w:rsidP="00A062BB">
            <w:pPr>
              <w:pStyle w:val="Tabulkatext"/>
              <w:jc w:val="center"/>
            </w:pPr>
            <w:r w:rsidRPr="000117AC">
              <w:t>3.</w:t>
            </w:r>
          </w:p>
        </w:tc>
        <w:tc>
          <w:tcPr>
            <w:tcW w:w="2160" w:type="dxa"/>
          </w:tcPr>
          <w:p w14:paraId="1578D465" w14:textId="77777777" w:rsidR="00301C0F" w:rsidRPr="000117AC" w:rsidRDefault="00301C0F" w:rsidP="00A062BB">
            <w:pPr>
              <w:pStyle w:val="Tabulkatext"/>
            </w:pPr>
            <w:r w:rsidRPr="000117AC">
              <w:t>PT:</w:t>
            </w:r>
          </w:p>
          <w:p w14:paraId="5778E4F5" w14:textId="77777777" w:rsidR="00301C0F" w:rsidRPr="000117AC" w:rsidRDefault="00301C0F" w:rsidP="00A062BB">
            <w:pPr>
              <w:pStyle w:val="Tabulkatext"/>
            </w:pPr>
            <w:r w:rsidRPr="000117AC">
              <w:t>3.7.2.4.6</w:t>
            </w:r>
          </w:p>
          <w:p w14:paraId="53F462AB" w14:textId="77777777" w:rsidR="00301C0F" w:rsidRPr="000117AC" w:rsidRDefault="00301C0F" w:rsidP="00A062BB">
            <w:pPr>
              <w:pStyle w:val="Tabulkatext"/>
            </w:pPr>
            <w:r w:rsidRPr="000117AC">
              <w:t>3.7.2.4.7</w:t>
            </w:r>
          </w:p>
        </w:tc>
      </w:tr>
      <w:tr w:rsidR="000117AC" w:rsidRPr="000117AC" w14:paraId="47B5A85C" w14:textId="77777777" w:rsidTr="00A062BB">
        <w:trPr>
          <w:trHeight w:val="567"/>
        </w:trPr>
        <w:tc>
          <w:tcPr>
            <w:tcW w:w="3231" w:type="dxa"/>
          </w:tcPr>
          <w:p w14:paraId="265933A4" w14:textId="77777777" w:rsidR="00301C0F" w:rsidRPr="000117AC" w:rsidRDefault="00301C0F" w:rsidP="00A062BB">
            <w:pPr>
              <w:pStyle w:val="Tabulkaodrazky"/>
            </w:pPr>
            <w:r w:rsidRPr="000117AC">
              <w:t>na konkrétních příkladech jednotlivých států demonstruje postupný rozklad, zánik a proměny dosavadních systémů přes úsilí mocenských struktur o jejich udržení, charakterizuje emancipační úsilí významných sociálních skupin, uvede požadavky formulované ve vybraných evropských revolucích</w:t>
            </w:r>
          </w:p>
        </w:tc>
        <w:tc>
          <w:tcPr>
            <w:tcW w:w="3069" w:type="dxa"/>
            <w:gridSpan w:val="2"/>
          </w:tcPr>
          <w:p w14:paraId="471EDDF0" w14:textId="77777777" w:rsidR="00301C0F" w:rsidRPr="000117AC" w:rsidRDefault="00301C0F" w:rsidP="00A062BB">
            <w:pPr>
              <w:pStyle w:val="Tabulkaodrazky"/>
            </w:pPr>
            <w:r w:rsidRPr="000117AC">
              <w:t>vznik a vývoj USA, vývoj ve Francii a v Rusku, sjednocení Itálie a Německa</w:t>
            </w:r>
          </w:p>
          <w:p w14:paraId="06352558" w14:textId="77777777" w:rsidR="00301C0F" w:rsidRPr="000117AC" w:rsidRDefault="00301C0F" w:rsidP="00A062BB">
            <w:pPr>
              <w:pStyle w:val="Tabulkaodrazky"/>
            </w:pPr>
            <w:r w:rsidRPr="000117AC">
              <w:t>utváření novodobých národních společností</w:t>
            </w:r>
          </w:p>
        </w:tc>
        <w:tc>
          <w:tcPr>
            <w:tcW w:w="1080" w:type="dxa"/>
          </w:tcPr>
          <w:p w14:paraId="3FE65CB0" w14:textId="77777777" w:rsidR="00301C0F" w:rsidRPr="000117AC" w:rsidRDefault="00301C0F" w:rsidP="00A062BB">
            <w:pPr>
              <w:pStyle w:val="Tabulkatext"/>
              <w:jc w:val="center"/>
            </w:pPr>
            <w:r w:rsidRPr="000117AC">
              <w:t>3.</w:t>
            </w:r>
          </w:p>
        </w:tc>
        <w:tc>
          <w:tcPr>
            <w:tcW w:w="2160" w:type="dxa"/>
          </w:tcPr>
          <w:p w14:paraId="037E9CDD" w14:textId="77777777" w:rsidR="00301C0F" w:rsidRPr="000117AC" w:rsidRDefault="00301C0F" w:rsidP="00A062BB">
            <w:pPr>
              <w:pStyle w:val="Tabulkatext"/>
            </w:pPr>
            <w:r w:rsidRPr="000117AC">
              <w:t>PT:</w:t>
            </w:r>
          </w:p>
          <w:p w14:paraId="2B54845B" w14:textId="77777777" w:rsidR="00301C0F" w:rsidRPr="000117AC" w:rsidRDefault="00301C0F" w:rsidP="00A062BB">
            <w:pPr>
              <w:pStyle w:val="Tabulkatext"/>
            </w:pPr>
            <w:r w:rsidRPr="000117AC">
              <w:t>3.7.3.2.5</w:t>
            </w:r>
          </w:p>
          <w:p w14:paraId="64666821" w14:textId="77777777" w:rsidR="00301C0F" w:rsidRPr="000117AC" w:rsidRDefault="00301C0F" w:rsidP="00A062BB">
            <w:pPr>
              <w:pStyle w:val="Tabulkatext"/>
            </w:pPr>
            <w:r w:rsidRPr="000117AC">
              <w:t>3.7.2.3.1</w:t>
            </w:r>
          </w:p>
        </w:tc>
      </w:tr>
      <w:tr w:rsidR="000117AC" w:rsidRPr="000117AC" w14:paraId="2E046245" w14:textId="77777777" w:rsidTr="00A062BB">
        <w:trPr>
          <w:cantSplit/>
          <w:trHeight w:val="567"/>
        </w:trPr>
        <w:tc>
          <w:tcPr>
            <w:tcW w:w="3231" w:type="dxa"/>
          </w:tcPr>
          <w:p w14:paraId="1F089A41" w14:textId="77777777" w:rsidR="00301C0F" w:rsidRPr="000117AC" w:rsidRDefault="00301C0F" w:rsidP="00A062BB">
            <w:pPr>
              <w:pStyle w:val="Tabulkaodrazky"/>
            </w:pPr>
            <w:r w:rsidRPr="000117AC">
              <w:t>posoudí význam ústavy a novou organizaci státu, uvede základní typy parlamentních státních systémů, na vybraných příkladech demonstruje základní politické proudy</w:t>
            </w:r>
          </w:p>
        </w:tc>
        <w:tc>
          <w:tcPr>
            <w:tcW w:w="3069" w:type="dxa"/>
            <w:gridSpan w:val="2"/>
          </w:tcPr>
          <w:p w14:paraId="2812785F" w14:textId="77777777" w:rsidR="00301C0F" w:rsidRPr="000117AC" w:rsidRDefault="00301C0F" w:rsidP="00A062BB">
            <w:pPr>
              <w:pStyle w:val="Tabulkaodrazky"/>
            </w:pPr>
            <w:r w:rsidRPr="000117AC">
              <w:t>konzervativismus, liberalismus, demokratismus a socialismus</w:t>
            </w:r>
          </w:p>
          <w:p w14:paraId="67A0964C" w14:textId="77777777" w:rsidR="00301C0F" w:rsidRPr="000117AC" w:rsidRDefault="00301C0F" w:rsidP="00A062BB">
            <w:pPr>
              <w:pStyle w:val="Tabulkaodrazky"/>
            </w:pPr>
            <w:r w:rsidRPr="000117AC">
              <w:t>občanská práva vznik hnutí, spolků a nových politických stran, emancipační hnutí různých sociálních skupin</w:t>
            </w:r>
          </w:p>
        </w:tc>
        <w:tc>
          <w:tcPr>
            <w:tcW w:w="1080" w:type="dxa"/>
          </w:tcPr>
          <w:p w14:paraId="16B2CDE2" w14:textId="77777777" w:rsidR="00301C0F" w:rsidRPr="000117AC" w:rsidRDefault="00301C0F" w:rsidP="00A062BB">
            <w:pPr>
              <w:pStyle w:val="Tabulkatext"/>
              <w:jc w:val="center"/>
            </w:pPr>
            <w:r w:rsidRPr="000117AC">
              <w:t>3.</w:t>
            </w:r>
          </w:p>
        </w:tc>
        <w:tc>
          <w:tcPr>
            <w:tcW w:w="2160" w:type="dxa"/>
          </w:tcPr>
          <w:p w14:paraId="64911CA2" w14:textId="77777777" w:rsidR="00301C0F" w:rsidRPr="000117AC" w:rsidRDefault="00301C0F" w:rsidP="00A062BB">
            <w:pPr>
              <w:pStyle w:val="Tabulkatext"/>
            </w:pPr>
          </w:p>
        </w:tc>
      </w:tr>
      <w:tr w:rsidR="000117AC" w:rsidRPr="000117AC" w14:paraId="7DAEF93E" w14:textId="77777777" w:rsidTr="00A062BB">
        <w:trPr>
          <w:trHeight w:val="567"/>
        </w:trPr>
        <w:tc>
          <w:tcPr>
            <w:tcW w:w="3231" w:type="dxa"/>
          </w:tcPr>
          <w:p w14:paraId="793ACEB9" w14:textId="77777777" w:rsidR="00301C0F" w:rsidRPr="000117AC" w:rsidRDefault="00301C0F" w:rsidP="00A062BB">
            <w:pPr>
              <w:pStyle w:val="Tabulkaodrazky"/>
            </w:pPr>
            <w:r w:rsidRPr="000117AC">
              <w:t>charakterizuje proces modernizace, vysvětlí průběh industrializace a její ekonomické, sociální a politické důsledky, rozpozná její ekologická rizika, objasní rozdílné tempo modernizace a prohloubení nerovnoměrnosti vývoje jednotlivých částí Evropy a světa včetně důsledků, ke kterým tato nerovnoměrnost vedla, charakterizuje soupeření mezi velmocemi a vymezí význam kolonií, vysvětlí expanzivní záměry velmocí v okrajových částech Evropy a v mimoevropském světě, jež byly příčinou střetů a konfliktů v daném období</w:t>
            </w:r>
          </w:p>
        </w:tc>
        <w:tc>
          <w:tcPr>
            <w:tcW w:w="3069" w:type="dxa"/>
            <w:gridSpan w:val="2"/>
          </w:tcPr>
          <w:p w14:paraId="6019915B" w14:textId="77777777" w:rsidR="00301C0F" w:rsidRPr="000117AC" w:rsidRDefault="00301C0F" w:rsidP="00A062BB">
            <w:pPr>
              <w:pStyle w:val="Tabulkaodrazky"/>
            </w:pPr>
            <w:r w:rsidRPr="000117AC">
              <w:t>kolonialismus, konflikty mezi velmocemi</w:t>
            </w:r>
          </w:p>
          <w:p w14:paraId="4FEA3D87" w14:textId="77777777" w:rsidR="00301C0F" w:rsidRPr="000117AC" w:rsidRDefault="00301C0F" w:rsidP="00A062BB">
            <w:pPr>
              <w:pStyle w:val="Tabulkaodrazky"/>
            </w:pPr>
            <w:r w:rsidRPr="000117AC">
              <w:t>průmyslová revoluce</w:t>
            </w:r>
          </w:p>
          <w:p w14:paraId="68474C57" w14:textId="77777777" w:rsidR="00301C0F" w:rsidRPr="000117AC" w:rsidRDefault="00301C0F" w:rsidP="00A062BB">
            <w:pPr>
              <w:pStyle w:val="Tabulkaodrazky"/>
            </w:pPr>
            <w:r w:rsidRPr="000117AC">
              <w:t>kulturní vývoj 2. poloviny 19. století</w:t>
            </w:r>
          </w:p>
          <w:p w14:paraId="12489FD1" w14:textId="77777777" w:rsidR="00301C0F" w:rsidRPr="000117AC" w:rsidRDefault="00301C0F" w:rsidP="00A062BB">
            <w:pPr>
              <w:pStyle w:val="Tabulkaodrazky"/>
            </w:pPr>
            <w:r w:rsidRPr="000117AC">
              <w:t>vývoj habsburské monarchie v 2. polovině 19. století, vznik Rakousko-Uherska</w:t>
            </w:r>
          </w:p>
        </w:tc>
        <w:tc>
          <w:tcPr>
            <w:tcW w:w="1080" w:type="dxa"/>
          </w:tcPr>
          <w:p w14:paraId="0727D239" w14:textId="77777777" w:rsidR="00301C0F" w:rsidRPr="000117AC" w:rsidRDefault="00301C0F" w:rsidP="00A062BB">
            <w:pPr>
              <w:pStyle w:val="Tabulkatext"/>
              <w:jc w:val="center"/>
            </w:pPr>
            <w:r w:rsidRPr="000117AC">
              <w:t>3.</w:t>
            </w:r>
          </w:p>
        </w:tc>
        <w:tc>
          <w:tcPr>
            <w:tcW w:w="2160" w:type="dxa"/>
          </w:tcPr>
          <w:p w14:paraId="1DB87827" w14:textId="77777777" w:rsidR="00301C0F" w:rsidRPr="000117AC" w:rsidRDefault="00301C0F" w:rsidP="00A062BB">
            <w:pPr>
              <w:pStyle w:val="Tabulkatext"/>
            </w:pPr>
            <w:r w:rsidRPr="000117AC">
              <w:t>PT:</w:t>
            </w:r>
          </w:p>
          <w:p w14:paraId="48E6206C" w14:textId="77777777" w:rsidR="00301C0F" w:rsidRPr="000117AC" w:rsidRDefault="00301C0F" w:rsidP="00A062BB">
            <w:pPr>
              <w:pStyle w:val="Tabulkatext"/>
            </w:pPr>
            <w:r w:rsidRPr="000117AC">
              <w:t>3.7.2.4.6</w:t>
            </w:r>
          </w:p>
          <w:p w14:paraId="3F76A82D" w14:textId="77777777" w:rsidR="00301C0F" w:rsidRPr="000117AC" w:rsidRDefault="00301C0F" w:rsidP="00A062BB">
            <w:pPr>
              <w:pStyle w:val="Tabulkatext"/>
            </w:pPr>
            <w:r w:rsidRPr="000117AC">
              <w:t>3.7.2.4.7</w:t>
            </w:r>
          </w:p>
          <w:p w14:paraId="461E9120" w14:textId="77777777" w:rsidR="00301C0F" w:rsidRPr="000117AC" w:rsidRDefault="00301C0F" w:rsidP="00A062BB">
            <w:pPr>
              <w:pStyle w:val="Tabulkatext"/>
            </w:pPr>
            <w:r w:rsidRPr="000117AC">
              <w:t>3.7.3.1.6</w:t>
            </w:r>
          </w:p>
          <w:p w14:paraId="1DB25D1B" w14:textId="77777777" w:rsidR="00301C0F" w:rsidRPr="000117AC" w:rsidRDefault="00301C0F" w:rsidP="00A062BB">
            <w:pPr>
              <w:pStyle w:val="Tabulkatext"/>
            </w:pPr>
            <w:r w:rsidRPr="000117AC">
              <w:t>3.7.5.1.1</w:t>
            </w:r>
          </w:p>
          <w:p w14:paraId="5EAA9E89" w14:textId="77777777" w:rsidR="00301C0F" w:rsidRPr="000117AC" w:rsidRDefault="00301C0F" w:rsidP="00A062BB">
            <w:pPr>
              <w:pStyle w:val="Tabulkatext"/>
            </w:pPr>
            <w:r w:rsidRPr="000117AC">
              <w:t>3.7.5.5.1</w:t>
            </w:r>
          </w:p>
          <w:p w14:paraId="5290E3C8" w14:textId="77777777" w:rsidR="00301C0F" w:rsidRPr="000117AC" w:rsidRDefault="00301C0F" w:rsidP="00A062BB">
            <w:pPr>
              <w:pStyle w:val="Tabulkatext"/>
            </w:pPr>
            <w:r w:rsidRPr="000117AC">
              <w:t>3.7.2.3.1</w:t>
            </w:r>
          </w:p>
          <w:p w14:paraId="1B7F4CB8" w14:textId="77777777" w:rsidR="00301C0F" w:rsidRPr="000117AC" w:rsidRDefault="00301C0F" w:rsidP="00A062BB">
            <w:pPr>
              <w:pStyle w:val="Tabulkatext"/>
            </w:pPr>
          </w:p>
        </w:tc>
      </w:tr>
      <w:tr w:rsidR="000117AC" w:rsidRPr="000117AC" w14:paraId="15317185" w14:textId="77777777" w:rsidTr="00A062BB">
        <w:trPr>
          <w:trHeight w:val="567"/>
        </w:trPr>
        <w:tc>
          <w:tcPr>
            <w:tcW w:w="3231" w:type="dxa"/>
          </w:tcPr>
          <w:p w14:paraId="3C9CCDE3" w14:textId="77777777" w:rsidR="00301C0F" w:rsidRPr="000117AC" w:rsidRDefault="00301C0F" w:rsidP="00A062BB">
            <w:pPr>
              <w:pStyle w:val="Tabulkaodrazky"/>
            </w:pPr>
            <w:r w:rsidRPr="000117AC">
              <w:t>charakterizuje 1. světovou válku, dokumentuje sociální hospodářské i politické důsledky, na příkladech demonstruje zneužití techniky ve válce a jeho důsledky</w:t>
            </w:r>
          </w:p>
        </w:tc>
        <w:tc>
          <w:tcPr>
            <w:tcW w:w="3069" w:type="dxa"/>
            <w:gridSpan w:val="2"/>
          </w:tcPr>
          <w:p w14:paraId="66935BCC" w14:textId="77777777" w:rsidR="00301C0F" w:rsidRPr="000117AC" w:rsidRDefault="00301C0F" w:rsidP="00A062BB">
            <w:pPr>
              <w:pStyle w:val="Tabulkaodrazky"/>
            </w:pPr>
            <w:r w:rsidRPr="000117AC">
              <w:t xml:space="preserve">příčiny, vznik a průběh 1. světové války, politické, sociální a kulturní důsledky války, ruské revoluce a upevňování bolševické moci, versailleský systém </w:t>
            </w:r>
            <w:r w:rsidRPr="000117AC">
              <w:lastRenderedPageBreak/>
              <w:t>a jeho vnitřní rozpory</w:t>
            </w:r>
          </w:p>
          <w:p w14:paraId="3E359540" w14:textId="77777777" w:rsidR="00301C0F" w:rsidRPr="000117AC" w:rsidRDefault="00301C0F" w:rsidP="00A062BB">
            <w:pPr>
              <w:pStyle w:val="Tabulkaodrazky"/>
            </w:pPr>
            <w:r w:rsidRPr="000117AC">
              <w:t>české země v době 1. světové války, I. odboj</w:t>
            </w:r>
          </w:p>
        </w:tc>
        <w:tc>
          <w:tcPr>
            <w:tcW w:w="1080" w:type="dxa"/>
          </w:tcPr>
          <w:p w14:paraId="28AB808F" w14:textId="77777777" w:rsidR="00301C0F" w:rsidRPr="000117AC" w:rsidRDefault="00301C0F" w:rsidP="00A062BB">
            <w:pPr>
              <w:pStyle w:val="Tabulkatext"/>
              <w:jc w:val="center"/>
            </w:pPr>
            <w:r w:rsidRPr="000117AC">
              <w:lastRenderedPageBreak/>
              <w:t>3.</w:t>
            </w:r>
          </w:p>
        </w:tc>
        <w:tc>
          <w:tcPr>
            <w:tcW w:w="2160" w:type="dxa"/>
          </w:tcPr>
          <w:p w14:paraId="566FAC4A" w14:textId="77777777" w:rsidR="00301C0F" w:rsidRPr="000117AC" w:rsidRDefault="00301C0F" w:rsidP="00A062BB">
            <w:pPr>
              <w:pStyle w:val="Tabulkatext"/>
            </w:pPr>
            <w:r w:rsidRPr="000117AC">
              <w:t> </w:t>
            </w:r>
          </w:p>
        </w:tc>
      </w:tr>
      <w:tr w:rsidR="000117AC" w:rsidRPr="000117AC" w14:paraId="621A58DB" w14:textId="77777777" w:rsidTr="00A062BB">
        <w:trPr>
          <w:trHeight w:val="567"/>
        </w:trPr>
        <w:tc>
          <w:tcPr>
            <w:tcW w:w="3231" w:type="dxa"/>
          </w:tcPr>
          <w:p w14:paraId="24DCBE9B" w14:textId="77777777" w:rsidR="00301C0F" w:rsidRPr="000117AC" w:rsidRDefault="00301C0F" w:rsidP="00A062BB">
            <w:pPr>
              <w:pStyle w:val="Tabulkaodrazky"/>
            </w:pPr>
            <w:r w:rsidRPr="000117AC">
              <w:t>uvede příčiny a projevy mocenského obrazu světa, který byl určen vyčerpáním tradičních evropských velmocí, vzestupem USA a nastolením bolševické moci v Rusku, rozpozná klady a nedostatky demokratických systémů, charakterizuje jednotlivé totalitní systémy a příčiny jejich nastolení, na příkladech vyloží antisemitismus a rasismus a jejich nepřijatelnost z hlediska lidských práv, charakterizuje vývoj Československa ve 20. letech</w:t>
            </w:r>
          </w:p>
        </w:tc>
        <w:tc>
          <w:tcPr>
            <w:tcW w:w="3069" w:type="dxa"/>
            <w:gridSpan w:val="2"/>
          </w:tcPr>
          <w:p w14:paraId="4388F821" w14:textId="77777777" w:rsidR="00301C0F" w:rsidRPr="000117AC" w:rsidRDefault="00301C0F" w:rsidP="00A062BB">
            <w:pPr>
              <w:pStyle w:val="Tabulkaodrazky"/>
            </w:pPr>
            <w:r w:rsidRPr="000117AC">
              <w:t xml:space="preserve">Evropa a svět ve 20. letech 20. století </w:t>
            </w:r>
          </w:p>
          <w:p w14:paraId="78A3F030" w14:textId="77777777" w:rsidR="00301C0F" w:rsidRPr="000117AC" w:rsidRDefault="00301C0F" w:rsidP="00A062BB">
            <w:pPr>
              <w:pStyle w:val="Tabulkaodrazky"/>
            </w:pPr>
            <w:r w:rsidRPr="000117AC">
              <w:t>demokracie, totalitní režimy, tržní ekonomika v kapitalismu, antisemitismus, rasismus, boj za lidská práva</w:t>
            </w:r>
          </w:p>
          <w:p w14:paraId="44425859" w14:textId="77777777" w:rsidR="00301C0F" w:rsidRPr="000117AC" w:rsidRDefault="00301C0F" w:rsidP="00A062BB">
            <w:pPr>
              <w:pStyle w:val="Tabulkaodrazky"/>
            </w:pPr>
            <w:r w:rsidRPr="000117AC">
              <w:t>kultura 1. poloviny 20. století – zrod moderního umění, nástup masové kultury, sport</w:t>
            </w:r>
          </w:p>
          <w:p w14:paraId="134CE012" w14:textId="49A600C6" w:rsidR="00301C0F" w:rsidRPr="000117AC" w:rsidRDefault="00301C0F" w:rsidP="00A062BB">
            <w:pPr>
              <w:pStyle w:val="Tabulkaodrazky"/>
            </w:pPr>
            <w:r w:rsidRPr="000117AC">
              <w:t xml:space="preserve">vznik ČSR a její vývoj ve dvacátých letech 20. století </w:t>
            </w:r>
          </w:p>
        </w:tc>
        <w:tc>
          <w:tcPr>
            <w:tcW w:w="1080" w:type="dxa"/>
          </w:tcPr>
          <w:p w14:paraId="073CD48E" w14:textId="77777777" w:rsidR="00301C0F" w:rsidRPr="000117AC" w:rsidRDefault="00301C0F" w:rsidP="00A062BB">
            <w:pPr>
              <w:pStyle w:val="Tabulkatext"/>
              <w:jc w:val="center"/>
            </w:pPr>
            <w:r w:rsidRPr="000117AC">
              <w:t>3.</w:t>
            </w:r>
          </w:p>
        </w:tc>
        <w:tc>
          <w:tcPr>
            <w:tcW w:w="2160" w:type="dxa"/>
          </w:tcPr>
          <w:p w14:paraId="43B30009" w14:textId="77777777" w:rsidR="00301C0F" w:rsidRPr="000117AC" w:rsidRDefault="00301C0F" w:rsidP="00A062BB">
            <w:pPr>
              <w:pStyle w:val="Tabulkatext"/>
            </w:pPr>
            <w:r w:rsidRPr="000117AC">
              <w:t>PT:</w:t>
            </w:r>
          </w:p>
          <w:p w14:paraId="451538CE" w14:textId="77777777" w:rsidR="00301C0F" w:rsidRPr="000117AC" w:rsidRDefault="00301C0F" w:rsidP="00A062BB">
            <w:pPr>
              <w:pStyle w:val="Tabulkatext"/>
            </w:pPr>
            <w:r w:rsidRPr="000117AC">
              <w:t>3.7.2.4.5</w:t>
            </w:r>
          </w:p>
          <w:p w14:paraId="5A310104" w14:textId="77777777" w:rsidR="00301C0F" w:rsidRPr="000117AC" w:rsidRDefault="00301C0F" w:rsidP="00A062BB">
            <w:pPr>
              <w:pStyle w:val="Tabulkatext"/>
            </w:pPr>
            <w:r w:rsidRPr="000117AC">
              <w:t>3.7.3.1.5</w:t>
            </w:r>
          </w:p>
          <w:p w14:paraId="2500C98D" w14:textId="77777777" w:rsidR="00301C0F" w:rsidRPr="000117AC" w:rsidRDefault="00301C0F" w:rsidP="00A062BB">
            <w:pPr>
              <w:pStyle w:val="Tabulkatext"/>
            </w:pPr>
            <w:r w:rsidRPr="000117AC">
              <w:t>3.7.3.1.6</w:t>
            </w:r>
          </w:p>
          <w:p w14:paraId="2A40EA8F" w14:textId="77777777" w:rsidR="00301C0F" w:rsidRPr="000117AC" w:rsidRDefault="00301C0F" w:rsidP="00A062BB">
            <w:pPr>
              <w:pStyle w:val="Tabulkatext"/>
            </w:pPr>
            <w:r w:rsidRPr="000117AC">
              <w:t>3.7.5.5.7</w:t>
            </w:r>
          </w:p>
          <w:p w14:paraId="17733C9B" w14:textId="77777777" w:rsidR="00301C0F" w:rsidRPr="000117AC" w:rsidRDefault="00301C0F" w:rsidP="00A062BB">
            <w:pPr>
              <w:pStyle w:val="Tabulkatext"/>
            </w:pPr>
          </w:p>
          <w:p w14:paraId="3AE8B2D1" w14:textId="77777777" w:rsidR="00301C0F" w:rsidRPr="000117AC" w:rsidRDefault="00301C0F" w:rsidP="00A062BB">
            <w:pPr>
              <w:pStyle w:val="Tabulkatext"/>
            </w:pPr>
          </w:p>
          <w:p w14:paraId="0C20D1B9" w14:textId="77777777" w:rsidR="00301C0F" w:rsidRPr="000117AC" w:rsidRDefault="00301C0F" w:rsidP="00A062BB">
            <w:pPr>
              <w:pStyle w:val="Tabulkatext"/>
            </w:pPr>
          </w:p>
        </w:tc>
      </w:tr>
      <w:tr w:rsidR="000117AC" w:rsidRPr="000117AC" w14:paraId="48831C3E" w14:textId="77777777" w:rsidTr="00A062BB">
        <w:trPr>
          <w:trHeight w:val="567"/>
        </w:trPr>
        <w:tc>
          <w:tcPr>
            <w:tcW w:w="3231" w:type="dxa"/>
          </w:tcPr>
          <w:p w14:paraId="27CFC1AC" w14:textId="77777777" w:rsidR="00301C0F" w:rsidRPr="000117AC" w:rsidRDefault="00301C0F" w:rsidP="00A062BB">
            <w:pPr>
              <w:pStyle w:val="Tabulkaodrazky"/>
            </w:pPr>
            <w:r w:rsidRPr="000117AC">
              <w:t>vysvětlí souvislost mezi světovou hospodářskou krizí a vyhrocením politických problémů, které byly provázeny radikalizací pravicových i levicových proti demokratickým silám, popíše a zhodnotí způsob života v moderní evropské společnosti, zhodnotí význam masové kultury, zhodnotí postavení ČSR v evropských souvislostech a její vnitřní sociální, politické, hospodářské a kulturní prostředí, objasní příčiny a podstatu agresivní politiky a neschopnosti potenciálních obětí ji čelit</w:t>
            </w:r>
          </w:p>
        </w:tc>
        <w:tc>
          <w:tcPr>
            <w:tcW w:w="3069" w:type="dxa"/>
            <w:gridSpan w:val="2"/>
          </w:tcPr>
          <w:p w14:paraId="51B741C9" w14:textId="77777777" w:rsidR="00301C0F" w:rsidRPr="000117AC" w:rsidRDefault="00301C0F" w:rsidP="00A062BB">
            <w:pPr>
              <w:pStyle w:val="Tabulkaodrazky"/>
            </w:pPr>
            <w:r w:rsidRPr="000117AC">
              <w:t>Evropa a svět ve 30. letech 20. století, světová hospodářská krize, růst mezinárodního napětí, vznik válečných ohnisek</w:t>
            </w:r>
          </w:p>
          <w:p w14:paraId="7E63AE82" w14:textId="77777777" w:rsidR="00301C0F" w:rsidRPr="000117AC" w:rsidRDefault="00301C0F" w:rsidP="00A062BB">
            <w:pPr>
              <w:pStyle w:val="Tabulkaodrazky"/>
            </w:pPr>
            <w:r w:rsidRPr="000117AC">
              <w:t>ČSR ve 30. letech 20. století</w:t>
            </w:r>
          </w:p>
          <w:p w14:paraId="512AA00B" w14:textId="77777777" w:rsidR="00301C0F" w:rsidRPr="000117AC" w:rsidRDefault="00301C0F" w:rsidP="00A062BB">
            <w:pPr>
              <w:pStyle w:val="Tabulkaodrazky"/>
            </w:pPr>
            <w:r w:rsidRPr="000117AC">
              <w:t>mnichovská krize a její důsledky</w:t>
            </w:r>
          </w:p>
        </w:tc>
        <w:tc>
          <w:tcPr>
            <w:tcW w:w="1080" w:type="dxa"/>
          </w:tcPr>
          <w:p w14:paraId="6B4AB8B6" w14:textId="77777777" w:rsidR="00301C0F" w:rsidRPr="000117AC" w:rsidRDefault="00301C0F" w:rsidP="00A062BB">
            <w:pPr>
              <w:pStyle w:val="Tabulkatext"/>
              <w:jc w:val="center"/>
            </w:pPr>
            <w:r w:rsidRPr="000117AC">
              <w:t>4.</w:t>
            </w:r>
          </w:p>
        </w:tc>
        <w:tc>
          <w:tcPr>
            <w:tcW w:w="2160" w:type="dxa"/>
          </w:tcPr>
          <w:p w14:paraId="2C9CFB7B" w14:textId="77777777" w:rsidR="00301C0F" w:rsidRPr="000117AC" w:rsidRDefault="00301C0F" w:rsidP="00A062BB">
            <w:pPr>
              <w:pStyle w:val="Tabulkatext"/>
            </w:pPr>
            <w:r w:rsidRPr="000117AC">
              <w:t>PT:</w:t>
            </w:r>
          </w:p>
          <w:p w14:paraId="1D685DC0" w14:textId="77777777" w:rsidR="00301C0F" w:rsidRPr="000117AC" w:rsidRDefault="00301C0F" w:rsidP="00A062BB">
            <w:pPr>
              <w:pStyle w:val="Tabulkatext"/>
            </w:pPr>
            <w:r w:rsidRPr="000117AC">
              <w:t>3.7.2.4.6</w:t>
            </w:r>
          </w:p>
          <w:p w14:paraId="47E14DD7" w14:textId="77777777" w:rsidR="00301C0F" w:rsidRPr="000117AC" w:rsidRDefault="00301C0F" w:rsidP="00A062BB">
            <w:pPr>
              <w:pStyle w:val="Tabulkatext"/>
            </w:pPr>
            <w:r w:rsidRPr="000117AC">
              <w:t>3.7.2.4.7</w:t>
            </w:r>
          </w:p>
          <w:p w14:paraId="297408B3" w14:textId="77777777" w:rsidR="00301C0F" w:rsidRPr="000117AC" w:rsidRDefault="00301C0F" w:rsidP="00A062BB">
            <w:pPr>
              <w:pStyle w:val="Tabulkatext"/>
            </w:pPr>
            <w:r w:rsidRPr="000117AC">
              <w:t>3.7.2.4.8</w:t>
            </w:r>
          </w:p>
          <w:p w14:paraId="637E7B77" w14:textId="77777777" w:rsidR="00301C0F" w:rsidRPr="000117AC" w:rsidRDefault="00301C0F" w:rsidP="00A062BB">
            <w:pPr>
              <w:pStyle w:val="Tabulkatext"/>
            </w:pPr>
            <w:r w:rsidRPr="000117AC">
              <w:t>3.7.2.4.9</w:t>
            </w:r>
          </w:p>
          <w:p w14:paraId="0653662A" w14:textId="77777777" w:rsidR="00301C0F" w:rsidRPr="000117AC" w:rsidRDefault="00301C0F" w:rsidP="00A062BB">
            <w:pPr>
              <w:pStyle w:val="Tabulkatext"/>
            </w:pPr>
            <w:r w:rsidRPr="000117AC">
              <w:t>3.7.5.5.7</w:t>
            </w:r>
          </w:p>
        </w:tc>
      </w:tr>
      <w:tr w:rsidR="000117AC" w:rsidRPr="000117AC" w14:paraId="6DF4A0B3" w14:textId="77777777" w:rsidTr="00A062BB">
        <w:trPr>
          <w:cantSplit/>
          <w:trHeight w:val="567"/>
        </w:trPr>
        <w:tc>
          <w:tcPr>
            <w:tcW w:w="3231" w:type="dxa"/>
          </w:tcPr>
          <w:p w14:paraId="68DF5F32" w14:textId="77777777" w:rsidR="00301C0F" w:rsidRPr="000117AC" w:rsidRDefault="00301C0F" w:rsidP="00A062BB">
            <w:pPr>
              <w:pStyle w:val="Tabulkaodrazky"/>
            </w:pPr>
            <w:r w:rsidRPr="000117AC">
              <w:t>charakterizuje 2. světovou válku, vysvětlí její sociální hospodářské a politické důsledky</w:t>
            </w:r>
          </w:p>
        </w:tc>
        <w:tc>
          <w:tcPr>
            <w:tcW w:w="3069" w:type="dxa"/>
            <w:gridSpan w:val="2"/>
            <w:vMerge w:val="restart"/>
          </w:tcPr>
          <w:p w14:paraId="5C53F7D9" w14:textId="77777777" w:rsidR="00301C0F" w:rsidRPr="000117AC" w:rsidRDefault="00301C0F" w:rsidP="00A062BB">
            <w:pPr>
              <w:pStyle w:val="Tabulkaodrazky"/>
            </w:pPr>
            <w:r w:rsidRPr="000117AC">
              <w:t>2. světová válka – globální a hospodářský charakter války, věda a technika jako prostředek vedení války, holocaust</w:t>
            </w:r>
          </w:p>
          <w:p w14:paraId="1C58353F" w14:textId="77777777" w:rsidR="00301C0F" w:rsidRPr="000117AC" w:rsidRDefault="00301C0F" w:rsidP="00A062BB">
            <w:pPr>
              <w:pStyle w:val="Tabulkaodrazky"/>
            </w:pPr>
            <w:r w:rsidRPr="000117AC">
              <w:t>Protektorát Čechy a Morava, II. odboj</w:t>
            </w:r>
          </w:p>
        </w:tc>
        <w:tc>
          <w:tcPr>
            <w:tcW w:w="1080" w:type="dxa"/>
            <w:vMerge w:val="restart"/>
          </w:tcPr>
          <w:p w14:paraId="7EFF7D90" w14:textId="77777777" w:rsidR="00301C0F" w:rsidRPr="000117AC" w:rsidRDefault="00301C0F" w:rsidP="00A062BB">
            <w:pPr>
              <w:pStyle w:val="Tabulkatext"/>
              <w:jc w:val="center"/>
            </w:pPr>
            <w:r w:rsidRPr="000117AC">
              <w:t>4.</w:t>
            </w:r>
          </w:p>
        </w:tc>
        <w:tc>
          <w:tcPr>
            <w:tcW w:w="2160" w:type="dxa"/>
          </w:tcPr>
          <w:p w14:paraId="2A80E8B0" w14:textId="77777777" w:rsidR="00301C0F" w:rsidRPr="000117AC" w:rsidRDefault="00301C0F" w:rsidP="00A062BB">
            <w:pPr>
              <w:pStyle w:val="Tabulkatext"/>
            </w:pPr>
            <w:r w:rsidRPr="000117AC">
              <w:t>PT:</w:t>
            </w:r>
          </w:p>
          <w:p w14:paraId="2E6B66A7" w14:textId="77777777" w:rsidR="00301C0F" w:rsidRPr="000117AC" w:rsidRDefault="00301C0F" w:rsidP="00A062BB">
            <w:pPr>
              <w:pStyle w:val="Tabulkatext"/>
            </w:pPr>
            <w:r w:rsidRPr="000117AC">
              <w:t>3.7.5.5.3</w:t>
            </w:r>
          </w:p>
          <w:p w14:paraId="694DEFC7" w14:textId="77777777" w:rsidR="00301C0F" w:rsidRPr="000117AC" w:rsidRDefault="00301C0F" w:rsidP="00A062BB">
            <w:pPr>
              <w:pStyle w:val="Tabulkatext"/>
            </w:pPr>
            <w:r w:rsidRPr="000117AC">
              <w:t>3.7.5.5.7</w:t>
            </w:r>
          </w:p>
        </w:tc>
      </w:tr>
      <w:tr w:rsidR="000117AC" w:rsidRPr="000117AC" w14:paraId="41753CA2" w14:textId="77777777" w:rsidTr="00A062BB">
        <w:trPr>
          <w:cantSplit/>
          <w:trHeight w:val="567"/>
        </w:trPr>
        <w:tc>
          <w:tcPr>
            <w:tcW w:w="3231" w:type="dxa"/>
          </w:tcPr>
          <w:p w14:paraId="5CC5D316" w14:textId="0D5A2668" w:rsidR="00301C0F" w:rsidRPr="000117AC" w:rsidRDefault="00EB78CF" w:rsidP="00A062BB">
            <w:pPr>
              <w:pStyle w:val="Tabulkaodrazky"/>
            </w:pPr>
            <w:r w:rsidRPr="000117AC">
              <w:t>vysvětlí vývoj</w:t>
            </w:r>
            <w:r w:rsidR="00301C0F" w:rsidRPr="000117AC">
              <w:t xml:space="preserve"> českých zemí v období protektorátu, objasní roli II. odboje</w:t>
            </w:r>
          </w:p>
        </w:tc>
        <w:tc>
          <w:tcPr>
            <w:tcW w:w="3069" w:type="dxa"/>
            <w:gridSpan w:val="2"/>
            <w:vMerge/>
          </w:tcPr>
          <w:p w14:paraId="2C3FC7BD" w14:textId="77777777" w:rsidR="00301C0F" w:rsidRPr="000117AC" w:rsidRDefault="00301C0F" w:rsidP="00A062BB">
            <w:pPr>
              <w:pStyle w:val="Tabulkaodrazky"/>
            </w:pPr>
          </w:p>
        </w:tc>
        <w:tc>
          <w:tcPr>
            <w:tcW w:w="1080" w:type="dxa"/>
            <w:vMerge/>
          </w:tcPr>
          <w:p w14:paraId="25DE61D9" w14:textId="77777777" w:rsidR="00301C0F" w:rsidRPr="000117AC" w:rsidRDefault="00301C0F" w:rsidP="00A062BB">
            <w:pPr>
              <w:pStyle w:val="Tabulkatext"/>
              <w:jc w:val="center"/>
            </w:pPr>
          </w:p>
        </w:tc>
        <w:tc>
          <w:tcPr>
            <w:tcW w:w="2160" w:type="dxa"/>
          </w:tcPr>
          <w:p w14:paraId="5F5C808C" w14:textId="77777777" w:rsidR="00301C0F" w:rsidRPr="000117AC" w:rsidRDefault="00301C0F" w:rsidP="00A062BB">
            <w:pPr>
              <w:pStyle w:val="Tabulkatext"/>
            </w:pPr>
            <w:r w:rsidRPr="000117AC">
              <w:t>PT:</w:t>
            </w:r>
          </w:p>
          <w:p w14:paraId="7ABC55F8" w14:textId="77777777" w:rsidR="00301C0F" w:rsidRPr="000117AC" w:rsidRDefault="00301C0F" w:rsidP="00A062BB">
            <w:pPr>
              <w:pStyle w:val="Tabulkatext"/>
            </w:pPr>
            <w:r w:rsidRPr="000117AC">
              <w:t>3.7.2.4.6</w:t>
            </w:r>
          </w:p>
          <w:p w14:paraId="263B0681" w14:textId="77777777" w:rsidR="00301C0F" w:rsidRPr="000117AC" w:rsidRDefault="00301C0F" w:rsidP="00A062BB">
            <w:pPr>
              <w:pStyle w:val="Tabulkatext"/>
            </w:pPr>
            <w:r w:rsidRPr="000117AC">
              <w:t>3.7.2.4.7</w:t>
            </w:r>
          </w:p>
        </w:tc>
      </w:tr>
      <w:tr w:rsidR="000117AC" w:rsidRPr="000117AC" w14:paraId="2D0BC536" w14:textId="77777777" w:rsidTr="00A062BB">
        <w:trPr>
          <w:trHeight w:val="567"/>
        </w:trPr>
        <w:tc>
          <w:tcPr>
            <w:tcW w:w="3231" w:type="dxa"/>
          </w:tcPr>
          <w:p w14:paraId="49A3EE6A" w14:textId="77777777" w:rsidR="00301C0F" w:rsidRPr="000117AC" w:rsidRDefault="00301C0F" w:rsidP="00A062BB">
            <w:pPr>
              <w:pStyle w:val="Tabulkaodrazky"/>
            </w:pPr>
            <w:r w:rsidRPr="000117AC">
              <w:t xml:space="preserve">charakterizuje vznik, vývoj a rozpad bipolárního světa jeho vojenská, politická a </w:t>
            </w:r>
            <w:r w:rsidRPr="000117AC">
              <w:lastRenderedPageBreak/>
              <w:t>hospodářská seskupení, uvede příklady střetávání obou bloků, zejména se zaměří na pochopení vnitřního vývoje a vzájemných vztahů supervelmocí USA, SSSR a na situaci ve střední Evropě a v naší zemi, porovná a vysvětlí způsob života v nedemokratických režimech a v demokraciích, objasní hlavní problémy specifické cesty vývoje významných postkoloniálních rozvojových oblastí, objasní význam islámské, židovské a některé další neevropské kultury v moderním světě</w:t>
            </w:r>
          </w:p>
        </w:tc>
        <w:tc>
          <w:tcPr>
            <w:tcW w:w="3069" w:type="dxa"/>
            <w:gridSpan w:val="2"/>
          </w:tcPr>
          <w:p w14:paraId="30FE3100" w14:textId="77777777" w:rsidR="00301C0F" w:rsidRPr="000117AC" w:rsidRDefault="00301C0F" w:rsidP="00A062BB">
            <w:pPr>
              <w:pStyle w:val="Tabulkaodrazky"/>
            </w:pPr>
            <w:r w:rsidRPr="000117AC">
              <w:lastRenderedPageBreak/>
              <w:t>Evropa a svět po válce – OSN, principy sociálního státu</w:t>
            </w:r>
          </w:p>
          <w:p w14:paraId="22AA9455" w14:textId="77777777" w:rsidR="00301C0F" w:rsidRPr="000117AC" w:rsidRDefault="00301C0F" w:rsidP="00A062BB">
            <w:pPr>
              <w:pStyle w:val="Tabulkaodrazky"/>
            </w:pPr>
            <w:r w:rsidRPr="000117AC">
              <w:lastRenderedPageBreak/>
              <w:t>východní blok, jeho politický, hospodářský a sociální vývoj, SSSR jako světová velmoc (Varšavská smlouva, RVHP)</w:t>
            </w:r>
          </w:p>
          <w:p w14:paraId="050957BA" w14:textId="77777777" w:rsidR="00301C0F" w:rsidRPr="000117AC" w:rsidRDefault="00301C0F" w:rsidP="00A062BB">
            <w:pPr>
              <w:pStyle w:val="Tabulkaodrazky"/>
            </w:pPr>
            <w:r w:rsidRPr="000117AC">
              <w:t>euroatlantická spolupráce a vývoj demokracie, USA jako světová velmoc</w:t>
            </w:r>
          </w:p>
          <w:p w14:paraId="52771BB0" w14:textId="77777777" w:rsidR="00301C0F" w:rsidRPr="000117AC" w:rsidRDefault="00301C0F" w:rsidP="00A062BB">
            <w:pPr>
              <w:pStyle w:val="Tabulkaodrazky"/>
            </w:pPr>
            <w:r w:rsidRPr="000117AC">
              <w:t>studená válka, životní podmínky na obou stranách železné opony</w:t>
            </w:r>
          </w:p>
          <w:p w14:paraId="3E6E13B7" w14:textId="77777777" w:rsidR="00301C0F" w:rsidRPr="000117AC" w:rsidRDefault="00301C0F" w:rsidP="00A062BB">
            <w:pPr>
              <w:pStyle w:val="Tabulkaodrazky"/>
            </w:pPr>
            <w:r w:rsidRPr="000117AC">
              <w:t>konflikty v poválečném světě, vznik státu Izrael</w:t>
            </w:r>
          </w:p>
          <w:p w14:paraId="1FF73916" w14:textId="77777777" w:rsidR="00301C0F" w:rsidRPr="000117AC" w:rsidRDefault="00301C0F" w:rsidP="00A062BB">
            <w:pPr>
              <w:pStyle w:val="Tabulkaodrazky"/>
            </w:pPr>
            <w:r w:rsidRPr="000117AC">
              <w:t>dekolonizace, třetí svět a modernizační procesy v něm – ekonomické, demografické a politické postavení v globálním světě</w:t>
            </w:r>
          </w:p>
          <w:p w14:paraId="6A55C028" w14:textId="77777777" w:rsidR="00301C0F" w:rsidRPr="000117AC" w:rsidRDefault="00301C0F" w:rsidP="00A062BB">
            <w:pPr>
              <w:pStyle w:val="Tabulkaodrazky"/>
            </w:pPr>
            <w:r w:rsidRPr="000117AC">
              <w:t>vývoj v Československu mezi lety 1945–1989</w:t>
            </w:r>
          </w:p>
        </w:tc>
        <w:tc>
          <w:tcPr>
            <w:tcW w:w="1080" w:type="dxa"/>
          </w:tcPr>
          <w:p w14:paraId="76B99D16" w14:textId="77777777" w:rsidR="00301C0F" w:rsidRPr="000117AC" w:rsidRDefault="00301C0F" w:rsidP="00A062BB">
            <w:pPr>
              <w:pStyle w:val="Tabulkatext"/>
              <w:jc w:val="center"/>
            </w:pPr>
            <w:r w:rsidRPr="000117AC">
              <w:lastRenderedPageBreak/>
              <w:t>4.</w:t>
            </w:r>
          </w:p>
        </w:tc>
        <w:tc>
          <w:tcPr>
            <w:tcW w:w="2160" w:type="dxa"/>
          </w:tcPr>
          <w:p w14:paraId="49CC5E09" w14:textId="77777777" w:rsidR="00301C0F" w:rsidRPr="000117AC" w:rsidRDefault="00301C0F" w:rsidP="00A062BB">
            <w:pPr>
              <w:pStyle w:val="Tabulkatext"/>
            </w:pPr>
            <w:r w:rsidRPr="000117AC">
              <w:t>PT:</w:t>
            </w:r>
          </w:p>
          <w:p w14:paraId="404061A7" w14:textId="77777777" w:rsidR="00301C0F" w:rsidRPr="000117AC" w:rsidRDefault="00301C0F" w:rsidP="00A062BB">
            <w:pPr>
              <w:pStyle w:val="Tabulkatext"/>
            </w:pPr>
            <w:r w:rsidRPr="000117AC">
              <w:t>3.7.2.4.4</w:t>
            </w:r>
          </w:p>
          <w:p w14:paraId="00EF0A1B" w14:textId="77777777" w:rsidR="00301C0F" w:rsidRPr="000117AC" w:rsidRDefault="00301C0F" w:rsidP="00A062BB">
            <w:pPr>
              <w:pStyle w:val="Tabulkatext"/>
            </w:pPr>
            <w:r w:rsidRPr="000117AC">
              <w:t>3.7.2.4.6</w:t>
            </w:r>
          </w:p>
          <w:p w14:paraId="6D635764" w14:textId="77777777" w:rsidR="00301C0F" w:rsidRPr="000117AC" w:rsidRDefault="00301C0F" w:rsidP="00A062BB">
            <w:pPr>
              <w:pStyle w:val="Tabulkatext"/>
            </w:pPr>
            <w:r w:rsidRPr="000117AC">
              <w:lastRenderedPageBreak/>
              <w:t>3.7.2.4.7</w:t>
            </w:r>
          </w:p>
          <w:p w14:paraId="171C9044" w14:textId="77777777" w:rsidR="00301C0F" w:rsidRPr="000117AC" w:rsidRDefault="00301C0F" w:rsidP="00A062BB">
            <w:pPr>
              <w:pStyle w:val="Tabulkatext"/>
            </w:pPr>
            <w:r w:rsidRPr="000117AC">
              <w:t>3.7.2.4.8</w:t>
            </w:r>
          </w:p>
          <w:p w14:paraId="3DD7462A" w14:textId="77777777" w:rsidR="00301C0F" w:rsidRPr="000117AC" w:rsidRDefault="00301C0F" w:rsidP="00A062BB">
            <w:pPr>
              <w:pStyle w:val="Tabulkatext"/>
            </w:pPr>
            <w:r w:rsidRPr="000117AC">
              <w:t>3.7.2.4.9</w:t>
            </w:r>
          </w:p>
          <w:p w14:paraId="06AB7B59" w14:textId="77777777" w:rsidR="00301C0F" w:rsidRPr="000117AC" w:rsidRDefault="00301C0F" w:rsidP="00A062BB">
            <w:pPr>
              <w:pStyle w:val="Tabulkatext"/>
            </w:pPr>
            <w:r w:rsidRPr="000117AC">
              <w:t>3.7.3.1.5</w:t>
            </w:r>
          </w:p>
          <w:p w14:paraId="7BA7C0BF" w14:textId="77777777" w:rsidR="00301C0F" w:rsidRPr="000117AC" w:rsidRDefault="00301C0F" w:rsidP="00A062BB">
            <w:pPr>
              <w:pStyle w:val="Tabulkatext"/>
            </w:pPr>
            <w:r w:rsidRPr="000117AC">
              <w:t>3.7.3.1.6</w:t>
            </w:r>
          </w:p>
          <w:p w14:paraId="6D9A6129" w14:textId="77777777" w:rsidR="00301C0F" w:rsidRPr="000117AC" w:rsidRDefault="00301C0F" w:rsidP="00A062BB">
            <w:pPr>
              <w:pStyle w:val="Tabulkatext"/>
            </w:pPr>
            <w:r w:rsidRPr="000117AC">
              <w:t>3.7.2.3.2</w:t>
            </w:r>
          </w:p>
          <w:p w14:paraId="568E52CF" w14:textId="77777777" w:rsidR="00301C0F" w:rsidRPr="000117AC" w:rsidRDefault="00301C0F" w:rsidP="00A062BB">
            <w:pPr>
              <w:pStyle w:val="Tabulkatext"/>
            </w:pPr>
            <w:r w:rsidRPr="000117AC">
              <w:t>3.7.2.3.1</w:t>
            </w:r>
          </w:p>
        </w:tc>
      </w:tr>
      <w:tr w:rsidR="000117AC" w:rsidRPr="000117AC" w14:paraId="16D04771" w14:textId="77777777" w:rsidTr="00A062BB">
        <w:trPr>
          <w:trHeight w:val="567"/>
        </w:trPr>
        <w:tc>
          <w:tcPr>
            <w:tcW w:w="3231" w:type="dxa"/>
          </w:tcPr>
          <w:p w14:paraId="379985AE" w14:textId="77777777" w:rsidR="00301C0F" w:rsidRPr="000117AC" w:rsidRDefault="00301C0F" w:rsidP="00A062BB">
            <w:pPr>
              <w:pStyle w:val="Tabulkaodrazky"/>
            </w:pPr>
            <w:r w:rsidRPr="000117AC">
              <w:lastRenderedPageBreak/>
              <w:t>popíše mechanismy a prostředky postupného sjednocování Evropy na demokratických principech, vysvětlí lidská práva v souvislosti s evropskou kulturní tradicí, zná základní instituce sjednocující se Evropy, jejich úlohu a fungování, vymezí základní problémy soudobého světa a možnosti jeho dalšího vývoje</w:t>
            </w:r>
          </w:p>
        </w:tc>
        <w:tc>
          <w:tcPr>
            <w:tcW w:w="3069" w:type="dxa"/>
            <w:gridSpan w:val="2"/>
          </w:tcPr>
          <w:p w14:paraId="17AA2E9E" w14:textId="77777777" w:rsidR="00301C0F" w:rsidRPr="000117AC" w:rsidRDefault="00301C0F" w:rsidP="00A062BB">
            <w:pPr>
              <w:pStyle w:val="Tabulkaodrazky"/>
            </w:pPr>
            <w:r w:rsidRPr="000117AC">
              <w:t>pád komunistických režimů a jeho důsledky</w:t>
            </w:r>
          </w:p>
          <w:p w14:paraId="76CB2508" w14:textId="77777777" w:rsidR="00301C0F" w:rsidRPr="000117AC" w:rsidRDefault="00301C0F" w:rsidP="00A062BB">
            <w:pPr>
              <w:pStyle w:val="Tabulkaodrazky"/>
            </w:pPr>
            <w:r w:rsidRPr="000117AC">
              <w:t>sjednocující se Evropa a její postavení v globálním světě</w:t>
            </w:r>
          </w:p>
          <w:p w14:paraId="6A58A89A" w14:textId="77777777" w:rsidR="00301C0F" w:rsidRPr="000117AC" w:rsidRDefault="00301C0F" w:rsidP="00A062BB">
            <w:pPr>
              <w:pStyle w:val="Tabulkaodrazky"/>
            </w:pPr>
            <w:r w:rsidRPr="000117AC">
              <w:t xml:space="preserve">globální problémy moderní společnosti (terorismus a boj mezinárodních společenství proti němu, migrace a její příčiny, mezinárodní konflikty v moderních dějinách) </w:t>
            </w:r>
          </w:p>
          <w:p w14:paraId="66491028" w14:textId="2996F4EA" w:rsidR="00301C0F" w:rsidRPr="000117AC" w:rsidRDefault="00301C0F" w:rsidP="00A062BB">
            <w:pPr>
              <w:pStyle w:val="Tabulkaodrazky"/>
            </w:pPr>
            <w:r w:rsidRPr="000117AC">
              <w:t>revoluce 1989, vznik ČR a její postavení ve světě, vývoj ČR na konci 20. a začátku 21. století</w:t>
            </w:r>
          </w:p>
        </w:tc>
        <w:tc>
          <w:tcPr>
            <w:tcW w:w="1080" w:type="dxa"/>
          </w:tcPr>
          <w:p w14:paraId="1BFDC42C" w14:textId="77777777" w:rsidR="00301C0F" w:rsidRPr="000117AC" w:rsidRDefault="00301C0F" w:rsidP="00A062BB">
            <w:pPr>
              <w:pStyle w:val="Tabulkatext"/>
              <w:jc w:val="center"/>
            </w:pPr>
            <w:r w:rsidRPr="000117AC">
              <w:t>4.</w:t>
            </w:r>
          </w:p>
        </w:tc>
        <w:tc>
          <w:tcPr>
            <w:tcW w:w="2160" w:type="dxa"/>
          </w:tcPr>
          <w:p w14:paraId="715B8633" w14:textId="77777777" w:rsidR="00301C0F" w:rsidRPr="000117AC" w:rsidRDefault="00301C0F" w:rsidP="00A062BB">
            <w:pPr>
              <w:pStyle w:val="Tabulkatext"/>
            </w:pPr>
            <w:r w:rsidRPr="000117AC">
              <w:t>PT:</w:t>
            </w:r>
          </w:p>
          <w:p w14:paraId="5F3857E6" w14:textId="77777777" w:rsidR="00301C0F" w:rsidRPr="000117AC" w:rsidRDefault="00301C0F" w:rsidP="00A062BB">
            <w:pPr>
              <w:pStyle w:val="Tabulkatext"/>
            </w:pPr>
            <w:r w:rsidRPr="000117AC">
              <w:t>3.7.2.4.4</w:t>
            </w:r>
          </w:p>
          <w:p w14:paraId="0F90F8AF" w14:textId="77777777" w:rsidR="00301C0F" w:rsidRPr="000117AC" w:rsidRDefault="00301C0F" w:rsidP="00A062BB">
            <w:pPr>
              <w:pStyle w:val="Tabulkatext"/>
            </w:pPr>
            <w:r w:rsidRPr="000117AC">
              <w:t>3.7.2.4.6</w:t>
            </w:r>
          </w:p>
          <w:p w14:paraId="47A11B27" w14:textId="77777777" w:rsidR="00301C0F" w:rsidRPr="000117AC" w:rsidRDefault="00301C0F" w:rsidP="00A062BB">
            <w:pPr>
              <w:pStyle w:val="Tabulkatext"/>
            </w:pPr>
            <w:r w:rsidRPr="000117AC">
              <w:t>3.7.2.4.8</w:t>
            </w:r>
          </w:p>
          <w:p w14:paraId="0A9B8F3F" w14:textId="77777777" w:rsidR="00301C0F" w:rsidRPr="000117AC" w:rsidRDefault="00301C0F" w:rsidP="00A062BB">
            <w:pPr>
              <w:pStyle w:val="Tabulkatext"/>
            </w:pPr>
            <w:r w:rsidRPr="000117AC">
              <w:t>3.7.2.4.9</w:t>
            </w:r>
          </w:p>
          <w:p w14:paraId="0CD322D4" w14:textId="77777777" w:rsidR="00301C0F" w:rsidRPr="000117AC" w:rsidRDefault="00301C0F" w:rsidP="00A062BB">
            <w:pPr>
              <w:pStyle w:val="Tabulkatext"/>
            </w:pPr>
            <w:r w:rsidRPr="000117AC">
              <w:t>3.7.4.2.1</w:t>
            </w:r>
          </w:p>
          <w:p w14:paraId="1AEBE8AC" w14:textId="77777777" w:rsidR="00301C0F" w:rsidRPr="000117AC" w:rsidRDefault="00301C0F" w:rsidP="00A062BB">
            <w:pPr>
              <w:pStyle w:val="Tabulkatext"/>
            </w:pPr>
            <w:r w:rsidRPr="000117AC">
              <w:t>3.7.5.1.1</w:t>
            </w:r>
          </w:p>
          <w:p w14:paraId="6749D72A" w14:textId="77777777" w:rsidR="00301C0F" w:rsidRPr="000117AC" w:rsidRDefault="00301C0F" w:rsidP="00A062BB">
            <w:pPr>
              <w:pStyle w:val="Tabulkatext"/>
            </w:pPr>
            <w:r w:rsidRPr="000117AC">
              <w:t>3.7.5.5.3</w:t>
            </w:r>
          </w:p>
        </w:tc>
      </w:tr>
    </w:tbl>
    <w:p w14:paraId="74C2F434" w14:textId="4B442771" w:rsidR="00D8072D" w:rsidRPr="000117AC" w:rsidRDefault="00C110C8" w:rsidP="0030725B">
      <w:pPr>
        <w:pStyle w:val="Nadpis2"/>
      </w:pPr>
      <w:r w:rsidRPr="000117AC">
        <w:br w:type="page"/>
      </w:r>
      <w:bookmarkStart w:id="134" w:name="_Toc233201185"/>
      <w:r w:rsidR="00D8072D" w:rsidRPr="000117AC">
        <w:lastRenderedPageBreak/>
        <w:t>Umění a kultura</w:t>
      </w:r>
      <w:bookmarkEnd w:id="134"/>
    </w:p>
    <w:p w14:paraId="761F6559" w14:textId="77777777" w:rsidR="00255E5E" w:rsidRPr="000117AC" w:rsidRDefault="004A3EE6" w:rsidP="00255E5E">
      <w:r w:rsidRPr="000117AC">
        <w:t>Vzdělávací obor je realizován</w:t>
      </w:r>
      <w:r w:rsidR="00466D55" w:rsidRPr="000117AC">
        <w:t xml:space="preserve"> v </w:t>
      </w:r>
      <w:r w:rsidRPr="000117AC">
        <w:t>předmětech hudební výchova a výtvarná výchova. Žáci si volí jeden</w:t>
      </w:r>
      <w:r w:rsidR="00466D55" w:rsidRPr="000117AC">
        <w:t xml:space="preserve"> z </w:t>
      </w:r>
      <w:r w:rsidRPr="000117AC">
        <w:t>těchto předmětů a navštěvují ho</w:t>
      </w:r>
      <w:r w:rsidR="00466D55" w:rsidRPr="000117AC">
        <w:t xml:space="preserve"> v </w:t>
      </w:r>
      <w:r w:rsidRPr="000117AC">
        <w:t>prvním</w:t>
      </w:r>
      <w:r w:rsidR="00466D55" w:rsidRPr="000117AC">
        <w:t xml:space="preserve"> i </w:t>
      </w:r>
      <w:r w:rsidRPr="000117AC">
        <w:t>druhém</w:t>
      </w:r>
      <w:r w:rsidR="00937490" w:rsidRPr="000117AC">
        <w:t xml:space="preserve"> (v osmiletém studiu</w:t>
      </w:r>
      <w:r w:rsidR="00466D55" w:rsidRPr="000117AC">
        <w:t xml:space="preserve"> v </w:t>
      </w:r>
      <w:r w:rsidR="00937490" w:rsidRPr="000117AC">
        <w:t>kvintě a sextě)</w:t>
      </w:r>
      <w:r w:rsidR="00074192" w:rsidRPr="000117AC">
        <w:t xml:space="preserve"> ročníku.</w:t>
      </w:r>
    </w:p>
    <w:p w14:paraId="2D800E48" w14:textId="77777777" w:rsidR="00607510" w:rsidRPr="000117AC" w:rsidRDefault="00607510" w:rsidP="00255E5E"/>
    <w:p w14:paraId="7E247E3A" w14:textId="1D609259" w:rsidR="00650570" w:rsidRPr="000117AC" w:rsidRDefault="004A3EE6" w:rsidP="00A36E23">
      <w:pPr>
        <w:pStyle w:val="Nadpis3"/>
      </w:pPr>
      <w:bookmarkStart w:id="135" w:name="_Toc233201186"/>
      <w:r w:rsidRPr="000117AC">
        <w:t>Hudební výchova</w:t>
      </w:r>
      <w:bookmarkEnd w:id="135"/>
    </w:p>
    <w:p w14:paraId="1DA4A614" w14:textId="77777777" w:rsidR="00A36E23" w:rsidRPr="000117AC" w:rsidRDefault="00A36E23" w:rsidP="00A36E23">
      <w:pPr>
        <w:pStyle w:val="Nadpis4"/>
      </w:pPr>
      <w:r w:rsidRPr="000117AC">
        <w:t xml:space="preserve">Charakteristika vyučovacího předmětu </w:t>
      </w:r>
    </w:p>
    <w:p w14:paraId="50840948" w14:textId="77777777" w:rsidR="00A36E23" w:rsidRPr="000117AC" w:rsidRDefault="00A36E23" w:rsidP="00A36E23">
      <w:pPr>
        <w:pStyle w:val="Odstavec"/>
      </w:pPr>
      <w:r w:rsidRPr="000117AC">
        <w:t>Předmět Hudební výchova je součástí vzdělávací oblasti Umění a kultura a vychází ze vzdělávacího oboru Hudební obor.</w:t>
      </w:r>
    </w:p>
    <w:p w14:paraId="7464FBF3" w14:textId="77777777" w:rsidR="00A36E23" w:rsidRPr="000117AC" w:rsidRDefault="00A36E23" w:rsidP="00A36E23">
      <w:pPr>
        <w:pStyle w:val="Odstavec"/>
      </w:pPr>
      <w:r w:rsidRPr="000117AC">
        <w:t xml:space="preserve">Předmět se vyučuje během prvního a druhého ročníku čtyřletého gymnázia s časovou dotací dvě hodiny týdně. V praxi jsou tyto dvě hodiny spojeny do dvouhodinového bloku jedenkrát za týden. </w:t>
      </w:r>
    </w:p>
    <w:p w14:paraId="61228F96" w14:textId="77777777" w:rsidR="00A36E23" w:rsidRPr="000117AC" w:rsidRDefault="00A36E23" w:rsidP="00A36E23">
      <w:pPr>
        <w:pStyle w:val="Odstavec"/>
      </w:pPr>
      <w:r w:rsidRPr="000117AC">
        <w:t>Žáci mají možnost výběru mezi předměty Hudební výchova nebo Výtvarná výchova. Skupina je tvořena žáky ze všech tříd daného ročníku, kteří si zvolili hudební zaměření.</w:t>
      </w:r>
    </w:p>
    <w:p w14:paraId="05EB6681" w14:textId="77777777" w:rsidR="00A36E23" w:rsidRPr="000117AC" w:rsidRDefault="00A36E23" w:rsidP="00A36E23">
      <w:pPr>
        <w:pStyle w:val="Odstavec"/>
      </w:pPr>
      <w:r w:rsidRPr="000117AC">
        <w:t>Výuka probíhá v učebně vybavené pomůckami pro hudební výchovu – k dispozici je klavír, keyboard, kytary, flétny, základní Orffův instrumentář, audiopřehrávač a CD disky. Lavice jsou mobilní a je možno v případě potřeby vytvořit prostor pro pohybové aktivity.</w:t>
      </w:r>
    </w:p>
    <w:p w14:paraId="32C823C1" w14:textId="77777777" w:rsidR="00A36E23" w:rsidRPr="000117AC" w:rsidRDefault="00A36E23" w:rsidP="00A36E23">
      <w:pPr>
        <w:pStyle w:val="Odstavec"/>
      </w:pPr>
      <w:r w:rsidRPr="000117AC">
        <w:t>Výuka ve škole je doplňována účastí na výchovných koncertech, žáci také mají možnost zapojit se do různých soutěží a školních hudebních akcí (např. Jarní koncert).</w:t>
      </w:r>
    </w:p>
    <w:p w14:paraId="43106221" w14:textId="77777777" w:rsidR="00A36E23" w:rsidRPr="000117AC" w:rsidRDefault="00A36E23" w:rsidP="00A36E23">
      <w:pPr>
        <w:pStyle w:val="Odstavec"/>
      </w:pPr>
      <w:r w:rsidRPr="000117AC">
        <w:t>Péče o mimořádně nadané a talentované žáky je v předmětu realizována převážně metodou obohacování. Učitel nabízí žákům nadstandardní učivo z dějin hudby a hudební nauky. Připravuje pro ně rozšiřující úkoly v oblasti hlasové, rytmické a intonační výchovy, poslechových činností a improvizace. Učitel žáky motivuje k účasti v pěveckých soutěžích, přehlídkách a zapojuje je do hudebních aktivit pořádaných školou. Žáci mohou navštěvovat pěvecký sbor a školní orchestr v rámci zájmové činnosti, jsou-li v daném školním roce realizovány.</w:t>
      </w:r>
    </w:p>
    <w:p w14:paraId="66915C9C" w14:textId="77777777" w:rsidR="00A36E23" w:rsidRPr="000117AC" w:rsidRDefault="00A36E23" w:rsidP="00A36E23">
      <w:pPr>
        <w:pStyle w:val="Nadpis5"/>
      </w:pPr>
      <w:r w:rsidRPr="000117AC">
        <w:t>Odlišnosti ve vzdělávacím obsahu v případě přechodu na distanční výuku</w:t>
      </w:r>
    </w:p>
    <w:p w14:paraId="578223C6" w14:textId="234DB102" w:rsidR="00A36E23" w:rsidRPr="000117AC" w:rsidRDefault="00A36E23" w:rsidP="00A36E23">
      <w:pPr>
        <w:pStyle w:val="Odstavec"/>
      </w:pPr>
      <w:r w:rsidRPr="000117AC">
        <w:t>V případě přechodu na distanční výuku učitel redukuje rozsah učiva v míře odpovídající okolnostem. V rámci distanční výuky lze realizovat všechny oblasti učiva hudební výchovy (dějiny hudby, základy hudební nauky, poslech hudby) s výjimkou praktické hry na hudební nástroje. Distanční výuku lze uskutečnit v synchronní online podobě v prostředí MS Teams i v asynchronní podobě s využitím instruktážních a výukových videí, hudebních dokumentů, prezentací a interaktivních úkolů (např. v aplikacích LearningApps, Bookwidgets). Žáci mohou využít úložiště dat OneDrive a odevzdávat úkoly v elektronické podobě v programu Bakalář nebo školním emailem. Učitel úkoly kontroluje a poskytuje žákům zpětnou vazbu. Převažuje formativní typ hodnocení nad hodnocením sumativním. Učitel zohledňuje kvalitu samostatné práce žáků, odevzdávání úkolů, jejich aktivitu v online výuce a při týmové práci.</w:t>
      </w:r>
    </w:p>
    <w:p w14:paraId="36A34FF4" w14:textId="77777777" w:rsidR="00A36E23" w:rsidRPr="000117AC" w:rsidRDefault="00A36E23" w:rsidP="00A36E23">
      <w:pPr>
        <w:pStyle w:val="Nadpis5"/>
      </w:pPr>
      <w:r w:rsidRPr="000117AC">
        <w:t>Výchovně-vzdělávací strategie</w:t>
      </w:r>
    </w:p>
    <w:p w14:paraId="323F0222" w14:textId="77777777" w:rsidR="00A36E23" w:rsidRPr="000117AC" w:rsidRDefault="00A36E23" w:rsidP="00A36E23">
      <w:pPr>
        <w:pStyle w:val="Nadpis6"/>
      </w:pPr>
      <w:r w:rsidRPr="000117AC">
        <w:t>Kompetence k učení – učitel:</w:t>
      </w:r>
    </w:p>
    <w:p w14:paraId="3641988F" w14:textId="77777777" w:rsidR="00A36E23" w:rsidRPr="000117AC" w:rsidRDefault="00A36E23" w:rsidP="00A36E23">
      <w:pPr>
        <w:pStyle w:val="Odrazky"/>
        <w:tabs>
          <w:tab w:val="clear" w:pos="454"/>
          <w:tab w:val="num" w:pos="540"/>
        </w:tabs>
        <w:ind w:left="540" w:hanging="360"/>
      </w:pPr>
      <w:r w:rsidRPr="000117AC">
        <w:t xml:space="preserve">zadává žákům referáty (dějiny hudby, významné osobnosti hudby) a tím je vede k samostatnému vyhledávání informací z různých zdrojů, jejich zpracování a následně </w:t>
      </w:r>
      <w:r w:rsidRPr="000117AC">
        <w:lastRenderedPageBreak/>
        <w:t>k jejich interpretaci v hodině; žáci v hodinách referáty ústně prezentují a tím se zlepšují jejich vyjadřovací a prezentační dovednosti;</w:t>
      </w:r>
    </w:p>
    <w:p w14:paraId="0D86875C" w14:textId="77777777" w:rsidR="00A36E23" w:rsidRPr="000117AC" w:rsidRDefault="00A36E23" w:rsidP="00A36E23">
      <w:pPr>
        <w:pStyle w:val="Odrazky"/>
        <w:tabs>
          <w:tab w:val="clear" w:pos="454"/>
          <w:tab w:val="num" w:pos="540"/>
        </w:tabs>
        <w:ind w:left="540" w:hanging="360"/>
      </w:pPr>
      <w:r w:rsidRPr="000117AC">
        <w:t xml:space="preserve">vede žáky prostřednictvím poslechu hudebních ukázek k poznávání hudebně výrazových prostředků, k tvorbě a formulování vlastních postojů a názorů na danou hudbu a akceptování názorů jiných. </w:t>
      </w:r>
    </w:p>
    <w:p w14:paraId="7D038CFD" w14:textId="77777777" w:rsidR="00A36E23" w:rsidRPr="000117AC" w:rsidRDefault="00A36E23" w:rsidP="00A36E23">
      <w:pPr>
        <w:pStyle w:val="Nadpis6"/>
      </w:pPr>
      <w:r w:rsidRPr="000117AC">
        <w:t>Kompetence k řešení problémů – učitel:</w:t>
      </w:r>
    </w:p>
    <w:p w14:paraId="0C44CB70" w14:textId="77777777" w:rsidR="00A36E23" w:rsidRPr="000117AC" w:rsidRDefault="00A36E23" w:rsidP="00A36E23">
      <w:pPr>
        <w:pStyle w:val="Odrazky"/>
        <w:tabs>
          <w:tab w:val="clear" w:pos="454"/>
          <w:tab w:val="num" w:pos="540"/>
        </w:tabs>
        <w:ind w:left="540" w:hanging="360"/>
      </w:pPr>
      <w:r w:rsidRPr="000117AC">
        <w:t>rozborem poslechových skladeb učí žáky orientovat se v proudu znějící hudby, poznávat znaky, odlišující hudbu různých stylů a období, a tím buduje a podporuje u studentů zájem a potřebu navštěvovat kulturní a hudební akce a koncerty nejen moderní populární hudby.</w:t>
      </w:r>
    </w:p>
    <w:p w14:paraId="463D2F2D" w14:textId="77777777" w:rsidR="00A36E23" w:rsidRPr="000117AC" w:rsidRDefault="00A36E23" w:rsidP="00A36E23">
      <w:pPr>
        <w:pStyle w:val="Nadpis6"/>
      </w:pPr>
      <w:r w:rsidRPr="000117AC">
        <w:t>Kompetence komunikativní – učitel:</w:t>
      </w:r>
    </w:p>
    <w:p w14:paraId="3447A09F" w14:textId="77777777" w:rsidR="00A36E23" w:rsidRPr="000117AC" w:rsidRDefault="00A36E23" w:rsidP="00A36E23">
      <w:pPr>
        <w:pStyle w:val="Odrazky"/>
        <w:tabs>
          <w:tab w:val="clear" w:pos="454"/>
          <w:tab w:val="num" w:pos="540"/>
        </w:tabs>
        <w:ind w:left="540" w:hanging="360"/>
      </w:pPr>
      <w:r w:rsidRPr="000117AC">
        <w:t>do výuky zařazuje diskusi, během níž má žák možnost vyjádřit své názory na probíranou problematiku, analyzovat shodu či rozpor s názory ostatních či obecně přijatou teorií;</w:t>
      </w:r>
    </w:p>
    <w:p w14:paraId="3AE9D458" w14:textId="0D7E9454" w:rsidR="00A36E23" w:rsidRPr="000117AC" w:rsidRDefault="00A36E23" w:rsidP="00A36E23">
      <w:pPr>
        <w:pStyle w:val="Odrazky"/>
        <w:tabs>
          <w:tab w:val="clear" w:pos="454"/>
          <w:tab w:val="num" w:pos="540"/>
        </w:tabs>
        <w:ind w:left="540" w:hanging="360"/>
      </w:pPr>
      <w:r w:rsidRPr="000117AC">
        <w:t xml:space="preserve">zapojuje studenty hrající na některý hudební </w:t>
      </w:r>
      <w:r w:rsidR="00EB78CF" w:rsidRPr="000117AC">
        <w:t>nástroj – v</w:t>
      </w:r>
      <w:r w:rsidRPr="000117AC">
        <w:t> hodině jej prezentují (historie, stavba, ukázka hry aj.), a tím rozvíjí své komunikační a prezentační dovednosti a také inspirují a motivují své spolužáky.</w:t>
      </w:r>
    </w:p>
    <w:p w14:paraId="378412FB" w14:textId="77777777" w:rsidR="00A36E23" w:rsidRPr="000117AC" w:rsidRDefault="00A36E23" w:rsidP="00A36E23">
      <w:pPr>
        <w:pStyle w:val="Nadpis6"/>
      </w:pPr>
      <w:r w:rsidRPr="000117AC">
        <w:t>Kompetence sociální a personální – učitel:</w:t>
      </w:r>
    </w:p>
    <w:p w14:paraId="60D8E6F2" w14:textId="77777777" w:rsidR="00A36E23" w:rsidRPr="000117AC" w:rsidRDefault="00A36E23" w:rsidP="00A36E23">
      <w:pPr>
        <w:pStyle w:val="Odrazky"/>
        <w:tabs>
          <w:tab w:val="clear" w:pos="454"/>
          <w:tab w:val="num" w:pos="540"/>
        </w:tabs>
        <w:ind w:left="540" w:hanging="360"/>
      </w:pPr>
      <w:r w:rsidRPr="000117AC">
        <w:t>do výuky zařazuje skupinovou práci, která vede žáky k samostatnému řešení problému, k vzájemné spolupráci a efektivnímu rozdělování úkolů;</w:t>
      </w:r>
    </w:p>
    <w:p w14:paraId="7C20C1DB" w14:textId="77777777" w:rsidR="00A36E23" w:rsidRPr="000117AC" w:rsidRDefault="00A36E23" w:rsidP="00A36E23">
      <w:pPr>
        <w:pStyle w:val="Odrazky"/>
        <w:tabs>
          <w:tab w:val="clear" w:pos="454"/>
          <w:tab w:val="num" w:pos="540"/>
        </w:tabs>
        <w:ind w:left="540" w:hanging="360"/>
      </w:pPr>
      <w:r w:rsidRPr="000117AC">
        <w:t>poskytuje prostor pro osobité hudební projevy žáků.</w:t>
      </w:r>
    </w:p>
    <w:p w14:paraId="0FB9D6A3" w14:textId="77777777" w:rsidR="00A36E23" w:rsidRPr="000117AC" w:rsidRDefault="00A36E23" w:rsidP="00A36E23">
      <w:pPr>
        <w:pStyle w:val="Nadpis6"/>
      </w:pPr>
      <w:r w:rsidRPr="000117AC">
        <w:t>Kompetence občanské – učitel:</w:t>
      </w:r>
    </w:p>
    <w:p w14:paraId="676BEA3A" w14:textId="77777777" w:rsidR="00A36E23" w:rsidRPr="000117AC" w:rsidRDefault="00A36E23" w:rsidP="00A36E23">
      <w:pPr>
        <w:pStyle w:val="Odrazky"/>
        <w:tabs>
          <w:tab w:val="clear" w:pos="454"/>
          <w:tab w:val="num" w:pos="540"/>
        </w:tabs>
        <w:ind w:left="540" w:hanging="360"/>
      </w:pPr>
      <w:r w:rsidRPr="000117AC">
        <w:t>podchycuje a podporuje individuální zájem studentů o kulturní dění, informuje o hudebních akcích a soutěžích v regionu.</w:t>
      </w:r>
    </w:p>
    <w:p w14:paraId="3205AA0F" w14:textId="77777777" w:rsidR="00A36E23" w:rsidRPr="000117AC" w:rsidRDefault="00A36E23" w:rsidP="00A36E23">
      <w:pPr>
        <w:pStyle w:val="Nadpis6"/>
      </w:pPr>
      <w:r w:rsidRPr="000117AC">
        <w:t>Kompetence k podnikavosti – učitel:</w:t>
      </w:r>
    </w:p>
    <w:p w14:paraId="1E59C603" w14:textId="77777777" w:rsidR="00A36E23" w:rsidRPr="000117AC" w:rsidRDefault="00A36E23" w:rsidP="00A36E23">
      <w:pPr>
        <w:pStyle w:val="Odrazky"/>
        <w:tabs>
          <w:tab w:val="clear" w:pos="454"/>
          <w:tab w:val="num" w:pos="540"/>
        </w:tabs>
        <w:ind w:left="540" w:hanging="360"/>
      </w:pPr>
      <w:r w:rsidRPr="000117AC">
        <w:t>zapojuje pomocí Orffova instrumentáře (případně dalších hudebních nástrojů – podle individuálních schopností studentů) do tvořivé a aktivní činnosti všechny studenty a tím rozvíjí jejich kreativitu, rytmické a estetické cítění, schopnost vyjádřit své pocity pomocí hudby;</w:t>
      </w:r>
    </w:p>
    <w:p w14:paraId="750E1C48" w14:textId="77777777" w:rsidR="00A36E23" w:rsidRPr="000117AC" w:rsidRDefault="00A36E23" w:rsidP="00A36E23">
      <w:pPr>
        <w:pStyle w:val="Odrazky"/>
        <w:tabs>
          <w:tab w:val="clear" w:pos="454"/>
          <w:tab w:val="num" w:pos="540"/>
        </w:tabs>
        <w:ind w:left="540" w:hanging="360"/>
      </w:pPr>
      <w:r w:rsidRPr="000117AC">
        <w:t>pomocí zpěvu lidových i umělých písní různých období a žánrů umožňuje žákům nejen rozvíjet pěvecké dovednosti, ale také poznávat rozdíly hudebních stylů, období a kultur.</w:t>
      </w:r>
    </w:p>
    <w:p w14:paraId="2E955A89" w14:textId="77777777" w:rsidR="00A36E23" w:rsidRPr="000117AC" w:rsidRDefault="00A36E23" w:rsidP="00A36E23">
      <w:pPr>
        <w:pStyle w:val="Nadpis6"/>
      </w:pPr>
      <w:r w:rsidRPr="000117AC">
        <w:t>Kompetence digitální – učitel: </w:t>
      </w:r>
    </w:p>
    <w:p w14:paraId="32BF0F30" w14:textId="77777777" w:rsidR="00A36E23" w:rsidRPr="000117AC" w:rsidRDefault="00A36E23" w:rsidP="00A36E23">
      <w:pPr>
        <w:numPr>
          <w:ilvl w:val="0"/>
          <w:numId w:val="23"/>
        </w:numPr>
        <w:shd w:val="clear" w:color="auto" w:fill="FFFFFF"/>
        <w:tabs>
          <w:tab w:val="num" w:pos="567"/>
        </w:tabs>
        <w:ind w:left="567"/>
        <w:rPr>
          <w:sz w:val="22"/>
          <w:szCs w:val="22"/>
        </w:rPr>
      </w:pPr>
      <w:r w:rsidRPr="000117AC">
        <w:rPr>
          <w:bdr w:val="none" w:sz="0" w:space="0" w:color="auto" w:frame="1"/>
        </w:rPr>
        <w:t>umožňuje žákům seznámit se s návody, postupy a možnostmi využití hudebních aplikací a služeb v dílčích hudebních činnostech;  </w:t>
      </w:r>
    </w:p>
    <w:p w14:paraId="66B680F9" w14:textId="77777777" w:rsidR="00A36E23" w:rsidRPr="000117AC" w:rsidRDefault="00A36E23" w:rsidP="00A36E23">
      <w:pPr>
        <w:numPr>
          <w:ilvl w:val="0"/>
          <w:numId w:val="23"/>
        </w:numPr>
        <w:shd w:val="clear" w:color="auto" w:fill="FFFFFF"/>
        <w:tabs>
          <w:tab w:val="num" w:pos="567"/>
        </w:tabs>
        <w:ind w:left="567"/>
        <w:rPr>
          <w:sz w:val="22"/>
          <w:szCs w:val="22"/>
        </w:rPr>
      </w:pPr>
      <w:r w:rsidRPr="000117AC">
        <w:rPr>
          <w:bdr w:val="none" w:sz="0" w:space="0" w:color="auto" w:frame="1"/>
        </w:rPr>
        <w:t>poskytuje prostor pro tvorbu a úpravu hudebního digitálního obsahu a rozvíjí kreativitu žáků v experimentování s hudebními digitálními prostředky; </w:t>
      </w:r>
    </w:p>
    <w:p w14:paraId="027EB6D0" w14:textId="77777777" w:rsidR="00A36E23" w:rsidRPr="000117AC" w:rsidRDefault="00A36E23" w:rsidP="00A36E23">
      <w:pPr>
        <w:numPr>
          <w:ilvl w:val="0"/>
          <w:numId w:val="23"/>
        </w:numPr>
        <w:shd w:val="clear" w:color="auto" w:fill="FFFFFF"/>
        <w:tabs>
          <w:tab w:val="num" w:pos="567"/>
        </w:tabs>
        <w:ind w:left="567"/>
        <w:rPr>
          <w:sz w:val="22"/>
          <w:szCs w:val="22"/>
        </w:rPr>
      </w:pPr>
      <w:r w:rsidRPr="000117AC">
        <w:rPr>
          <w:bdr w:val="none" w:sz="0" w:space="0" w:color="auto" w:frame="1"/>
        </w:rPr>
        <w:t>využívá digitální technologie jako prostředku spojení mezi žákem a autorem hudebního díla, umožňuje žákovi vstoupit do této komunikace prostřednictvím zaznamenávání, sdílení i reprodukce hudby a vnímat sebe sama jako poučeného posluchače i interpreta; </w:t>
      </w:r>
    </w:p>
    <w:p w14:paraId="523801AF" w14:textId="77777777" w:rsidR="00A36E23" w:rsidRPr="000117AC" w:rsidRDefault="00A36E23" w:rsidP="00A36E23">
      <w:pPr>
        <w:numPr>
          <w:ilvl w:val="0"/>
          <w:numId w:val="23"/>
        </w:numPr>
        <w:shd w:val="clear" w:color="auto" w:fill="FFFFFF"/>
        <w:tabs>
          <w:tab w:val="num" w:pos="567"/>
        </w:tabs>
        <w:ind w:left="567"/>
      </w:pPr>
      <w:r w:rsidRPr="000117AC">
        <w:rPr>
          <w:bdr w:val="none" w:sz="0" w:space="0" w:color="auto" w:frame="1"/>
        </w:rPr>
        <w:t>vede žáky k využití digitálních technologií k usnadnění a zefektivnění práce a využívání sdílení hudebních dat, informací a hudebního digitálního obsahu; </w:t>
      </w:r>
    </w:p>
    <w:p w14:paraId="1CDB2199" w14:textId="49A5724A" w:rsidR="00A36E23" w:rsidRPr="000117AC" w:rsidRDefault="00A36E23" w:rsidP="00A36E23">
      <w:pPr>
        <w:pStyle w:val="Odrazky"/>
      </w:pPr>
      <w:r w:rsidRPr="000117AC">
        <w:rPr>
          <w:bdr w:val="none" w:sz="0" w:space="0" w:color="auto" w:frame="1"/>
        </w:rPr>
        <w:t>upozorňuje na rizika spojená s využitím digitálních technologií, vede žáky k respektování autorství a autorských práv vytvořených u digitálních hudebních i zvukových projektů, formuje žáky k etickému jednání v digitálním prostoru uváděním příkladů z hudební produkce a showbyznysu i ze života běžného hudebního konzumenta.</w:t>
      </w:r>
    </w:p>
    <w:p w14:paraId="65E5C677" w14:textId="77777777" w:rsidR="00A36E23" w:rsidRPr="000117AC" w:rsidRDefault="00F3375A" w:rsidP="00A36E23">
      <w:pPr>
        <w:pStyle w:val="Nadpis4"/>
      </w:pPr>
      <w:r w:rsidRPr="000117AC">
        <w:br w:type="page"/>
      </w:r>
      <w:r w:rsidR="00A36E23" w:rsidRPr="000117AC">
        <w:lastRenderedPageBreak/>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32"/>
        <w:gridCol w:w="3232"/>
        <w:gridCol w:w="964"/>
        <w:gridCol w:w="2182"/>
      </w:tblGrid>
      <w:tr w:rsidR="000117AC" w:rsidRPr="000117AC" w14:paraId="21273A2F" w14:textId="77777777" w:rsidTr="00A062BB">
        <w:trPr>
          <w:cantSplit/>
          <w:trHeight w:val="609"/>
          <w:tblHeader/>
        </w:trPr>
        <w:tc>
          <w:tcPr>
            <w:tcW w:w="9610" w:type="dxa"/>
            <w:gridSpan w:val="4"/>
            <w:shd w:val="clear" w:color="auto" w:fill="F3F3F3"/>
          </w:tcPr>
          <w:p w14:paraId="3AFBC096" w14:textId="77777777" w:rsidR="00A36E23" w:rsidRPr="000117AC" w:rsidRDefault="00A36E23" w:rsidP="00A062BB">
            <w:pPr>
              <w:spacing w:before="120"/>
              <w:jc w:val="center"/>
              <w:rPr>
                <w:rFonts w:ascii="Arial" w:hAnsi="Arial" w:cs="Arial"/>
                <w:sz w:val="16"/>
                <w:szCs w:val="16"/>
              </w:rPr>
            </w:pPr>
            <w:r w:rsidRPr="000117AC">
              <w:br w:type="page"/>
            </w:r>
            <w:r w:rsidRPr="000117AC">
              <w:rPr>
                <w:rFonts w:ascii="Arial" w:hAnsi="Arial" w:cs="Arial"/>
                <w:sz w:val="16"/>
                <w:szCs w:val="16"/>
              </w:rPr>
              <w:t>Předmět:</w:t>
            </w:r>
          </w:p>
          <w:p w14:paraId="67180FE9" w14:textId="77777777" w:rsidR="00A36E23" w:rsidRPr="000117AC" w:rsidRDefault="00A36E23" w:rsidP="00A062BB">
            <w:pPr>
              <w:pStyle w:val="Tabnad1"/>
              <w:spacing w:after="120"/>
            </w:pPr>
            <w:r w:rsidRPr="000117AC">
              <w:t>Hudební výchova</w:t>
            </w:r>
          </w:p>
        </w:tc>
      </w:tr>
      <w:tr w:rsidR="000117AC" w:rsidRPr="000117AC" w14:paraId="3B5F891E" w14:textId="77777777" w:rsidTr="00A062BB">
        <w:trPr>
          <w:trHeight w:val="567"/>
          <w:tblHeader/>
        </w:trPr>
        <w:tc>
          <w:tcPr>
            <w:tcW w:w="3232" w:type="dxa"/>
          </w:tcPr>
          <w:p w14:paraId="78EFDD0F" w14:textId="77777777" w:rsidR="00A36E23" w:rsidRPr="000117AC" w:rsidRDefault="00A36E23" w:rsidP="00A062BB">
            <w:pPr>
              <w:pStyle w:val="Tabnad2"/>
            </w:pPr>
            <w:r w:rsidRPr="000117AC">
              <w:t>Očekávané výstupy</w:t>
            </w:r>
          </w:p>
          <w:p w14:paraId="25008D4D" w14:textId="77777777" w:rsidR="00A36E23" w:rsidRPr="000117AC" w:rsidRDefault="00A36E23" w:rsidP="00A062BB">
            <w:pPr>
              <w:tabs>
                <w:tab w:val="left" w:pos="1144"/>
              </w:tabs>
              <w:rPr>
                <w:rFonts w:ascii="Arial" w:hAnsi="Arial" w:cs="Arial"/>
                <w:sz w:val="20"/>
                <w:szCs w:val="20"/>
              </w:rPr>
            </w:pPr>
            <w:r w:rsidRPr="000117AC">
              <w:rPr>
                <w:rFonts w:ascii="Arial" w:hAnsi="Arial" w:cs="Arial"/>
                <w:sz w:val="20"/>
                <w:szCs w:val="20"/>
              </w:rPr>
              <w:t>Žák:</w:t>
            </w:r>
          </w:p>
        </w:tc>
        <w:tc>
          <w:tcPr>
            <w:tcW w:w="3232" w:type="dxa"/>
          </w:tcPr>
          <w:p w14:paraId="21397866" w14:textId="77777777" w:rsidR="00A36E23" w:rsidRPr="000117AC" w:rsidRDefault="00A36E23" w:rsidP="00A062BB">
            <w:pPr>
              <w:pStyle w:val="Tabnad2"/>
            </w:pPr>
            <w:r w:rsidRPr="000117AC">
              <w:t>Učivo</w:t>
            </w:r>
          </w:p>
        </w:tc>
        <w:tc>
          <w:tcPr>
            <w:tcW w:w="964" w:type="dxa"/>
          </w:tcPr>
          <w:p w14:paraId="34CCA816" w14:textId="77777777" w:rsidR="00A36E23" w:rsidRPr="000117AC" w:rsidRDefault="00A36E23" w:rsidP="00A062BB">
            <w:pPr>
              <w:pStyle w:val="Tabnad2"/>
            </w:pPr>
            <w:r w:rsidRPr="000117AC">
              <w:t>Ročník</w:t>
            </w:r>
          </w:p>
        </w:tc>
        <w:tc>
          <w:tcPr>
            <w:tcW w:w="2182" w:type="dxa"/>
          </w:tcPr>
          <w:p w14:paraId="2A593553" w14:textId="77777777" w:rsidR="00A36E23" w:rsidRPr="000117AC" w:rsidRDefault="00A36E23" w:rsidP="00A062BB">
            <w:pPr>
              <w:pStyle w:val="Tabnad2"/>
            </w:pPr>
            <w:r w:rsidRPr="000117AC">
              <w:t>Průřezová témata</w:t>
            </w:r>
          </w:p>
        </w:tc>
      </w:tr>
      <w:tr w:rsidR="000117AC" w:rsidRPr="000117AC" w14:paraId="32053731" w14:textId="77777777" w:rsidTr="00A062BB">
        <w:trPr>
          <w:trHeight w:val="567"/>
        </w:trPr>
        <w:tc>
          <w:tcPr>
            <w:tcW w:w="3232" w:type="dxa"/>
          </w:tcPr>
          <w:p w14:paraId="5B1C272D" w14:textId="10F65459" w:rsidR="00A36E23" w:rsidRPr="000117AC" w:rsidRDefault="00A36E23" w:rsidP="00A062BB">
            <w:pPr>
              <w:pStyle w:val="Tabulkaodrazky"/>
            </w:pPr>
            <w:r w:rsidRPr="000117AC">
              <w:t>využívá svůj individuální pěvecký potenciál při zpěvu, při mluvním projevu vede svůj hlas zněle a přirozeně, správně artikuluje, logicky člení větu (obsah sdělení), uplatňuje zásady hlasové hygieny v</w:t>
            </w:r>
            <w:r w:rsidR="00FE12DD" w:rsidRPr="000117AC">
              <w:t> </w:t>
            </w:r>
            <w:r w:rsidRPr="000117AC">
              <w:t>běžném životě</w:t>
            </w:r>
          </w:p>
        </w:tc>
        <w:tc>
          <w:tcPr>
            <w:tcW w:w="3232" w:type="dxa"/>
          </w:tcPr>
          <w:p w14:paraId="6217DD09" w14:textId="77777777" w:rsidR="00A36E23" w:rsidRPr="000117AC" w:rsidRDefault="00A36E23" w:rsidP="00A062BB">
            <w:pPr>
              <w:pStyle w:val="Tabulkaodrazky"/>
            </w:pPr>
            <w:r w:rsidRPr="000117AC">
              <w:t>vokální činnosti – kultivace pěveckého a hlasového projevu, intonační a rytmický výcvik, sólový a sborový zpěv</w:t>
            </w:r>
          </w:p>
          <w:p w14:paraId="48878D7E" w14:textId="77777777" w:rsidR="00A36E23" w:rsidRPr="000117AC" w:rsidRDefault="00A36E23" w:rsidP="00A062BB">
            <w:pPr>
              <w:pStyle w:val="Tabulkaodrazky"/>
            </w:pPr>
            <w:r w:rsidRPr="000117AC">
              <w:t>hlasová hygiena</w:t>
            </w:r>
          </w:p>
        </w:tc>
        <w:tc>
          <w:tcPr>
            <w:tcW w:w="964" w:type="dxa"/>
          </w:tcPr>
          <w:p w14:paraId="134BF1D8" w14:textId="77777777" w:rsidR="00A36E23" w:rsidRPr="000117AC" w:rsidRDefault="00A36E23" w:rsidP="00A062BB">
            <w:pPr>
              <w:pStyle w:val="Tabulkatext"/>
              <w:jc w:val="center"/>
            </w:pPr>
            <w:r w:rsidRPr="000117AC">
              <w:t>1., 2.</w:t>
            </w:r>
          </w:p>
        </w:tc>
        <w:tc>
          <w:tcPr>
            <w:tcW w:w="2182" w:type="dxa"/>
          </w:tcPr>
          <w:p w14:paraId="269C198C" w14:textId="77777777" w:rsidR="00A36E23" w:rsidRPr="000117AC" w:rsidRDefault="00A36E23" w:rsidP="00A062BB">
            <w:pPr>
              <w:pStyle w:val="Tabulkatext"/>
            </w:pPr>
            <w:r w:rsidRPr="000117AC">
              <w:t>PT</w:t>
            </w:r>
          </w:p>
          <w:p w14:paraId="6389A17D" w14:textId="4B5568A3" w:rsidR="00A36E23" w:rsidRPr="000117AC" w:rsidRDefault="00A36E23" w:rsidP="00A062BB">
            <w:pPr>
              <w:pStyle w:val="Tabulkatext"/>
            </w:pPr>
            <w:r w:rsidRPr="000117AC">
              <w:t>3.7.1.1.1</w:t>
            </w:r>
          </w:p>
        </w:tc>
      </w:tr>
      <w:tr w:rsidR="000117AC" w:rsidRPr="000117AC" w14:paraId="4103D83C" w14:textId="77777777" w:rsidTr="00A062BB">
        <w:trPr>
          <w:trHeight w:val="567"/>
        </w:trPr>
        <w:tc>
          <w:tcPr>
            <w:tcW w:w="3232" w:type="dxa"/>
          </w:tcPr>
          <w:p w14:paraId="0D23132B" w14:textId="37471324" w:rsidR="00A36E23" w:rsidRPr="000117AC" w:rsidRDefault="00A36E23" w:rsidP="00A062BB">
            <w:pPr>
              <w:pStyle w:val="Tabulkaodrazky"/>
            </w:pPr>
            <w:r w:rsidRPr="000117AC">
              <w:t>využívá jednoduché a podle vybavení školy i složitější hudební nástroje (keyboardy, keyboardy ve spojení s</w:t>
            </w:r>
            <w:r w:rsidR="00FE12DD" w:rsidRPr="000117AC">
              <w:t> </w:t>
            </w:r>
            <w:r w:rsidRPr="000117AC">
              <w:t>digitálními technologiemi) při individuálních či společných hudebních aktivitách a</w:t>
            </w:r>
            <w:r w:rsidR="00FE12DD" w:rsidRPr="000117AC">
              <w:t> </w:t>
            </w:r>
            <w:r w:rsidRPr="000117AC">
              <w:t>přiměřeně svým hudebním schopnostem a dovednostem používá hudební nástroje jako prostředek sdělování hudebních i nehudebních myšlenek a</w:t>
            </w:r>
            <w:r w:rsidR="00FE12DD" w:rsidRPr="000117AC">
              <w:t> </w:t>
            </w:r>
            <w:r w:rsidRPr="000117AC">
              <w:t>představ</w:t>
            </w:r>
          </w:p>
        </w:tc>
        <w:tc>
          <w:tcPr>
            <w:tcW w:w="3232" w:type="dxa"/>
          </w:tcPr>
          <w:p w14:paraId="15A30D39" w14:textId="77777777" w:rsidR="00A36E23" w:rsidRPr="000117AC" w:rsidRDefault="00A36E23" w:rsidP="00A062BB">
            <w:pPr>
              <w:pStyle w:val="Tabulkaodrazky"/>
            </w:pPr>
            <w:r w:rsidRPr="000117AC">
              <w:t xml:space="preserve">instrumentální činnosti – hra a tvorba instrumentálních doprovodů (rytmicko-melodické doprovody, jednoduchá aranžmá), </w:t>
            </w:r>
          </w:p>
          <w:p w14:paraId="2B3F0AD1" w14:textId="77777777" w:rsidR="00A36E23" w:rsidRPr="000117AC" w:rsidRDefault="00A36E23" w:rsidP="00A062BB">
            <w:pPr>
              <w:pStyle w:val="Tabulkaodrazky"/>
            </w:pPr>
            <w:r w:rsidRPr="000117AC">
              <w:t>hra a tvorba jednoduchých instrumentálních kompozic (hudební věta, malá písňová forma, rondo)</w:t>
            </w:r>
          </w:p>
          <w:p w14:paraId="2C8EB5DD" w14:textId="2F69E19E" w:rsidR="00A36E23" w:rsidRPr="000117AC" w:rsidRDefault="00A36E23" w:rsidP="00A062BB">
            <w:pPr>
              <w:pStyle w:val="Tabulkaodrazky"/>
            </w:pPr>
            <w:r w:rsidRPr="000117AC">
              <w:t xml:space="preserve"> moderní hudební nástroje a</w:t>
            </w:r>
            <w:r w:rsidR="00FE12DD" w:rsidRPr="000117AC">
              <w:t> </w:t>
            </w:r>
            <w:r w:rsidRPr="000117AC">
              <w:t>digitální technologie</w:t>
            </w:r>
          </w:p>
          <w:p w14:paraId="79E3B320" w14:textId="77777777" w:rsidR="00A36E23" w:rsidRPr="000117AC" w:rsidRDefault="00A36E23" w:rsidP="00A062BB">
            <w:pPr>
              <w:pStyle w:val="Tabulkaodrazky"/>
            </w:pPr>
            <w:r w:rsidRPr="000117AC">
              <w:t>tvorba a úprava audiozáznamu</w:t>
            </w:r>
          </w:p>
          <w:p w14:paraId="2F5BDCA5" w14:textId="77777777" w:rsidR="00A36E23" w:rsidRPr="000117AC" w:rsidRDefault="00A36E23" w:rsidP="00A062BB">
            <w:pPr>
              <w:pStyle w:val="Tabulkaodrazky"/>
            </w:pPr>
            <w:r w:rsidRPr="000117AC">
              <w:t>tvorba a úprava audiovizuálního díla</w:t>
            </w:r>
          </w:p>
        </w:tc>
        <w:tc>
          <w:tcPr>
            <w:tcW w:w="964" w:type="dxa"/>
          </w:tcPr>
          <w:p w14:paraId="722C6FE5" w14:textId="77777777" w:rsidR="00A36E23" w:rsidRPr="000117AC" w:rsidRDefault="00A36E23" w:rsidP="00A062BB">
            <w:pPr>
              <w:pStyle w:val="Tabulkatext"/>
              <w:jc w:val="center"/>
            </w:pPr>
            <w:r w:rsidRPr="000117AC">
              <w:t>1., 2.</w:t>
            </w:r>
          </w:p>
        </w:tc>
        <w:tc>
          <w:tcPr>
            <w:tcW w:w="2182" w:type="dxa"/>
          </w:tcPr>
          <w:p w14:paraId="238FB7ED" w14:textId="77777777" w:rsidR="00A36E23" w:rsidRPr="000117AC" w:rsidRDefault="00A36E23" w:rsidP="00A062BB">
            <w:pPr>
              <w:pStyle w:val="Tabulkatext"/>
            </w:pPr>
            <w:r w:rsidRPr="000117AC">
              <w:t>PT</w:t>
            </w:r>
          </w:p>
          <w:p w14:paraId="2DCD88BF" w14:textId="7EF54CC9" w:rsidR="00A36E23" w:rsidRPr="000117AC" w:rsidRDefault="00A36E23" w:rsidP="00A062BB">
            <w:pPr>
              <w:pStyle w:val="Tabulkatext"/>
            </w:pPr>
            <w:r w:rsidRPr="000117AC">
              <w:t>3.7.5.1.7</w:t>
            </w:r>
          </w:p>
        </w:tc>
      </w:tr>
      <w:tr w:rsidR="000117AC" w:rsidRPr="000117AC" w14:paraId="359DF43F" w14:textId="77777777" w:rsidTr="00A062BB">
        <w:trPr>
          <w:trHeight w:val="567"/>
        </w:trPr>
        <w:tc>
          <w:tcPr>
            <w:tcW w:w="3232" w:type="dxa"/>
          </w:tcPr>
          <w:p w14:paraId="4B8B4F43" w14:textId="3C53AA31" w:rsidR="00A36E23" w:rsidRPr="000117AC" w:rsidRDefault="00A36E23" w:rsidP="00A062BB">
            <w:pPr>
              <w:pStyle w:val="Tabulkaodrazky"/>
            </w:pPr>
            <w:r w:rsidRPr="000117AC">
              <w:t>reaguje na hudbu pohybem, ztvárňuje ji úměrně svým hudebním schopnostem a</w:t>
            </w:r>
            <w:r w:rsidR="00FE12DD" w:rsidRPr="000117AC">
              <w:t> </w:t>
            </w:r>
            <w:r w:rsidRPr="000117AC">
              <w:t>pohybovým dispozicím; pohyb ve spojení s hudbou využívá k</w:t>
            </w:r>
            <w:r w:rsidR="00FE12DD" w:rsidRPr="000117AC">
              <w:t> </w:t>
            </w:r>
            <w:r w:rsidRPr="000117AC">
              <w:t>vyjádření vlastních představ a pocitů</w:t>
            </w:r>
          </w:p>
        </w:tc>
        <w:tc>
          <w:tcPr>
            <w:tcW w:w="3232" w:type="dxa"/>
          </w:tcPr>
          <w:p w14:paraId="3A6C9289" w14:textId="77777777" w:rsidR="00A36E23" w:rsidRPr="000117AC" w:rsidRDefault="00A36E23" w:rsidP="00A062BB">
            <w:pPr>
              <w:pStyle w:val="Tabulkaodrazky"/>
            </w:pPr>
            <w:r w:rsidRPr="000117AC">
              <w:t>hudebně pohybové činnosti – pohyb hudby a gesto, pohybové etudy, tanec jako způsob komunikace</w:t>
            </w:r>
          </w:p>
          <w:p w14:paraId="723E5966" w14:textId="77777777" w:rsidR="00A36E23" w:rsidRPr="000117AC" w:rsidRDefault="00A36E23" w:rsidP="00A062BB">
            <w:pPr>
              <w:pStyle w:val="Tabulkaodrazky"/>
            </w:pPr>
            <w:r w:rsidRPr="000117AC">
              <w:t>muzikoterapie a relaxace</w:t>
            </w:r>
          </w:p>
        </w:tc>
        <w:tc>
          <w:tcPr>
            <w:tcW w:w="964" w:type="dxa"/>
          </w:tcPr>
          <w:p w14:paraId="5CF890C5" w14:textId="77777777" w:rsidR="00A36E23" w:rsidRPr="000117AC" w:rsidRDefault="00A36E23" w:rsidP="00A062BB">
            <w:pPr>
              <w:pStyle w:val="Tabulkatext"/>
              <w:jc w:val="center"/>
            </w:pPr>
            <w:r w:rsidRPr="000117AC">
              <w:t>1., 2.</w:t>
            </w:r>
          </w:p>
        </w:tc>
        <w:tc>
          <w:tcPr>
            <w:tcW w:w="2182" w:type="dxa"/>
          </w:tcPr>
          <w:p w14:paraId="38476333" w14:textId="77777777" w:rsidR="00A36E23" w:rsidRPr="000117AC" w:rsidRDefault="00A36E23" w:rsidP="00A062BB">
            <w:pPr>
              <w:pStyle w:val="Tabulkatext"/>
              <w:rPr>
                <w:szCs w:val="22"/>
              </w:rPr>
            </w:pPr>
            <w:r w:rsidRPr="000117AC">
              <w:rPr>
                <w:szCs w:val="22"/>
              </w:rPr>
              <w:t>PT</w:t>
            </w:r>
          </w:p>
          <w:p w14:paraId="46D6B300" w14:textId="2B640CAF" w:rsidR="00A36E23" w:rsidRPr="000117AC" w:rsidRDefault="00A36E23" w:rsidP="00A062BB">
            <w:pPr>
              <w:pStyle w:val="Tabulkatext"/>
              <w:rPr>
                <w:szCs w:val="20"/>
              </w:rPr>
            </w:pPr>
            <w:r w:rsidRPr="000117AC">
              <w:rPr>
                <w:szCs w:val="22"/>
              </w:rPr>
              <w:t>3.7.1.2.5</w:t>
            </w:r>
          </w:p>
        </w:tc>
      </w:tr>
      <w:tr w:rsidR="000117AC" w:rsidRPr="000117AC" w14:paraId="5C136D6A" w14:textId="77777777" w:rsidTr="00A062BB">
        <w:trPr>
          <w:trHeight w:val="567"/>
        </w:trPr>
        <w:tc>
          <w:tcPr>
            <w:tcW w:w="3232" w:type="dxa"/>
          </w:tcPr>
          <w:p w14:paraId="07AFE849" w14:textId="0136B6B1" w:rsidR="00A36E23" w:rsidRPr="000117AC" w:rsidRDefault="00A36E23" w:rsidP="00A062BB">
            <w:pPr>
              <w:pStyle w:val="Tabulkaodrazky"/>
            </w:pPr>
            <w:r w:rsidRPr="000117AC">
              <w:t>orientuje se v zápise jednoduchých, případně i</w:t>
            </w:r>
            <w:r w:rsidR="00FE12DD" w:rsidRPr="000117AC">
              <w:t> </w:t>
            </w:r>
            <w:r w:rsidRPr="000117AC">
              <w:t>složitějších vokálních, instrumentálních i vokálně-instrumentálních písní a</w:t>
            </w:r>
            <w:r w:rsidR="00FE12DD" w:rsidRPr="000117AC">
              <w:t> </w:t>
            </w:r>
            <w:r w:rsidRPr="000117AC">
              <w:t>skladeb; na základě svých individuálních hudebních schopností tyto skladby realizuje</w:t>
            </w:r>
          </w:p>
        </w:tc>
        <w:tc>
          <w:tcPr>
            <w:tcW w:w="3232" w:type="dxa"/>
          </w:tcPr>
          <w:p w14:paraId="026EF25E" w14:textId="77777777" w:rsidR="00A36E23" w:rsidRPr="000117AC" w:rsidRDefault="00A36E23" w:rsidP="00A062BB">
            <w:pPr>
              <w:pStyle w:val="Tabulkaodrazky"/>
            </w:pPr>
            <w:r w:rsidRPr="000117AC">
              <w:t xml:space="preserve">orientace v notovém (grafickém) zápisu vokálních kompozic, improvizace jednoduché vokální kompozice (předvětí a závětí, perioda) </w:t>
            </w:r>
          </w:p>
          <w:p w14:paraId="7554BC50" w14:textId="6D66FCA3" w:rsidR="00A36E23" w:rsidRPr="000117AC" w:rsidRDefault="00A36E23" w:rsidP="00A062BB">
            <w:pPr>
              <w:pStyle w:val="Tabulkaodrazky"/>
            </w:pPr>
            <w:r w:rsidRPr="000117AC">
              <w:t>orientace v notovém a</w:t>
            </w:r>
            <w:r w:rsidR="00FE12DD" w:rsidRPr="000117AC">
              <w:t> </w:t>
            </w:r>
            <w:r w:rsidRPr="000117AC">
              <w:t>grafickém zápise</w:t>
            </w:r>
          </w:p>
        </w:tc>
        <w:tc>
          <w:tcPr>
            <w:tcW w:w="964" w:type="dxa"/>
          </w:tcPr>
          <w:p w14:paraId="4EC943CC" w14:textId="77777777" w:rsidR="00A36E23" w:rsidRPr="000117AC" w:rsidRDefault="00A36E23" w:rsidP="00A062BB">
            <w:pPr>
              <w:pStyle w:val="Tabulkatext"/>
              <w:jc w:val="center"/>
            </w:pPr>
            <w:r w:rsidRPr="000117AC">
              <w:t>1., 2.</w:t>
            </w:r>
          </w:p>
        </w:tc>
        <w:tc>
          <w:tcPr>
            <w:tcW w:w="2182" w:type="dxa"/>
          </w:tcPr>
          <w:p w14:paraId="1A3AC7E5" w14:textId="77777777" w:rsidR="00A36E23" w:rsidRPr="000117AC" w:rsidRDefault="00A36E23" w:rsidP="00A062BB">
            <w:pPr>
              <w:pStyle w:val="Tabulkatext"/>
            </w:pPr>
          </w:p>
        </w:tc>
      </w:tr>
      <w:tr w:rsidR="000117AC" w:rsidRPr="000117AC" w14:paraId="680E5DAB" w14:textId="77777777" w:rsidTr="00A062BB">
        <w:trPr>
          <w:trHeight w:val="567"/>
        </w:trPr>
        <w:tc>
          <w:tcPr>
            <w:tcW w:w="3232" w:type="dxa"/>
          </w:tcPr>
          <w:p w14:paraId="70595173" w14:textId="74154A65" w:rsidR="00A36E23" w:rsidRPr="000117AC" w:rsidRDefault="00A36E23" w:rsidP="00A062BB">
            <w:pPr>
              <w:pStyle w:val="Tabulkaodrazky"/>
            </w:pPr>
            <w:r w:rsidRPr="000117AC">
              <w:t>vyděluje podstatné hudební znaky z proudu znějící hudby, rozpoznává hudebně výrazové prostředky užité ve skladbě, uvědomuje si hudební formu díla a k dílu přistupuje jako k</w:t>
            </w:r>
            <w:r w:rsidR="00FE12DD" w:rsidRPr="000117AC">
              <w:t> </w:t>
            </w:r>
            <w:r w:rsidRPr="000117AC">
              <w:t>logicky utvářenému celku</w:t>
            </w:r>
          </w:p>
        </w:tc>
        <w:tc>
          <w:tcPr>
            <w:tcW w:w="3232" w:type="dxa"/>
          </w:tcPr>
          <w:p w14:paraId="2D968FBB" w14:textId="77777777" w:rsidR="00A36E23" w:rsidRPr="000117AC" w:rsidRDefault="00A36E23" w:rsidP="00A062BB">
            <w:pPr>
              <w:pStyle w:val="Tabulkaodrazky"/>
            </w:pPr>
            <w:r w:rsidRPr="000117AC">
              <w:t>hudba jako organizovaný zvuk – hudební dílo – hudební objekt, hudebně výrazové prostředky, hudební forma, hudební znak, formální struktura a sémantika skladby</w:t>
            </w:r>
          </w:p>
        </w:tc>
        <w:tc>
          <w:tcPr>
            <w:tcW w:w="964" w:type="dxa"/>
          </w:tcPr>
          <w:p w14:paraId="0414C298" w14:textId="77777777" w:rsidR="00A36E23" w:rsidRPr="000117AC" w:rsidRDefault="00A36E23" w:rsidP="00A062BB">
            <w:pPr>
              <w:pStyle w:val="Tabulkatext"/>
              <w:jc w:val="center"/>
            </w:pPr>
            <w:r w:rsidRPr="000117AC">
              <w:t>1., 2.</w:t>
            </w:r>
          </w:p>
        </w:tc>
        <w:tc>
          <w:tcPr>
            <w:tcW w:w="2182" w:type="dxa"/>
          </w:tcPr>
          <w:p w14:paraId="7E1ADFF3" w14:textId="77777777" w:rsidR="00A36E23" w:rsidRPr="000117AC" w:rsidRDefault="00A36E23" w:rsidP="00A062BB">
            <w:pPr>
              <w:pStyle w:val="Tabulkatext"/>
            </w:pPr>
          </w:p>
        </w:tc>
      </w:tr>
      <w:tr w:rsidR="000117AC" w:rsidRPr="000117AC" w14:paraId="1092D2E8" w14:textId="77777777" w:rsidTr="00A062BB">
        <w:trPr>
          <w:trHeight w:val="567"/>
        </w:trPr>
        <w:tc>
          <w:tcPr>
            <w:tcW w:w="3232" w:type="dxa"/>
          </w:tcPr>
          <w:p w14:paraId="0A2C54A6" w14:textId="3270C6AA" w:rsidR="00A36E23" w:rsidRPr="000117AC" w:rsidRDefault="00A36E23" w:rsidP="00A062BB">
            <w:pPr>
              <w:pStyle w:val="Tabulkaodrazky"/>
            </w:pPr>
            <w:r w:rsidRPr="000117AC">
              <w:lastRenderedPageBreak/>
              <w:t>popíše a na vybraných hudebních dílech (částech hudebního díla) ukáže důležité znaky tvorby a interpretace, vysvětlí, v čem tkví originální a</w:t>
            </w:r>
            <w:r w:rsidR="00FE12DD" w:rsidRPr="000117AC">
              <w:t> </w:t>
            </w:r>
            <w:r w:rsidRPr="000117AC">
              <w:t xml:space="preserve">nezaměnitelný přínos skladatele a interpreta; dešifruje a interpretuje možná poselství sdělovaná prostřednictvím hudby na základě svých schopností, znalostí i získaných zkušeností </w:t>
            </w:r>
          </w:p>
          <w:p w14:paraId="61B80A84" w14:textId="77777777" w:rsidR="00A36E23" w:rsidRPr="000117AC" w:rsidRDefault="00A36E23" w:rsidP="00A062BB">
            <w:pPr>
              <w:pStyle w:val="Tabulkaodrazky"/>
            </w:pPr>
            <w:r w:rsidRPr="000117AC">
              <w:t xml:space="preserve">interpretuje hudbu na základě vědomostí a individuálních hudebních schopností; vytváří vlastní soudy a preference, které dokáže obhájit v diskusi </w:t>
            </w:r>
          </w:p>
          <w:p w14:paraId="6C785C37" w14:textId="3B610731" w:rsidR="00A36E23" w:rsidRPr="000117AC" w:rsidRDefault="00A36E23" w:rsidP="00A062BB">
            <w:pPr>
              <w:pStyle w:val="Tabulkaodrazky"/>
            </w:pPr>
            <w:r w:rsidRPr="000117AC">
              <w:t>upozorní na ty znaky hudební tvorby, které s sebou nesou netoleranci, rasismus a</w:t>
            </w:r>
            <w:r w:rsidR="00FE12DD" w:rsidRPr="000117AC">
              <w:t> </w:t>
            </w:r>
            <w:r w:rsidRPr="000117AC">
              <w:t>xenofobii, a dokáže se od takové hudby distancovat</w:t>
            </w:r>
          </w:p>
        </w:tc>
        <w:tc>
          <w:tcPr>
            <w:tcW w:w="3232" w:type="dxa"/>
          </w:tcPr>
          <w:p w14:paraId="6076AA42" w14:textId="691B0845" w:rsidR="00A36E23" w:rsidRPr="000117AC" w:rsidRDefault="00A36E23" w:rsidP="00A062BB">
            <w:pPr>
              <w:pStyle w:val="Tabulkaodrazky"/>
            </w:pPr>
            <w:r w:rsidRPr="000117AC">
              <w:t>interpretace hudebního díla – popis hudebního díla v rovině významu, výrazu a výstavby, zařazení díla do historického a</w:t>
            </w:r>
            <w:r w:rsidR="00FE12DD" w:rsidRPr="000117AC">
              <w:t> </w:t>
            </w:r>
            <w:r w:rsidRPr="000117AC">
              <w:t xml:space="preserve">sociálního kontextu, </w:t>
            </w:r>
          </w:p>
          <w:p w14:paraId="436E7E9E" w14:textId="77777777" w:rsidR="00A36E23" w:rsidRPr="000117AC" w:rsidRDefault="00A36E23" w:rsidP="00A062BB">
            <w:pPr>
              <w:pStyle w:val="Tabulkaodrazky"/>
            </w:pPr>
            <w:r w:rsidRPr="000117AC">
              <w:t xml:space="preserve">hudební dílo jako možné poselství, vlastní hodnocení </w:t>
            </w:r>
          </w:p>
          <w:p w14:paraId="3DCA03B7" w14:textId="312EB06C" w:rsidR="00A36E23" w:rsidRPr="000117AC" w:rsidRDefault="00A36E23" w:rsidP="00A062BB">
            <w:pPr>
              <w:pStyle w:val="Tabulkaodrazky"/>
            </w:pPr>
            <w:r w:rsidRPr="000117AC">
              <w:t>hudba jako způsob identifikace, sebeprezentace a druh generační výpovědi</w:t>
            </w:r>
          </w:p>
        </w:tc>
        <w:tc>
          <w:tcPr>
            <w:tcW w:w="964" w:type="dxa"/>
          </w:tcPr>
          <w:p w14:paraId="09FD6AE3" w14:textId="77777777" w:rsidR="00A36E23" w:rsidRPr="000117AC" w:rsidRDefault="00A36E23" w:rsidP="00A062BB">
            <w:pPr>
              <w:pStyle w:val="Tabulkatext"/>
              <w:jc w:val="center"/>
            </w:pPr>
            <w:r w:rsidRPr="000117AC">
              <w:t>1., 2.</w:t>
            </w:r>
          </w:p>
        </w:tc>
        <w:tc>
          <w:tcPr>
            <w:tcW w:w="2182" w:type="dxa"/>
          </w:tcPr>
          <w:p w14:paraId="1A273CFD" w14:textId="77777777" w:rsidR="00FE12DD" w:rsidRPr="000117AC" w:rsidRDefault="00FE12DD" w:rsidP="00A062BB">
            <w:pPr>
              <w:pStyle w:val="Tabulkatext"/>
            </w:pPr>
            <w:r w:rsidRPr="000117AC">
              <w:t>PT</w:t>
            </w:r>
          </w:p>
          <w:p w14:paraId="59FA2D0D" w14:textId="20593A88" w:rsidR="00A36E23" w:rsidRPr="000117AC" w:rsidRDefault="00A36E23" w:rsidP="00A062BB">
            <w:pPr>
              <w:pStyle w:val="Tabulkatext"/>
            </w:pPr>
            <w:r w:rsidRPr="000117AC">
              <w:t>3.7.3.1.2</w:t>
            </w:r>
          </w:p>
          <w:p w14:paraId="6D9F3A77" w14:textId="77777777" w:rsidR="00A36E23" w:rsidRPr="000117AC" w:rsidRDefault="00A36E23" w:rsidP="00A062BB">
            <w:pPr>
              <w:pStyle w:val="Tabulkatext"/>
            </w:pPr>
            <w:r w:rsidRPr="000117AC">
              <w:t>3.7.3.2.6</w:t>
            </w:r>
          </w:p>
        </w:tc>
      </w:tr>
      <w:tr w:rsidR="000117AC" w:rsidRPr="000117AC" w14:paraId="5013727F" w14:textId="77777777" w:rsidTr="00A062BB">
        <w:trPr>
          <w:trHeight w:val="567"/>
        </w:trPr>
        <w:tc>
          <w:tcPr>
            <w:tcW w:w="3232" w:type="dxa"/>
          </w:tcPr>
          <w:p w14:paraId="6BB1C281" w14:textId="5494FFB3" w:rsidR="00A36E23" w:rsidRPr="000117AC" w:rsidRDefault="00A36E23" w:rsidP="00A062BB">
            <w:pPr>
              <w:pStyle w:val="Tabulkaodrazky"/>
            </w:pPr>
            <w:r w:rsidRPr="000117AC">
              <w:t>orientuje se ve vývoji hudebního umění; uvědomuje si rozdílnost hudebního myšlení v jednotlivých etapách, rozlišuje hudební slohy podle charakteristických hudebních znaků, na základě historických, společenských a kulturních kontextů popíše podmínky a</w:t>
            </w:r>
            <w:r w:rsidR="00FE12DD" w:rsidRPr="000117AC">
              <w:t> </w:t>
            </w:r>
            <w:r w:rsidRPr="000117AC">
              <w:t xml:space="preserve">okolnosti vzniku hudebního díla </w:t>
            </w:r>
          </w:p>
          <w:p w14:paraId="1D7FBFDC" w14:textId="732263DF" w:rsidR="00A36E23" w:rsidRPr="000117AC" w:rsidRDefault="00A36E23" w:rsidP="00A062BB">
            <w:pPr>
              <w:pStyle w:val="Tabulkaodrazky"/>
            </w:pPr>
            <w:r w:rsidRPr="000117AC">
              <w:t>odliší hudbu podle jejího stylového zařazení, významu a</w:t>
            </w:r>
            <w:r w:rsidR="00FE12DD" w:rsidRPr="000117AC">
              <w:t> </w:t>
            </w:r>
            <w:r w:rsidRPr="000117AC">
              <w:t>funkce, rozpozná vhodnost či nevhodnost využití určité hudby v konkrétních situacích</w:t>
            </w:r>
          </w:p>
        </w:tc>
        <w:tc>
          <w:tcPr>
            <w:tcW w:w="3232" w:type="dxa"/>
          </w:tcPr>
          <w:p w14:paraId="48F00B1A" w14:textId="77777777" w:rsidR="00A36E23" w:rsidRPr="000117AC" w:rsidRDefault="00A36E23" w:rsidP="00A062BB">
            <w:pPr>
              <w:pStyle w:val="Tabulkaodrazky"/>
            </w:pPr>
            <w:r w:rsidRPr="000117AC">
              <w:t xml:space="preserve">vznik a vývoj hudby – hudba vokální a instrumentální, periodizace hudebního vývoje (hledisko obecně historické, kulturně historické, hudebně imanentní), </w:t>
            </w:r>
          </w:p>
          <w:p w14:paraId="3BE6B66B" w14:textId="77777777" w:rsidR="00A36E23" w:rsidRPr="000117AC" w:rsidRDefault="00A36E23" w:rsidP="00A062BB">
            <w:pPr>
              <w:pStyle w:val="Tabulkaodrazky"/>
            </w:pPr>
            <w:r w:rsidRPr="000117AC">
              <w:t xml:space="preserve">charakteristické hudební znaky jednotlivých slohů, průniky, syntézy, hledání nových cest </w:t>
            </w:r>
          </w:p>
          <w:p w14:paraId="1CF0F5C6" w14:textId="00CE9911" w:rsidR="00A36E23" w:rsidRPr="000117AC" w:rsidRDefault="00A36E23" w:rsidP="00A062BB">
            <w:pPr>
              <w:pStyle w:val="Tabulkaodrazky"/>
            </w:pPr>
            <w:r w:rsidRPr="000117AC">
              <w:t>hudební styly a žánry, funkce hudby – hudba a její využití v</w:t>
            </w:r>
            <w:r w:rsidR="00FE12DD" w:rsidRPr="000117AC">
              <w:t> </w:t>
            </w:r>
            <w:r w:rsidRPr="000117AC">
              <w:t xml:space="preserve">běžném životě, hudba jako kulturní statek a jako zboží, estetická a umělecká hodnota hudebního díla, hudební průmysl, hudba na objednávku a možnosti jejího zneužití </w:t>
            </w:r>
          </w:p>
          <w:p w14:paraId="63116AAB" w14:textId="77777777" w:rsidR="00A36E23" w:rsidRPr="000117AC" w:rsidRDefault="00A36E23" w:rsidP="00A062BB">
            <w:pPr>
              <w:pStyle w:val="Tabulkaodrazky"/>
            </w:pPr>
            <w:r w:rsidRPr="000117AC">
              <w:t>hudební nástroje, nové technologie v hudbě, záznam hudby</w:t>
            </w:r>
          </w:p>
        </w:tc>
        <w:tc>
          <w:tcPr>
            <w:tcW w:w="964" w:type="dxa"/>
          </w:tcPr>
          <w:p w14:paraId="2E3615BD" w14:textId="77777777" w:rsidR="00A36E23" w:rsidRPr="000117AC" w:rsidRDefault="00A36E23" w:rsidP="00A062BB">
            <w:pPr>
              <w:pStyle w:val="Tabulkatext"/>
              <w:jc w:val="center"/>
            </w:pPr>
            <w:r w:rsidRPr="000117AC">
              <w:t>1., 2.</w:t>
            </w:r>
          </w:p>
        </w:tc>
        <w:tc>
          <w:tcPr>
            <w:tcW w:w="2182" w:type="dxa"/>
          </w:tcPr>
          <w:p w14:paraId="5B88290F" w14:textId="77777777" w:rsidR="00FE12DD" w:rsidRPr="000117AC" w:rsidRDefault="00FE12DD" w:rsidP="00A062BB">
            <w:pPr>
              <w:pStyle w:val="Tabulkatext"/>
            </w:pPr>
            <w:r w:rsidRPr="000117AC">
              <w:t>PT</w:t>
            </w:r>
          </w:p>
          <w:p w14:paraId="6BECB18C" w14:textId="6087F9D4" w:rsidR="00A36E23" w:rsidRPr="000117AC" w:rsidRDefault="00A36E23" w:rsidP="00A062BB">
            <w:pPr>
              <w:pStyle w:val="Tabulkatext"/>
            </w:pPr>
            <w:r w:rsidRPr="000117AC">
              <w:t>3.7.2.4.1</w:t>
            </w:r>
          </w:p>
          <w:p w14:paraId="72644968" w14:textId="77777777" w:rsidR="00A36E23" w:rsidRPr="000117AC" w:rsidRDefault="00A36E23" w:rsidP="00A062BB">
            <w:pPr>
              <w:pStyle w:val="Tabulkatext"/>
            </w:pPr>
            <w:r w:rsidRPr="000117AC">
              <w:t>3.7.2.4.2</w:t>
            </w:r>
          </w:p>
          <w:p w14:paraId="0C611D3C" w14:textId="77777777" w:rsidR="00A36E23" w:rsidRPr="000117AC" w:rsidRDefault="00A36E23" w:rsidP="00A062BB">
            <w:pPr>
              <w:pStyle w:val="Tabulkatext"/>
            </w:pPr>
            <w:r w:rsidRPr="000117AC">
              <w:t>3.7.2.4.3</w:t>
            </w:r>
          </w:p>
          <w:p w14:paraId="04AB436B" w14:textId="77777777" w:rsidR="00A36E23" w:rsidRPr="000117AC" w:rsidRDefault="00A36E23" w:rsidP="00A062BB">
            <w:pPr>
              <w:pStyle w:val="Tabulkatext"/>
            </w:pPr>
            <w:r w:rsidRPr="000117AC">
              <w:t>3.7.2.4.5</w:t>
            </w:r>
          </w:p>
          <w:p w14:paraId="39461153" w14:textId="77777777" w:rsidR="00A36E23" w:rsidRPr="000117AC" w:rsidRDefault="00A36E23" w:rsidP="00A062BB">
            <w:pPr>
              <w:pStyle w:val="Tabulkatext"/>
            </w:pPr>
            <w:r w:rsidRPr="000117AC">
              <w:t>3.7.2.4.6</w:t>
            </w:r>
          </w:p>
        </w:tc>
      </w:tr>
      <w:tr w:rsidR="000117AC" w:rsidRPr="000117AC" w14:paraId="5EC4F295" w14:textId="77777777" w:rsidTr="00A062BB">
        <w:trPr>
          <w:trHeight w:val="567"/>
        </w:trPr>
        <w:tc>
          <w:tcPr>
            <w:tcW w:w="3232" w:type="dxa"/>
          </w:tcPr>
          <w:p w14:paraId="151C47B5" w14:textId="77777777" w:rsidR="00A36E23" w:rsidRPr="000117AC" w:rsidRDefault="00A36E23" w:rsidP="00A062BB">
            <w:pPr>
              <w:pStyle w:val="Tabulkaodrazky"/>
            </w:pPr>
            <w:r w:rsidRPr="000117AC">
              <w:t xml:space="preserve">uvědomuje si roli hudebního průmyslu v současném světě; popíše možnosti využití hudby v „mimohudební“ oblasti a je schopen poukázat na příklady jejího zneužívání </w:t>
            </w:r>
          </w:p>
          <w:p w14:paraId="78F7AEDC" w14:textId="1865B1B0" w:rsidR="00A36E23" w:rsidRPr="000117AC" w:rsidRDefault="00A36E23" w:rsidP="00A062BB">
            <w:pPr>
              <w:pStyle w:val="Tabulkaodrazky"/>
            </w:pPr>
            <w:r w:rsidRPr="000117AC">
              <w:lastRenderedPageBreak/>
              <w:t>uvědomuje si rozdílnost přístupů jednotlivých lidí k</w:t>
            </w:r>
            <w:r w:rsidR="00FE12DD" w:rsidRPr="000117AC">
              <w:t> </w:t>
            </w:r>
            <w:r w:rsidRPr="000117AC">
              <w:t>hudbě a hudební tvorbě, vnímá hudbu jako způsob prezentace vlastních idejí a</w:t>
            </w:r>
            <w:r w:rsidR="00FE12DD" w:rsidRPr="000117AC">
              <w:t> </w:t>
            </w:r>
            <w:r w:rsidRPr="000117AC">
              <w:t>názorů i idejí, pocitů a názorů ostatních lidí a na základě toho je schopen se s hudbou ztotožnit či ji odmítnout</w:t>
            </w:r>
          </w:p>
        </w:tc>
        <w:tc>
          <w:tcPr>
            <w:tcW w:w="3232" w:type="dxa"/>
          </w:tcPr>
          <w:p w14:paraId="50FC3265" w14:textId="77777777" w:rsidR="00A36E23" w:rsidRPr="000117AC" w:rsidRDefault="00A36E23" w:rsidP="00A062BB">
            <w:pPr>
              <w:pStyle w:val="Tabulkaodrazky"/>
            </w:pPr>
            <w:r w:rsidRPr="000117AC">
              <w:lastRenderedPageBreak/>
              <w:t xml:space="preserve">hudební skladatel a interpret, interpretace v hudbě, umělecký provoz </w:t>
            </w:r>
          </w:p>
          <w:p w14:paraId="76262BEC" w14:textId="77777777" w:rsidR="00A36E23" w:rsidRPr="000117AC" w:rsidRDefault="00A36E23" w:rsidP="00A062BB">
            <w:pPr>
              <w:pStyle w:val="Tabulkaodrazky"/>
            </w:pPr>
            <w:r w:rsidRPr="000117AC">
              <w:t>přímá a nepřímá komunikace hudby</w:t>
            </w:r>
          </w:p>
        </w:tc>
        <w:tc>
          <w:tcPr>
            <w:tcW w:w="964" w:type="dxa"/>
          </w:tcPr>
          <w:p w14:paraId="316FF7C5" w14:textId="77777777" w:rsidR="00A36E23" w:rsidRPr="000117AC" w:rsidRDefault="00A36E23" w:rsidP="00A062BB">
            <w:pPr>
              <w:pStyle w:val="Tabulkatext"/>
              <w:jc w:val="center"/>
            </w:pPr>
            <w:r w:rsidRPr="000117AC">
              <w:t>1., 2.</w:t>
            </w:r>
          </w:p>
        </w:tc>
        <w:tc>
          <w:tcPr>
            <w:tcW w:w="2182" w:type="dxa"/>
          </w:tcPr>
          <w:p w14:paraId="5F17B6EA" w14:textId="77777777" w:rsidR="00FE12DD" w:rsidRPr="000117AC" w:rsidRDefault="00FE12DD" w:rsidP="00A062BB">
            <w:pPr>
              <w:pStyle w:val="Tabulkatext"/>
              <w:rPr>
                <w:szCs w:val="22"/>
              </w:rPr>
            </w:pPr>
            <w:r w:rsidRPr="000117AC">
              <w:rPr>
                <w:szCs w:val="22"/>
              </w:rPr>
              <w:t>PT</w:t>
            </w:r>
          </w:p>
          <w:p w14:paraId="2F80FDEF" w14:textId="36366043" w:rsidR="00A36E23" w:rsidRPr="000117AC" w:rsidRDefault="00A36E23" w:rsidP="00A062BB">
            <w:pPr>
              <w:pStyle w:val="Tabulkatext"/>
            </w:pPr>
            <w:r w:rsidRPr="000117AC">
              <w:rPr>
                <w:szCs w:val="22"/>
              </w:rPr>
              <w:t>3.7.2.1.6</w:t>
            </w:r>
          </w:p>
          <w:p w14:paraId="029A8A9A" w14:textId="77777777" w:rsidR="00A36E23" w:rsidRPr="000117AC" w:rsidRDefault="00A36E23" w:rsidP="00A062BB">
            <w:pPr>
              <w:pStyle w:val="Tabulkatext"/>
            </w:pPr>
            <w:r w:rsidRPr="000117AC">
              <w:rPr>
                <w:szCs w:val="22"/>
              </w:rPr>
              <w:t>3.7.2.1.7</w:t>
            </w:r>
          </w:p>
          <w:p w14:paraId="7DC3E213" w14:textId="77777777" w:rsidR="00A36E23" w:rsidRPr="000117AC" w:rsidRDefault="00A36E23" w:rsidP="00A062BB">
            <w:pPr>
              <w:pStyle w:val="Tabulkatext"/>
            </w:pPr>
            <w:r w:rsidRPr="000117AC">
              <w:rPr>
                <w:szCs w:val="22"/>
              </w:rPr>
              <w:t>3.7.2.1.8</w:t>
            </w:r>
          </w:p>
        </w:tc>
      </w:tr>
    </w:tbl>
    <w:p w14:paraId="7A0D3496" w14:textId="0D9FCF02" w:rsidR="00962464" w:rsidRPr="000117AC" w:rsidRDefault="00466D55" w:rsidP="009161EF">
      <w:pPr>
        <w:pStyle w:val="Nadpis3"/>
      </w:pPr>
      <w:r w:rsidRPr="000117AC">
        <w:br w:type="page"/>
      </w:r>
      <w:bookmarkStart w:id="136" w:name="_Toc66007720"/>
      <w:bookmarkStart w:id="137" w:name="_Toc233201187"/>
      <w:r w:rsidR="00962464" w:rsidRPr="000117AC">
        <w:lastRenderedPageBreak/>
        <w:t>Výtvarná výchova</w:t>
      </w:r>
      <w:bookmarkEnd w:id="136"/>
      <w:bookmarkEnd w:id="137"/>
    </w:p>
    <w:p w14:paraId="67A75D45" w14:textId="77777777" w:rsidR="00962464" w:rsidRPr="000117AC" w:rsidRDefault="00962464" w:rsidP="00962464">
      <w:pPr>
        <w:pStyle w:val="Nadpis4"/>
      </w:pPr>
      <w:r w:rsidRPr="000117AC">
        <w:t>Charakteristika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1279"/>
        <w:gridCol w:w="1280"/>
        <w:gridCol w:w="1280"/>
        <w:gridCol w:w="1280"/>
      </w:tblGrid>
      <w:tr w:rsidR="000117AC" w:rsidRPr="000117AC" w14:paraId="300BA4C5" w14:textId="77777777" w:rsidTr="00962464">
        <w:trPr>
          <w:trHeight w:val="285"/>
        </w:trPr>
        <w:tc>
          <w:tcPr>
            <w:tcW w:w="2241" w:type="dxa"/>
            <w:tcBorders>
              <w:top w:val="single" w:sz="4" w:space="0" w:color="auto"/>
              <w:left w:val="single" w:sz="4" w:space="0" w:color="auto"/>
              <w:bottom w:val="single" w:sz="4" w:space="0" w:color="auto"/>
              <w:right w:val="single" w:sz="4" w:space="0" w:color="auto"/>
            </w:tcBorders>
            <w:vAlign w:val="center"/>
            <w:hideMark/>
          </w:tcPr>
          <w:p w14:paraId="1AB206CC" w14:textId="77777777" w:rsidR="00962464" w:rsidRPr="000117AC" w:rsidRDefault="00962464">
            <w:pPr>
              <w:pStyle w:val="Tabulkatext"/>
              <w:jc w:val="center"/>
            </w:pPr>
            <w:r w:rsidRPr="000117AC">
              <w:t>ročník</w:t>
            </w:r>
          </w:p>
        </w:tc>
        <w:tc>
          <w:tcPr>
            <w:tcW w:w="1279" w:type="dxa"/>
            <w:tcBorders>
              <w:top w:val="single" w:sz="4" w:space="0" w:color="auto"/>
              <w:left w:val="single" w:sz="4" w:space="0" w:color="auto"/>
              <w:bottom w:val="single" w:sz="4" w:space="0" w:color="auto"/>
              <w:right w:val="single" w:sz="4" w:space="0" w:color="auto"/>
            </w:tcBorders>
            <w:vAlign w:val="center"/>
            <w:hideMark/>
          </w:tcPr>
          <w:p w14:paraId="3ABB74B6" w14:textId="77777777" w:rsidR="00962464" w:rsidRPr="000117AC" w:rsidRDefault="00962464">
            <w:pPr>
              <w:pStyle w:val="Tabulkatext"/>
              <w:jc w:val="center"/>
            </w:pPr>
            <w:r w:rsidRPr="000117AC">
              <w:t>1.</w:t>
            </w:r>
          </w:p>
        </w:tc>
        <w:tc>
          <w:tcPr>
            <w:tcW w:w="1280" w:type="dxa"/>
            <w:tcBorders>
              <w:top w:val="single" w:sz="4" w:space="0" w:color="auto"/>
              <w:left w:val="single" w:sz="4" w:space="0" w:color="auto"/>
              <w:bottom w:val="single" w:sz="4" w:space="0" w:color="auto"/>
              <w:right w:val="single" w:sz="4" w:space="0" w:color="auto"/>
            </w:tcBorders>
            <w:vAlign w:val="center"/>
            <w:hideMark/>
          </w:tcPr>
          <w:p w14:paraId="44793139" w14:textId="77777777" w:rsidR="00962464" w:rsidRPr="000117AC" w:rsidRDefault="00962464">
            <w:pPr>
              <w:pStyle w:val="Tabulkatext"/>
              <w:jc w:val="center"/>
            </w:pPr>
            <w:r w:rsidRPr="000117AC">
              <w:t>2.</w:t>
            </w:r>
          </w:p>
        </w:tc>
        <w:tc>
          <w:tcPr>
            <w:tcW w:w="1280" w:type="dxa"/>
            <w:tcBorders>
              <w:top w:val="single" w:sz="4" w:space="0" w:color="auto"/>
              <w:left w:val="single" w:sz="4" w:space="0" w:color="auto"/>
              <w:bottom w:val="single" w:sz="4" w:space="0" w:color="auto"/>
              <w:right w:val="single" w:sz="4" w:space="0" w:color="auto"/>
            </w:tcBorders>
            <w:vAlign w:val="center"/>
            <w:hideMark/>
          </w:tcPr>
          <w:p w14:paraId="78624001" w14:textId="77777777" w:rsidR="00962464" w:rsidRPr="000117AC" w:rsidRDefault="00962464">
            <w:pPr>
              <w:pStyle w:val="Tabulkatext"/>
              <w:jc w:val="center"/>
            </w:pPr>
            <w:r w:rsidRPr="000117AC">
              <w:t>3.</w:t>
            </w:r>
          </w:p>
        </w:tc>
        <w:tc>
          <w:tcPr>
            <w:tcW w:w="1280" w:type="dxa"/>
            <w:tcBorders>
              <w:top w:val="single" w:sz="4" w:space="0" w:color="auto"/>
              <w:left w:val="single" w:sz="4" w:space="0" w:color="auto"/>
              <w:bottom w:val="single" w:sz="4" w:space="0" w:color="auto"/>
              <w:right w:val="single" w:sz="4" w:space="0" w:color="auto"/>
            </w:tcBorders>
            <w:vAlign w:val="center"/>
            <w:hideMark/>
          </w:tcPr>
          <w:p w14:paraId="6C3E6092" w14:textId="77777777" w:rsidR="00962464" w:rsidRPr="000117AC" w:rsidRDefault="00962464">
            <w:pPr>
              <w:pStyle w:val="Tabulkatext"/>
              <w:jc w:val="center"/>
            </w:pPr>
            <w:r w:rsidRPr="000117AC">
              <w:t>4.</w:t>
            </w:r>
          </w:p>
        </w:tc>
      </w:tr>
      <w:tr w:rsidR="000117AC" w:rsidRPr="000117AC" w14:paraId="3B10B967" w14:textId="77777777" w:rsidTr="00962464">
        <w:trPr>
          <w:trHeight w:val="285"/>
        </w:trPr>
        <w:tc>
          <w:tcPr>
            <w:tcW w:w="2241" w:type="dxa"/>
            <w:tcBorders>
              <w:top w:val="single" w:sz="4" w:space="0" w:color="auto"/>
              <w:left w:val="single" w:sz="4" w:space="0" w:color="auto"/>
              <w:bottom w:val="single" w:sz="4" w:space="0" w:color="auto"/>
              <w:right w:val="single" w:sz="4" w:space="0" w:color="auto"/>
            </w:tcBorders>
            <w:vAlign w:val="center"/>
            <w:hideMark/>
          </w:tcPr>
          <w:p w14:paraId="49BCEA6A" w14:textId="77777777" w:rsidR="00962464" w:rsidRPr="000117AC" w:rsidRDefault="00962464">
            <w:pPr>
              <w:pStyle w:val="Tabulkatext"/>
              <w:jc w:val="center"/>
            </w:pPr>
            <w:r w:rsidRPr="000117AC">
              <w:t>hodinová dotace</w:t>
            </w:r>
          </w:p>
        </w:tc>
        <w:tc>
          <w:tcPr>
            <w:tcW w:w="1279" w:type="dxa"/>
            <w:tcBorders>
              <w:top w:val="single" w:sz="4" w:space="0" w:color="auto"/>
              <w:left w:val="single" w:sz="4" w:space="0" w:color="auto"/>
              <w:bottom w:val="single" w:sz="4" w:space="0" w:color="auto"/>
              <w:right w:val="single" w:sz="4" w:space="0" w:color="auto"/>
            </w:tcBorders>
            <w:vAlign w:val="center"/>
            <w:hideMark/>
          </w:tcPr>
          <w:p w14:paraId="6F79BDF8" w14:textId="77777777" w:rsidR="00962464" w:rsidRPr="000117AC" w:rsidRDefault="00962464">
            <w:pPr>
              <w:pStyle w:val="Tabulkatext"/>
              <w:jc w:val="center"/>
            </w:pPr>
            <w:r w:rsidRPr="000117AC">
              <w:t>2</w:t>
            </w:r>
          </w:p>
        </w:tc>
        <w:tc>
          <w:tcPr>
            <w:tcW w:w="1280" w:type="dxa"/>
            <w:tcBorders>
              <w:top w:val="single" w:sz="4" w:space="0" w:color="auto"/>
              <w:left w:val="single" w:sz="4" w:space="0" w:color="auto"/>
              <w:bottom w:val="single" w:sz="4" w:space="0" w:color="auto"/>
              <w:right w:val="single" w:sz="4" w:space="0" w:color="auto"/>
            </w:tcBorders>
            <w:vAlign w:val="center"/>
            <w:hideMark/>
          </w:tcPr>
          <w:p w14:paraId="2C79CEA7" w14:textId="77777777" w:rsidR="00962464" w:rsidRPr="000117AC" w:rsidRDefault="00962464">
            <w:pPr>
              <w:pStyle w:val="Tabulkatext"/>
              <w:jc w:val="center"/>
            </w:pPr>
            <w:r w:rsidRPr="000117AC">
              <w:t>2</w:t>
            </w:r>
          </w:p>
        </w:tc>
        <w:tc>
          <w:tcPr>
            <w:tcW w:w="1280" w:type="dxa"/>
            <w:tcBorders>
              <w:top w:val="single" w:sz="4" w:space="0" w:color="auto"/>
              <w:left w:val="single" w:sz="4" w:space="0" w:color="auto"/>
              <w:bottom w:val="single" w:sz="4" w:space="0" w:color="auto"/>
              <w:right w:val="single" w:sz="4" w:space="0" w:color="auto"/>
            </w:tcBorders>
            <w:vAlign w:val="center"/>
            <w:hideMark/>
          </w:tcPr>
          <w:p w14:paraId="57F9A460" w14:textId="77777777" w:rsidR="00962464" w:rsidRPr="000117AC" w:rsidRDefault="00962464">
            <w:pPr>
              <w:pStyle w:val="Tabulkatext"/>
              <w:jc w:val="center"/>
            </w:pPr>
            <w:r w:rsidRPr="000117AC">
              <w:t>–</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F23CA33" w14:textId="77777777" w:rsidR="00962464" w:rsidRPr="000117AC" w:rsidRDefault="00962464">
            <w:pPr>
              <w:pStyle w:val="Tabulkatext"/>
              <w:jc w:val="center"/>
            </w:pPr>
            <w:r w:rsidRPr="000117AC">
              <w:t>–</w:t>
            </w:r>
          </w:p>
        </w:tc>
      </w:tr>
    </w:tbl>
    <w:p w14:paraId="390011F0" w14:textId="77777777" w:rsidR="005652AE" w:rsidRPr="000117AC" w:rsidRDefault="005652AE" w:rsidP="005652AE">
      <w:pPr>
        <w:pStyle w:val="Odstavec"/>
      </w:pPr>
      <w:r w:rsidRPr="000117AC">
        <w:t>Výtvarný obor navazuje na výtvarnou výchovu základní školy a vychází ze vzdělávacího obsahu Výtvarného oboru v RVP G. Pracuje s vizuálně obraznými znakovými systémy, které zahrnují jak znakové systémy výtvarného umění, tak i ostatní produkty vizuální kultury.</w:t>
      </w:r>
    </w:p>
    <w:p w14:paraId="52BCF748" w14:textId="77777777" w:rsidR="005652AE" w:rsidRPr="000117AC" w:rsidRDefault="005652AE" w:rsidP="005652AE">
      <w:pPr>
        <w:pStyle w:val="Odstavec"/>
      </w:pPr>
      <w:r w:rsidRPr="000117AC">
        <w:t>Výtvarná výchova je povinný vyučovací předmět v </w:t>
      </w:r>
      <w:smartTag w:uri="urn:schemas-microsoft-com:office:smarttags" w:element="metricconverter">
        <w:smartTagPr>
          <w:attr w:name="ProductID" w:val="1. a"/>
        </w:smartTagPr>
        <w:r w:rsidRPr="000117AC">
          <w:t>1. a</w:t>
        </w:r>
      </w:smartTag>
      <w:r w:rsidRPr="000117AC">
        <w:t xml:space="preserve"> 2. ročníku. Žáci si volí mezi výtvarnou a hudební výchovou. Výuka probíhá formou dvouhodinového bloku jednou týdně. Většina výuky se realizuje v učebně školy, která je určena pro výtvarnou výchovu, ve volné přírodě (využití specifického okolí školy), ve výstavních síních, galeriích, muzeích, historických objektech. Výuka je realizována formou různých vyučovacích metod – samostatná i skupinová práce, práce ve dvojicích, krátkodobé i dlouhodobé projekty. Při tvůrčích činnostech má žák možnost výběru prostředků, které mu nejvíce vyhovují a které by chtěl dále rozvíjet: kresba,</w:t>
      </w:r>
      <w:r w:rsidRPr="000117AC">
        <w:rPr>
          <w:rFonts w:ascii="Times New Roman,Italic" w:hAnsi="Times New Roman,Italic" w:cs="Times New Roman,Italic"/>
        </w:rPr>
        <w:t xml:space="preserve"> </w:t>
      </w:r>
      <w:r w:rsidRPr="000117AC">
        <w:t>malba, grafika, drobné instalace v prostorách školy a veřejném prostoru. Největší důraz je kladen na vlastní tvorbu, jsou prohlubovány a rozšiřovány znalosti a dovednosti z nižších ročníků; na rozdíl od nich je však větší důraz kladen na uvědomělý přístup k tvorbě a s ním spjatý rozvoj výtvarného vyjadřování, výtvarné citlivosti a slovní komunikace.</w:t>
      </w:r>
    </w:p>
    <w:p w14:paraId="36676FDB" w14:textId="77777777" w:rsidR="005652AE" w:rsidRPr="000117AC" w:rsidRDefault="005652AE" w:rsidP="005652AE">
      <w:pPr>
        <w:pStyle w:val="Odstavec"/>
      </w:pPr>
      <w:r w:rsidRPr="000117AC">
        <w:t>Předmět Výtvarná výchova má velký význam pro formování estetického a citového vnímání žáků v kontextu s ostatními, převážně naukově orientovanými předměty. V průběhu výuky se žáci seznámí nejen se základními výtvarnými prostředky, postupy a technologiemi, ale důležitou složkou je zprostředkování základních informací z vybraných kapitol dějin výtvarné kultury, nejvýznamnějších výtvarných směrů, autorů a děl.</w:t>
      </w:r>
    </w:p>
    <w:p w14:paraId="393AF136" w14:textId="77777777" w:rsidR="005652AE" w:rsidRPr="000117AC" w:rsidRDefault="005652AE" w:rsidP="005652AE">
      <w:pPr>
        <w:pStyle w:val="Odstavec"/>
      </w:pPr>
      <w:r w:rsidRPr="000117AC">
        <w:t>Charakteristika a cíle předmětu jsou vyjádřeny třemi základními okruhy: Obrazové znakové systémy, Znakové systémy výtvarného umění a Umělecká tvorba a komunikace. Uvedené okruhy jsou vzájemně spjaté, doplňují se a podporují a jsou proto zařazeny do 1. i 2.   ročníku; vzdělávací obsah se využívá jako komplexní a provázaný systém, učební látka je blíže specifikována v tematických celcích, které probíhají v určitých cyklech v jednotlivých ročnících s jistou dávkou gradace ve druhém ročníku. Učivo okruhu Umělecká tvorba a komunikace</w:t>
      </w:r>
      <w:r w:rsidRPr="000117AC">
        <w:rPr>
          <w:rFonts w:ascii="Times New Roman,Italic" w:hAnsi="Times New Roman,Italic" w:cs="Times New Roman,Italic"/>
        </w:rPr>
        <w:t xml:space="preserve"> </w:t>
      </w:r>
      <w:r w:rsidRPr="000117AC">
        <w:t xml:space="preserve">(IT) </w:t>
      </w:r>
      <w:r w:rsidRPr="000117AC">
        <w:rPr>
          <w:rFonts w:ascii="Times New Roman,Italic" w:hAnsi="Times New Roman,Italic" w:cs="Times New Roman,Italic"/>
        </w:rPr>
        <w:t>je</w:t>
      </w:r>
      <w:r w:rsidRPr="000117AC">
        <w:t xml:space="preserve"> začleněno do obou ročníků výuky předmětů výtvarná výchova a hudební výchova v návaznosti na probírané učivo. </w:t>
      </w:r>
    </w:p>
    <w:p w14:paraId="2544777D" w14:textId="77777777" w:rsidR="005652AE" w:rsidRPr="000117AC" w:rsidRDefault="005652AE" w:rsidP="005652AE">
      <w:pPr>
        <w:pStyle w:val="Odstavec"/>
      </w:pPr>
      <w:r w:rsidRPr="000117AC">
        <w:t>Do vzdělávacího obsahu jsou začleněna průřezová témata (PT) Osobnostní a sociální výchova (OSV), Výchova k myšlení v evropských globálních souvislostech (VMEGS) a Mediální výchova (MV).</w:t>
      </w:r>
    </w:p>
    <w:p w14:paraId="4EA8CC34" w14:textId="77777777" w:rsidR="005652AE" w:rsidRPr="000117AC" w:rsidRDefault="005652AE" w:rsidP="005652AE">
      <w:pPr>
        <w:pStyle w:val="Nadpis5"/>
      </w:pPr>
      <w:bookmarkStart w:id="138" w:name="_Hlk72406885"/>
      <w:r w:rsidRPr="000117AC">
        <w:t>Péče o mimořádně nadané a talentované žáky</w:t>
      </w:r>
    </w:p>
    <w:p w14:paraId="3CAEBFE8" w14:textId="77777777" w:rsidR="005652AE" w:rsidRPr="000117AC" w:rsidRDefault="005652AE" w:rsidP="005652AE">
      <w:pPr>
        <w:pStyle w:val="Odstavec"/>
      </w:pPr>
      <w:r w:rsidRPr="000117AC">
        <w:t>Péče o mimořádně nadané a talentované žáky je v předmětu realizována následujícím způsobem:</w:t>
      </w:r>
    </w:p>
    <w:p w14:paraId="1704F908" w14:textId="77777777" w:rsidR="005652AE" w:rsidRPr="000117AC" w:rsidRDefault="005652AE" w:rsidP="005652AE">
      <w:pPr>
        <w:pStyle w:val="Odrazky"/>
      </w:pPr>
      <w:r w:rsidRPr="000117AC">
        <w:t xml:space="preserve">V rámci výuky vyučující nabízí složitější výtvarné postupy, neobvyklé výtvarné techniky, větší formáty a jiné netradiční materiály. </w:t>
      </w:r>
    </w:p>
    <w:p w14:paraId="34D261E7" w14:textId="77777777" w:rsidR="005652AE" w:rsidRPr="000117AC" w:rsidRDefault="005652AE" w:rsidP="005652AE">
      <w:pPr>
        <w:pStyle w:val="Odrazky"/>
      </w:pPr>
      <w:r w:rsidRPr="000117AC">
        <w:t xml:space="preserve">Vyučující motivuje žáky k zapojení do výtvarných soutěží a nabízí individuální konzultace nad výtvarnými pracemi.                       </w:t>
      </w:r>
    </w:p>
    <w:p w14:paraId="0602A507" w14:textId="77777777" w:rsidR="005652AE" w:rsidRPr="000117AC" w:rsidRDefault="005652AE" w:rsidP="005652AE">
      <w:pPr>
        <w:pStyle w:val="Odrazky"/>
      </w:pPr>
      <w:r w:rsidRPr="000117AC">
        <w:t>Je nabízen individuální přístup a pozitivní motivace k rozvíjení výtvarného talentu.</w:t>
      </w:r>
    </w:p>
    <w:p w14:paraId="2E81A34F" w14:textId="77777777" w:rsidR="005652AE" w:rsidRPr="000117AC" w:rsidRDefault="005652AE" w:rsidP="005652AE">
      <w:pPr>
        <w:pStyle w:val="Nadpis5"/>
      </w:pPr>
      <w:r w:rsidRPr="000117AC">
        <w:lastRenderedPageBreak/>
        <w:t>Odlišnosti ve vzdělávacím obsahu v případě přechodu na distanční výuku</w:t>
      </w:r>
    </w:p>
    <w:p w14:paraId="3E62D628" w14:textId="77777777" w:rsidR="005652AE" w:rsidRPr="000117AC" w:rsidRDefault="005652AE" w:rsidP="005652AE">
      <w:pPr>
        <w:pStyle w:val="Odstavec"/>
      </w:pPr>
      <w:r w:rsidRPr="000117AC">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Je využíváno ověřených internetových zdrojů a virtuálních galerií. Ne všechny pasáže učiva výtvarné výchovy však lze realizovat i v rámci distanční výuky, a to především v oblasti praktické výuky. Tyto aktivity a techniky (např. grafika, modelování, textilní tvorba) budou přesunuty na dobu prezenčního studia, popř. do dalšího ročníku.</w:t>
      </w:r>
    </w:p>
    <w:bookmarkEnd w:id="138"/>
    <w:p w14:paraId="70BE88CE" w14:textId="77777777" w:rsidR="005652AE" w:rsidRPr="000117AC" w:rsidRDefault="005652AE" w:rsidP="005652AE">
      <w:pPr>
        <w:pStyle w:val="Odstavec"/>
      </w:pPr>
    </w:p>
    <w:p w14:paraId="58934397" w14:textId="77777777" w:rsidR="005652AE" w:rsidRPr="000117AC" w:rsidRDefault="005652AE" w:rsidP="005652AE">
      <w:pPr>
        <w:pStyle w:val="Nadpis5"/>
      </w:pPr>
      <w:r w:rsidRPr="000117AC">
        <w:t>Výchovně-vzdělávací strategie</w:t>
      </w:r>
    </w:p>
    <w:p w14:paraId="2494E255" w14:textId="77777777" w:rsidR="005652AE" w:rsidRPr="000117AC" w:rsidRDefault="005652AE" w:rsidP="005652AE">
      <w:pPr>
        <w:pStyle w:val="Nadpis6"/>
      </w:pPr>
      <w:r w:rsidRPr="000117AC">
        <w:t>Kompetence k učení – učitel:</w:t>
      </w:r>
    </w:p>
    <w:p w14:paraId="7EBB8E9F" w14:textId="77777777" w:rsidR="005652AE" w:rsidRPr="000117AC" w:rsidRDefault="005652AE" w:rsidP="005652AE">
      <w:pPr>
        <w:pStyle w:val="Odrazky"/>
        <w:tabs>
          <w:tab w:val="clear" w:pos="454"/>
          <w:tab w:val="num" w:pos="540"/>
        </w:tabs>
        <w:ind w:left="540" w:hanging="360"/>
      </w:pPr>
      <w:r w:rsidRPr="000117AC">
        <w:t>výběrem různorodých příkladů uměleckých děl současnosti i minulosti motivuje žáka k osvojení důležitých poznatků pro pochopení významu a přínosu výtvarného umění pro poznání a pro jeho osobní život, rozvíjení představivosti a fantazie;</w:t>
      </w:r>
    </w:p>
    <w:p w14:paraId="7C5B6F5B" w14:textId="77777777" w:rsidR="005652AE" w:rsidRPr="000117AC" w:rsidRDefault="005652AE" w:rsidP="005652AE">
      <w:pPr>
        <w:pStyle w:val="Odrazky"/>
        <w:tabs>
          <w:tab w:val="clear" w:pos="454"/>
          <w:tab w:val="num" w:pos="540"/>
        </w:tabs>
        <w:ind w:left="540" w:hanging="360"/>
      </w:pPr>
      <w:r w:rsidRPr="000117AC">
        <w:t xml:space="preserve">zadáváním referátů a samostatných prací vede žáka k učení, vyhledávání a třídění informací, aktivním osvojováním různých výtvarných technik k rozvoji tvořivosti žáků. </w:t>
      </w:r>
    </w:p>
    <w:p w14:paraId="5ACBF12A" w14:textId="77777777" w:rsidR="005652AE" w:rsidRPr="000117AC" w:rsidRDefault="005652AE" w:rsidP="005652AE">
      <w:pPr>
        <w:pStyle w:val="Nadpis6"/>
      </w:pPr>
      <w:r w:rsidRPr="000117AC">
        <w:t>Kompetence k řešení problémů – učitel:</w:t>
      </w:r>
    </w:p>
    <w:p w14:paraId="5CEFC2E1" w14:textId="77777777" w:rsidR="005652AE" w:rsidRPr="000117AC" w:rsidRDefault="005652AE" w:rsidP="005652AE">
      <w:pPr>
        <w:pStyle w:val="Odrazky"/>
        <w:tabs>
          <w:tab w:val="clear" w:pos="454"/>
          <w:tab w:val="num" w:pos="540"/>
        </w:tabs>
        <w:ind w:left="540" w:hanging="360"/>
      </w:pPr>
      <w:r w:rsidRPr="000117AC">
        <w:t>umožňuje žákovi hledat různé varianty a způsoby řešení vlastního tvůrčího záměru, umožňuje mu rozvíjet vlastní zkušenosti a dovednosti, učí ho aplikovat nové poznatky, navrhovat originální postupy, nacházet různé alternativy postupů;</w:t>
      </w:r>
    </w:p>
    <w:p w14:paraId="75141DC8" w14:textId="77777777" w:rsidR="005652AE" w:rsidRPr="000117AC" w:rsidRDefault="005652AE" w:rsidP="005652AE">
      <w:pPr>
        <w:pStyle w:val="Odrazky"/>
        <w:tabs>
          <w:tab w:val="clear" w:pos="454"/>
          <w:tab w:val="num" w:pos="540"/>
        </w:tabs>
        <w:ind w:left="540" w:hanging="360"/>
      </w:pPr>
      <w:r w:rsidRPr="000117AC">
        <w:t>vede žáka k využívání tvořivého myšlení s použitím představivosti a intuice a ke kritickému myšlení při posuzování uměleckého díla i vlastní tvorby.</w:t>
      </w:r>
    </w:p>
    <w:p w14:paraId="1FC77F03" w14:textId="77777777" w:rsidR="005652AE" w:rsidRPr="000117AC" w:rsidRDefault="005652AE" w:rsidP="005652AE">
      <w:pPr>
        <w:pStyle w:val="Nadpis6"/>
      </w:pPr>
      <w:r w:rsidRPr="000117AC">
        <w:rPr>
          <w:rFonts w:ascii="OfficinaSanItcTCE-Book" w:hAnsi="OfficinaSanItcTCE-Book" w:cs="OfficinaSanItcTCE-Book"/>
          <w:sz w:val="22"/>
        </w:rPr>
        <w:t xml:space="preserve"> </w:t>
      </w:r>
      <w:r w:rsidRPr="000117AC">
        <w:t>Kompetence komunikativní – učitel:</w:t>
      </w:r>
    </w:p>
    <w:p w14:paraId="43606B95" w14:textId="77777777" w:rsidR="005652AE" w:rsidRPr="000117AC" w:rsidRDefault="005652AE" w:rsidP="005652AE">
      <w:pPr>
        <w:pStyle w:val="Odrazky"/>
        <w:tabs>
          <w:tab w:val="clear" w:pos="454"/>
          <w:tab w:val="num" w:pos="540"/>
        </w:tabs>
        <w:ind w:left="540" w:hanging="360"/>
      </w:pPr>
      <w:r w:rsidRPr="000117AC">
        <w:t>na příkladech různého způsobu prezentace vlastní tvorby vede žáka k pochopení výtvarného projevu jako prostředku komunikace;</w:t>
      </w:r>
    </w:p>
    <w:p w14:paraId="650C16A2" w14:textId="77777777" w:rsidR="005652AE" w:rsidRPr="000117AC" w:rsidRDefault="005652AE" w:rsidP="005652AE">
      <w:pPr>
        <w:pStyle w:val="Odrazky"/>
        <w:tabs>
          <w:tab w:val="clear" w:pos="454"/>
          <w:tab w:val="num" w:pos="540"/>
        </w:tabs>
        <w:ind w:left="540" w:hanging="360"/>
      </w:pPr>
      <w:r w:rsidRPr="000117AC">
        <w:t>při interpretaci a vnímání vlastní i umělecké produkce učí žáky užívat odborné pojmy pro formulování svého názoru a vyjádření vlastního způsobu vnímání;</w:t>
      </w:r>
    </w:p>
    <w:p w14:paraId="1BCD2716" w14:textId="77777777" w:rsidR="005652AE" w:rsidRPr="000117AC" w:rsidRDefault="005652AE" w:rsidP="005652AE">
      <w:pPr>
        <w:pStyle w:val="Odrazky"/>
        <w:tabs>
          <w:tab w:val="clear" w:pos="454"/>
          <w:tab w:val="num" w:pos="540"/>
        </w:tabs>
        <w:ind w:left="540" w:hanging="360"/>
      </w:pPr>
      <w:r w:rsidRPr="000117AC">
        <w:t>při debatách učí žáky vzájemně si naslouchat, konstruktivně diskutovat, vnímat;</w:t>
      </w:r>
    </w:p>
    <w:p w14:paraId="28612F7D" w14:textId="77777777" w:rsidR="005652AE" w:rsidRPr="000117AC" w:rsidRDefault="005652AE" w:rsidP="005652AE">
      <w:pPr>
        <w:pStyle w:val="Odrazky"/>
        <w:tabs>
          <w:tab w:val="clear" w:pos="454"/>
          <w:tab w:val="num" w:pos="540"/>
        </w:tabs>
        <w:ind w:left="540" w:hanging="360"/>
      </w:pPr>
      <w:r w:rsidRPr="000117AC">
        <w:t>organizuje návštěvy výstav podle aktuální situace a umožňuje tak žákům společné prožívání a vnímání uměleckého díla a rozvíjení jejich kulturního rozhledu.</w:t>
      </w:r>
    </w:p>
    <w:p w14:paraId="3367A69A" w14:textId="77777777" w:rsidR="005652AE" w:rsidRPr="000117AC" w:rsidRDefault="005652AE" w:rsidP="005652AE">
      <w:pPr>
        <w:pStyle w:val="Nadpis6"/>
      </w:pPr>
      <w:r w:rsidRPr="000117AC">
        <w:t>Kompetence sociální a personální – učitel:</w:t>
      </w:r>
    </w:p>
    <w:p w14:paraId="2A6F33C5" w14:textId="77777777" w:rsidR="005652AE" w:rsidRPr="000117AC" w:rsidRDefault="005652AE" w:rsidP="005652AE">
      <w:pPr>
        <w:pStyle w:val="Odrazky"/>
        <w:tabs>
          <w:tab w:val="clear" w:pos="454"/>
          <w:tab w:val="num" w:pos="540"/>
        </w:tabs>
        <w:ind w:left="540" w:hanging="360"/>
      </w:pPr>
      <w:r w:rsidRPr="000117AC">
        <w:t xml:space="preserve">umožňuje realizovat vlastní záměr od prvotního nápadu až po jeho prezentaci, tím vede žáka k zodpovědnosti za svou práci, schopnosti sebereflexe, uvědomování si svých fyzických a duševních možností, stanovování si postupných cílů; při rozsáhlejších projektech si žáci uvědomují důležitost spolupráce při dosahování společně určených cílů a důležitost tvůrčí a podnětné atmosféry. </w:t>
      </w:r>
    </w:p>
    <w:p w14:paraId="0721CD88" w14:textId="77777777" w:rsidR="005652AE" w:rsidRPr="000117AC" w:rsidRDefault="005652AE" w:rsidP="005652AE">
      <w:pPr>
        <w:pStyle w:val="Nadpis6"/>
      </w:pPr>
      <w:r w:rsidRPr="000117AC">
        <w:t>Kompetence občanské – učitel:</w:t>
      </w:r>
    </w:p>
    <w:p w14:paraId="36D6A064" w14:textId="77777777" w:rsidR="005652AE" w:rsidRPr="000117AC" w:rsidRDefault="005652AE" w:rsidP="005652AE">
      <w:pPr>
        <w:pStyle w:val="Odrazky"/>
        <w:tabs>
          <w:tab w:val="clear" w:pos="454"/>
          <w:tab w:val="num" w:pos="540"/>
        </w:tabs>
        <w:ind w:left="540" w:hanging="360"/>
      </w:pPr>
      <w:r w:rsidRPr="000117AC">
        <w:t xml:space="preserve">dává žákovi příležitost učit se vnímat kulturní a duchovní hodnoty, poznávat a respektovat jejich odlišnosti uvědomovat si hodnoty a význam kulturního dědictví, včetně pochopení významu tradic a role společenských norem. </w:t>
      </w:r>
    </w:p>
    <w:p w14:paraId="62D3E8D4" w14:textId="77777777" w:rsidR="005652AE" w:rsidRPr="000117AC" w:rsidRDefault="005652AE" w:rsidP="005652AE">
      <w:pPr>
        <w:pStyle w:val="Nadpis6"/>
        <w:keepNext/>
      </w:pPr>
      <w:r w:rsidRPr="000117AC">
        <w:lastRenderedPageBreak/>
        <w:t>Kompetence k podnikavosti – učitel:</w:t>
      </w:r>
    </w:p>
    <w:p w14:paraId="7697F84F" w14:textId="77777777" w:rsidR="005652AE" w:rsidRPr="000117AC" w:rsidRDefault="005652AE" w:rsidP="005652AE">
      <w:pPr>
        <w:pStyle w:val="Odrazky"/>
        <w:tabs>
          <w:tab w:val="clear" w:pos="454"/>
          <w:tab w:val="num" w:pos="540"/>
        </w:tabs>
        <w:ind w:left="540" w:hanging="360"/>
      </w:pPr>
      <w:r w:rsidRPr="000117AC">
        <w:t>klade důraz na uplatňování proaktivního přístupu k tvorbě, podporuje žákovu iniciativu a tvořivost, vítá inovace;</w:t>
      </w:r>
    </w:p>
    <w:p w14:paraId="3F1DF319" w14:textId="77777777" w:rsidR="005652AE" w:rsidRPr="000117AC" w:rsidRDefault="005652AE" w:rsidP="005652AE">
      <w:pPr>
        <w:pStyle w:val="Odrazky"/>
        <w:tabs>
          <w:tab w:val="clear" w:pos="454"/>
          <w:tab w:val="num" w:pos="540"/>
        </w:tabs>
        <w:ind w:left="540" w:hanging="360"/>
      </w:pPr>
      <w:r w:rsidRPr="000117AC">
        <w:t>motivuje žáky tak, aby usilovali o dosažení stanovených cílů a dokončení zahájené aktivity, průběžně revidovali a kriticky hodnotili dosažené výsledky a korigovali další činnost s ohledem na stanovený cíl.</w:t>
      </w:r>
    </w:p>
    <w:p w14:paraId="7B03DE6B" w14:textId="77777777" w:rsidR="005652AE" w:rsidRPr="000117AC" w:rsidRDefault="005652AE" w:rsidP="005652AE">
      <w:pPr>
        <w:pStyle w:val="Nadpis6"/>
        <w:spacing w:after="0"/>
        <w:rPr>
          <w:sz w:val="15"/>
          <w:szCs w:val="15"/>
        </w:rPr>
      </w:pPr>
      <w:r w:rsidRPr="000117AC">
        <w:t>Kompetence digitální – učitel:</w:t>
      </w:r>
    </w:p>
    <w:p w14:paraId="5E78B4FE" w14:textId="07BEB06F" w:rsidR="005652AE" w:rsidRPr="000117AC" w:rsidRDefault="005652AE" w:rsidP="005652AE">
      <w:pPr>
        <w:pStyle w:val="Odrazky"/>
      </w:pPr>
      <w:r w:rsidRPr="000117AC">
        <w:t>vede žáky k využívání některých metod uplatňovaných v současném výtvarném umění a digitálních médiích – počítačová grafika, fotografie, video, animace;</w:t>
      </w:r>
    </w:p>
    <w:p w14:paraId="57C45382" w14:textId="77777777" w:rsidR="005652AE" w:rsidRPr="000117AC" w:rsidRDefault="005652AE" w:rsidP="005652AE">
      <w:pPr>
        <w:pStyle w:val="Odrazky"/>
      </w:pPr>
      <w:r w:rsidRPr="000117AC">
        <w:t xml:space="preserve">dává žákovi možnost objevovat prostřednictvím digitálních technologií nové prostředky pro vlastní osobité vyjádření ve své tvorbě; </w:t>
      </w:r>
    </w:p>
    <w:p w14:paraId="21C476E6" w14:textId="77777777" w:rsidR="005652AE" w:rsidRPr="000117AC" w:rsidRDefault="005652AE" w:rsidP="005652AE">
      <w:pPr>
        <w:pStyle w:val="Odrazky"/>
      </w:pPr>
      <w:r w:rsidRPr="000117AC">
        <w:t>umožňuje žákovi vyhledávání inspiračních zdrojů prostřednictvím digitálních technologií, dává možnost experimentovat, podněcuje jeho fantazii;</w:t>
      </w:r>
    </w:p>
    <w:p w14:paraId="091212C6" w14:textId="77777777" w:rsidR="005652AE" w:rsidRPr="000117AC" w:rsidRDefault="005652AE" w:rsidP="005652AE">
      <w:pPr>
        <w:pStyle w:val="Odrazky"/>
      </w:pPr>
      <w:r w:rsidRPr="000117AC">
        <w:t>vede žáky k používání digitálních technologií k prezentaci učiva a při osvojování nových informací;</w:t>
      </w:r>
    </w:p>
    <w:p w14:paraId="1566F8C5" w14:textId="77777777" w:rsidR="005652AE" w:rsidRPr="000117AC" w:rsidRDefault="005652AE" w:rsidP="005652AE">
      <w:pPr>
        <w:pStyle w:val="Odrazky"/>
      </w:pPr>
      <w:r w:rsidRPr="000117AC">
        <w:t>seznamuje žáka s možností využívání bezplatných dostupných aplikací pro digitální kresbu a malbu;</w:t>
      </w:r>
    </w:p>
    <w:p w14:paraId="2A6251F1" w14:textId="77777777" w:rsidR="005652AE" w:rsidRPr="000117AC" w:rsidRDefault="005652AE" w:rsidP="005652AE">
      <w:pPr>
        <w:pStyle w:val="Odrazky"/>
      </w:pPr>
      <w:r w:rsidRPr="000117AC">
        <w:t>nabízí žákovi možnost vyjádření s využitím zařízení pro digitální kresbu a malbu;</w:t>
      </w:r>
    </w:p>
    <w:p w14:paraId="18EE631E" w14:textId="77777777" w:rsidR="005652AE" w:rsidRPr="000117AC" w:rsidRDefault="005652AE" w:rsidP="005652AE">
      <w:pPr>
        <w:pStyle w:val="Odrazky"/>
      </w:pPr>
      <w:r w:rsidRPr="000117AC">
        <w:t>předkládá možnost využití digitálních technologií k prezentaci výsledků vlastní tvorby ve školním i veřejném prostoru;</w:t>
      </w:r>
    </w:p>
    <w:p w14:paraId="0C5D4434" w14:textId="77777777" w:rsidR="005652AE" w:rsidRPr="000117AC" w:rsidRDefault="005652AE" w:rsidP="005652AE">
      <w:pPr>
        <w:pStyle w:val="Odrazky"/>
      </w:pPr>
      <w:r w:rsidRPr="000117AC">
        <w:t>seznamuje žáka s virtuálními galeriemi, webovými stránkami muzeí a dalšími aplikacemi na podporu získávání nových informací;</w:t>
      </w:r>
    </w:p>
    <w:p w14:paraId="710E2B3F" w14:textId="77777777" w:rsidR="005652AE" w:rsidRPr="000117AC" w:rsidRDefault="005652AE" w:rsidP="005652AE">
      <w:pPr>
        <w:pStyle w:val="Odrazky"/>
      </w:pPr>
      <w:r w:rsidRPr="000117AC">
        <w:t>klade důraz na dodržování pravidel v oblasti autorských práv a licencí při sdílení vizuálního a multimediálního obsahu.</w:t>
      </w:r>
    </w:p>
    <w:p w14:paraId="479DFE1B" w14:textId="77777777" w:rsidR="005652AE" w:rsidRPr="000117AC" w:rsidRDefault="005652AE" w:rsidP="005652AE">
      <w:pPr>
        <w:pStyle w:val="Odrazky"/>
        <w:numPr>
          <w:ilvl w:val="0"/>
          <w:numId w:val="0"/>
        </w:numPr>
        <w:ind w:left="454" w:hanging="284"/>
      </w:pPr>
      <w:r w:rsidRPr="000117AC">
        <w:br w:type="page"/>
      </w:r>
    </w:p>
    <w:p w14:paraId="132A3325" w14:textId="77777777" w:rsidR="005652AE" w:rsidRPr="000117AC" w:rsidRDefault="005652AE" w:rsidP="005652AE">
      <w:pPr>
        <w:pStyle w:val="Nadpis4"/>
      </w:pPr>
      <w:r w:rsidRPr="000117AC">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232"/>
        <w:gridCol w:w="3232"/>
        <w:gridCol w:w="964"/>
        <w:gridCol w:w="2182"/>
      </w:tblGrid>
      <w:tr w:rsidR="000117AC" w:rsidRPr="000117AC" w14:paraId="33BB1A1F" w14:textId="77777777" w:rsidTr="00FC7161">
        <w:trPr>
          <w:cantSplit/>
          <w:trHeight w:val="610"/>
          <w:tblHeader/>
        </w:trPr>
        <w:tc>
          <w:tcPr>
            <w:tcW w:w="9610" w:type="dxa"/>
            <w:gridSpan w:val="4"/>
            <w:tcBorders>
              <w:top w:val="double" w:sz="6" w:space="0" w:color="auto"/>
              <w:left w:val="double" w:sz="6" w:space="0" w:color="auto"/>
              <w:bottom w:val="single" w:sz="6" w:space="0" w:color="auto"/>
              <w:right w:val="double" w:sz="6" w:space="0" w:color="auto"/>
            </w:tcBorders>
            <w:shd w:val="clear" w:color="auto" w:fill="F3F3F3"/>
            <w:hideMark/>
          </w:tcPr>
          <w:p w14:paraId="54F8C40B" w14:textId="77777777" w:rsidR="005652AE" w:rsidRPr="000117AC" w:rsidRDefault="005652AE" w:rsidP="00FC7161">
            <w:pPr>
              <w:spacing w:before="120"/>
              <w:jc w:val="center"/>
              <w:rPr>
                <w:rFonts w:ascii="Arial" w:hAnsi="Arial" w:cs="Arial"/>
                <w:sz w:val="16"/>
                <w:szCs w:val="16"/>
              </w:rPr>
            </w:pPr>
            <w:r w:rsidRPr="000117AC">
              <w:br w:type="page"/>
            </w:r>
            <w:r w:rsidRPr="000117AC">
              <w:rPr>
                <w:rFonts w:ascii="Arial" w:hAnsi="Arial" w:cs="Arial"/>
                <w:sz w:val="16"/>
                <w:szCs w:val="16"/>
              </w:rPr>
              <w:t>Předmět:</w:t>
            </w:r>
          </w:p>
          <w:p w14:paraId="6685BD46" w14:textId="77777777" w:rsidR="005652AE" w:rsidRPr="000117AC" w:rsidRDefault="005652AE" w:rsidP="00FC7161">
            <w:pPr>
              <w:pStyle w:val="Tabnad1"/>
              <w:spacing w:after="120"/>
            </w:pPr>
            <w:r w:rsidRPr="000117AC">
              <w:t>Výtvarná výchova</w:t>
            </w:r>
          </w:p>
        </w:tc>
      </w:tr>
      <w:tr w:rsidR="000117AC" w:rsidRPr="000117AC" w14:paraId="281E1446" w14:textId="77777777" w:rsidTr="00FC7161">
        <w:trPr>
          <w:trHeight w:val="567"/>
          <w:tblHeader/>
        </w:trPr>
        <w:tc>
          <w:tcPr>
            <w:tcW w:w="3232" w:type="dxa"/>
            <w:tcBorders>
              <w:top w:val="single" w:sz="6" w:space="0" w:color="auto"/>
              <w:left w:val="double" w:sz="6" w:space="0" w:color="auto"/>
              <w:bottom w:val="single" w:sz="6" w:space="0" w:color="auto"/>
              <w:right w:val="single" w:sz="6" w:space="0" w:color="auto"/>
            </w:tcBorders>
            <w:hideMark/>
          </w:tcPr>
          <w:p w14:paraId="2BE5DC1F" w14:textId="77777777" w:rsidR="005652AE" w:rsidRPr="000117AC" w:rsidRDefault="005652AE" w:rsidP="00FC7161">
            <w:pPr>
              <w:pStyle w:val="Tabnad2"/>
              <w:spacing w:before="60" w:after="60"/>
            </w:pPr>
            <w:r w:rsidRPr="000117AC">
              <w:t>Očekávané výstupy</w:t>
            </w:r>
          </w:p>
          <w:p w14:paraId="2C3A6854" w14:textId="77777777" w:rsidR="005652AE" w:rsidRPr="000117AC" w:rsidRDefault="005652AE" w:rsidP="00FC7161">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232" w:type="dxa"/>
            <w:tcBorders>
              <w:top w:val="single" w:sz="6" w:space="0" w:color="auto"/>
              <w:left w:val="single" w:sz="6" w:space="0" w:color="auto"/>
              <w:bottom w:val="single" w:sz="6" w:space="0" w:color="auto"/>
              <w:right w:val="single" w:sz="6" w:space="0" w:color="auto"/>
            </w:tcBorders>
            <w:hideMark/>
          </w:tcPr>
          <w:p w14:paraId="57C13AE7" w14:textId="77777777" w:rsidR="005652AE" w:rsidRPr="000117AC" w:rsidRDefault="005652AE" w:rsidP="00FC7161">
            <w:pPr>
              <w:pStyle w:val="Tabnad2"/>
              <w:spacing w:before="60" w:after="60"/>
            </w:pPr>
            <w:r w:rsidRPr="000117AC">
              <w:t>Učivo</w:t>
            </w:r>
          </w:p>
        </w:tc>
        <w:tc>
          <w:tcPr>
            <w:tcW w:w="964" w:type="dxa"/>
            <w:tcBorders>
              <w:top w:val="single" w:sz="6" w:space="0" w:color="auto"/>
              <w:left w:val="single" w:sz="6" w:space="0" w:color="auto"/>
              <w:bottom w:val="single" w:sz="6" w:space="0" w:color="auto"/>
              <w:right w:val="single" w:sz="6" w:space="0" w:color="auto"/>
            </w:tcBorders>
            <w:hideMark/>
          </w:tcPr>
          <w:p w14:paraId="2AFD8856" w14:textId="77777777" w:rsidR="005652AE" w:rsidRPr="000117AC" w:rsidRDefault="005652AE" w:rsidP="00FC7161">
            <w:pPr>
              <w:pStyle w:val="Tabnad2"/>
              <w:spacing w:before="60" w:after="60"/>
            </w:pPr>
            <w:r w:rsidRPr="000117AC">
              <w:t>Ročník</w:t>
            </w:r>
          </w:p>
        </w:tc>
        <w:tc>
          <w:tcPr>
            <w:tcW w:w="2182" w:type="dxa"/>
            <w:tcBorders>
              <w:top w:val="single" w:sz="6" w:space="0" w:color="auto"/>
              <w:left w:val="single" w:sz="6" w:space="0" w:color="auto"/>
              <w:bottom w:val="single" w:sz="6" w:space="0" w:color="auto"/>
              <w:right w:val="double" w:sz="6" w:space="0" w:color="auto"/>
            </w:tcBorders>
            <w:hideMark/>
          </w:tcPr>
          <w:p w14:paraId="5B640B9B" w14:textId="77777777" w:rsidR="005652AE" w:rsidRPr="000117AC" w:rsidRDefault="005652AE" w:rsidP="00FC7161">
            <w:pPr>
              <w:pStyle w:val="Tabnad2"/>
              <w:spacing w:before="60" w:after="60"/>
            </w:pPr>
            <w:r w:rsidRPr="000117AC">
              <w:t>Průřezová témata, integrace, pozn.</w:t>
            </w:r>
          </w:p>
        </w:tc>
      </w:tr>
      <w:tr w:rsidR="000117AC" w:rsidRPr="000117AC" w14:paraId="12122192"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24FC888A" w14:textId="77777777" w:rsidR="005652AE" w:rsidRPr="000117AC" w:rsidRDefault="005652AE" w:rsidP="005652AE">
            <w:pPr>
              <w:pStyle w:val="Tabulkaodrazky"/>
            </w:pPr>
            <w:r w:rsidRPr="000117AC">
              <w:t>vědomě uplatňuje tvořivost při vlastních aktivitách; dokáže objasnit její význam v procesu umělecké tvorby i v životě</w:t>
            </w:r>
          </w:p>
          <w:p w14:paraId="070ED813" w14:textId="77777777" w:rsidR="005652AE" w:rsidRPr="000117AC" w:rsidRDefault="005652AE" w:rsidP="005652AE">
            <w:pPr>
              <w:pStyle w:val="Tabulkaodrazky"/>
            </w:pPr>
            <w:r w:rsidRPr="000117AC">
              <w:t>vysvětlí umělecký znakový systém jako systém vnitřně diferencovaný a dokáže v něm rozpoznat a nalézt umělecké znaky od objevných až po konvenční</w:t>
            </w:r>
          </w:p>
          <w:p w14:paraId="5F83FE62" w14:textId="77777777" w:rsidR="005652AE" w:rsidRPr="000117AC" w:rsidRDefault="005652AE" w:rsidP="005652AE">
            <w:pPr>
              <w:pStyle w:val="Tabulkaodrazky"/>
            </w:pPr>
            <w:r w:rsidRPr="000117AC">
              <w:t>na příkladech vysvětlí umělecký výraz jako neukončený a nedefinitivní ve svém významu; uvědomuje si vztah mezi subjektivním obsahem znaku a významem získaným v komunikaci</w:t>
            </w:r>
          </w:p>
          <w:p w14:paraId="65C2D941" w14:textId="77777777" w:rsidR="005652AE" w:rsidRPr="000117AC" w:rsidRDefault="005652AE" w:rsidP="005652AE">
            <w:pPr>
              <w:pStyle w:val="Tabulkaodrazky"/>
            </w:pPr>
            <w:r w:rsidRPr="000117AC">
              <w:t>uvědomuje si význam osobně založených podnětů na vznik estetického prožitku; snaží se odhalit vlastní zkušenosti i zkušenosti s uměním, které s jeho vznikem souvisejí</w:t>
            </w:r>
          </w:p>
          <w:p w14:paraId="7F1582C7" w14:textId="77777777" w:rsidR="005652AE" w:rsidRPr="000117AC" w:rsidRDefault="005652AE" w:rsidP="005652AE">
            <w:pPr>
              <w:pStyle w:val="Tabulkaodrazky"/>
            </w:pPr>
            <w:r w:rsidRPr="000117AC">
              <w:t xml:space="preserve">vysvětlí, jaké předpoklady jsou zapotřebí k recepci uměleckého díla a zejména k porozumění uměleckým dílům současnosti </w:t>
            </w:r>
          </w:p>
          <w:p w14:paraId="77470945" w14:textId="77777777" w:rsidR="005652AE" w:rsidRPr="000117AC" w:rsidRDefault="005652AE" w:rsidP="005652AE">
            <w:pPr>
              <w:pStyle w:val="Tabulkaodrazky"/>
            </w:pPr>
            <w:r w:rsidRPr="000117AC">
              <w:t>objasní podstatné rysy magického, mytického, univerzalistického, modernistického přístupu k uměleckému procesu, dokáže je rozpoznat v současném umění a na příkladech vysvětlí posun v jejich obsahu</w:t>
            </w:r>
          </w:p>
          <w:p w14:paraId="7B3B9B5E" w14:textId="77777777" w:rsidR="005652AE" w:rsidRPr="000117AC" w:rsidRDefault="005652AE" w:rsidP="005652AE">
            <w:pPr>
              <w:pStyle w:val="Tabulkaodrazky"/>
            </w:pPr>
            <w:r w:rsidRPr="000117AC">
              <w:t>objasní podstatné rysy aktuálního (pluralitního, postmodernistického) přístupu k uměleckému procesu a na základě toho vysvětlí proces vzniku „obecného vkusu“  a „estetických norem“</w:t>
            </w:r>
          </w:p>
          <w:p w14:paraId="38C4565E" w14:textId="77777777" w:rsidR="005652AE" w:rsidRPr="000117AC" w:rsidRDefault="005652AE" w:rsidP="005652AE">
            <w:pPr>
              <w:pStyle w:val="Tabulkaodrazky"/>
            </w:pPr>
            <w:r w:rsidRPr="000117AC">
              <w:t xml:space="preserve">dokáže vystihnout nejpodstatnější rysy dnešních proměn a na příkladech uvést </w:t>
            </w:r>
            <w:r w:rsidRPr="000117AC">
              <w:lastRenderedPageBreak/>
              <w:t>jejich vliv na proměnu komunikace v uměleckém procesu</w:t>
            </w:r>
          </w:p>
        </w:tc>
        <w:tc>
          <w:tcPr>
            <w:tcW w:w="3232" w:type="dxa"/>
            <w:tcBorders>
              <w:top w:val="single" w:sz="6" w:space="0" w:color="auto"/>
              <w:left w:val="single" w:sz="6" w:space="0" w:color="auto"/>
              <w:bottom w:val="single" w:sz="6" w:space="0" w:color="auto"/>
              <w:right w:val="single" w:sz="6" w:space="0" w:color="auto"/>
            </w:tcBorders>
            <w:vAlign w:val="center"/>
          </w:tcPr>
          <w:p w14:paraId="5F32194E" w14:textId="77777777" w:rsidR="005652AE" w:rsidRPr="000117AC" w:rsidRDefault="005652AE" w:rsidP="00FC7161">
            <w:pPr>
              <w:pStyle w:val="Tabulkatext"/>
              <w:rPr>
                <w:b/>
                <w:bCs/>
              </w:rPr>
            </w:pPr>
            <w:r w:rsidRPr="000117AC">
              <w:rPr>
                <w:b/>
                <w:bCs/>
              </w:rPr>
              <w:lastRenderedPageBreak/>
              <w:t xml:space="preserve">Umělecký proces a jeho vývoj </w:t>
            </w:r>
          </w:p>
          <w:p w14:paraId="2001B847" w14:textId="77777777" w:rsidR="005652AE" w:rsidRPr="000117AC" w:rsidRDefault="005652AE" w:rsidP="005652AE">
            <w:pPr>
              <w:pStyle w:val="Tabulkaodrazky"/>
            </w:pPr>
            <w:r w:rsidRPr="000117AC">
              <w:t xml:space="preserve">vliv uměleckého procesu na způsob chápání reality </w:t>
            </w:r>
          </w:p>
          <w:p w14:paraId="7D0747B1" w14:textId="77777777" w:rsidR="005652AE" w:rsidRPr="000117AC" w:rsidRDefault="005652AE" w:rsidP="005652AE">
            <w:pPr>
              <w:pStyle w:val="Tabulkaodrazky"/>
            </w:pPr>
            <w:r w:rsidRPr="000117AC">
              <w:t xml:space="preserve">dynamika chápání uměleckého procesu – její osobnostní a sociální rozměr </w:t>
            </w:r>
          </w:p>
          <w:p w14:paraId="1B565195" w14:textId="77777777" w:rsidR="005652AE" w:rsidRPr="000117AC" w:rsidRDefault="005652AE" w:rsidP="005652AE">
            <w:pPr>
              <w:pStyle w:val="Tabulkaodrazky"/>
            </w:pPr>
            <w:r w:rsidRPr="000117AC">
              <w:t xml:space="preserve">znaková podmíněnost chápání světa </w:t>
            </w:r>
          </w:p>
          <w:p w14:paraId="59847368" w14:textId="77777777" w:rsidR="005652AE" w:rsidRPr="000117AC" w:rsidRDefault="005652AE" w:rsidP="005652AE">
            <w:pPr>
              <w:pStyle w:val="Tabulkaodrazky"/>
            </w:pPr>
            <w:r w:rsidRPr="000117AC">
              <w:t>znakové systémy jednotlivých druhů umění</w:t>
            </w:r>
          </w:p>
          <w:p w14:paraId="494C320D" w14:textId="77777777" w:rsidR="005652AE" w:rsidRPr="000117AC" w:rsidRDefault="005652AE" w:rsidP="005652AE">
            <w:pPr>
              <w:pStyle w:val="Tabulkaodrazky"/>
            </w:pPr>
            <w:r w:rsidRPr="000117AC">
              <w:t xml:space="preserve">historické proměny pojetí uměleckého procesu </w:t>
            </w:r>
          </w:p>
          <w:p w14:paraId="0B28EB53" w14:textId="77777777" w:rsidR="005652AE" w:rsidRPr="000117AC" w:rsidRDefault="005652AE" w:rsidP="005652AE">
            <w:pPr>
              <w:pStyle w:val="Tabulkaodrazky"/>
            </w:pPr>
            <w:r w:rsidRPr="000117AC">
              <w:t>prezentace uměleckého díla</w:t>
            </w:r>
          </w:p>
          <w:p w14:paraId="3BD89762" w14:textId="77777777" w:rsidR="005652AE" w:rsidRPr="000117AC" w:rsidRDefault="005652AE" w:rsidP="00FC7161"/>
          <w:p w14:paraId="7F346855" w14:textId="77777777" w:rsidR="005652AE" w:rsidRPr="000117AC" w:rsidRDefault="005652AE" w:rsidP="00FC7161">
            <w:pPr>
              <w:pStyle w:val="Tabulkatext"/>
              <w:rPr>
                <w:b/>
                <w:bCs/>
              </w:rPr>
            </w:pPr>
            <w:r w:rsidRPr="000117AC">
              <w:rPr>
                <w:b/>
                <w:bCs/>
              </w:rPr>
              <w:t>Role subjektu v uměleckém procesu</w:t>
            </w:r>
          </w:p>
          <w:p w14:paraId="18938E00" w14:textId="77777777" w:rsidR="005652AE" w:rsidRPr="000117AC" w:rsidRDefault="005652AE" w:rsidP="005652AE">
            <w:pPr>
              <w:pStyle w:val="Tabulkaodrazky"/>
            </w:pPr>
            <w:r w:rsidRPr="000117AC">
              <w:t>smyslové vnímání a jeho rozvoj</w:t>
            </w:r>
          </w:p>
          <w:p w14:paraId="6FBB590F" w14:textId="77777777" w:rsidR="005652AE" w:rsidRPr="000117AC" w:rsidRDefault="005652AE" w:rsidP="005652AE">
            <w:pPr>
              <w:pStyle w:val="Tabulkaodrazky"/>
            </w:pPr>
            <w:r w:rsidRPr="000117AC">
              <w:t xml:space="preserve">předpoklady tvorby, interpretace a recepce uměleckého díla </w:t>
            </w:r>
          </w:p>
          <w:p w14:paraId="01548419" w14:textId="77777777" w:rsidR="005652AE" w:rsidRPr="000117AC" w:rsidRDefault="005652AE" w:rsidP="005652AE">
            <w:pPr>
              <w:pStyle w:val="Tabulkaodrazky"/>
            </w:pPr>
            <w:r w:rsidRPr="000117AC">
              <w:t>tvořivá osobnost v roli tvůrce, interpreta a recipienta</w:t>
            </w:r>
          </w:p>
          <w:p w14:paraId="225C5913" w14:textId="77777777" w:rsidR="005652AE" w:rsidRPr="000117AC" w:rsidRDefault="005652AE" w:rsidP="00FC7161">
            <w:pPr>
              <w:autoSpaceDE w:val="0"/>
              <w:autoSpaceDN w:val="0"/>
              <w:adjustRightInd w:val="0"/>
              <w:jc w:val="left"/>
              <w:rPr>
                <w:rFonts w:ascii="Arial" w:hAnsi="Arial" w:cs="Arial"/>
                <w:b/>
                <w:bCs/>
                <w:sz w:val="20"/>
                <w:szCs w:val="20"/>
              </w:rPr>
            </w:pPr>
          </w:p>
          <w:p w14:paraId="4BD1E4E7" w14:textId="77777777" w:rsidR="005652AE" w:rsidRPr="000117AC" w:rsidRDefault="005652AE" w:rsidP="00FC7161">
            <w:pPr>
              <w:pStyle w:val="Tabulkatext"/>
              <w:rPr>
                <w:b/>
                <w:bCs/>
              </w:rPr>
            </w:pPr>
            <w:r w:rsidRPr="000117AC">
              <w:rPr>
                <w:b/>
                <w:bCs/>
              </w:rPr>
              <w:t xml:space="preserve">Úloha komunikace v uměleckém procesu </w:t>
            </w:r>
          </w:p>
          <w:p w14:paraId="4E473D55" w14:textId="77777777" w:rsidR="005652AE" w:rsidRPr="000117AC" w:rsidRDefault="005652AE" w:rsidP="005652AE">
            <w:pPr>
              <w:pStyle w:val="Tabulkaodrazky"/>
            </w:pPr>
            <w:r w:rsidRPr="000117AC">
              <w:t>postavení umění ve společnosti, jeho historické proměny</w:t>
            </w:r>
          </w:p>
          <w:p w14:paraId="1E08CC15" w14:textId="77777777" w:rsidR="005652AE" w:rsidRPr="000117AC" w:rsidRDefault="005652AE" w:rsidP="005652AE">
            <w:pPr>
              <w:pStyle w:val="Tabulkaodrazky"/>
            </w:pPr>
            <w:r w:rsidRPr="000117AC">
              <w:t>umělecká a mimoumělecká znakovost</w:t>
            </w:r>
          </w:p>
          <w:p w14:paraId="528A122D" w14:textId="77777777" w:rsidR="005652AE" w:rsidRPr="000117AC" w:rsidRDefault="005652AE" w:rsidP="005652AE">
            <w:pPr>
              <w:pStyle w:val="Tabulkaodrazky"/>
            </w:pPr>
            <w:r w:rsidRPr="000117AC">
              <w:t>umění jako proces tvorby nových, sociálně dosud nezakotvených znaků</w:t>
            </w:r>
          </w:p>
          <w:p w14:paraId="15E82C4E" w14:textId="77777777" w:rsidR="005652AE" w:rsidRPr="000117AC" w:rsidRDefault="005652AE" w:rsidP="005652AE">
            <w:pPr>
              <w:pStyle w:val="Tabulkaodrazky"/>
            </w:pPr>
            <w:r w:rsidRPr="000117AC">
              <w:t>publikum a jeho účast v uměleckém procesu</w:t>
            </w:r>
          </w:p>
          <w:p w14:paraId="06F86BA7" w14:textId="77777777" w:rsidR="005652AE" w:rsidRPr="000117AC" w:rsidRDefault="005652AE" w:rsidP="005652AE">
            <w:pPr>
              <w:pStyle w:val="Tabulkaodrazky"/>
            </w:pPr>
            <w:r w:rsidRPr="000117AC">
              <w:t>sociální a technologické proměny dneška (nové technologie, nové umělecké disciplíny a jejich obsahy) a jejich vliv na úlohu komunikace v uměleckém procesu</w:t>
            </w:r>
          </w:p>
          <w:p w14:paraId="0346ABCE" w14:textId="77777777" w:rsidR="005652AE" w:rsidRPr="000117AC" w:rsidRDefault="005652AE" w:rsidP="005652AE">
            <w:pPr>
              <w:pStyle w:val="Tabulkaodrazky"/>
            </w:pPr>
            <w:r w:rsidRPr="000117AC">
              <w:t xml:space="preserve">subjektivní chápání uměleckých hodnot ve vztahu </w:t>
            </w:r>
            <w:r w:rsidRPr="000117AC">
              <w:lastRenderedPageBreak/>
              <w:t>k hodnotám považovaným za společensky uznávané</w:t>
            </w:r>
          </w:p>
          <w:p w14:paraId="4939B1E9" w14:textId="77777777" w:rsidR="005652AE" w:rsidRPr="000117AC" w:rsidRDefault="005652AE" w:rsidP="005652AE">
            <w:pPr>
              <w:pStyle w:val="Tabulkaodrazky"/>
            </w:pPr>
            <w:r w:rsidRPr="000117AC">
              <w:t>návštěvy galerií a výstav, animace</w:t>
            </w:r>
          </w:p>
          <w:p w14:paraId="456B1AB4" w14:textId="77777777" w:rsidR="005652AE" w:rsidRPr="000117AC" w:rsidRDefault="005652AE" w:rsidP="005652AE">
            <w:pPr>
              <w:pStyle w:val="Tabulkaodrazky"/>
            </w:pPr>
            <w:r w:rsidRPr="000117AC">
              <w:t>interpretace výtvarného uměleckého díla v prostorách galerií a muzeí, či nad jeho reprodukcí</w:t>
            </w:r>
          </w:p>
        </w:tc>
        <w:tc>
          <w:tcPr>
            <w:tcW w:w="964" w:type="dxa"/>
            <w:tcBorders>
              <w:top w:val="single" w:sz="6" w:space="0" w:color="auto"/>
              <w:left w:val="single" w:sz="6" w:space="0" w:color="auto"/>
              <w:bottom w:val="single" w:sz="6" w:space="0" w:color="auto"/>
              <w:right w:val="single" w:sz="6" w:space="0" w:color="auto"/>
            </w:tcBorders>
          </w:tcPr>
          <w:p w14:paraId="38EC3AD1" w14:textId="77777777" w:rsidR="005652AE" w:rsidRPr="000117AC" w:rsidRDefault="005652AE" w:rsidP="00FC7161">
            <w:pPr>
              <w:pStyle w:val="Tabulkatext"/>
              <w:jc w:val="center"/>
            </w:pPr>
            <w:r w:rsidRPr="000117AC">
              <w:lastRenderedPageBreak/>
              <w:t>1.</w:t>
            </w:r>
          </w:p>
          <w:p w14:paraId="59992C15"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643CF865" w14:textId="77777777" w:rsidR="005652AE" w:rsidRPr="000117AC" w:rsidRDefault="005652AE" w:rsidP="00FC7161">
            <w:pPr>
              <w:pStyle w:val="Tabulkatext"/>
              <w:rPr>
                <w:rFonts w:cs="Arial"/>
                <w:szCs w:val="20"/>
              </w:rPr>
            </w:pPr>
          </w:p>
        </w:tc>
      </w:tr>
      <w:tr w:rsidR="000117AC" w:rsidRPr="000117AC" w14:paraId="398650F7"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5C9EA093" w14:textId="77777777" w:rsidR="005652AE" w:rsidRPr="000117AC" w:rsidRDefault="005652AE" w:rsidP="005652AE">
            <w:pPr>
              <w:pStyle w:val="Tabulkaodrazky"/>
            </w:pPr>
            <w:r w:rsidRPr="000117AC">
              <w:t>rozlišuje umělecké slohy a umělecké směry, z hlediska podstatných proměn vidění a stavby uměleckých děl a dalších vizuálně obrazných vyjádření</w:t>
            </w:r>
          </w:p>
          <w:p w14:paraId="4C830CA1" w14:textId="77777777" w:rsidR="005652AE" w:rsidRPr="000117AC" w:rsidRDefault="005652AE" w:rsidP="005652AE">
            <w:pPr>
              <w:pStyle w:val="Tabulkaodrazky"/>
            </w:pPr>
            <w:r w:rsidRPr="000117AC">
              <w:t>na příkladech uvádí příčiny vzniku a proměn uměleckých směrů a objasní širší společenské a filozofické okolnosti vzniku uměleckých děl</w:t>
            </w:r>
          </w:p>
        </w:tc>
        <w:tc>
          <w:tcPr>
            <w:tcW w:w="3232" w:type="dxa"/>
            <w:tcBorders>
              <w:top w:val="single" w:sz="6" w:space="0" w:color="auto"/>
              <w:left w:val="single" w:sz="6" w:space="0" w:color="auto"/>
              <w:bottom w:val="single" w:sz="6" w:space="0" w:color="auto"/>
              <w:right w:val="single" w:sz="6" w:space="0" w:color="auto"/>
            </w:tcBorders>
            <w:hideMark/>
          </w:tcPr>
          <w:p w14:paraId="5A886589" w14:textId="77777777" w:rsidR="005652AE" w:rsidRPr="000117AC" w:rsidRDefault="005652AE" w:rsidP="00FC7161">
            <w:pPr>
              <w:pStyle w:val="Tabulkatext"/>
              <w:rPr>
                <w:b/>
                <w:bCs/>
              </w:rPr>
            </w:pPr>
            <w:r w:rsidRPr="000117AC">
              <w:rPr>
                <w:b/>
                <w:bCs/>
              </w:rPr>
              <w:t>Vývoj uměleckých vyjadřovacích prostředků podstatných pro porozumění aktuální obrazové komunikaci</w:t>
            </w:r>
          </w:p>
          <w:p w14:paraId="3DAC2BEF" w14:textId="77777777" w:rsidR="005652AE" w:rsidRPr="000117AC" w:rsidRDefault="005652AE" w:rsidP="005652AE">
            <w:pPr>
              <w:pStyle w:val="Tabulkaodrazky"/>
            </w:pPr>
            <w:r w:rsidRPr="000117AC">
              <w:t xml:space="preserve">dějiny výtvarného umění od pravěku (proměna funkce umění v souvislosti se způsobem obživy </w:t>
            </w:r>
            <w:r w:rsidRPr="000117AC">
              <w:br/>
              <w:t>a organizací společnosti) přes starověké civilizace (vliv společenské hierarchie) k antice</w:t>
            </w:r>
          </w:p>
          <w:p w14:paraId="111E50A2" w14:textId="77777777" w:rsidR="005652AE" w:rsidRPr="000117AC" w:rsidRDefault="005652AE" w:rsidP="005652AE">
            <w:pPr>
              <w:pStyle w:val="Tabulkaodrazky"/>
            </w:pPr>
            <w:r w:rsidRPr="000117AC">
              <w:t xml:space="preserve">umění starověkého Řecka a Říma v kontrastu s počátky křesťanství </w:t>
            </w:r>
          </w:p>
          <w:p w14:paraId="53082467" w14:textId="77777777" w:rsidR="005652AE" w:rsidRPr="000117AC" w:rsidRDefault="005652AE" w:rsidP="005652AE">
            <w:pPr>
              <w:pStyle w:val="Tabulkaodrazky"/>
            </w:pPr>
            <w:r w:rsidRPr="000117AC">
              <w:t>středověk a specifika evropské kultury</w:t>
            </w:r>
          </w:p>
          <w:p w14:paraId="7A695D2E" w14:textId="77777777" w:rsidR="005652AE" w:rsidRPr="000117AC" w:rsidRDefault="005652AE" w:rsidP="005652AE">
            <w:pPr>
              <w:pStyle w:val="Tabulkaodrazky"/>
            </w:pPr>
            <w:r w:rsidRPr="000117AC">
              <w:t>umění renesance (přehodnocení postavení člověka ve společnosti) – zvl. italská renesance</w:t>
            </w:r>
          </w:p>
          <w:p w14:paraId="37289EC7" w14:textId="77777777" w:rsidR="005652AE" w:rsidRPr="000117AC" w:rsidRDefault="005652AE" w:rsidP="005652AE">
            <w:pPr>
              <w:pStyle w:val="Tabulkaodrazky"/>
            </w:pPr>
            <w:r w:rsidRPr="000117AC">
              <w:t>nizozemský měšťanský realismus</w:t>
            </w:r>
          </w:p>
          <w:p w14:paraId="2C6015E1" w14:textId="77777777" w:rsidR="005652AE" w:rsidRPr="000117AC" w:rsidRDefault="005652AE" w:rsidP="005652AE">
            <w:pPr>
              <w:pStyle w:val="Tabulkaodrazky"/>
            </w:pPr>
            <w:r w:rsidRPr="000117AC">
              <w:t>složitost společensko-historické situace 17. a 18. století. (manýrismus, baroko, klasicismus)</w:t>
            </w:r>
          </w:p>
          <w:p w14:paraId="7D342D8E" w14:textId="77777777" w:rsidR="005652AE" w:rsidRPr="000117AC" w:rsidRDefault="005652AE" w:rsidP="005652AE">
            <w:pPr>
              <w:pStyle w:val="Tabulkaodrazky"/>
            </w:pPr>
            <w:r w:rsidRPr="000117AC">
              <w:t>nástup racionalismu ve Francii</w:t>
            </w:r>
          </w:p>
          <w:p w14:paraId="55C4921A" w14:textId="77777777" w:rsidR="005652AE" w:rsidRPr="000117AC" w:rsidRDefault="005652AE" w:rsidP="005652AE">
            <w:pPr>
              <w:pStyle w:val="Tabulkaodrazky"/>
            </w:pPr>
            <w:r w:rsidRPr="000117AC">
              <w:t>umění 19. stol. (romantismus a realismus)</w:t>
            </w:r>
          </w:p>
          <w:p w14:paraId="7125D07A" w14:textId="77777777" w:rsidR="005652AE" w:rsidRPr="000117AC" w:rsidRDefault="005652AE" w:rsidP="005652AE">
            <w:pPr>
              <w:pStyle w:val="Tabulkaodrazky"/>
            </w:pPr>
            <w:r w:rsidRPr="000117AC">
              <w:t>impresionismus jako mezník mezi „starým“ a „novým“</w:t>
            </w:r>
          </w:p>
          <w:p w14:paraId="52BBBAC6" w14:textId="5C3D90A5" w:rsidR="005652AE" w:rsidRPr="000117AC" w:rsidRDefault="005652AE" w:rsidP="005652AE">
            <w:pPr>
              <w:pStyle w:val="Tabulkaodrazky"/>
            </w:pPr>
            <w:r w:rsidRPr="000117AC">
              <w:t xml:space="preserve">učivo je realizováno formou referátů, prezentací, výkladu; důraz není kladen na pamětné osvojení, ale na hledání souvislostí s proměnami společenského kontextu, k rozšíření </w:t>
            </w:r>
            <w:r w:rsidR="008C7D72" w:rsidRPr="000117AC">
              <w:t>znalostí jiných</w:t>
            </w:r>
            <w:r w:rsidRPr="000117AC">
              <w:t xml:space="preserve"> předmětů – Český jazyk </w:t>
            </w:r>
            <w:r w:rsidRPr="000117AC">
              <w:lastRenderedPageBreak/>
              <w:t xml:space="preserve">a literatura, Dějepis, Občanský </w:t>
            </w:r>
            <w:r w:rsidR="008C7D72" w:rsidRPr="000117AC">
              <w:t>a společenskovědní</w:t>
            </w:r>
            <w:r w:rsidRPr="000117AC">
              <w:t xml:space="preserve"> základ a k inspiraci vlastní tvorby</w:t>
            </w:r>
          </w:p>
          <w:p w14:paraId="06F931D9" w14:textId="77777777" w:rsidR="005652AE" w:rsidRPr="000117AC" w:rsidRDefault="005652AE" w:rsidP="005652AE">
            <w:pPr>
              <w:pStyle w:val="Tabulkaodrazky"/>
            </w:pPr>
            <w:r w:rsidRPr="000117AC">
              <w:t>seznámení s umělecko-historickými památkami v nejbližším okolí</w:t>
            </w:r>
          </w:p>
        </w:tc>
        <w:tc>
          <w:tcPr>
            <w:tcW w:w="964" w:type="dxa"/>
            <w:tcBorders>
              <w:top w:val="single" w:sz="6" w:space="0" w:color="auto"/>
              <w:left w:val="single" w:sz="6" w:space="0" w:color="auto"/>
              <w:bottom w:val="single" w:sz="6" w:space="0" w:color="auto"/>
              <w:right w:val="single" w:sz="6" w:space="0" w:color="auto"/>
            </w:tcBorders>
          </w:tcPr>
          <w:p w14:paraId="20FA053C" w14:textId="77777777" w:rsidR="005652AE" w:rsidRPr="000117AC" w:rsidRDefault="005652AE" w:rsidP="00FC7161">
            <w:pPr>
              <w:pStyle w:val="Tabulkatext"/>
              <w:jc w:val="center"/>
            </w:pPr>
            <w:r w:rsidRPr="000117AC">
              <w:lastRenderedPageBreak/>
              <w:t>1.</w:t>
            </w:r>
          </w:p>
          <w:p w14:paraId="32A79980" w14:textId="77777777" w:rsidR="005652AE" w:rsidRPr="000117AC" w:rsidRDefault="005652AE" w:rsidP="00FC7161">
            <w:pPr>
              <w:pStyle w:val="Tabulkatext"/>
              <w:jc w:val="center"/>
              <w:rPr>
                <w:rFonts w:ascii="Arial" w:hAnsi="Arial" w:cs="Arial"/>
                <w:strike/>
                <w:sz w:val="20"/>
                <w:szCs w:val="20"/>
              </w:rPr>
            </w:pPr>
          </w:p>
        </w:tc>
        <w:tc>
          <w:tcPr>
            <w:tcW w:w="2182" w:type="dxa"/>
            <w:tcBorders>
              <w:top w:val="single" w:sz="6" w:space="0" w:color="auto"/>
              <w:left w:val="single" w:sz="6" w:space="0" w:color="auto"/>
              <w:bottom w:val="single" w:sz="6" w:space="0" w:color="auto"/>
              <w:right w:val="double" w:sz="6" w:space="0" w:color="auto"/>
            </w:tcBorders>
            <w:hideMark/>
          </w:tcPr>
          <w:p w14:paraId="62B8A102" w14:textId="77777777" w:rsidR="005652AE" w:rsidRPr="000117AC" w:rsidRDefault="005652AE" w:rsidP="00FC7161">
            <w:pPr>
              <w:pStyle w:val="Tabulkatext"/>
              <w:rPr>
                <w:rFonts w:cs="Arial"/>
                <w:szCs w:val="20"/>
              </w:rPr>
            </w:pPr>
            <w:r w:rsidRPr="000117AC">
              <w:rPr>
                <w:rFonts w:cs="Arial"/>
                <w:szCs w:val="20"/>
              </w:rPr>
              <w:t>PT:</w:t>
            </w:r>
          </w:p>
          <w:p w14:paraId="6005BDF0" w14:textId="77777777" w:rsidR="005652AE" w:rsidRPr="000117AC" w:rsidRDefault="005652AE" w:rsidP="00FC7161">
            <w:pPr>
              <w:pStyle w:val="Tabulkatext"/>
              <w:rPr>
                <w:rFonts w:cs="Arial"/>
                <w:szCs w:val="20"/>
              </w:rPr>
            </w:pPr>
            <w:r w:rsidRPr="000117AC">
              <w:rPr>
                <w:rFonts w:cs="Arial"/>
                <w:szCs w:val="20"/>
              </w:rPr>
              <w:t>3.7.2.4.2</w:t>
            </w:r>
          </w:p>
          <w:p w14:paraId="575495D3" w14:textId="77777777" w:rsidR="005652AE" w:rsidRPr="000117AC" w:rsidRDefault="005652AE" w:rsidP="00FC7161">
            <w:pPr>
              <w:pStyle w:val="Tabulkatext"/>
              <w:rPr>
                <w:rFonts w:cs="Arial"/>
                <w:szCs w:val="20"/>
              </w:rPr>
            </w:pPr>
            <w:r w:rsidRPr="000117AC">
              <w:rPr>
                <w:rFonts w:cs="Arial"/>
                <w:szCs w:val="20"/>
              </w:rPr>
              <w:t>3.7.2.4.5</w:t>
            </w:r>
          </w:p>
          <w:p w14:paraId="6304A03C" w14:textId="77777777" w:rsidR="005652AE" w:rsidRPr="000117AC" w:rsidRDefault="005652AE" w:rsidP="00FC7161">
            <w:pPr>
              <w:pStyle w:val="Tabulkatext"/>
              <w:rPr>
                <w:rFonts w:cs="Arial"/>
                <w:szCs w:val="20"/>
              </w:rPr>
            </w:pPr>
            <w:r w:rsidRPr="000117AC">
              <w:rPr>
                <w:rFonts w:cs="Arial"/>
                <w:szCs w:val="20"/>
              </w:rPr>
              <w:t>3.7.2.4.6</w:t>
            </w:r>
          </w:p>
          <w:p w14:paraId="4383FCCE" w14:textId="77777777" w:rsidR="005652AE" w:rsidRPr="000117AC" w:rsidRDefault="005652AE" w:rsidP="00FC7161">
            <w:pPr>
              <w:pStyle w:val="Tabulkatext"/>
              <w:rPr>
                <w:rFonts w:cs="Arial"/>
                <w:szCs w:val="20"/>
              </w:rPr>
            </w:pPr>
            <w:r w:rsidRPr="000117AC">
              <w:rPr>
                <w:szCs w:val="22"/>
              </w:rPr>
              <w:t>3.7.5.1.7</w:t>
            </w:r>
          </w:p>
        </w:tc>
      </w:tr>
      <w:tr w:rsidR="000117AC" w:rsidRPr="000117AC" w14:paraId="36E1BB64"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tcPr>
          <w:p w14:paraId="70DCDD4F" w14:textId="77777777" w:rsidR="005652AE" w:rsidRPr="000117AC" w:rsidRDefault="005652AE" w:rsidP="00FC7161">
            <w:pPr>
              <w:pStyle w:val="Tabulkatext"/>
              <w:rPr>
                <w:b/>
                <w:bCs/>
              </w:rPr>
            </w:pPr>
          </w:p>
          <w:p w14:paraId="642307C6" w14:textId="77777777" w:rsidR="005652AE" w:rsidRPr="000117AC" w:rsidRDefault="005652AE" w:rsidP="005652AE">
            <w:pPr>
              <w:pStyle w:val="Tabulkaodrazky"/>
            </w:pPr>
            <w:r w:rsidRPr="000117AC">
              <w:t xml:space="preserve">porovnává různé znakové systémy </w:t>
            </w:r>
          </w:p>
          <w:p w14:paraId="2EEE1C4F" w14:textId="77777777" w:rsidR="005652AE" w:rsidRPr="000117AC" w:rsidRDefault="005652AE" w:rsidP="005652AE">
            <w:pPr>
              <w:pStyle w:val="Tabulkaodrazky"/>
            </w:pPr>
            <w:r w:rsidRPr="000117AC">
              <w:t>rozpoznává specifičnosti různých vizuálně obrazných znakových systémů a zároveň vědomě uplatňuje jejich prostředky k vytváření obsahu při vlastní tvorbě a interpretaci</w:t>
            </w:r>
          </w:p>
          <w:p w14:paraId="7FC0D352" w14:textId="77777777" w:rsidR="005652AE" w:rsidRPr="000117AC" w:rsidRDefault="005652AE" w:rsidP="005652AE">
            <w:pPr>
              <w:pStyle w:val="Tabulkaodrazky"/>
            </w:pPr>
            <w:r w:rsidRPr="000117AC">
              <w:t>v konkrétních příkladech vizuálně obrazných vyjádření vlastní i umělecké tvorby identifikuje pro ně charakteristické prostředky</w:t>
            </w:r>
          </w:p>
          <w:p w14:paraId="2377DBB7" w14:textId="77777777" w:rsidR="005652AE" w:rsidRPr="000117AC" w:rsidRDefault="005652AE" w:rsidP="005652AE">
            <w:pPr>
              <w:pStyle w:val="Tabulkaodrazky"/>
            </w:pPr>
            <w:r w:rsidRPr="000117AC">
              <w:t>na příkladech vizuálně obrazných vyjádření uvede, rozliší a porovná osobní a společenské zdroje tvorby, identifikuje je při vlastní tvorbě</w:t>
            </w:r>
          </w:p>
        </w:tc>
        <w:tc>
          <w:tcPr>
            <w:tcW w:w="3232" w:type="dxa"/>
            <w:tcBorders>
              <w:top w:val="single" w:sz="6" w:space="0" w:color="auto"/>
              <w:left w:val="single" w:sz="6" w:space="0" w:color="auto"/>
              <w:bottom w:val="single" w:sz="6" w:space="0" w:color="auto"/>
              <w:right w:val="single" w:sz="6" w:space="0" w:color="auto"/>
            </w:tcBorders>
            <w:hideMark/>
          </w:tcPr>
          <w:p w14:paraId="4834B6C0" w14:textId="77777777" w:rsidR="005652AE" w:rsidRPr="000117AC" w:rsidRDefault="005652AE" w:rsidP="00FC7161">
            <w:pPr>
              <w:pStyle w:val="Tabulkatext"/>
              <w:rPr>
                <w:b/>
                <w:bCs/>
              </w:rPr>
            </w:pPr>
            <w:r w:rsidRPr="000117AC">
              <w:rPr>
                <w:b/>
                <w:bCs/>
              </w:rPr>
              <w:t>Vizuálně obrazné znakové systémy z hlediska poznání a komunikace</w:t>
            </w:r>
          </w:p>
          <w:p w14:paraId="2953B13A" w14:textId="77777777" w:rsidR="005652AE" w:rsidRPr="000117AC" w:rsidRDefault="005652AE" w:rsidP="005652AE">
            <w:pPr>
              <w:pStyle w:val="Tabulkaodrazky"/>
            </w:pPr>
            <w:r w:rsidRPr="000117AC">
              <w:t>experiment z hlediska inovace prostředků</w:t>
            </w:r>
          </w:p>
          <w:p w14:paraId="0AC2D0DF" w14:textId="77777777" w:rsidR="005652AE" w:rsidRPr="000117AC" w:rsidRDefault="005652AE" w:rsidP="005652AE">
            <w:pPr>
              <w:pStyle w:val="Tabulkaodrazky"/>
            </w:pPr>
            <w:r w:rsidRPr="000117AC">
              <w:t>analýza vizuálně obrazových systémů</w:t>
            </w:r>
          </w:p>
          <w:p w14:paraId="6ED3A378" w14:textId="77777777" w:rsidR="005652AE" w:rsidRPr="000117AC" w:rsidRDefault="005652AE" w:rsidP="005652AE">
            <w:pPr>
              <w:pStyle w:val="Tabulkaodrazky"/>
            </w:pPr>
            <w:r w:rsidRPr="000117AC">
              <w:t>prostředky a postupy jednotlivých výtvarných disciplín</w:t>
            </w:r>
          </w:p>
          <w:p w14:paraId="48333618" w14:textId="77777777" w:rsidR="005652AE" w:rsidRPr="000117AC" w:rsidRDefault="005652AE" w:rsidP="005652AE">
            <w:pPr>
              <w:pStyle w:val="Tabulkaodrazky"/>
            </w:pPr>
            <w:r w:rsidRPr="000117AC">
              <w:t>možnosti vizuálně obrazných vyjádření</w:t>
            </w:r>
          </w:p>
          <w:p w14:paraId="6FAF082A" w14:textId="77777777" w:rsidR="005652AE" w:rsidRPr="000117AC" w:rsidRDefault="005652AE" w:rsidP="005652AE">
            <w:pPr>
              <w:pStyle w:val="Tabulkaodrazky"/>
            </w:pPr>
            <w:r w:rsidRPr="000117AC">
              <w:t>technologické postupy a metody tvorby</w:t>
            </w:r>
          </w:p>
          <w:p w14:paraId="28D91E1B" w14:textId="77777777" w:rsidR="005652AE" w:rsidRPr="000117AC" w:rsidRDefault="005652AE" w:rsidP="005652AE">
            <w:pPr>
              <w:pStyle w:val="Tabulkaodrazky"/>
            </w:pPr>
            <w:r w:rsidRPr="000117AC">
              <w:t>diskusní fórum v intencích esteticky hodnotících hledisek vizuální kultury</w:t>
            </w:r>
          </w:p>
          <w:p w14:paraId="2C64CC8C" w14:textId="77777777" w:rsidR="005652AE" w:rsidRPr="000117AC" w:rsidRDefault="005652AE" w:rsidP="005652AE">
            <w:pPr>
              <w:pStyle w:val="Tabulkaodrazky"/>
            </w:pPr>
            <w:r w:rsidRPr="000117AC">
              <w:t>individuální, kolektivní projev práce ve skupině</w:t>
            </w:r>
          </w:p>
        </w:tc>
        <w:tc>
          <w:tcPr>
            <w:tcW w:w="964" w:type="dxa"/>
            <w:tcBorders>
              <w:top w:val="single" w:sz="6" w:space="0" w:color="auto"/>
              <w:left w:val="single" w:sz="6" w:space="0" w:color="auto"/>
              <w:bottom w:val="single" w:sz="6" w:space="0" w:color="auto"/>
              <w:right w:val="single" w:sz="6" w:space="0" w:color="auto"/>
            </w:tcBorders>
          </w:tcPr>
          <w:p w14:paraId="3207EF6D" w14:textId="77777777" w:rsidR="005652AE" w:rsidRPr="000117AC" w:rsidRDefault="005652AE" w:rsidP="00FC7161">
            <w:pPr>
              <w:pStyle w:val="Tabulkatext"/>
              <w:jc w:val="center"/>
            </w:pPr>
            <w:r w:rsidRPr="000117AC">
              <w:t>1.</w:t>
            </w:r>
          </w:p>
          <w:p w14:paraId="7578F6E5"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3CA4A847" w14:textId="77777777" w:rsidR="005652AE" w:rsidRPr="000117AC" w:rsidRDefault="005652AE" w:rsidP="00FC7161">
            <w:pPr>
              <w:pStyle w:val="Tabulkatext"/>
              <w:rPr>
                <w:rFonts w:cs="Arial"/>
                <w:szCs w:val="20"/>
              </w:rPr>
            </w:pPr>
            <w:r w:rsidRPr="000117AC">
              <w:rPr>
                <w:rFonts w:cs="Arial"/>
                <w:szCs w:val="20"/>
              </w:rPr>
              <w:t>PT:</w:t>
            </w:r>
          </w:p>
          <w:p w14:paraId="13D873A7" w14:textId="77777777" w:rsidR="005652AE" w:rsidRPr="000117AC" w:rsidRDefault="005652AE" w:rsidP="00FC7161">
            <w:pPr>
              <w:pStyle w:val="Tabulkatext"/>
              <w:rPr>
                <w:rFonts w:cs="Arial"/>
                <w:szCs w:val="20"/>
              </w:rPr>
            </w:pPr>
            <w:r w:rsidRPr="000117AC">
              <w:rPr>
                <w:rFonts w:cs="Arial"/>
                <w:szCs w:val="20"/>
              </w:rPr>
              <w:t>3.7.1.2.11</w:t>
            </w:r>
          </w:p>
          <w:p w14:paraId="71D9888F" w14:textId="77777777" w:rsidR="005652AE" w:rsidRPr="000117AC" w:rsidRDefault="005652AE" w:rsidP="00FC7161">
            <w:pPr>
              <w:pStyle w:val="Tabulkatext"/>
              <w:rPr>
                <w:rFonts w:cs="Arial"/>
                <w:szCs w:val="20"/>
              </w:rPr>
            </w:pPr>
            <w:r w:rsidRPr="000117AC">
              <w:rPr>
                <w:rFonts w:cs="Arial"/>
                <w:szCs w:val="20"/>
              </w:rPr>
              <w:t>3.7.1.5.1</w:t>
            </w:r>
          </w:p>
          <w:p w14:paraId="4158CD4F" w14:textId="77777777" w:rsidR="005652AE" w:rsidRPr="000117AC" w:rsidRDefault="005652AE" w:rsidP="00FC7161">
            <w:pPr>
              <w:pStyle w:val="Tabulkatext"/>
              <w:rPr>
                <w:rFonts w:cs="Arial"/>
                <w:szCs w:val="20"/>
              </w:rPr>
            </w:pPr>
            <w:r w:rsidRPr="000117AC">
              <w:rPr>
                <w:rFonts w:cs="Arial"/>
                <w:szCs w:val="20"/>
              </w:rPr>
              <w:t>3.7.1.5.2</w:t>
            </w:r>
          </w:p>
          <w:p w14:paraId="06C9372E" w14:textId="77777777" w:rsidR="005652AE" w:rsidRPr="000117AC" w:rsidRDefault="005652AE" w:rsidP="00FC7161">
            <w:pPr>
              <w:pStyle w:val="Tabulkatext"/>
              <w:rPr>
                <w:rFonts w:cs="Arial"/>
                <w:szCs w:val="20"/>
              </w:rPr>
            </w:pPr>
            <w:r w:rsidRPr="000117AC">
              <w:rPr>
                <w:rFonts w:cs="Arial"/>
                <w:szCs w:val="20"/>
              </w:rPr>
              <w:t>3.7.1.5.3</w:t>
            </w:r>
          </w:p>
          <w:p w14:paraId="70568D44" w14:textId="77777777" w:rsidR="005652AE" w:rsidRPr="000117AC" w:rsidRDefault="005652AE" w:rsidP="00FC7161">
            <w:pPr>
              <w:pStyle w:val="Tabulkatext"/>
              <w:rPr>
                <w:rFonts w:cs="Arial"/>
                <w:szCs w:val="20"/>
              </w:rPr>
            </w:pPr>
            <w:r w:rsidRPr="000117AC">
              <w:rPr>
                <w:rFonts w:cs="Arial"/>
                <w:szCs w:val="20"/>
              </w:rPr>
              <w:t>3.7.1.5.6</w:t>
            </w:r>
          </w:p>
          <w:p w14:paraId="43765454" w14:textId="77777777" w:rsidR="005652AE" w:rsidRPr="000117AC" w:rsidRDefault="005652AE" w:rsidP="00FC7161">
            <w:pPr>
              <w:pStyle w:val="Tabulkatext"/>
              <w:rPr>
                <w:rFonts w:cs="Arial"/>
                <w:szCs w:val="20"/>
              </w:rPr>
            </w:pPr>
            <w:r w:rsidRPr="000117AC">
              <w:rPr>
                <w:rFonts w:cs="Arial"/>
                <w:szCs w:val="20"/>
              </w:rPr>
              <w:t>3.7.1.5.7</w:t>
            </w:r>
          </w:p>
          <w:p w14:paraId="2D8DE046" w14:textId="77777777" w:rsidR="005652AE" w:rsidRPr="000117AC" w:rsidRDefault="005652AE" w:rsidP="00FC7161">
            <w:pPr>
              <w:pStyle w:val="Tabulkatext"/>
              <w:rPr>
                <w:rFonts w:cs="Arial"/>
                <w:szCs w:val="20"/>
              </w:rPr>
            </w:pPr>
            <w:r w:rsidRPr="000117AC">
              <w:rPr>
                <w:rFonts w:cs="Arial"/>
                <w:szCs w:val="20"/>
              </w:rPr>
              <w:t>3.7.1.5.8</w:t>
            </w:r>
          </w:p>
        </w:tc>
      </w:tr>
      <w:tr w:rsidR="000117AC" w:rsidRPr="000117AC" w14:paraId="32939DB3"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0CDEBCA1" w14:textId="77777777" w:rsidR="005652AE" w:rsidRPr="000117AC" w:rsidRDefault="005652AE" w:rsidP="005652AE">
            <w:pPr>
              <w:pStyle w:val="Tabulkaodrazky"/>
            </w:pPr>
            <w:r w:rsidRPr="000117AC">
              <w:t>roli autora, příjemce a interpreta při utváření obsahu a komunikačního účinku vizuálně obrazného vyjádření</w:t>
            </w:r>
          </w:p>
        </w:tc>
        <w:tc>
          <w:tcPr>
            <w:tcW w:w="3232" w:type="dxa"/>
            <w:tcBorders>
              <w:top w:val="single" w:sz="6" w:space="0" w:color="auto"/>
              <w:left w:val="single" w:sz="6" w:space="0" w:color="auto"/>
              <w:bottom w:val="single" w:sz="6" w:space="0" w:color="auto"/>
              <w:right w:val="single" w:sz="6" w:space="0" w:color="auto"/>
            </w:tcBorders>
            <w:hideMark/>
          </w:tcPr>
          <w:p w14:paraId="57F72309" w14:textId="77777777" w:rsidR="005652AE" w:rsidRPr="000117AC" w:rsidRDefault="005652AE" w:rsidP="00FC7161">
            <w:pPr>
              <w:pStyle w:val="Tabulkatext"/>
              <w:rPr>
                <w:b/>
                <w:bCs/>
              </w:rPr>
            </w:pPr>
            <w:r w:rsidRPr="000117AC">
              <w:rPr>
                <w:b/>
                <w:bCs/>
              </w:rPr>
              <w:t>Interakce s vizuálně obrazným vyjádřením v roli autora, příjemce, interpreta</w:t>
            </w:r>
          </w:p>
          <w:p w14:paraId="3F07F31A" w14:textId="77777777" w:rsidR="005652AE" w:rsidRPr="000117AC" w:rsidRDefault="005652AE" w:rsidP="005652AE">
            <w:pPr>
              <w:pStyle w:val="Tabulkaodrazky"/>
            </w:pPr>
            <w:r w:rsidRPr="000117AC">
              <w:t>výtvarné techniky</w:t>
            </w:r>
          </w:p>
          <w:p w14:paraId="2F05F653" w14:textId="77777777" w:rsidR="005652AE" w:rsidRPr="000117AC" w:rsidRDefault="005652AE" w:rsidP="005652AE">
            <w:pPr>
              <w:pStyle w:val="Tabulkaodrazky"/>
            </w:pPr>
            <w:r w:rsidRPr="000117AC">
              <w:t>nová média</w:t>
            </w:r>
          </w:p>
        </w:tc>
        <w:tc>
          <w:tcPr>
            <w:tcW w:w="964" w:type="dxa"/>
            <w:tcBorders>
              <w:top w:val="single" w:sz="6" w:space="0" w:color="auto"/>
              <w:left w:val="single" w:sz="6" w:space="0" w:color="auto"/>
              <w:bottom w:val="single" w:sz="6" w:space="0" w:color="auto"/>
              <w:right w:val="single" w:sz="6" w:space="0" w:color="auto"/>
            </w:tcBorders>
          </w:tcPr>
          <w:p w14:paraId="12C7ABBE" w14:textId="77777777" w:rsidR="005652AE" w:rsidRPr="000117AC" w:rsidRDefault="005652AE" w:rsidP="00FC7161">
            <w:pPr>
              <w:pStyle w:val="Tabulkatext"/>
              <w:jc w:val="center"/>
            </w:pPr>
            <w:r w:rsidRPr="000117AC">
              <w:t>1.</w:t>
            </w:r>
          </w:p>
          <w:p w14:paraId="1114467B"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51E0A7D6" w14:textId="77777777" w:rsidR="005652AE" w:rsidRPr="000117AC" w:rsidRDefault="005652AE" w:rsidP="00FC7161">
            <w:pPr>
              <w:pStyle w:val="Tabulkatext"/>
              <w:rPr>
                <w:rFonts w:cs="Arial"/>
                <w:szCs w:val="20"/>
              </w:rPr>
            </w:pPr>
          </w:p>
        </w:tc>
      </w:tr>
      <w:tr w:rsidR="000117AC" w:rsidRPr="000117AC" w14:paraId="314B4D01"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6415B783" w14:textId="77777777" w:rsidR="005652AE" w:rsidRPr="000117AC" w:rsidRDefault="005652AE" w:rsidP="005652AE">
            <w:pPr>
              <w:pStyle w:val="Tabulkaodrazky"/>
            </w:pPr>
            <w:r w:rsidRPr="000117AC">
              <w:t>pojmenuje účinky vizuálně obrazných vyjádření na smyslové vnímání, vědomě s nimi pracuje při vlastní tvorbě za účelem rozšíření citlivosti svého smyslového vnímání</w:t>
            </w:r>
          </w:p>
        </w:tc>
        <w:tc>
          <w:tcPr>
            <w:tcW w:w="3232" w:type="dxa"/>
            <w:tcBorders>
              <w:top w:val="single" w:sz="6" w:space="0" w:color="auto"/>
              <w:left w:val="single" w:sz="6" w:space="0" w:color="auto"/>
              <w:bottom w:val="single" w:sz="6" w:space="0" w:color="auto"/>
              <w:right w:val="single" w:sz="6" w:space="0" w:color="auto"/>
            </w:tcBorders>
            <w:hideMark/>
          </w:tcPr>
          <w:p w14:paraId="302E147A" w14:textId="77777777" w:rsidR="005652AE" w:rsidRPr="000117AC" w:rsidRDefault="005652AE" w:rsidP="005652AE">
            <w:pPr>
              <w:pStyle w:val="Tabulkaodrazky"/>
            </w:pPr>
            <w:r w:rsidRPr="000117AC">
              <w:t>uplatnění vizuálně obrazného vyjádření v úrovni smyslové, subjektivní a komunikační</w:t>
            </w:r>
          </w:p>
          <w:p w14:paraId="72D457C5" w14:textId="77777777" w:rsidR="005652AE" w:rsidRPr="000117AC" w:rsidRDefault="005652AE" w:rsidP="005652AE">
            <w:pPr>
              <w:pStyle w:val="Tabulkaodrazky"/>
            </w:pPr>
            <w:r w:rsidRPr="000117AC">
              <w:t>práce s materiály</w:t>
            </w:r>
          </w:p>
          <w:p w14:paraId="57381D65" w14:textId="77777777" w:rsidR="005652AE" w:rsidRPr="000117AC" w:rsidRDefault="005652AE" w:rsidP="005652AE">
            <w:pPr>
              <w:pStyle w:val="Tabulkaodrazky"/>
            </w:pPr>
            <w:r w:rsidRPr="000117AC">
              <w:t>kompozice, barva</w:t>
            </w:r>
          </w:p>
          <w:p w14:paraId="1ECC9D36" w14:textId="77777777" w:rsidR="005652AE" w:rsidRPr="000117AC" w:rsidRDefault="005652AE" w:rsidP="005652AE">
            <w:pPr>
              <w:pStyle w:val="Tabulkaodrazky"/>
            </w:pPr>
            <w:r w:rsidRPr="000117AC">
              <w:t>tvar, linie, bod</w:t>
            </w:r>
          </w:p>
          <w:p w14:paraId="2AB7DB36" w14:textId="77777777" w:rsidR="005652AE" w:rsidRPr="000117AC" w:rsidRDefault="005652AE" w:rsidP="005652AE">
            <w:pPr>
              <w:pStyle w:val="Tabulkaodrazky"/>
            </w:pPr>
            <w:r w:rsidRPr="000117AC">
              <w:t>kontrast, rytmus, plocha</w:t>
            </w:r>
          </w:p>
          <w:p w14:paraId="6A61821A" w14:textId="77777777" w:rsidR="005652AE" w:rsidRPr="000117AC" w:rsidRDefault="005652AE" w:rsidP="005652AE">
            <w:pPr>
              <w:pStyle w:val="Tabulkaodrazky"/>
            </w:pPr>
            <w:r w:rsidRPr="000117AC">
              <w:t>inspirace hudbou</w:t>
            </w:r>
          </w:p>
          <w:p w14:paraId="39C91755" w14:textId="77777777" w:rsidR="005652AE" w:rsidRPr="000117AC" w:rsidRDefault="005652AE" w:rsidP="005652AE">
            <w:pPr>
              <w:pStyle w:val="Tabulkaodrazky"/>
            </w:pPr>
            <w:r w:rsidRPr="000117AC">
              <w:t>práce v exteriéru</w:t>
            </w:r>
          </w:p>
        </w:tc>
        <w:tc>
          <w:tcPr>
            <w:tcW w:w="964" w:type="dxa"/>
            <w:tcBorders>
              <w:top w:val="single" w:sz="6" w:space="0" w:color="auto"/>
              <w:left w:val="single" w:sz="6" w:space="0" w:color="auto"/>
              <w:bottom w:val="single" w:sz="6" w:space="0" w:color="auto"/>
              <w:right w:val="single" w:sz="6" w:space="0" w:color="auto"/>
            </w:tcBorders>
          </w:tcPr>
          <w:p w14:paraId="7290E354" w14:textId="77777777" w:rsidR="005652AE" w:rsidRPr="000117AC" w:rsidRDefault="005652AE" w:rsidP="00FC7161">
            <w:pPr>
              <w:pStyle w:val="Tabulkatext"/>
              <w:jc w:val="center"/>
            </w:pPr>
            <w:r w:rsidRPr="000117AC">
              <w:t>1.</w:t>
            </w:r>
          </w:p>
          <w:p w14:paraId="3B6E0A59"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078FC37D" w14:textId="77777777" w:rsidR="005652AE" w:rsidRPr="000117AC" w:rsidRDefault="005652AE" w:rsidP="00FC7161">
            <w:pPr>
              <w:pStyle w:val="Tabulkatext"/>
              <w:rPr>
                <w:rFonts w:ascii="Arial" w:hAnsi="Arial" w:cs="Arial"/>
                <w:sz w:val="20"/>
                <w:szCs w:val="20"/>
              </w:rPr>
            </w:pPr>
          </w:p>
        </w:tc>
      </w:tr>
      <w:tr w:rsidR="000117AC" w:rsidRPr="000117AC" w14:paraId="013C834E" w14:textId="77777777" w:rsidTr="00FC7161">
        <w:trPr>
          <w:cantSplit/>
          <w:trHeight w:val="567"/>
        </w:trPr>
        <w:tc>
          <w:tcPr>
            <w:tcW w:w="3232" w:type="dxa"/>
            <w:tcBorders>
              <w:top w:val="single" w:sz="6" w:space="0" w:color="auto"/>
              <w:left w:val="double" w:sz="6" w:space="0" w:color="auto"/>
              <w:bottom w:val="single" w:sz="6" w:space="0" w:color="auto"/>
              <w:right w:val="single" w:sz="6" w:space="0" w:color="auto"/>
            </w:tcBorders>
            <w:hideMark/>
          </w:tcPr>
          <w:p w14:paraId="30D5FADA" w14:textId="5F797117" w:rsidR="005652AE" w:rsidRPr="000117AC" w:rsidRDefault="005652AE" w:rsidP="005652AE">
            <w:pPr>
              <w:pStyle w:val="Tabulkaodrazky"/>
            </w:pPr>
            <w:r w:rsidRPr="000117AC">
              <w:lastRenderedPageBreak/>
              <w:t xml:space="preserve">na příkladech uvede vliv společenských kontextů a jejich proměn na interpretaci obsahu vizuálně obrazného vyjádření a jeho </w:t>
            </w:r>
            <w:r w:rsidR="008C7D72" w:rsidRPr="000117AC">
              <w:t>účinku v</w:t>
            </w:r>
            <w:r w:rsidRPr="000117AC">
              <w:t> procesu komunikace</w:t>
            </w:r>
          </w:p>
          <w:p w14:paraId="1C054EB8" w14:textId="77777777" w:rsidR="005652AE" w:rsidRPr="000117AC" w:rsidRDefault="005652AE" w:rsidP="005652AE">
            <w:pPr>
              <w:pStyle w:val="Tabulkaodrazky"/>
            </w:pPr>
            <w:r w:rsidRPr="000117AC">
              <w:t>při vlastní tvorbě uplatňuje osobní prožitky, zkušenosti a znalosti, rozpozná jejich vliv a individuální přínos pro tvorbu, interpretaci a přijetí vizuálně obrazných vyjádření</w:t>
            </w:r>
          </w:p>
          <w:p w14:paraId="12A9B44D" w14:textId="77777777" w:rsidR="005652AE" w:rsidRPr="000117AC" w:rsidRDefault="005652AE" w:rsidP="005652AE">
            <w:pPr>
              <w:pStyle w:val="Tabulkaodrazky"/>
            </w:pPr>
            <w:r w:rsidRPr="000117AC">
              <w:t>na příkladech objasní vliv procesu komunikace na přijetí a interpretaci vizuálně obrazných vyjádření; aktivně vstupuje do procesu komunikace a respektuje jeho pluralitu</w:t>
            </w:r>
          </w:p>
        </w:tc>
        <w:tc>
          <w:tcPr>
            <w:tcW w:w="3232" w:type="dxa"/>
            <w:tcBorders>
              <w:top w:val="single" w:sz="6" w:space="0" w:color="auto"/>
              <w:left w:val="single" w:sz="6" w:space="0" w:color="auto"/>
              <w:bottom w:val="single" w:sz="6" w:space="0" w:color="auto"/>
              <w:right w:val="single" w:sz="6" w:space="0" w:color="auto"/>
            </w:tcBorders>
            <w:hideMark/>
          </w:tcPr>
          <w:p w14:paraId="13769E14" w14:textId="77777777" w:rsidR="005652AE" w:rsidRPr="000117AC" w:rsidRDefault="005652AE" w:rsidP="005652AE">
            <w:pPr>
              <w:pStyle w:val="Tabulkaodrazky"/>
            </w:pPr>
            <w:r w:rsidRPr="000117AC">
              <w:t>proměny života</w:t>
            </w:r>
          </w:p>
          <w:p w14:paraId="489B3045" w14:textId="77777777" w:rsidR="005652AE" w:rsidRPr="000117AC" w:rsidRDefault="005652AE" w:rsidP="005652AE">
            <w:pPr>
              <w:pStyle w:val="Tabulkaodrazky"/>
            </w:pPr>
            <w:r w:rsidRPr="000117AC">
              <w:t>osobnost, vztahy</w:t>
            </w:r>
          </w:p>
          <w:p w14:paraId="04979A17" w14:textId="77777777" w:rsidR="005652AE" w:rsidRPr="000117AC" w:rsidRDefault="005652AE" w:rsidP="005652AE">
            <w:pPr>
              <w:pStyle w:val="Tabulkaodrazky"/>
            </w:pPr>
            <w:r w:rsidRPr="000117AC">
              <w:t>studie</w:t>
            </w:r>
          </w:p>
          <w:p w14:paraId="46FF21B9" w14:textId="77777777" w:rsidR="005652AE" w:rsidRPr="000117AC" w:rsidRDefault="005652AE" w:rsidP="005652AE">
            <w:pPr>
              <w:pStyle w:val="Tabulkaodrazky"/>
            </w:pPr>
            <w:r w:rsidRPr="000117AC">
              <w:t>inspirace přírodními motivy</w:t>
            </w:r>
          </w:p>
        </w:tc>
        <w:tc>
          <w:tcPr>
            <w:tcW w:w="964" w:type="dxa"/>
            <w:tcBorders>
              <w:top w:val="single" w:sz="6" w:space="0" w:color="auto"/>
              <w:left w:val="single" w:sz="6" w:space="0" w:color="auto"/>
              <w:bottom w:val="single" w:sz="6" w:space="0" w:color="auto"/>
              <w:right w:val="single" w:sz="6" w:space="0" w:color="auto"/>
            </w:tcBorders>
          </w:tcPr>
          <w:p w14:paraId="44BD86FB" w14:textId="77777777" w:rsidR="005652AE" w:rsidRPr="000117AC" w:rsidRDefault="005652AE" w:rsidP="00FC7161">
            <w:pPr>
              <w:pStyle w:val="Tabulkatext"/>
              <w:jc w:val="center"/>
            </w:pPr>
            <w:r w:rsidRPr="000117AC">
              <w:t>1.</w:t>
            </w:r>
          </w:p>
          <w:p w14:paraId="35F01DAE"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57AF7586" w14:textId="77777777" w:rsidR="005652AE" w:rsidRPr="000117AC" w:rsidRDefault="005652AE" w:rsidP="00FC7161">
            <w:pPr>
              <w:pStyle w:val="Tabulkatext"/>
              <w:rPr>
                <w:rFonts w:ascii="Arial" w:hAnsi="Arial" w:cs="Arial"/>
                <w:sz w:val="20"/>
                <w:szCs w:val="20"/>
              </w:rPr>
            </w:pPr>
          </w:p>
        </w:tc>
      </w:tr>
      <w:tr w:rsidR="000117AC" w:rsidRPr="000117AC" w14:paraId="23A77A33"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tcPr>
          <w:p w14:paraId="0985F0DA" w14:textId="77777777" w:rsidR="005652AE" w:rsidRPr="000117AC" w:rsidRDefault="005652AE" w:rsidP="00FC7161">
            <w:pPr>
              <w:pStyle w:val="Tabulkatext"/>
              <w:rPr>
                <w:b/>
                <w:bCs/>
              </w:rPr>
            </w:pPr>
          </w:p>
          <w:p w14:paraId="7275806F" w14:textId="77777777" w:rsidR="005652AE" w:rsidRPr="000117AC" w:rsidRDefault="005652AE" w:rsidP="005652AE">
            <w:pPr>
              <w:pStyle w:val="Tabulkaodrazky"/>
            </w:pPr>
            <w:r w:rsidRPr="000117AC">
              <w:t>nalézá, vybírá a uplatňuje odpovídající prostředky pro uskutečňování svých projektů</w:t>
            </w:r>
          </w:p>
          <w:p w14:paraId="20CD123B" w14:textId="77777777" w:rsidR="005652AE" w:rsidRPr="000117AC" w:rsidRDefault="005652AE" w:rsidP="005652AE">
            <w:pPr>
              <w:pStyle w:val="Tabulkaodrazky"/>
            </w:pPr>
            <w:r w:rsidRPr="000117AC">
              <w:t>využívá znalosti aktuálních způsobů vyjadřování a technických možností zvoleného média pro vyjádření své představy</w:t>
            </w:r>
          </w:p>
        </w:tc>
        <w:tc>
          <w:tcPr>
            <w:tcW w:w="3232" w:type="dxa"/>
            <w:tcBorders>
              <w:top w:val="single" w:sz="6" w:space="0" w:color="auto"/>
              <w:left w:val="single" w:sz="6" w:space="0" w:color="auto"/>
              <w:bottom w:val="single" w:sz="6" w:space="0" w:color="auto"/>
              <w:right w:val="single" w:sz="6" w:space="0" w:color="auto"/>
            </w:tcBorders>
            <w:hideMark/>
          </w:tcPr>
          <w:p w14:paraId="764132E1" w14:textId="77777777" w:rsidR="005652AE" w:rsidRPr="000117AC" w:rsidRDefault="005652AE" w:rsidP="00FC7161">
            <w:pPr>
              <w:pStyle w:val="Tabulkatext"/>
              <w:rPr>
                <w:b/>
                <w:bCs/>
              </w:rPr>
            </w:pPr>
            <w:r w:rsidRPr="000117AC">
              <w:rPr>
                <w:b/>
                <w:bCs/>
              </w:rPr>
              <w:t>Výtvarné umění jako experimentální praxe z hlediska inovace prostředků, obsahu a účinku</w:t>
            </w:r>
          </w:p>
          <w:p w14:paraId="3E49CC96" w14:textId="77777777" w:rsidR="005652AE" w:rsidRPr="000117AC" w:rsidRDefault="005652AE" w:rsidP="005652AE">
            <w:pPr>
              <w:pStyle w:val="Tabulkaodrazky"/>
            </w:pPr>
            <w:r w:rsidRPr="000117AC">
              <w:t>výběr vhodných prostředků a jejich kombinace k vyjádření svých představ, myšlenek, pocitů, vjemů</w:t>
            </w:r>
          </w:p>
          <w:p w14:paraId="303A713B" w14:textId="77777777" w:rsidR="005652AE" w:rsidRPr="000117AC" w:rsidRDefault="005652AE" w:rsidP="005652AE">
            <w:pPr>
              <w:pStyle w:val="Tabulkaodrazky"/>
            </w:pPr>
            <w:r w:rsidRPr="000117AC">
              <w:t>porovnávání uplatnění prostředků u tvorby vlastní i u umělecké produkce</w:t>
            </w:r>
          </w:p>
          <w:p w14:paraId="4D16BD00" w14:textId="77777777" w:rsidR="005652AE" w:rsidRPr="000117AC" w:rsidRDefault="005652AE" w:rsidP="005652AE">
            <w:pPr>
              <w:pStyle w:val="Tabulkaodrazky"/>
            </w:pPr>
            <w:r w:rsidRPr="000117AC">
              <w:t>uvědomování si specifičnosti různých vizuálně obrazných prostředků</w:t>
            </w:r>
          </w:p>
          <w:p w14:paraId="7C5D774C" w14:textId="77777777" w:rsidR="005652AE" w:rsidRPr="000117AC" w:rsidRDefault="005652AE" w:rsidP="005652AE">
            <w:pPr>
              <w:pStyle w:val="Tabulkaodrazky"/>
            </w:pPr>
            <w:r w:rsidRPr="000117AC">
              <w:t>kresba, malba, grafika, koláž, asambláž, otisk, fotografie, kombinované techniky</w:t>
            </w:r>
          </w:p>
        </w:tc>
        <w:tc>
          <w:tcPr>
            <w:tcW w:w="964" w:type="dxa"/>
            <w:tcBorders>
              <w:top w:val="single" w:sz="6" w:space="0" w:color="auto"/>
              <w:left w:val="single" w:sz="6" w:space="0" w:color="auto"/>
              <w:bottom w:val="single" w:sz="6" w:space="0" w:color="auto"/>
              <w:right w:val="single" w:sz="6" w:space="0" w:color="auto"/>
            </w:tcBorders>
          </w:tcPr>
          <w:p w14:paraId="28B697B2" w14:textId="77777777" w:rsidR="005652AE" w:rsidRPr="000117AC" w:rsidRDefault="005652AE" w:rsidP="00FC7161">
            <w:pPr>
              <w:pStyle w:val="Tabulkatext"/>
              <w:jc w:val="center"/>
            </w:pPr>
            <w:r w:rsidRPr="000117AC">
              <w:t>1.</w:t>
            </w:r>
          </w:p>
          <w:p w14:paraId="7FE64F84"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41858293" w14:textId="77777777" w:rsidR="005652AE" w:rsidRPr="000117AC" w:rsidRDefault="005652AE" w:rsidP="00FC7161">
            <w:pPr>
              <w:pStyle w:val="Tabulkatext"/>
              <w:rPr>
                <w:rFonts w:ascii="Arial" w:hAnsi="Arial" w:cs="Arial"/>
                <w:sz w:val="20"/>
                <w:szCs w:val="20"/>
              </w:rPr>
            </w:pPr>
            <w:r w:rsidRPr="000117AC">
              <w:rPr>
                <w:rFonts w:ascii="Arial" w:hAnsi="Arial" w:cs="Arial"/>
                <w:sz w:val="20"/>
                <w:szCs w:val="20"/>
              </w:rPr>
              <w:t>PT:</w:t>
            </w:r>
          </w:p>
          <w:p w14:paraId="39EF128D" w14:textId="77777777" w:rsidR="005652AE" w:rsidRPr="000117AC" w:rsidRDefault="005652AE" w:rsidP="00FC7161">
            <w:pPr>
              <w:pStyle w:val="Tabulkatext"/>
              <w:rPr>
                <w:rFonts w:ascii="Arial" w:hAnsi="Arial" w:cs="Arial"/>
                <w:sz w:val="20"/>
                <w:szCs w:val="20"/>
              </w:rPr>
            </w:pPr>
            <w:r w:rsidRPr="000117AC">
              <w:rPr>
                <w:rFonts w:ascii="Arial" w:hAnsi="Arial" w:cs="Arial"/>
                <w:sz w:val="20"/>
                <w:szCs w:val="20"/>
              </w:rPr>
              <w:t>3.7.5.2.4</w:t>
            </w:r>
          </w:p>
        </w:tc>
      </w:tr>
      <w:tr w:rsidR="000117AC" w:rsidRPr="000117AC" w14:paraId="6DE0F027"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6B07BB3C" w14:textId="77777777" w:rsidR="005652AE" w:rsidRPr="000117AC" w:rsidRDefault="005652AE" w:rsidP="005652AE">
            <w:pPr>
              <w:pStyle w:val="Tabulkaodrazky"/>
            </w:pPr>
            <w:r w:rsidRPr="000117AC">
              <w:t>na konkrétních příkladech vysvětlí, jak umělecká vizuálně obrazná vyjádření působí v rovině smyslové, subjektivní i sociální a jaký vliv má toto působení na utváření postojů a hodnot</w:t>
            </w:r>
          </w:p>
        </w:tc>
        <w:tc>
          <w:tcPr>
            <w:tcW w:w="3232" w:type="dxa"/>
            <w:tcBorders>
              <w:top w:val="single" w:sz="6" w:space="0" w:color="auto"/>
              <w:left w:val="single" w:sz="6" w:space="0" w:color="auto"/>
              <w:bottom w:val="single" w:sz="6" w:space="0" w:color="auto"/>
              <w:right w:val="single" w:sz="6" w:space="0" w:color="auto"/>
            </w:tcBorders>
            <w:hideMark/>
          </w:tcPr>
          <w:p w14:paraId="22A6DC4B" w14:textId="77777777" w:rsidR="005652AE" w:rsidRPr="000117AC" w:rsidRDefault="005652AE" w:rsidP="00FC7161">
            <w:pPr>
              <w:pStyle w:val="Tabulkatext"/>
              <w:rPr>
                <w:b/>
                <w:bCs/>
              </w:rPr>
            </w:pPr>
            <w:r w:rsidRPr="000117AC">
              <w:rPr>
                <w:b/>
                <w:bCs/>
              </w:rPr>
              <w:t>Světonázorové, náboženské, filozofické a vědeckotechnické zázemí historických slohů evropského kulturního okruhu</w:t>
            </w:r>
          </w:p>
        </w:tc>
        <w:tc>
          <w:tcPr>
            <w:tcW w:w="964" w:type="dxa"/>
            <w:tcBorders>
              <w:top w:val="single" w:sz="6" w:space="0" w:color="auto"/>
              <w:left w:val="single" w:sz="6" w:space="0" w:color="auto"/>
              <w:bottom w:val="single" w:sz="6" w:space="0" w:color="auto"/>
              <w:right w:val="single" w:sz="6" w:space="0" w:color="auto"/>
            </w:tcBorders>
          </w:tcPr>
          <w:p w14:paraId="765DE782" w14:textId="77777777" w:rsidR="005652AE" w:rsidRPr="000117AC" w:rsidRDefault="005652AE" w:rsidP="00FC7161">
            <w:pPr>
              <w:pStyle w:val="Tabulkatext"/>
              <w:jc w:val="center"/>
            </w:pPr>
            <w:r w:rsidRPr="000117AC">
              <w:t>1.</w:t>
            </w:r>
          </w:p>
          <w:p w14:paraId="0B876442"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641DFF88" w14:textId="77777777" w:rsidR="005652AE" w:rsidRPr="000117AC" w:rsidRDefault="005652AE" w:rsidP="00FC7161">
            <w:pPr>
              <w:pStyle w:val="Tabulkatext"/>
              <w:rPr>
                <w:rFonts w:ascii="Arial" w:hAnsi="Arial" w:cs="Arial"/>
                <w:sz w:val="20"/>
                <w:szCs w:val="20"/>
              </w:rPr>
            </w:pPr>
          </w:p>
        </w:tc>
      </w:tr>
      <w:tr w:rsidR="000117AC" w:rsidRPr="000117AC" w14:paraId="7C1A26C1" w14:textId="77777777" w:rsidTr="00FC7161">
        <w:trPr>
          <w:cantSplit/>
          <w:trHeight w:val="567"/>
        </w:trPr>
        <w:tc>
          <w:tcPr>
            <w:tcW w:w="3232" w:type="dxa"/>
            <w:tcBorders>
              <w:top w:val="single" w:sz="6" w:space="0" w:color="auto"/>
              <w:left w:val="double" w:sz="6" w:space="0" w:color="auto"/>
              <w:bottom w:val="single" w:sz="6" w:space="0" w:color="auto"/>
              <w:right w:val="single" w:sz="6" w:space="0" w:color="auto"/>
            </w:tcBorders>
            <w:hideMark/>
          </w:tcPr>
          <w:p w14:paraId="6969E9A6" w14:textId="77777777" w:rsidR="005652AE" w:rsidRPr="000117AC" w:rsidRDefault="005652AE" w:rsidP="005652AE">
            <w:pPr>
              <w:pStyle w:val="Tabulkaodrazky"/>
            </w:pPr>
            <w:r w:rsidRPr="000117AC">
              <w:lastRenderedPageBreak/>
              <w:t>vytváří si přehled uměleckých vizuálně obrazných vyjádření podle samostatně zvolených kritérií</w:t>
            </w:r>
          </w:p>
          <w:p w14:paraId="1F356B49" w14:textId="77777777" w:rsidR="005652AE" w:rsidRPr="000117AC" w:rsidRDefault="005652AE" w:rsidP="005652AE">
            <w:pPr>
              <w:pStyle w:val="Tabulkaodrazky"/>
            </w:pPr>
            <w:r w:rsidRPr="000117AC">
              <w:t>své aktivní kontakty a získané poznatky z výtvarného umění uvádí do vztahů jak s aktuálními i historickými uměleckými výtvarnými projevy, tak s ostatními vizuálně obraznými vyjádřeními, uplatňovanými v běžné komunikaci</w:t>
            </w:r>
          </w:p>
        </w:tc>
        <w:tc>
          <w:tcPr>
            <w:tcW w:w="3232" w:type="dxa"/>
            <w:tcBorders>
              <w:top w:val="single" w:sz="6" w:space="0" w:color="auto"/>
              <w:left w:val="single" w:sz="6" w:space="0" w:color="auto"/>
              <w:bottom w:val="single" w:sz="6" w:space="0" w:color="auto"/>
              <w:right w:val="single" w:sz="6" w:space="0" w:color="auto"/>
            </w:tcBorders>
          </w:tcPr>
          <w:p w14:paraId="5F618B29" w14:textId="77777777" w:rsidR="005652AE" w:rsidRPr="000117AC" w:rsidRDefault="005652AE" w:rsidP="005652AE">
            <w:pPr>
              <w:pStyle w:val="Tabulkaodrazky"/>
            </w:pPr>
            <w:r w:rsidRPr="000117AC">
              <w:t>proměnlivost obrazu v čase</w:t>
            </w:r>
          </w:p>
          <w:p w14:paraId="3C249436" w14:textId="77777777" w:rsidR="005652AE" w:rsidRPr="000117AC" w:rsidRDefault="005652AE" w:rsidP="005652AE">
            <w:pPr>
              <w:pStyle w:val="Tabulkaodrazky"/>
            </w:pPr>
            <w:r w:rsidRPr="000117AC">
              <w:t xml:space="preserve">návštěvy galerií </w:t>
            </w:r>
          </w:p>
          <w:p w14:paraId="6256C02B" w14:textId="77777777" w:rsidR="005652AE" w:rsidRPr="000117AC" w:rsidRDefault="005652AE" w:rsidP="005652AE">
            <w:pPr>
              <w:pStyle w:val="Tabulkaodrazky"/>
            </w:pPr>
            <w:r w:rsidRPr="000117AC">
              <w:t>interpretace obsahu vizuálně obrazných vyjádření</w:t>
            </w:r>
          </w:p>
          <w:p w14:paraId="351728AF" w14:textId="77777777" w:rsidR="005652AE" w:rsidRPr="000117AC" w:rsidRDefault="005652AE" w:rsidP="005652AE">
            <w:pPr>
              <w:pStyle w:val="Tabulkaodrazky"/>
            </w:pPr>
            <w:r w:rsidRPr="000117AC">
              <w:t>reflexe vývoje umění v současné společnosti</w:t>
            </w:r>
          </w:p>
          <w:p w14:paraId="54808D1A" w14:textId="77777777" w:rsidR="005652AE" w:rsidRPr="000117AC" w:rsidRDefault="005652AE" w:rsidP="00FC7161">
            <w:pPr>
              <w:autoSpaceDE w:val="0"/>
              <w:autoSpaceDN w:val="0"/>
              <w:adjustRightInd w:val="0"/>
              <w:jc w:val="left"/>
            </w:pPr>
          </w:p>
        </w:tc>
        <w:tc>
          <w:tcPr>
            <w:tcW w:w="964" w:type="dxa"/>
            <w:tcBorders>
              <w:top w:val="single" w:sz="6" w:space="0" w:color="auto"/>
              <w:left w:val="single" w:sz="6" w:space="0" w:color="auto"/>
              <w:bottom w:val="single" w:sz="6" w:space="0" w:color="auto"/>
              <w:right w:val="single" w:sz="6" w:space="0" w:color="auto"/>
            </w:tcBorders>
          </w:tcPr>
          <w:p w14:paraId="62B1FBE1" w14:textId="77777777" w:rsidR="005652AE" w:rsidRPr="000117AC" w:rsidRDefault="005652AE" w:rsidP="00FC7161">
            <w:pPr>
              <w:pStyle w:val="Tabulkatext"/>
              <w:jc w:val="center"/>
            </w:pPr>
            <w:r w:rsidRPr="000117AC">
              <w:t>1.</w:t>
            </w:r>
          </w:p>
          <w:p w14:paraId="6118D3FB"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10893DF2" w14:textId="77777777" w:rsidR="005652AE" w:rsidRPr="000117AC" w:rsidRDefault="005652AE" w:rsidP="00FC7161">
            <w:pPr>
              <w:pStyle w:val="Tabulkatext"/>
              <w:rPr>
                <w:rFonts w:cs="Arial"/>
                <w:szCs w:val="20"/>
              </w:rPr>
            </w:pPr>
            <w:r w:rsidRPr="000117AC">
              <w:rPr>
                <w:rFonts w:cs="Arial"/>
                <w:szCs w:val="20"/>
              </w:rPr>
              <w:t> </w:t>
            </w:r>
          </w:p>
        </w:tc>
      </w:tr>
      <w:tr w:rsidR="000117AC" w:rsidRPr="000117AC" w14:paraId="6D2A1682" w14:textId="77777777" w:rsidTr="00FC7161">
        <w:trPr>
          <w:cantSplit/>
          <w:trHeight w:val="567"/>
        </w:trPr>
        <w:tc>
          <w:tcPr>
            <w:tcW w:w="3232" w:type="dxa"/>
            <w:tcBorders>
              <w:top w:val="single" w:sz="6" w:space="0" w:color="auto"/>
              <w:left w:val="double" w:sz="6" w:space="0" w:color="auto"/>
              <w:bottom w:val="single" w:sz="6" w:space="0" w:color="auto"/>
              <w:right w:val="single" w:sz="6" w:space="0" w:color="auto"/>
            </w:tcBorders>
            <w:hideMark/>
          </w:tcPr>
          <w:p w14:paraId="124DC303" w14:textId="77777777" w:rsidR="005652AE" w:rsidRPr="000117AC" w:rsidRDefault="005652AE" w:rsidP="005652AE">
            <w:pPr>
              <w:pStyle w:val="Tabulkaodrazky"/>
            </w:pPr>
            <w:r w:rsidRPr="000117AC">
              <w:t>samostatně experimentuje s různými vizuálně obraznými prostředky, při vlastní tvorbě uplatňuje také umělecké vyjadřovací prostředky současného výtvarného umění</w:t>
            </w:r>
          </w:p>
        </w:tc>
        <w:tc>
          <w:tcPr>
            <w:tcW w:w="3232" w:type="dxa"/>
            <w:tcBorders>
              <w:top w:val="single" w:sz="6" w:space="0" w:color="auto"/>
              <w:left w:val="single" w:sz="6" w:space="0" w:color="auto"/>
              <w:bottom w:val="single" w:sz="6" w:space="0" w:color="auto"/>
              <w:right w:val="single" w:sz="6" w:space="0" w:color="auto"/>
            </w:tcBorders>
            <w:hideMark/>
          </w:tcPr>
          <w:p w14:paraId="4C3EF82C" w14:textId="77777777" w:rsidR="005652AE" w:rsidRPr="000117AC" w:rsidRDefault="005652AE" w:rsidP="00FC7161">
            <w:pPr>
              <w:pStyle w:val="Tabulkatext"/>
              <w:rPr>
                <w:rFonts w:cs="Arial"/>
                <w:b/>
                <w:bCs/>
                <w:szCs w:val="20"/>
              </w:rPr>
            </w:pPr>
            <w:r w:rsidRPr="000117AC">
              <w:rPr>
                <w:b/>
                <w:bCs/>
              </w:rPr>
              <w:t>Vývoj uměleckých vyjadřovacích prostředků podstatných pro porozumění aktuální obrazové komunikaci</w:t>
            </w:r>
          </w:p>
        </w:tc>
        <w:tc>
          <w:tcPr>
            <w:tcW w:w="964" w:type="dxa"/>
            <w:tcBorders>
              <w:top w:val="single" w:sz="6" w:space="0" w:color="auto"/>
              <w:left w:val="single" w:sz="6" w:space="0" w:color="auto"/>
              <w:bottom w:val="single" w:sz="6" w:space="0" w:color="auto"/>
              <w:right w:val="single" w:sz="6" w:space="0" w:color="auto"/>
            </w:tcBorders>
          </w:tcPr>
          <w:p w14:paraId="26C37EA9" w14:textId="77777777" w:rsidR="005652AE" w:rsidRPr="000117AC" w:rsidRDefault="005652AE" w:rsidP="00FC7161">
            <w:pPr>
              <w:pStyle w:val="Tabulkatext"/>
              <w:jc w:val="center"/>
            </w:pPr>
            <w:r w:rsidRPr="000117AC">
              <w:t>1.</w:t>
            </w:r>
          </w:p>
          <w:p w14:paraId="34DEE898"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668DE8D5" w14:textId="77777777" w:rsidR="005652AE" w:rsidRPr="000117AC" w:rsidRDefault="005652AE" w:rsidP="00FC7161">
            <w:pPr>
              <w:pStyle w:val="Tabulkatext"/>
              <w:rPr>
                <w:rFonts w:cs="Arial"/>
                <w:szCs w:val="20"/>
              </w:rPr>
            </w:pPr>
          </w:p>
        </w:tc>
      </w:tr>
      <w:tr w:rsidR="000117AC" w:rsidRPr="000117AC" w14:paraId="25525AA4"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02AE5EFC" w14:textId="77777777" w:rsidR="005652AE" w:rsidRPr="000117AC" w:rsidRDefault="005652AE" w:rsidP="005652AE">
            <w:pPr>
              <w:pStyle w:val="Tabulkaodrazky"/>
            </w:pPr>
            <w:r w:rsidRPr="000117AC">
              <w:t>vědomě uplatňuje tvořivost při vlastních aktivitách; dokáže objasnit její význam v procesu umělecké tvorby i v životě</w:t>
            </w:r>
          </w:p>
          <w:p w14:paraId="767E906F" w14:textId="77777777" w:rsidR="005652AE" w:rsidRPr="000117AC" w:rsidRDefault="005652AE" w:rsidP="005652AE">
            <w:pPr>
              <w:pStyle w:val="Tabulkaodrazky"/>
            </w:pPr>
            <w:r w:rsidRPr="000117AC">
              <w:t>vysvětlí umělecký znakový systém jako systém vnitřně diferencovaný a dokáže v něm rozpoznat a nalézt umělecké znaky od objevných až po konvenční</w:t>
            </w:r>
          </w:p>
          <w:p w14:paraId="7077D694" w14:textId="77777777" w:rsidR="005652AE" w:rsidRPr="000117AC" w:rsidRDefault="005652AE" w:rsidP="005652AE">
            <w:pPr>
              <w:pStyle w:val="Tabulkaodrazky"/>
            </w:pPr>
            <w:r w:rsidRPr="000117AC">
              <w:t>na příkladech vysvětlí umělecký výraz jako neukončený a nedefinitivní ve svém významu; uvědomuje si vztah mezi subjektivním obsahem znaku a významem získaným v komunikaci</w:t>
            </w:r>
          </w:p>
          <w:p w14:paraId="406FDE08" w14:textId="77777777" w:rsidR="005652AE" w:rsidRPr="000117AC" w:rsidRDefault="005652AE" w:rsidP="005652AE">
            <w:pPr>
              <w:pStyle w:val="Tabulkaodrazky"/>
            </w:pPr>
            <w:r w:rsidRPr="000117AC">
              <w:t>uvědomuje si význam osobně založených podnětů na vznik estetického prožitku; snaží se odhalit vlastní zkušenosti s uměním, které s jeho vznikem souvisejí</w:t>
            </w:r>
          </w:p>
          <w:p w14:paraId="1EA5B2E6" w14:textId="77777777" w:rsidR="005652AE" w:rsidRPr="000117AC" w:rsidRDefault="005652AE" w:rsidP="005652AE">
            <w:pPr>
              <w:pStyle w:val="Tabulkaodrazky"/>
            </w:pPr>
            <w:r w:rsidRPr="000117AC">
              <w:t xml:space="preserve">vysvětlí, jaké předpoklady jsou zapotřebí k recepci uměleckého díla a zejména k porozumění uměleckým dílům současnosti </w:t>
            </w:r>
          </w:p>
          <w:p w14:paraId="55CCDACD" w14:textId="77777777" w:rsidR="005652AE" w:rsidRPr="000117AC" w:rsidRDefault="005652AE" w:rsidP="005652AE">
            <w:pPr>
              <w:pStyle w:val="Tabulkaodrazky"/>
            </w:pPr>
            <w:r w:rsidRPr="000117AC">
              <w:t xml:space="preserve">objasní podstatné rysy magického, mytického, </w:t>
            </w:r>
            <w:r w:rsidRPr="000117AC">
              <w:lastRenderedPageBreak/>
              <w:t>univerzalistického, modernistického přístupu k uměleckému procesu, dokáže je rozpoznat v současném umění a na příkladech vysvětlí posun v jejich obsahu</w:t>
            </w:r>
          </w:p>
          <w:p w14:paraId="2EF2BB9F" w14:textId="77777777" w:rsidR="005652AE" w:rsidRPr="000117AC" w:rsidRDefault="005652AE" w:rsidP="005652AE">
            <w:pPr>
              <w:pStyle w:val="Tabulkaodrazky"/>
            </w:pPr>
            <w:r w:rsidRPr="000117AC">
              <w:t>objasní podstatné rysy aktuálního (pluralitního, postmodernistického) přístupu k uměleckému procesu a na základě toho vysvětlí proces vzniku „obecného vkusu“ a „estetických norem“</w:t>
            </w:r>
          </w:p>
          <w:p w14:paraId="311491BD" w14:textId="77777777" w:rsidR="005652AE" w:rsidRPr="000117AC" w:rsidRDefault="005652AE" w:rsidP="005652AE">
            <w:pPr>
              <w:pStyle w:val="Tabulkaodrazky"/>
            </w:pPr>
            <w:r w:rsidRPr="000117AC">
              <w:t>dokáže vystihnout nejpodstatnější rysy dnešních proměn a na příkladech uvést jejich vliv na proměnu komunikace v uměleckém procesu</w:t>
            </w:r>
          </w:p>
        </w:tc>
        <w:tc>
          <w:tcPr>
            <w:tcW w:w="3232" w:type="dxa"/>
            <w:tcBorders>
              <w:top w:val="single" w:sz="6" w:space="0" w:color="auto"/>
              <w:left w:val="single" w:sz="6" w:space="0" w:color="auto"/>
              <w:bottom w:val="single" w:sz="6" w:space="0" w:color="auto"/>
              <w:right w:val="single" w:sz="6" w:space="0" w:color="auto"/>
            </w:tcBorders>
          </w:tcPr>
          <w:p w14:paraId="7D27C45E" w14:textId="77777777" w:rsidR="005652AE" w:rsidRPr="000117AC" w:rsidRDefault="005652AE" w:rsidP="00FC7161">
            <w:pPr>
              <w:pStyle w:val="Tabulkatext"/>
              <w:rPr>
                <w:b/>
                <w:bCs/>
              </w:rPr>
            </w:pPr>
            <w:r w:rsidRPr="000117AC">
              <w:rPr>
                <w:b/>
                <w:bCs/>
              </w:rPr>
              <w:lastRenderedPageBreak/>
              <w:t xml:space="preserve">Umělecký proces a jeho vývoj </w:t>
            </w:r>
          </w:p>
          <w:p w14:paraId="79A539A3" w14:textId="77777777" w:rsidR="005652AE" w:rsidRPr="000117AC" w:rsidRDefault="005652AE" w:rsidP="005652AE">
            <w:pPr>
              <w:pStyle w:val="Tabulkaodrazky"/>
            </w:pPr>
            <w:r w:rsidRPr="000117AC">
              <w:t xml:space="preserve">vliv uměleckého procesu na způsob chápání reality </w:t>
            </w:r>
          </w:p>
          <w:p w14:paraId="52A12D35" w14:textId="77777777" w:rsidR="005652AE" w:rsidRPr="000117AC" w:rsidRDefault="005652AE" w:rsidP="005652AE">
            <w:pPr>
              <w:pStyle w:val="Tabulkaodrazky"/>
            </w:pPr>
            <w:r w:rsidRPr="000117AC">
              <w:t xml:space="preserve">dynamika chápání uměleckého procesu – její osobnostní a sociální rozměr </w:t>
            </w:r>
          </w:p>
          <w:p w14:paraId="0C502200" w14:textId="77777777" w:rsidR="005652AE" w:rsidRPr="000117AC" w:rsidRDefault="005652AE" w:rsidP="005652AE">
            <w:pPr>
              <w:pStyle w:val="Tabulkaodrazky"/>
            </w:pPr>
            <w:r w:rsidRPr="000117AC">
              <w:t xml:space="preserve">znaková podmíněnost chápání světa </w:t>
            </w:r>
          </w:p>
          <w:p w14:paraId="79350202" w14:textId="77777777" w:rsidR="005652AE" w:rsidRPr="000117AC" w:rsidRDefault="005652AE" w:rsidP="005652AE">
            <w:pPr>
              <w:pStyle w:val="Tabulkaodrazky"/>
            </w:pPr>
            <w:r w:rsidRPr="000117AC">
              <w:t>znakové systémy jednotlivých druhů umění</w:t>
            </w:r>
          </w:p>
          <w:p w14:paraId="019B06C8" w14:textId="77777777" w:rsidR="005652AE" w:rsidRPr="000117AC" w:rsidRDefault="005652AE" w:rsidP="005652AE">
            <w:pPr>
              <w:pStyle w:val="Tabulkaodrazky"/>
            </w:pPr>
            <w:r w:rsidRPr="000117AC">
              <w:t xml:space="preserve">historické proměny pojetí uměleckého procesu </w:t>
            </w:r>
          </w:p>
          <w:p w14:paraId="335FEA78" w14:textId="77777777" w:rsidR="005652AE" w:rsidRPr="000117AC" w:rsidRDefault="005652AE" w:rsidP="005652AE">
            <w:pPr>
              <w:pStyle w:val="Tabulkaodrazky"/>
            </w:pPr>
            <w:r w:rsidRPr="000117AC">
              <w:t>prezentace uměleckého díla</w:t>
            </w:r>
          </w:p>
          <w:p w14:paraId="01B2BFD6" w14:textId="77777777" w:rsidR="005652AE" w:rsidRPr="000117AC" w:rsidRDefault="005652AE" w:rsidP="00FC7161">
            <w:pPr>
              <w:pStyle w:val="Tabulkaodrazky"/>
              <w:numPr>
                <w:ilvl w:val="0"/>
                <w:numId w:val="0"/>
              </w:numPr>
              <w:tabs>
                <w:tab w:val="left" w:pos="708"/>
              </w:tabs>
            </w:pPr>
          </w:p>
          <w:p w14:paraId="4176233C" w14:textId="77777777" w:rsidR="005652AE" w:rsidRPr="000117AC" w:rsidRDefault="005652AE" w:rsidP="00FC7161">
            <w:pPr>
              <w:pStyle w:val="Tabulkatext"/>
              <w:rPr>
                <w:b/>
                <w:bCs/>
              </w:rPr>
            </w:pPr>
            <w:r w:rsidRPr="000117AC">
              <w:rPr>
                <w:b/>
                <w:bCs/>
              </w:rPr>
              <w:t>Role subjektu v uměleckém procesu</w:t>
            </w:r>
          </w:p>
          <w:p w14:paraId="6C32969E" w14:textId="77777777" w:rsidR="005652AE" w:rsidRPr="000117AC" w:rsidRDefault="005652AE" w:rsidP="005652AE">
            <w:pPr>
              <w:pStyle w:val="Tabulkaodrazky"/>
            </w:pPr>
            <w:r w:rsidRPr="000117AC">
              <w:t>smyslové vnímání a jeho rozvoj</w:t>
            </w:r>
          </w:p>
          <w:p w14:paraId="6BC90E14" w14:textId="77777777" w:rsidR="005652AE" w:rsidRPr="000117AC" w:rsidRDefault="005652AE" w:rsidP="005652AE">
            <w:pPr>
              <w:pStyle w:val="Tabulkaodrazky"/>
            </w:pPr>
            <w:r w:rsidRPr="000117AC">
              <w:t xml:space="preserve">předpoklady tvorby, interpretace a recepce uměleckého díla </w:t>
            </w:r>
          </w:p>
          <w:p w14:paraId="1B2DF7A6" w14:textId="77777777" w:rsidR="005652AE" w:rsidRPr="000117AC" w:rsidRDefault="005652AE" w:rsidP="005652AE">
            <w:pPr>
              <w:pStyle w:val="Tabulkaodrazky"/>
            </w:pPr>
            <w:r w:rsidRPr="000117AC">
              <w:t>tvořivá osobnost v roli tvůrce, interpreta a recipienta</w:t>
            </w:r>
          </w:p>
          <w:p w14:paraId="4D8261D0" w14:textId="77777777" w:rsidR="005652AE" w:rsidRPr="000117AC" w:rsidRDefault="005652AE" w:rsidP="00FC7161">
            <w:pPr>
              <w:pStyle w:val="Tabulkaodrazky"/>
              <w:numPr>
                <w:ilvl w:val="0"/>
                <w:numId w:val="0"/>
              </w:numPr>
              <w:tabs>
                <w:tab w:val="left" w:pos="708"/>
              </w:tabs>
              <w:rPr>
                <w:rFonts w:ascii="Arial" w:hAnsi="Arial"/>
                <w:sz w:val="20"/>
              </w:rPr>
            </w:pPr>
          </w:p>
          <w:p w14:paraId="1DEF3F7B" w14:textId="77777777" w:rsidR="005652AE" w:rsidRPr="000117AC" w:rsidRDefault="005652AE" w:rsidP="00FC7161">
            <w:pPr>
              <w:pStyle w:val="Tabulkatext"/>
              <w:rPr>
                <w:b/>
                <w:bCs/>
              </w:rPr>
            </w:pPr>
            <w:r w:rsidRPr="000117AC">
              <w:rPr>
                <w:b/>
                <w:bCs/>
              </w:rPr>
              <w:t xml:space="preserve">Úloha komunikace v uměleckém procesu </w:t>
            </w:r>
          </w:p>
          <w:p w14:paraId="7E632021" w14:textId="77777777" w:rsidR="005652AE" w:rsidRPr="000117AC" w:rsidRDefault="005652AE" w:rsidP="005652AE">
            <w:pPr>
              <w:pStyle w:val="Tabulkaodrazky"/>
            </w:pPr>
            <w:r w:rsidRPr="000117AC">
              <w:t>postavení umění ve společnosti, jeho historické proměny</w:t>
            </w:r>
          </w:p>
          <w:p w14:paraId="3BD49902" w14:textId="77777777" w:rsidR="005652AE" w:rsidRPr="000117AC" w:rsidRDefault="005652AE" w:rsidP="005652AE">
            <w:pPr>
              <w:pStyle w:val="Tabulkaodrazky"/>
            </w:pPr>
            <w:r w:rsidRPr="000117AC">
              <w:lastRenderedPageBreak/>
              <w:t>umělecká a mimoumělecká znakovost</w:t>
            </w:r>
          </w:p>
          <w:p w14:paraId="65FEC7DA" w14:textId="77777777" w:rsidR="005652AE" w:rsidRPr="000117AC" w:rsidRDefault="005652AE" w:rsidP="005652AE">
            <w:pPr>
              <w:pStyle w:val="Tabulkaodrazky"/>
            </w:pPr>
            <w:r w:rsidRPr="000117AC">
              <w:t>umění jako proces tvorby nových, sociálně dosud nezakotvených znaků</w:t>
            </w:r>
          </w:p>
          <w:p w14:paraId="7A45E623" w14:textId="77777777" w:rsidR="005652AE" w:rsidRPr="000117AC" w:rsidRDefault="005652AE" w:rsidP="005652AE">
            <w:pPr>
              <w:pStyle w:val="Tabulkaodrazky"/>
            </w:pPr>
            <w:r w:rsidRPr="000117AC">
              <w:t>publikum a jeho účast v uměleckém procesu</w:t>
            </w:r>
          </w:p>
          <w:p w14:paraId="669AB4CA" w14:textId="77777777" w:rsidR="005652AE" w:rsidRPr="000117AC" w:rsidRDefault="005652AE" w:rsidP="005652AE">
            <w:pPr>
              <w:pStyle w:val="Tabulkaodrazky"/>
            </w:pPr>
            <w:r w:rsidRPr="000117AC">
              <w:t>sociální a technologické proměny dneška (nové technologie, nové umělecké disciplíny a jejich obsahy) a jejich vliv na úlohu komunikace v uměleckém procesu</w:t>
            </w:r>
          </w:p>
          <w:p w14:paraId="58168EC2" w14:textId="77777777" w:rsidR="005652AE" w:rsidRPr="000117AC" w:rsidRDefault="005652AE" w:rsidP="005652AE">
            <w:pPr>
              <w:pStyle w:val="Tabulkaodrazky"/>
            </w:pPr>
            <w:r w:rsidRPr="000117AC">
              <w:t>subjektivní chápání uměleckých hodnot ve vztahu k hodnotám považovaným za společensky uznávané</w:t>
            </w:r>
          </w:p>
          <w:p w14:paraId="746F9F76" w14:textId="77777777" w:rsidR="005652AE" w:rsidRPr="000117AC" w:rsidRDefault="005652AE" w:rsidP="005652AE">
            <w:pPr>
              <w:pStyle w:val="Tabulkaodrazky"/>
            </w:pPr>
            <w:r w:rsidRPr="000117AC">
              <w:t>návštěvy galerií a výstav, animace, diskuse</w:t>
            </w:r>
          </w:p>
          <w:p w14:paraId="79455CC9" w14:textId="77777777" w:rsidR="005652AE" w:rsidRPr="000117AC" w:rsidRDefault="005652AE" w:rsidP="005652AE">
            <w:pPr>
              <w:pStyle w:val="Tabulkaodrazky"/>
            </w:pPr>
            <w:r w:rsidRPr="000117AC">
              <w:t>interpretace výtvarného uměleckého díla v prostorách galerií a muzeí, či nad jeho reprodukcí</w:t>
            </w:r>
          </w:p>
        </w:tc>
        <w:tc>
          <w:tcPr>
            <w:tcW w:w="964" w:type="dxa"/>
            <w:tcBorders>
              <w:top w:val="single" w:sz="6" w:space="0" w:color="auto"/>
              <w:left w:val="single" w:sz="6" w:space="0" w:color="auto"/>
              <w:bottom w:val="single" w:sz="6" w:space="0" w:color="auto"/>
              <w:right w:val="single" w:sz="6" w:space="0" w:color="auto"/>
            </w:tcBorders>
          </w:tcPr>
          <w:p w14:paraId="75059303" w14:textId="77777777" w:rsidR="005652AE" w:rsidRPr="000117AC" w:rsidRDefault="005652AE" w:rsidP="00FC7161">
            <w:pPr>
              <w:pStyle w:val="Tabulkatext"/>
              <w:jc w:val="center"/>
            </w:pPr>
            <w:r w:rsidRPr="000117AC">
              <w:lastRenderedPageBreak/>
              <w:t>2.</w:t>
            </w:r>
          </w:p>
          <w:p w14:paraId="71E5CE00"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181CD634" w14:textId="77777777" w:rsidR="005652AE" w:rsidRPr="000117AC" w:rsidRDefault="005652AE" w:rsidP="00FC7161">
            <w:pPr>
              <w:pStyle w:val="Tabulkatext"/>
              <w:rPr>
                <w:rFonts w:cs="Arial"/>
                <w:szCs w:val="20"/>
              </w:rPr>
            </w:pPr>
          </w:p>
        </w:tc>
      </w:tr>
      <w:tr w:rsidR="000117AC" w:rsidRPr="000117AC" w14:paraId="10E50B67"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tcPr>
          <w:p w14:paraId="636BFF92" w14:textId="77777777" w:rsidR="005652AE" w:rsidRPr="000117AC" w:rsidRDefault="005652AE" w:rsidP="005652AE">
            <w:pPr>
              <w:pStyle w:val="Tabulkaodrazky"/>
            </w:pPr>
            <w:r w:rsidRPr="000117AC">
              <w:t>charakterizuje obsahové souvislosti vlastních vizuálně obrazných vyjádření a konkrétních uměleckých děl a porovnává výběr a způsob užití prostředků</w:t>
            </w:r>
          </w:p>
          <w:p w14:paraId="41387482" w14:textId="77777777" w:rsidR="005652AE" w:rsidRPr="000117AC" w:rsidRDefault="005652AE" w:rsidP="005652AE">
            <w:pPr>
              <w:pStyle w:val="Tabulkaodrazky"/>
            </w:pPr>
            <w:r w:rsidRPr="000117AC">
              <w:t>rozlišuje umělecké slohy a umělecké směry (s důrazem na umění od konce 19. století do současnosti), z hlediska podstatných proměn vidění a stavby uměleckých děl a dalších vizuálně obrazných vyjádření</w:t>
            </w:r>
          </w:p>
          <w:p w14:paraId="2DDA6B5B" w14:textId="77777777" w:rsidR="005652AE" w:rsidRPr="000117AC" w:rsidRDefault="005652AE" w:rsidP="005652AE">
            <w:pPr>
              <w:pStyle w:val="Tabulkaodrazky"/>
            </w:pPr>
            <w:r w:rsidRPr="000117AC">
              <w:t>na příkladech uvádí příčiny vzniku a proměn uměleckých směrů a objasní širší společenské a filozofické okolnosti vzniku uměleckých děl</w:t>
            </w:r>
          </w:p>
          <w:p w14:paraId="2F554A84" w14:textId="77777777" w:rsidR="005652AE" w:rsidRPr="000117AC" w:rsidRDefault="005652AE" w:rsidP="005652AE">
            <w:pPr>
              <w:pStyle w:val="Tabulkaodrazky"/>
            </w:pPr>
            <w:r w:rsidRPr="000117AC">
              <w:t xml:space="preserve">na konkrétních příkladech vizuálně obrazných vyjádření objasní, zda a jak se umělecké vyjadřovací prostředky </w:t>
            </w:r>
            <w:r w:rsidRPr="000117AC">
              <w:lastRenderedPageBreak/>
              <w:t>výtvarného umění od konce 19. století do současnosti promítají do aktuální obrazové komunikace</w:t>
            </w:r>
          </w:p>
          <w:p w14:paraId="7618763A" w14:textId="77777777" w:rsidR="005652AE" w:rsidRPr="000117AC" w:rsidRDefault="005652AE" w:rsidP="00FC7161">
            <w:pPr>
              <w:pStyle w:val="Tabulkatext"/>
            </w:pPr>
          </w:p>
        </w:tc>
        <w:tc>
          <w:tcPr>
            <w:tcW w:w="3232" w:type="dxa"/>
            <w:tcBorders>
              <w:top w:val="single" w:sz="6" w:space="0" w:color="auto"/>
              <w:left w:val="single" w:sz="6" w:space="0" w:color="auto"/>
              <w:bottom w:val="single" w:sz="6" w:space="0" w:color="auto"/>
              <w:right w:val="single" w:sz="6" w:space="0" w:color="auto"/>
            </w:tcBorders>
            <w:hideMark/>
          </w:tcPr>
          <w:p w14:paraId="237C8BD4" w14:textId="77777777" w:rsidR="005652AE" w:rsidRPr="000117AC" w:rsidRDefault="005652AE" w:rsidP="00FC7161">
            <w:pPr>
              <w:pStyle w:val="Tabulkatext"/>
              <w:rPr>
                <w:b/>
                <w:bCs/>
              </w:rPr>
            </w:pPr>
            <w:r w:rsidRPr="000117AC">
              <w:rPr>
                <w:b/>
                <w:bCs/>
              </w:rPr>
              <w:lastRenderedPageBreak/>
              <w:t>Vývoj uměleckých vyjadřovacích prostředků podstatných pro porozumění aktuální obrazové komunikaci</w:t>
            </w:r>
          </w:p>
          <w:p w14:paraId="7C0D081F" w14:textId="77777777" w:rsidR="005652AE" w:rsidRPr="000117AC" w:rsidRDefault="005652AE" w:rsidP="005652AE">
            <w:pPr>
              <w:pStyle w:val="Tabulkaodrazky"/>
            </w:pPr>
            <w:r w:rsidRPr="000117AC">
              <w:t xml:space="preserve">chápání vztahů předmětů a tvarů v prostoru (Cézanne), celistvost a rozklad tvaru (analytický kubismus), povrch a konstrukce (syntetický kubismus, konstruktivismus, geometrická abstrakce), vytváření iluze prostoru, objemu a pohybu </w:t>
            </w:r>
          </w:p>
          <w:p w14:paraId="1AFD91BD" w14:textId="77777777" w:rsidR="005652AE" w:rsidRPr="000117AC" w:rsidRDefault="005652AE" w:rsidP="005652AE">
            <w:pPr>
              <w:pStyle w:val="Tabulkaodrazky"/>
            </w:pPr>
            <w:r w:rsidRPr="000117AC">
              <w:t>proměnlivost obrazu v čase (futurismus, nová média), proměnlivost tvaru (animovaný film, nová média), pohyblivé stanoviště diváka a změny úhlu vidění (umění akce, nová média), časoprostorové chápání a proměna kvalit (kubismus, nová média), princip náhody (dadaismus)</w:t>
            </w:r>
          </w:p>
          <w:p w14:paraId="0CCCB889" w14:textId="77777777" w:rsidR="005652AE" w:rsidRPr="000117AC" w:rsidRDefault="005652AE" w:rsidP="005652AE">
            <w:pPr>
              <w:pStyle w:val="Tabulkaodrazky"/>
            </w:pPr>
            <w:r w:rsidRPr="000117AC">
              <w:t xml:space="preserve">relativita barevného vidění </w:t>
            </w:r>
            <w:r w:rsidRPr="000117AC">
              <w:lastRenderedPageBreak/>
              <w:t>(pointilismus, impresionismus, postimpresionismus, Cézanne), taktilní a haptické kvality díla (informel), zapojení těla, jeho pohybu a gest do procesu tvorby (akční tvorba, bodyart)</w:t>
            </w:r>
          </w:p>
          <w:p w14:paraId="24D00E14" w14:textId="77777777" w:rsidR="005652AE" w:rsidRPr="000117AC" w:rsidRDefault="005652AE" w:rsidP="005652AE">
            <w:pPr>
              <w:pStyle w:val="Tabulkaodrazky"/>
            </w:pPr>
            <w:r w:rsidRPr="000117AC">
              <w:t xml:space="preserve">osvobození obrazu od zavedeného zobrazování viditelného (Kandinskij, Kupka), figurace a nefigurace (neoklasicismus, lyrická abstrakce), vztah slova a obrazu (lettrismus), </w:t>
            </w:r>
          </w:p>
          <w:p w14:paraId="5CB8D27B" w14:textId="77777777" w:rsidR="005652AE" w:rsidRPr="000117AC" w:rsidRDefault="005652AE" w:rsidP="005652AE">
            <w:pPr>
              <w:pStyle w:val="Tabulkaodrazky"/>
            </w:pPr>
            <w:r w:rsidRPr="000117AC">
              <w:t>vznik a uplatnění symbolu (symbolismus, surrealismus, pop-art, konceptuální umění)</w:t>
            </w:r>
          </w:p>
          <w:p w14:paraId="396FA1E2" w14:textId="77777777" w:rsidR="005652AE" w:rsidRPr="000117AC" w:rsidRDefault="005652AE" w:rsidP="005652AE">
            <w:pPr>
              <w:pStyle w:val="Tabulkaodrazky"/>
            </w:pPr>
            <w:r w:rsidRPr="000117AC">
              <w:t>tvůrčí potenciál podvědomí (surrealismus), sebeuvědomování diváka (akční tvorba, osobní mytologie), účast v sociálním prostoru (performance), minority (postmodernismus), stopy člověka v krajině (land-art)</w:t>
            </w:r>
          </w:p>
          <w:p w14:paraId="0AA235D8" w14:textId="77777777" w:rsidR="005652AE" w:rsidRPr="000117AC" w:rsidRDefault="005652AE" w:rsidP="005652AE">
            <w:pPr>
              <w:pStyle w:val="Tabulkaodrazky"/>
            </w:pPr>
            <w:r w:rsidRPr="000117AC">
              <w:t>vztahy s neevropskými kulturami (Gauguin, Picasso, minimal-art), zrušení hranice umění a neumění (Duchamp), neumělecké a neškolené vizuální vyjadřování (insitní umění)</w:t>
            </w:r>
          </w:p>
          <w:p w14:paraId="0BF851AD" w14:textId="77777777" w:rsidR="005652AE" w:rsidRPr="000117AC" w:rsidRDefault="005652AE" w:rsidP="005652AE">
            <w:pPr>
              <w:pStyle w:val="Tabulkaodrazky"/>
            </w:pPr>
            <w:r w:rsidRPr="000117AC">
              <w:t>požadavek a meze obecné srozumitelnosti, vliv reklamy, masovost a autenticita projevu (pop-art, televize, nová média – akční umění, postmodernismus), citace a metaznak (postmodernismus), moduly a jejich spojování, rekombinace, struktury (umění nových médií)</w:t>
            </w:r>
          </w:p>
          <w:p w14:paraId="506201C9" w14:textId="77777777" w:rsidR="005652AE" w:rsidRPr="000117AC" w:rsidRDefault="005652AE" w:rsidP="005652AE">
            <w:pPr>
              <w:pStyle w:val="Tabulkaodrazky"/>
            </w:pPr>
            <w:r w:rsidRPr="000117AC">
              <w:t xml:space="preserve">učivo je realizováno formou referátů, prezentací, výkladu; důraz není kladen na pamětné osvojení, ale na hledání souvislostí s proměnami společenského kontextu, </w:t>
            </w:r>
            <w:r w:rsidRPr="000117AC">
              <w:lastRenderedPageBreak/>
              <w:t>k rozšíření znalostí z jiných předmětů – český jazyk a literatura, dějepis, společenské vědy a k inspiraci vlastní tvorby</w:t>
            </w:r>
          </w:p>
          <w:p w14:paraId="5AEB4EBD" w14:textId="77777777" w:rsidR="005652AE" w:rsidRPr="000117AC" w:rsidRDefault="005652AE" w:rsidP="005652AE">
            <w:pPr>
              <w:pStyle w:val="Tabulkaodrazky"/>
            </w:pPr>
            <w:r w:rsidRPr="000117AC">
              <w:t>návštěvy výstav současného umění podle aktuální nabídky</w:t>
            </w:r>
          </w:p>
          <w:p w14:paraId="103896E2" w14:textId="77777777" w:rsidR="005652AE" w:rsidRPr="000117AC" w:rsidRDefault="005652AE" w:rsidP="005652AE">
            <w:pPr>
              <w:pStyle w:val="Tabulkaodrazky"/>
            </w:pPr>
            <w:r w:rsidRPr="000117AC">
              <w:t>seznámení s umělecko-historickými památkami v nejbližším okolí</w:t>
            </w:r>
          </w:p>
        </w:tc>
        <w:tc>
          <w:tcPr>
            <w:tcW w:w="964" w:type="dxa"/>
            <w:tcBorders>
              <w:top w:val="single" w:sz="6" w:space="0" w:color="auto"/>
              <w:left w:val="single" w:sz="6" w:space="0" w:color="auto"/>
              <w:bottom w:val="single" w:sz="6" w:space="0" w:color="auto"/>
              <w:right w:val="single" w:sz="6" w:space="0" w:color="auto"/>
            </w:tcBorders>
          </w:tcPr>
          <w:p w14:paraId="660116FE" w14:textId="77777777" w:rsidR="005652AE" w:rsidRPr="000117AC" w:rsidRDefault="005652AE" w:rsidP="00FC7161">
            <w:pPr>
              <w:pStyle w:val="Tabulkatext"/>
              <w:jc w:val="center"/>
            </w:pPr>
            <w:r w:rsidRPr="000117AC">
              <w:lastRenderedPageBreak/>
              <w:t>2.</w:t>
            </w:r>
          </w:p>
          <w:p w14:paraId="52DC05A2"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5DD0FF40" w14:textId="77777777" w:rsidR="005652AE" w:rsidRPr="000117AC" w:rsidRDefault="005652AE" w:rsidP="00FC7161">
            <w:pPr>
              <w:pStyle w:val="Tabulkatext"/>
            </w:pPr>
            <w:r w:rsidRPr="000117AC">
              <w:t>PT:</w:t>
            </w:r>
          </w:p>
          <w:p w14:paraId="35DD2D91" w14:textId="77777777" w:rsidR="005652AE" w:rsidRPr="000117AC" w:rsidRDefault="005652AE" w:rsidP="00FC7161">
            <w:pPr>
              <w:pStyle w:val="Tabulkatext"/>
            </w:pPr>
            <w:r w:rsidRPr="000117AC">
              <w:t>3.7.2.4.2</w:t>
            </w:r>
          </w:p>
          <w:p w14:paraId="0129DC10" w14:textId="77777777" w:rsidR="005652AE" w:rsidRPr="000117AC" w:rsidRDefault="005652AE" w:rsidP="00FC7161">
            <w:pPr>
              <w:pStyle w:val="Tabulkatext"/>
            </w:pPr>
            <w:r w:rsidRPr="000117AC">
              <w:t>3.7.2.4.5</w:t>
            </w:r>
          </w:p>
          <w:p w14:paraId="3DEBF0C2" w14:textId="77777777" w:rsidR="005652AE" w:rsidRPr="000117AC" w:rsidRDefault="005652AE" w:rsidP="00FC7161">
            <w:pPr>
              <w:pStyle w:val="Tabulkatext"/>
            </w:pPr>
            <w:r w:rsidRPr="000117AC">
              <w:t>3.7.2.4.6</w:t>
            </w:r>
          </w:p>
          <w:p w14:paraId="1F801CFE" w14:textId="77777777" w:rsidR="005652AE" w:rsidRPr="000117AC" w:rsidRDefault="005652AE" w:rsidP="00FC7161">
            <w:pPr>
              <w:pStyle w:val="Tabulkatext"/>
            </w:pPr>
            <w:r w:rsidRPr="000117AC">
              <w:rPr>
                <w:szCs w:val="22"/>
              </w:rPr>
              <w:t>3.7.5.1.7</w:t>
            </w:r>
          </w:p>
        </w:tc>
      </w:tr>
      <w:tr w:rsidR="000117AC" w:rsidRPr="000117AC" w14:paraId="5FD21A72" w14:textId="77777777" w:rsidTr="00FC7161">
        <w:trPr>
          <w:cantSplit/>
          <w:trHeight w:val="567"/>
        </w:trPr>
        <w:tc>
          <w:tcPr>
            <w:tcW w:w="3232" w:type="dxa"/>
            <w:tcBorders>
              <w:top w:val="single" w:sz="6" w:space="0" w:color="auto"/>
              <w:left w:val="double" w:sz="6" w:space="0" w:color="auto"/>
              <w:bottom w:val="single" w:sz="6" w:space="0" w:color="auto"/>
              <w:right w:val="single" w:sz="6" w:space="0" w:color="auto"/>
            </w:tcBorders>
            <w:hideMark/>
          </w:tcPr>
          <w:p w14:paraId="3DF31AB3" w14:textId="77777777" w:rsidR="005652AE" w:rsidRPr="000117AC" w:rsidRDefault="005652AE" w:rsidP="005652AE">
            <w:pPr>
              <w:pStyle w:val="Tabulkaodrazky"/>
            </w:pPr>
            <w:r w:rsidRPr="000117AC">
              <w:lastRenderedPageBreak/>
              <w:t>nalézá, vybírá a uplatňuje odpovídající prostředky pro uskutečňování svých projektů</w:t>
            </w:r>
          </w:p>
          <w:p w14:paraId="32542C48" w14:textId="77777777" w:rsidR="005652AE" w:rsidRPr="000117AC" w:rsidRDefault="005652AE" w:rsidP="005652AE">
            <w:pPr>
              <w:pStyle w:val="Tabulkaodrazky"/>
            </w:pPr>
            <w:r w:rsidRPr="000117AC">
              <w:t>využívá znalosti aktuálních způsobů vyjadřování a technických možností zvoleného média pro vyjádření své představy</w:t>
            </w:r>
          </w:p>
          <w:p w14:paraId="6233852B" w14:textId="77777777" w:rsidR="005652AE" w:rsidRPr="000117AC" w:rsidRDefault="005652AE" w:rsidP="005652AE">
            <w:pPr>
              <w:pStyle w:val="Tabulkaodrazky"/>
            </w:pPr>
            <w:r w:rsidRPr="000117AC">
              <w:t>samostatně experimentuje s různými vizuálně obraznými prostředky, při vlastní tvorbě uplatňuje také umělecké vyjadřovací prostředky současného výtvarného umění</w:t>
            </w:r>
          </w:p>
        </w:tc>
        <w:tc>
          <w:tcPr>
            <w:tcW w:w="3232" w:type="dxa"/>
            <w:tcBorders>
              <w:top w:val="single" w:sz="6" w:space="0" w:color="auto"/>
              <w:left w:val="single" w:sz="6" w:space="0" w:color="auto"/>
              <w:bottom w:val="single" w:sz="6" w:space="0" w:color="auto"/>
              <w:right w:val="single" w:sz="6" w:space="0" w:color="auto"/>
            </w:tcBorders>
            <w:hideMark/>
          </w:tcPr>
          <w:p w14:paraId="6D88B99B" w14:textId="77777777" w:rsidR="005652AE" w:rsidRPr="000117AC" w:rsidRDefault="005652AE" w:rsidP="00FC7161">
            <w:pPr>
              <w:pStyle w:val="Tabulkatext"/>
              <w:rPr>
                <w:b/>
                <w:bCs/>
              </w:rPr>
            </w:pPr>
            <w:r w:rsidRPr="000117AC">
              <w:rPr>
                <w:b/>
                <w:bCs/>
              </w:rPr>
              <w:t>Výtvarné umění jako experimentální praxe z hlediska inovace prostředků, obsahu a účinku</w:t>
            </w:r>
          </w:p>
          <w:p w14:paraId="31455A3C" w14:textId="77777777" w:rsidR="005652AE" w:rsidRPr="000117AC" w:rsidRDefault="005652AE" w:rsidP="005652AE">
            <w:pPr>
              <w:pStyle w:val="Tabulkaodrazky"/>
            </w:pPr>
            <w:r w:rsidRPr="000117AC">
              <w:t>výběr vhodných prostředků a jejich kombinace k vyjádření svých představ, myšlenek, pocitů, vjemů, porovnávání uplatnění prostředků u tvorby vlastní i u umělecké produkce</w:t>
            </w:r>
          </w:p>
          <w:p w14:paraId="4CA36B11" w14:textId="77777777" w:rsidR="005652AE" w:rsidRPr="000117AC" w:rsidRDefault="005652AE" w:rsidP="005652AE">
            <w:pPr>
              <w:pStyle w:val="Tabulkaodrazky"/>
            </w:pPr>
            <w:r w:rsidRPr="000117AC">
              <w:t>uvědomování si specifičnosti různých vizuálně obrazných prostředků</w:t>
            </w:r>
          </w:p>
          <w:p w14:paraId="344F38A7" w14:textId="77777777" w:rsidR="005652AE" w:rsidRPr="000117AC" w:rsidRDefault="005652AE" w:rsidP="005652AE">
            <w:pPr>
              <w:pStyle w:val="Tabulkaodrazky"/>
            </w:pPr>
            <w:r w:rsidRPr="000117AC">
              <w:t>kresba, malba, grafika, koláž, asambláž, otisk, fotografie, kombinované techniky</w:t>
            </w:r>
          </w:p>
          <w:p w14:paraId="5E3D3176" w14:textId="77777777" w:rsidR="005652AE" w:rsidRPr="000117AC" w:rsidRDefault="005652AE" w:rsidP="005652AE">
            <w:pPr>
              <w:pStyle w:val="Tabulkaodrazky"/>
            </w:pPr>
            <w:r w:rsidRPr="000117AC">
              <w:t>projekty</w:t>
            </w:r>
          </w:p>
          <w:p w14:paraId="6C9F710D" w14:textId="77777777" w:rsidR="005652AE" w:rsidRPr="000117AC" w:rsidRDefault="005652AE" w:rsidP="005652AE">
            <w:pPr>
              <w:pStyle w:val="Tabulkaodrazky"/>
            </w:pPr>
            <w:r w:rsidRPr="000117AC">
              <w:t>možnost seberealizace a sebevyjádření</w:t>
            </w:r>
          </w:p>
        </w:tc>
        <w:tc>
          <w:tcPr>
            <w:tcW w:w="964" w:type="dxa"/>
            <w:tcBorders>
              <w:top w:val="single" w:sz="6" w:space="0" w:color="auto"/>
              <w:left w:val="single" w:sz="6" w:space="0" w:color="auto"/>
              <w:bottom w:val="single" w:sz="6" w:space="0" w:color="auto"/>
              <w:right w:val="single" w:sz="6" w:space="0" w:color="auto"/>
            </w:tcBorders>
          </w:tcPr>
          <w:p w14:paraId="3BC10339" w14:textId="77777777" w:rsidR="005652AE" w:rsidRPr="000117AC" w:rsidRDefault="005652AE" w:rsidP="00FC7161">
            <w:pPr>
              <w:pStyle w:val="Tabulkatext"/>
              <w:jc w:val="center"/>
            </w:pPr>
            <w:r w:rsidRPr="000117AC">
              <w:t>2.</w:t>
            </w:r>
          </w:p>
          <w:p w14:paraId="76A57327"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443F8A04" w14:textId="77777777" w:rsidR="005652AE" w:rsidRPr="000117AC" w:rsidRDefault="005652AE" w:rsidP="00FC7161">
            <w:pPr>
              <w:pStyle w:val="Tabulkatext"/>
              <w:rPr>
                <w:rFonts w:cs="Arial"/>
                <w:szCs w:val="20"/>
              </w:rPr>
            </w:pPr>
            <w:r w:rsidRPr="000117AC">
              <w:rPr>
                <w:rFonts w:cs="Arial"/>
                <w:szCs w:val="20"/>
              </w:rPr>
              <w:t>PT:</w:t>
            </w:r>
          </w:p>
          <w:p w14:paraId="549E9631" w14:textId="77777777" w:rsidR="005652AE" w:rsidRPr="000117AC" w:rsidRDefault="005652AE" w:rsidP="00FC7161">
            <w:pPr>
              <w:pStyle w:val="Tabulkatext"/>
              <w:rPr>
                <w:rFonts w:cs="Arial"/>
                <w:szCs w:val="20"/>
              </w:rPr>
            </w:pPr>
            <w:r w:rsidRPr="000117AC">
              <w:rPr>
                <w:rFonts w:cs="Arial"/>
                <w:szCs w:val="20"/>
              </w:rPr>
              <w:t>3.7.5.2.4</w:t>
            </w:r>
          </w:p>
          <w:p w14:paraId="62F4AE5D" w14:textId="77777777" w:rsidR="005652AE" w:rsidRPr="000117AC" w:rsidRDefault="005652AE" w:rsidP="00FC7161">
            <w:pPr>
              <w:pStyle w:val="Tabulkatext"/>
              <w:rPr>
                <w:rFonts w:cs="Arial"/>
                <w:szCs w:val="20"/>
              </w:rPr>
            </w:pPr>
          </w:p>
        </w:tc>
      </w:tr>
      <w:tr w:rsidR="000117AC" w:rsidRPr="000117AC" w14:paraId="20AF1813"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1A4D8080" w14:textId="77777777" w:rsidR="005652AE" w:rsidRPr="000117AC" w:rsidRDefault="005652AE" w:rsidP="005652AE">
            <w:pPr>
              <w:pStyle w:val="Tabulkaodrazky"/>
            </w:pPr>
            <w:r w:rsidRPr="000117AC">
              <w:t>na konkrétních příkladech vysvětlí, jak umělecká vizuálně obrazná vyjádření působí v rovině smyslové, subjektivní i sociální a jaký vliv má toto působení na utváření postojů a hodnot</w:t>
            </w:r>
          </w:p>
        </w:tc>
        <w:tc>
          <w:tcPr>
            <w:tcW w:w="3232" w:type="dxa"/>
            <w:tcBorders>
              <w:top w:val="single" w:sz="6" w:space="0" w:color="auto"/>
              <w:left w:val="single" w:sz="6" w:space="0" w:color="auto"/>
              <w:bottom w:val="single" w:sz="6" w:space="0" w:color="auto"/>
              <w:right w:val="single" w:sz="6" w:space="0" w:color="auto"/>
            </w:tcBorders>
            <w:hideMark/>
          </w:tcPr>
          <w:p w14:paraId="2A47765C" w14:textId="77777777" w:rsidR="005652AE" w:rsidRPr="000117AC" w:rsidRDefault="005652AE" w:rsidP="00FC7161">
            <w:pPr>
              <w:pStyle w:val="Tabulkatext"/>
              <w:rPr>
                <w:b/>
                <w:bCs/>
              </w:rPr>
            </w:pPr>
            <w:r w:rsidRPr="000117AC">
              <w:rPr>
                <w:b/>
                <w:bCs/>
              </w:rPr>
              <w:t>Světonázorové, náboženské, filozofické a vědeckotechnické zázemí historických slohů evropského kulturního okruhu</w:t>
            </w:r>
          </w:p>
          <w:p w14:paraId="12946252" w14:textId="77777777" w:rsidR="005652AE" w:rsidRPr="000117AC" w:rsidRDefault="005652AE" w:rsidP="005652AE">
            <w:pPr>
              <w:pStyle w:val="Tabulkaodrazky"/>
            </w:pPr>
            <w:r w:rsidRPr="000117AC">
              <w:t>moderní a archetypální principy jako zdroj inspirace</w:t>
            </w:r>
          </w:p>
          <w:p w14:paraId="618C8E6C" w14:textId="77777777" w:rsidR="005652AE" w:rsidRPr="000117AC" w:rsidRDefault="005652AE" w:rsidP="005652AE">
            <w:pPr>
              <w:pStyle w:val="Tabulkaodrazky"/>
            </w:pPr>
            <w:r w:rsidRPr="000117AC">
              <w:t>tradice, zvyky, folklor</w:t>
            </w:r>
          </w:p>
          <w:p w14:paraId="6840ACA2" w14:textId="77777777" w:rsidR="005652AE" w:rsidRPr="000117AC" w:rsidRDefault="005652AE" w:rsidP="005652AE">
            <w:pPr>
              <w:pStyle w:val="Tabulkaodrazky"/>
            </w:pPr>
            <w:r w:rsidRPr="000117AC">
              <w:t>klasická a nová média v proměnách času</w:t>
            </w:r>
          </w:p>
        </w:tc>
        <w:tc>
          <w:tcPr>
            <w:tcW w:w="964" w:type="dxa"/>
            <w:tcBorders>
              <w:top w:val="single" w:sz="6" w:space="0" w:color="auto"/>
              <w:left w:val="single" w:sz="6" w:space="0" w:color="auto"/>
              <w:bottom w:val="single" w:sz="6" w:space="0" w:color="auto"/>
              <w:right w:val="single" w:sz="6" w:space="0" w:color="auto"/>
            </w:tcBorders>
          </w:tcPr>
          <w:p w14:paraId="142BB62B" w14:textId="77777777" w:rsidR="005652AE" w:rsidRPr="000117AC" w:rsidRDefault="005652AE" w:rsidP="00FC7161">
            <w:pPr>
              <w:pStyle w:val="Tabulkatext"/>
              <w:jc w:val="center"/>
            </w:pPr>
            <w:r w:rsidRPr="000117AC">
              <w:t>2.</w:t>
            </w:r>
          </w:p>
          <w:p w14:paraId="6BF85800"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3154E3AC" w14:textId="77777777" w:rsidR="005652AE" w:rsidRPr="000117AC" w:rsidRDefault="005652AE" w:rsidP="00FC7161">
            <w:pPr>
              <w:pStyle w:val="Tabulkatext"/>
              <w:rPr>
                <w:rFonts w:cs="Arial"/>
                <w:szCs w:val="20"/>
              </w:rPr>
            </w:pPr>
          </w:p>
        </w:tc>
      </w:tr>
      <w:tr w:rsidR="000117AC" w:rsidRPr="000117AC" w14:paraId="6975EB6F"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783B5B87" w14:textId="77777777" w:rsidR="005652AE" w:rsidRPr="000117AC" w:rsidRDefault="005652AE" w:rsidP="005652AE">
            <w:pPr>
              <w:pStyle w:val="Tabulkaodrazky"/>
            </w:pPr>
            <w:r w:rsidRPr="000117AC">
              <w:t xml:space="preserve">vytváří si přehled uměleckých vizuálně obrazných vyjádření podle samostatně zvolených kritérií své aktivní kontakty a získané poznatky z výtvarného umění uvádí do vztahů jak s aktuálními i historickými uměleckými výtvarnými projevy, tak s ostatními vizuálně obraznými </w:t>
            </w:r>
            <w:r w:rsidRPr="000117AC">
              <w:lastRenderedPageBreak/>
              <w:t>vyjádřeními, uplatňovanými v běžné komunikaci</w:t>
            </w:r>
          </w:p>
        </w:tc>
        <w:tc>
          <w:tcPr>
            <w:tcW w:w="3232" w:type="dxa"/>
            <w:tcBorders>
              <w:top w:val="single" w:sz="6" w:space="0" w:color="auto"/>
              <w:left w:val="single" w:sz="6" w:space="0" w:color="auto"/>
              <w:bottom w:val="single" w:sz="6" w:space="0" w:color="auto"/>
              <w:right w:val="single" w:sz="6" w:space="0" w:color="auto"/>
            </w:tcBorders>
            <w:hideMark/>
          </w:tcPr>
          <w:p w14:paraId="183346F4" w14:textId="77777777" w:rsidR="005652AE" w:rsidRPr="000117AC" w:rsidRDefault="005652AE" w:rsidP="005652AE">
            <w:pPr>
              <w:pStyle w:val="Tabulkaodrazky"/>
            </w:pPr>
            <w:r w:rsidRPr="000117AC">
              <w:lastRenderedPageBreak/>
              <w:t>proměnlivost obrazu v čase</w:t>
            </w:r>
          </w:p>
          <w:p w14:paraId="0235AA54" w14:textId="77777777" w:rsidR="005652AE" w:rsidRPr="000117AC" w:rsidRDefault="005652AE" w:rsidP="005652AE">
            <w:pPr>
              <w:pStyle w:val="Tabulkaodrazky"/>
            </w:pPr>
            <w:r w:rsidRPr="000117AC">
              <w:t xml:space="preserve">návštěvy galerií </w:t>
            </w:r>
          </w:p>
          <w:p w14:paraId="5FD40805" w14:textId="77777777" w:rsidR="005652AE" w:rsidRPr="000117AC" w:rsidRDefault="005652AE" w:rsidP="005652AE">
            <w:pPr>
              <w:pStyle w:val="Tabulkaodrazky"/>
            </w:pPr>
            <w:r w:rsidRPr="000117AC">
              <w:t>interpretace obsahu vizuálně obrazných vyjádření</w:t>
            </w:r>
          </w:p>
          <w:p w14:paraId="644487CD" w14:textId="77777777" w:rsidR="005652AE" w:rsidRPr="000117AC" w:rsidRDefault="005652AE" w:rsidP="005652AE">
            <w:pPr>
              <w:pStyle w:val="Tabulkaodrazky"/>
            </w:pPr>
            <w:r w:rsidRPr="000117AC">
              <w:t>reflexe vývoje umění v současné společnosti</w:t>
            </w:r>
          </w:p>
        </w:tc>
        <w:tc>
          <w:tcPr>
            <w:tcW w:w="964" w:type="dxa"/>
            <w:tcBorders>
              <w:top w:val="single" w:sz="6" w:space="0" w:color="auto"/>
              <w:left w:val="single" w:sz="6" w:space="0" w:color="auto"/>
              <w:bottom w:val="single" w:sz="6" w:space="0" w:color="auto"/>
              <w:right w:val="single" w:sz="6" w:space="0" w:color="auto"/>
            </w:tcBorders>
          </w:tcPr>
          <w:p w14:paraId="341AA81A" w14:textId="77777777" w:rsidR="005652AE" w:rsidRPr="000117AC" w:rsidRDefault="005652AE" w:rsidP="00FC7161">
            <w:pPr>
              <w:pStyle w:val="Tabulkatext"/>
              <w:jc w:val="center"/>
            </w:pPr>
            <w:r w:rsidRPr="000117AC">
              <w:t>2.</w:t>
            </w:r>
          </w:p>
          <w:p w14:paraId="7DAFC51C"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5B29B0F1" w14:textId="77777777" w:rsidR="005652AE" w:rsidRPr="000117AC" w:rsidRDefault="005652AE" w:rsidP="00FC7161">
            <w:pPr>
              <w:pStyle w:val="Tabulkatext"/>
              <w:rPr>
                <w:rFonts w:ascii="Arial" w:hAnsi="Arial" w:cs="Arial"/>
                <w:sz w:val="20"/>
                <w:szCs w:val="20"/>
              </w:rPr>
            </w:pPr>
          </w:p>
        </w:tc>
      </w:tr>
      <w:tr w:rsidR="000117AC" w:rsidRPr="000117AC" w14:paraId="13CE3CC8"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tcPr>
          <w:p w14:paraId="6BD5F204" w14:textId="77777777" w:rsidR="005652AE" w:rsidRPr="000117AC" w:rsidRDefault="005652AE" w:rsidP="00FC7161">
            <w:pPr>
              <w:pStyle w:val="Tabulkatext"/>
              <w:rPr>
                <w:b/>
                <w:bCs/>
              </w:rPr>
            </w:pPr>
          </w:p>
          <w:p w14:paraId="09B2647D" w14:textId="77777777" w:rsidR="005652AE" w:rsidRPr="000117AC" w:rsidRDefault="005652AE" w:rsidP="005652AE">
            <w:pPr>
              <w:pStyle w:val="Tabulkaodrazky"/>
            </w:pPr>
            <w:r w:rsidRPr="000117AC">
              <w:t xml:space="preserve">porovnává různé znakové systémy </w:t>
            </w:r>
          </w:p>
          <w:p w14:paraId="1BC5CB95" w14:textId="77777777" w:rsidR="005652AE" w:rsidRPr="000117AC" w:rsidRDefault="005652AE" w:rsidP="005652AE">
            <w:pPr>
              <w:pStyle w:val="Tabulkaodrazky"/>
            </w:pPr>
            <w:r w:rsidRPr="000117AC">
              <w:t>rozpoznává specifičnosti různých vizuálně obrazných znakových systémů a zároveň vědomě uplatňuje jejich prostředky k vytváření obsahu při vlastní tvorbě a interpretaci</w:t>
            </w:r>
          </w:p>
          <w:p w14:paraId="0E1FC123" w14:textId="77777777" w:rsidR="005652AE" w:rsidRPr="000117AC" w:rsidRDefault="005652AE" w:rsidP="005652AE">
            <w:pPr>
              <w:pStyle w:val="Tabulkaodrazky"/>
            </w:pPr>
            <w:r w:rsidRPr="000117AC">
              <w:t>v konkrétních příkladech vizuálně obrazných vyjádření vlastní i umělecké tvorby identifikuje pro ně charakteristické prostředky</w:t>
            </w:r>
          </w:p>
          <w:p w14:paraId="7341236B" w14:textId="77777777" w:rsidR="005652AE" w:rsidRPr="000117AC" w:rsidRDefault="005652AE" w:rsidP="005652AE">
            <w:pPr>
              <w:pStyle w:val="Tabulkaodrazky"/>
            </w:pPr>
            <w:r w:rsidRPr="000117AC">
              <w:t>na příkladech vizuálně obrazných vyjádření uvede, rozliší a porovná osobní a společenské zdroje tvorby, identifikuje je při vlastní tvorbě</w:t>
            </w:r>
          </w:p>
        </w:tc>
        <w:tc>
          <w:tcPr>
            <w:tcW w:w="3232" w:type="dxa"/>
            <w:tcBorders>
              <w:top w:val="single" w:sz="6" w:space="0" w:color="auto"/>
              <w:left w:val="single" w:sz="6" w:space="0" w:color="auto"/>
              <w:bottom w:val="single" w:sz="6" w:space="0" w:color="auto"/>
              <w:right w:val="single" w:sz="6" w:space="0" w:color="auto"/>
            </w:tcBorders>
            <w:hideMark/>
          </w:tcPr>
          <w:p w14:paraId="24F8B98E" w14:textId="77777777" w:rsidR="005652AE" w:rsidRPr="000117AC" w:rsidRDefault="005652AE" w:rsidP="00FC7161">
            <w:pPr>
              <w:pStyle w:val="Tabulkatext"/>
              <w:rPr>
                <w:rFonts w:cs="Arial"/>
                <w:b/>
                <w:bCs/>
                <w:szCs w:val="20"/>
              </w:rPr>
            </w:pPr>
            <w:r w:rsidRPr="000117AC">
              <w:rPr>
                <w:b/>
                <w:bCs/>
              </w:rPr>
              <w:t xml:space="preserve">Vizuálně obrazné znakové systémy z hlediska poznání </w:t>
            </w:r>
            <w:r w:rsidRPr="000117AC">
              <w:rPr>
                <w:rFonts w:cs="Arial"/>
                <w:b/>
                <w:bCs/>
                <w:szCs w:val="20"/>
              </w:rPr>
              <w:t>a komunikace</w:t>
            </w:r>
          </w:p>
          <w:p w14:paraId="74F355D3" w14:textId="77777777" w:rsidR="005652AE" w:rsidRPr="000117AC" w:rsidRDefault="005652AE" w:rsidP="005652AE">
            <w:pPr>
              <w:pStyle w:val="Tabulkaodrazky"/>
            </w:pPr>
            <w:r w:rsidRPr="000117AC">
              <w:t>experiment z hlediska inovace prostředků</w:t>
            </w:r>
          </w:p>
          <w:p w14:paraId="3630664E" w14:textId="77777777" w:rsidR="005652AE" w:rsidRPr="000117AC" w:rsidRDefault="005652AE" w:rsidP="005652AE">
            <w:pPr>
              <w:pStyle w:val="Tabulkaodrazky"/>
            </w:pPr>
            <w:r w:rsidRPr="000117AC">
              <w:t>analýza vizuálně obrazových systémů</w:t>
            </w:r>
          </w:p>
          <w:p w14:paraId="79D1927A" w14:textId="77777777" w:rsidR="005652AE" w:rsidRPr="000117AC" w:rsidRDefault="005652AE" w:rsidP="005652AE">
            <w:pPr>
              <w:pStyle w:val="Tabulkaodrazky"/>
            </w:pPr>
            <w:r w:rsidRPr="000117AC">
              <w:t>prostředky a postupy jednotlivých výtvarných disciplín</w:t>
            </w:r>
          </w:p>
          <w:p w14:paraId="77ED51D8" w14:textId="77777777" w:rsidR="005652AE" w:rsidRPr="000117AC" w:rsidRDefault="005652AE" w:rsidP="005652AE">
            <w:pPr>
              <w:pStyle w:val="Tabulkaodrazky"/>
            </w:pPr>
            <w:r w:rsidRPr="000117AC">
              <w:t>možnosti vizuálně obrazných vyjádření</w:t>
            </w:r>
          </w:p>
          <w:p w14:paraId="6669D1AA" w14:textId="77777777" w:rsidR="005652AE" w:rsidRPr="000117AC" w:rsidRDefault="005652AE" w:rsidP="005652AE">
            <w:pPr>
              <w:pStyle w:val="Tabulkaodrazky"/>
            </w:pPr>
            <w:r w:rsidRPr="000117AC">
              <w:t>technologické postupy a metody tvorby</w:t>
            </w:r>
          </w:p>
          <w:p w14:paraId="049D4CE4" w14:textId="77777777" w:rsidR="005652AE" w:rsidRPr="000117AC" w:rsidRDefault="005652AE" w:rsidP="005652AE">
            <w:pPr>
              <w:pStyle w:val="Tabulkaodrazky"/>
            </w:pPr>
            <w:r w:rsidRPr="000117AC">
              <w:t>diskusní fórum v intencích esteticky hodnotících hledisek vizuální kultury</w:t>
            </w:r>
          </w:p>
          <w:p w14:paraId="219B6A0C" w14:textId="77777777" w:rsidR="005652AE" w:rsidRPr="000117AC" w:rsidRDefault="005652AE" w:rsidP="005652AE">
            <w:pPr>
              <w:pStyle w:val="Tabulkaodrazky"/>
            </w:pPr>
            <w:r w:rsidRPr="000117AC">
              <w:t>individuální, kolektivní projev práce ve skupině</w:t>
            </w:r>
          </w:p>
        </w:tc>
        <w:tc>
          <w:tcPr>
            <w:tcW w:w="964" w:type="dxa"/>
            <w:tcBorders>
              <w:top w:val="single" w:sz="6" w:space="0" w:color="auto"/>
              <w:left w:val="single" w:sz="6" w:space="0" w:color="auto"/>
              <w:bottom w:val="single" w:sz="6" w:space="0" w:color="auto"/>
              <w:right w:val="single" w:sz="6" w:space="0" w:color="auto"/>
            </w:tcBorders>
          </w:tcPr>
          <w:p w14:paraId="62401012" w14:textId="77777777" w:rsidR="005652AE" w:rsidRPr="000117AC" w:rsidRDefault="005652AE" w:rsidP="00FC7161">
            <w:pPr>
              <w:pStyle w:val="Tabulkatext"/>
              <w:jc w:val="center"/>
            </w:pPr>
            <w:r w:rsidRPr="000117AC">
              <w:t>2.</w:t>
            </w:r>
          </w:p>
          <w:p w14:paraId="4EB567D7"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hideMark/>
          </w:tcPr>
          <w:p w14:paraId="205D9320" w14:textId="77777777" w:rsidR="005652AE" w:rsidRPr="000117AC" w:rsidRDefault="005652AE" w:rsidP="00FC7161">
            <w:pPr>
              <w:pStyle w:val="Tabulkatext"/>
            </w:pPr>
            <w:r w:rsidRPr="000117AC">
              <w:t>PT:</w:t>
            </w:r>
          </w:p>
          <w:p w14:paraId="40E1FB4E" w14:textId="77777777" w:rsidR="005652AE" w:rsidRPr="000117AC" w:rsidRDefault="005652AE" w:rsidP="00FC7161">
            <w:pPr>
              <w:pStyle w:val="Tabulkatext"/>
            </w:pPr>
            <w:r w:rsidRPr="000117AC">
              <w:t>3.7.1.2.11</w:t>
            </w:r>
          </w:p>
          <w:p w14:paraId="3872C085" w14:textId="77777777" w:rsidR="005652AE" w:rsidRPr="000117AC" w:rsidRDefault="005652AE" w:rsidP="00FC7161">
            <w:pPr>
              <w:pStyle w:val="Tabulkatext"/>
            </w:pPr>
            <w:r w:rsidRPr="000117AC">
              <w:t>3.7.1.5.1</w:t>
            </w:r>
          </w:p>
          <w:p w14:paraId="25507859" w14:textId="77777777" w:rsidR="005652AE" w:rsidRPr="000117AC" w:rsidRDefault="005652AE" w:rsidP="00FC7161">
            <w:pPr>
              <w:pStyle w:val="Tabulkatext"/>
            </w:pPr>
            <w:r w:rsidRPr="000117AC">
              <w:t>3.7.1.5.2</w:t>
            </w:r>
          </w:p>
          <w:p w14:paraId="1B25B37E" w14:textId="77777777" w:rsidR="005652AE" w:rsidRPr="000117AC" w:rsidRDefault="005652AE" w:rsidP="00FC7161">
            <w:pPr>
              <w:pStyle w:val="Tabulkatext"/>
            </w:pPr>
            <w:r w:rsidRPr="000117AC">
              <w:t>3.7.1.5.3</w:t>
            </w:r>
          </w:p>
          <w:p w14:paraId="1063B55A" w14:textId="77777777" w:rsidR="005652AE" w:rsidRPr="000117AC" w:rsidRDefault="005652AE" w:rsidP="00FC7161">
            <w:pPr>
              <w:pStyle w:val="Tabulkatext"/>
            </w:pPr>
            <w:r w:rsidRPr="000117AC">
              <w:t>3.7.1.5.6</w:t>
            </w:r>
          </w:p>
          <w:p w14:paraId="5C310999" w14:textId="77777777" w:rsidR="005652AE" w:rsidRPr="000117AC" w:rsidRDefault="005652AE" w:rsidP="00FC7161">
            <w:pPr>
              <w:pStyle w:val="Tabulkatext"/>
            </w:pPr>
            <w:r w:rsidRPr="000117AC">
              <w:t>3.7.1.5.7</w:t>
            </w:r>
          </w:p>
          <w:p w14:paraId="604A0C7F" w14:textId="77777777" w:rsidR="005652AE" w:rsidRPr="000117AC" w:rsidRDefault="005652AE" w:rsidP="00FC7161">
            <w:pPr>
              <w:pStyle w:val="Tabulkatext"/>
            </w:pPr>
            <w:r w:rsidRPr="000117AC">
              <w:t>3.7.1.5.8</w:t>
            </w:r>
          </w:p>
        </w:tc>
      </w:tr>
      <w:tr w:rsidR="000117AC" w:rsidRPr="000117AC" w14:paraId="3672A217"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69FE738F" w14:textId="77777777" w:rsidR="005652AE" w:rsidRPr="000117AC" w:rsidRDefault="005652AE" w:rsidP="005652AE">
            <w:pPr>
              <w:pStyle w:val="Tabulkaodrazky"/>
            </w:pPr>
            <w:r w:rsidRPr="000117AC">
              <w:t>objasní roli autora, příjemce a interpreta při utváření obsahu a komunikačního účinku vizuálně obrazného vyjádření</w:t>
            </w:r>
          </w:p>
        </w:tc>
        <w:tc>
          <w:tcPr>
            <w:tcW w:w="3232" w:type="dxa"/>
            <w:tcBorders>
              <w:top w:val="single" w:sz="6" w:space="0" w:color="auto"/>
              <w:left w:val="single" w:sz="6" w:space="0" w:color="auto"/>
              <w:bottom w:val="single" w:sz="6" w:space="0" w:color="auto"/>
              <w:right w:val="single" w:sz="6" w:space="0" w:color="auto"/>
            </w:tcBorders>
            <w:hideMark/>
          </w:tcPr>
          <w:p w14:paraId="61A429E9" w14:textId="77777777" w:rsidR="005652AE" w:rsidRPr="000117AC" w:rsidRDefault="005652AE" w:rsidP="00FC7161">
            <w:pPr>
              <w:pStyle w:val="Tabulkatext"/>
              <w:rPr>
                <w:b/>
                <w:bCs/>
              </w:rPr>
            </w:pPr>
            <w:r w:rsidRPr="000117AC">
              <w:rPr>
                <w:b/>
                <w:bCs/>
              </w:rPr>
              <w:t>Interakce s vizuálně obrazným vyjádřením v roli autora, příjemce, interpreta</w:t>
            </w:r>
          </w:p>
          <w:p w14:paraId="71E8BE3C" w14:textId="77777777" w:rsidR="005652AE" w:rsidRPr="000117AC" w:rsidRDefault="005652AE" w:rsidP="005652AE">
            <w:pPr>
              <w:pStyle w:val="Tabulkaodrazky"/>
            </w:pPr>
            <w:r w:rsidRPr="000117AC">
              <w:t>výtvarné techniky</w:t>
            </w:r>
          </w:p>
          <w:p w14:paraId="08D707E6" w14:textId="77777777" w:rsidR="005652AE" w:rsidRPr="000117AC" w:rsidRDefault="005652AE" w:rsidP="005652AE">
            <w:pPr>
              <w:pStyle w:val="Tabulkaodrazky"/>
            </w:pPr>
            <w:r w:rsidRPr="000117AC">
              <w:t>nová média</w:t>
            </w:r>
          </w:p>
        </w:tc>
        <w:tc>
          <w:tcPr>
            <w:tcW w:w="964" w:type="dxa"/>
            <w:tcBorders>
              <w:top w:val="single" w:sz="6" w:space="0" w:color="auto"/>
              <w:left w:val="single" w:sz="6" w:space="0" w:color="auto"/>
              <w:bottom w:val="single" w:sz="6" w:space="0" w:color="auto"/>
              <w:right w:val="single" w:sz="6" w:space="0" w:color="auto"/>
            </w:tcBorders>
          </w:tcPr>
          <w:p w14:paraId="3C56BF06" w14:textId="77777777" w:rsidR="005652AE" w:rsidRPr="000117AC" w:rsidRDefault="005652AE" w:rsidP="00FC7161">
            <w:pPr>
              <w:pStyle w:val="Tabulkatext"/>
              <w:jc w:val="center"/>
            </w:pPr>
            <w:r w:rsidRPr="000117AC">
              <w:t>2.</w:t>
            </w:r>
          </w:p>
          <w:p w14:paraId="66EB130F"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63470408" w14:textId="77777777" w:rsidR="005652AE" w:rsidRPr="000117AC" w:rsidRDefault="005652AE" w:rsidP="00FC7161">
            <w:pPr>
              <w:pStyle w:val="Tabulkatext"/>
              <w:rPr>
                <w:rFonts w:ascii="Arial" w:hAnsi="Arial" w:cs="Arial"/>
                <w:sz w:val="20"/>
                <w:szCs w:val="20"/>
              </w:rPr>
            </w:pPr>
          </w:p>
        </w:tc>
      </w:tr>
      <w:tr w:rsidR="000117AC" w:rsidRPr="000117AC" w14:paraId="7DF8AC64" w14:textId="77777777" w:rsidTr="00FC7161">
        <w:trPr>
          <w:trHeight w:val="567"/>
        </w:trPr>
        <w:tc>
          <w:tcPr>
            <w:tcW w:w="3232" w:type="dxa"/>
            <w:tcBorders>
              <w:top w:val="single" w:sz="6" w:space="0" w:color="auto"/>
              <w:left w:val="double" w:sz="6" w:space="0" w:color="auto"/>
              <w:bottom w:val="single" w:sz="6" w:space="0" w:color="auto"/>
              <w:right w:val="single" w:sz="6" w:space="0" w:color="auto"/>
            </w:tcBorders>
            <w:hideMark/>
          </w:tcPr>
          <w:p w14:paraId="66C11782" w14:textId="77777777" w:rsidR="005652AE" w:rsidRPr="000117AC" w:rsidRDefault="005652AE" w:rsidP="005652AE">
            <w:pPr>
              <w:pStyle w:val="Tabulkaodrazky"/>
            </w:pPr>
            <w:r w:rsidRPr="000117AC">
              <w:t>pojmenuje účinky vizuálně obrazných vyjádření na smyslové vnímání, vědomě s nimi pracuje při vlastní tvorbě za účelem rozšíření citlivosti svého smyslového vnímání</w:t>
            </w:r>
          </w:p>
        </w:tc>
        <w:tc>
          <w:tcPr>
            <w:tcW w:w="3232" w:type="dxa"/>
            <w:tcBorders>
              <w:top w:val="single" w:sz="6" w:space="0" w:color="auto"/>
              <w:left w:val="single" w:sz="6" w:space="0" w:color="auto"/>
              <w:bottom w:val="single" w:sz="6" w:space="0" w:color="auto"/>
              <w:right w:val="single" w:sz="6" w:space="0" w:color="auto"/>
            </w:tcBorders>
            <w:hideMark/>
          </w:tcPr>
          <w:p w14:paraId="18AFB730" w14:textId="77777777" w:rsidR="005652AE" w:rsidRPr="000117AC" w:rsidRDefault="005652AE" w:rsidP="00FC7161">
            <w:pPr>
              <w:pStyle w:val="Tabulkatext"/>
              <w:rPr>
                <w:b/>
                <w:bCs/>
              </w:rPr>
            </w:pPr>
            <w:r w:rsidRPr="000117AC">
              <w:rPr>
                <w:b/>
                <w:bCs/>
              </w:rPr>
              <w:t>Uplatnění vizuálně obrazného vyjádření v úrovni smyslové, subjektivní a komunikační</w:t>
            </w:r>
          </w:p>
          <w:p w14:paraId="28136190" w14:textId="77777777" w:rsidR="005652AE" w:rsidRPr="000117AC" w:rsidRDefault="005652AE" w:rsidP="005652AE">
            <w:pPr>
              <w:pStyle w:val="Tabulkaodrazky"/>
            </w:pPr>
            <w:r w:rsidRPr="000117AC">
              <w:t>práce s materiály</w:t>
            </w:r>
          </w:p>
          <w:p w14:paraId="0A92A2D7" w14:textId="77777777" w:rsidR="005652AE" w:rsidRPr="000117AC" w:rsidRDefault="005652AE" w:rsidP="005652AE">
            <w:pPr>
              <w:pStyle w:val="Tabulkaodrazky"/>
            </w:pPr>
            <w:r w:rsidRPr="000117AC">
              <w:t>kompozice, barva</w:t>
            </w:r>
          </w:p>
          <w:p w14:paraId="367DB732" w14:textId="77777777" w:rsidR="005652AE" w:rsidRPr="000117AC" w:rsidRDefault="005652AE" w:rsidP="005652AE">
            <w:pPr>
              <w:pStyle w:val="Tabulkaodrazky"/>
            </w:pPr>
            <w:r w:rsidRPr="000117AC">
              <w:t>tvar, linie, bod</w:t>
            </w:r>
          </w:p>
          <w:p w14:paraId="0FE9CFA2" w14:textId="77777777" w:rsidR="005652AE" w:rsidRPr="000117AC" w:rsidRDefault="005652AE" w:rsidP="005652AE">
            <w:pPr>
              <w:pStyle w:val="Tabulkaodrazky"/>
            </w:pPr>
            <w:r w:rsidRPr="000117AC">
              <w:t>kontrast, rytmus, plocha</w:t>
            </w:r>
          </w:p>
          <w:p w14:paraId="17CF44DC" w14:textId="77777777" w:rsidR="005652AE" w:rsidRPr="000117AC" w:rsidRDefault="005652AE" w:rsidP="005652AE">
            <w:pPr>
              <w:pStyle w:val="Tabulkaodrazky"/>
            </w:pPr>
            <w:r w:rsidRPr="000117AC">
              <w:t>inspirace hudbou</w:t>
            </w:r>
          </w:p>
          <w:p w14:paraId="05915895" w14:textId="77777777" w:rsidR="005652AE" w:rsidRPr="000117AC" w:rsidRDefault="005652AE" w:rsidP="005652AE">
            <w:pPr>
              <w:pStyle w:val="Tabulkaodrazky"/>
            </w:pPr>
            <w:r w:rsidRPr="000117AC">
              <w:t>práce v exteriéru</w:t>
            </w:r>
          </w:p>
        </w:tc>
        <w:tc>
          <w:tcPr>
            <w:tcW w:w="964" w:type="dxa"/>
            <w:tcBorders>
              <w:top w:val="single" w:sz="6" w:space="0" w:color="auto"/>
              <w:left w:val="single" w:sz="6" w:space="0" w:color="auto"/>
              <w:bottom w:val="single" w:sz="6" w:space="0" w:color="auto"/>
              <w:right w:val="single" w:sz="6" w:space="0" w:color="auto"/>
            </w:tcBorders>
          </w:tcPr>
          <w:p w14:paraId="3400097F" w14:textId="77777777" w:rsidR="005652AE" w:rsidRPr="000117AC" w:rsidRDefault="005652AE" w:rsidP="00FC7161">
            <w:pPr>
              <w:pStyle w:val="Tabulkatext"/>
              <w:jc w:val="center"/>
            </w:pPr>
            <w:r w:rsidRPr="000117AC">
              <w:t>2.</w:t>
            </w:r>
          </w:p>
          <w:p w14:paraId="00791DEA"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single" w:sz="6" w:space="0" w:color="auto"/>
              <w:right w:val="double" w:sz="6" w:space="0" w:color="auto"/>
            </w:tcBorders>
          </w:tcPr>
          <w:p w14:paraId="417D4624" w14:textId="77777777" w:rsidR="005652AE" w:rsidRPr="000117AC" w:rsidRDefault="005652AE" w:rsidP="00FC7161">
            <w:pPr>
              <w:pStyle w:val="Tabulkatext"/>
              <w:rPr>
                <w:rFonts w:ascii="Arial" w:hAnsi="Arial" w:cs="Arial"/>
                <w:sz w:val="20"/>
                <w:szCs w:val="20"/>
              </w:rPr>
            </w:pPr>
          </w:p>
        </w:tc>
      </w:tr>
      <w:tr w:rsidR="005652AE" w:rsidRPr="000117AC" w14:paraId="275A91D5" w14:textId="77777777" w:rsidTr="00FC7161">
        <w:trPr>
          <w:trHeight w:val="567"/>
        </w:trPr>
        <w:tc>
          <w:tcPr>
            <w:tcW w:w="3232" w:type="dxa"/>
            <w:tcBorders>
              <w:top w:val="single" w:sz="6" w:space="0" w:color="auto"/>
              <w:left w:val="double" w:sz="6" w:space="0" w:color="auto"/>
              <w:bottom w:val="double" w:sz="6" w:space="0" w:color="auto"/>
              <w:right w:val="single" w:sz="6" w:space="0" w:color="auto"/>
            </w:tcBorders>
            <w:hideMark/>
          </w:tcPr>
          <w:p w14:paraId="47FA7169" w14:textId="77777777" w:rsidR="005652AE" w:rsidRPr="000117AC" w:rsidRDefault="005652AE" w:rsidP="005652AE">
            <w:pPr>
              <w:pStyle w:val="Tabulkaodrazky"/>
            </w:pPr>
            <w:r w:rsidRPr="000117AC">
              <w:t>na příkladech uvede vliv společenských kontextů a jejich proměn na interpretaci obsahu vizuálně obrazného vyjádření a jeho účinku v procesu komunikace</w:t>
            </w:r>
          </w:p>
          <w:p w14:paraId="6DDDB75D" w14:textId="77777777" w:rsidR="005652AE" w:rsidRPr="000117AC" w:rsidRDefault="005652AE" w:rsidP="005652AE">
            <w:pPr>
              <w:pStyle w:val="Tabulkaodrazky"/>
            </w:pPr>
            <w:r w:rsidRPr="000117AC">
              <w:t>při vlastní tvorbě uplatňuje osobní prožitky, zkušenosti a znalosti, rozpozná jejich vliv a individuální přínos pro tvorbu, interpretaci a přijetí vizuálně obrazných vyjádření</w:t>
            </w:r>
          </w:p>
          <w:p w14:paraId="6DD04C0A" w14:textId="77777777" w:rsidR="005652AE" w:rsidRPr="000117AC" w:rsidRDefault="005652AE" w:rsidP="005652AE">
            <w:pPr>
              <w:pStyle w:val="Tabulkaodrazky"/>
            </w:pPr>
            <w:r w:rsidRPr="000117AC">
              <w:lastRenderedPageBreak/>
              <w:t>na příkladech objasní vliv procesu komunikace na přijetí a interpretaci vizuálně obrazných vyjádření; aktivně vstupuje do procesu komunikace a respektuje jeho pluralitu</w:t>
            </w:r>
          </w:p>
        </w:tc>
        <w:tc>
          <w:tcPr>
            <w:tcW w:w="3232" w:type="dxa"/>
            <w:tcBorders>
              <w:top w:val="single" w:sz="6" w:space="0" w:color="auto"/>
              <w:left w:val="single" w:sz="6" w:space="0" w:color="auto"/>
              <w:bottom w:val="double" w:sz="6" w:space="0" w:color="auto"/>
              <w:right w:val="single" w:sz="6" w:space="0" w:color="auto"/>
            </w:tcBorders>
            <w:hideMark/>
          </w:tcPr>
          <w:p w14:paraId="6B021324" w14:textId="77777777" w:rsidR="005652AE" w:rsidRPr="000117AC" w:rsidRDefault="005652AE" w:rsidP="005652AE">
            <w:pPr>
              <w:pStyle w:val="Tabulkaodrazky"/>
            </w:pPr>
            <w:r w:rsidRPr="000117AC">
              <w:lastRenderedPageBreak/>
              <w:t>proměny života</w:t>
            </w:r>
          </w:p>
          <w:p w14:paraId="49A5417E" w14:textId="77777777" w:rsidR="005652AE" w:rsidRPr="000117AC" w:rsidRDefault="005652AE" w:rsidP="005652AE">
            <w:pPr>
              <w:pStyle w:val="Tabulkaodrazky"/>
            </w:pPr>
            <w:r w:rsidRPr="000117AC">
              <w:t>osobnost, vztahy</w:t>
            </w:r>
          </w:p>
          <w:p w14:paraId="63CE4A86" w14:textId="77777777" w:rsidR="005652AE" w:rsidRPr="000117AC" w:rsidRDefault="005652AE" w:rsidP="005652AE">
            <w:pPr>
              <w:pStyle w:val="Tabulkaodrazky"/>
            </w:pPr>
            <w:r w:rsidRPr="000117AC">
              <w:t>studie</w:t>
            </w:r>
          </w:p>
          <w:p w14:paraId="7C0DE904" w14:textId="77777777" w:rsidR="005652AE" w:rsidRPr="000117AC" w:rsidRDefault="005652AE" w:rsidP="005652AE">
            <w:pPr>
              <w:pStyle w:val="Tabulkaodrazky"/>
            </w:pPr>
            <w:r w:rsidRPr="000117AC">
              <w:t>inspirace přírodními motivy</w:t>
            </w:r>
          </w:p>
        </w:tc>
        <w:tc>
          <w:tcPr>
            <w:tcW w:w="964" w:type="dxa"/>
            <w:tcBorders>
              <w:top w:val="single" w:sz="6" w:space="0" w:color="auto"/>
              <w:left w:val="single" w:sz="6" w:space="0" w:color="auto"/>
              <w:bottom w:val="double" w:sz="6" w:space="0" w:color="auto"/>
              <w:right w:val="single" w:sz="6" w:space="0" w:color="auto"/>
            </w:tcBorders>
          </w:tcPr>
          <w:p w14:paraId="3CB145B3" w14:textId="77777777" w:rsidR="005652AE" w:rsidRPr="000117AC" w:rsidRDefault="005652AE" w:rsidP="00FC7161">
            <w:pPr>
              <w:pStyle w:val="Tabulkatext"/>
              <w:jc w:val="center"/>
            </w:pPr>
            <w:r w:rsidRPr="000117AC">
              <w:t>2.</w:t>
            </w:r>
          </w:p>
          <w:p w14:paraId="77CBB89E" w14:textId="77777777" w:rsidR="005652AE" w:rsidRPr="000117AC" w:rsidRDefault="005652AE" w:rsidP="00FC7161">
            <w:pPr>
              <w:pStyle w:val="Tabulkatext"/>
              <w:jc w:val="center"/>
              <w:rPr>
                <w:strike/>
              </w:rPr>
            </w:pPr>
          </w:p>
        </w:tc>
        <w:tc>
          <w:tcPr>
            <w:tcW w:w="2182" w:type="dxa"/>
            <w:tcBorders>
              <w:top w:val="single" w:sz="6" w:space="0" w:color="auto"/>
              <w:left w:val="single" w:sz="6" w:space="0" w:color="auto"/>
              <w:bottom w:val="double" w:sz="6" w:space="0" w:color="auto"/>
              <w:right w:val="double" w:sz="6" w:space="0" w:color="auto"/>
            </w:tcBorders>
            <w:hideMark/>
          </w:tcPr>
          <w:p w14:paraId="5D76885F" w14:textId="77777777" w:rsidR="005652AE" w:rsidRPr="000117AC" w:rsidRDefault="005652AE" w:rsidP="00FC7161">
            <w:pPr>
              <w:pStyle w:val="Tabulkatext"/>
              <w:rPr>
                <w:rFonts w:cs="Arial"/>
                <w:szCs w:val="20"/>
              </w:rPr>
            </w:pPr>
            <w:r w:rsidRPr="000117AC">
              <w:rPr>
                <w:rFonts w:cs="Arial"/>
                <w:szCs w:val="20"/>
              </w:rPr>
              <w:t> </w:t>
            </w:r>
          </w:p>
        </w:tc>
      </w:tr>
    </w:tbl>
    <w:p w14:paraId="589972BE" w14:textId="77777777" w:rsidR="005652AE" w:rsidRPr="000117AC" w:rsidRDefault="005652AE" w:rsidP="005652AE">
      <w:pPr>
        <w:pStyle w:val="Odstavec"/>
      </w:pPr>
    </w:p>
    <w:p w14:paraId="5C954D0D" w14:textId="54F11D2A" w:rsidR="004C3263" w:rsidRPr="000117AC" w:rsidRDefault="003E2BBA" w:rsidP="003E2BBA">
      <w:pPr>
        <w:pStyle w:val="Nadpis2"/>
      </w:pPr>
      <w:r w:rsidRPr="000117AC">
        <w:br w:type="page"/>
      </w:r>
      <w:bookmarkStart w:id="139" w:name="_Toc233201188"/>
      <w:r w:rsidR="004C3263" w:rsidRPr="000117AC">
        <w:lastRenderedPageBreak/>
        <w:t>Informatika</w:t>
      </w:r>
      <w:bookmarkEnd w:id="139"/>
      <w:r w:rsidR="004C3263" w:rsidRPr="000117AC">
        <w:t xml:space="preserve"> </w:t>
      </w:r>
    </w:p>
    <w:p w14:paraId="2A0E263F" w14:textId="09E23DF9" w:rsidR="004C6764" w:rsidRPr="006325D9" w:rsidRDefault="004C6764" w:rsidP="004C6764">
      <w:pPr>
        <w:pStyle w:val="Nadpis3"/>
        <w:rPr>
          <w:highlight w:val="green"/>
        </w:rPr>
      </w:pPr>
      <w:bookmarkStart w:id="140" w:name="_Toc169397187"/>
      <w:bookmarkStart w:id="141" w:name="_Toc106956087"/>
      <w:bookmarkStart w:id="142" w:name="_Toc233201189"/>
      <w:r w:rsidRPr="006325D9">
        <w:rPr>
          <w:highlight w:val="green"/>
        </w:rPr>
        <w:t>Informatika</w:t>
      </w:r>
      <w:bookmarkEnd w:id="140"/>
      <w:bookmarkEnd w:id="141"/>
      <w:bookmarkEnd w:id="142"/>
    </w:p>
    <w:p w14:paraId="57D6F7B0" w14:textId="77777777" w:rsidR="001F4F2E" w:rsidRPr="00B11D0B" w:rsidRDefault="001F4F2E" w:rsidP="001F4F2E">
      <w:pPr>
        <w:pStyle w:val="Nadpis4"/>
      </w:pPr>
      <w:r w:rsidRPr="00B11D0B">
        <w:t>Charakteristika vyučovacího předmětu</w:t>
      </w:r>
    </w:p>
    <w:p w14:paraId="6CE903D6" w14:textId="77777777" w:rsidR="001F4F2E" w:rsidRPr="00B11D0B" w:rsidRDefault="001F4F2E" w:rsidP="001F4F2E">
      <w:pPr>
        <w:pStyle w:val="Odstavec"/>
      </w:pPr>
      <w:r w:rsidRPr="00B11D0B">
        <w:t xml:space="preserve">Předmět pokrývá vzdělávací oblast Informatika podle požadavků uvedených v RVP G. Dává prostor všem žákům porozumět tomu, jak funguje počítač a informační systémy. Zabývá se automatizací, programováním, optimalizací činností, reprezentací dat v počítači, kódováním a modely popisujícími reálnou situaci nebo problém. Dává prostor pro praktické aktivní činnosti a tvořivé učení se objevováním, spoluprací, řešením problémů, projektovou činností. Pomáhá porozumět světu z pohledu informatiky jako vědní disciplíny, s jejímiž základy seznamuje. </w:t>
      </w:r>
    </w:p>
    <w:p w14:paraId="42450DF8" w14:textId="77777777" w:rsidR="001F4F2E" w:rsidRPr="00B11D0B" w:rsidRDefault="001F4F2E" w:rsidP="001F4F2E">
      <w:pPr>
        <w:pStyle w:val="Odstavec"/>
      </w:pPr>
      <w:r w:rsidRPr="00B11D0B">
        <w:t>Důraz je kladen na rozvíjení žákova informatického myšlení s jeho složkami abstrakce, algoritmizace a dalšími. Praktickou činnost s tvorbou jednotlivých typů dat a s aplikacemi vnímáme jako prostředek k získání zkušeností k tomu, aby žák mohl poznávat, jak počítač funguje, jak reprezentuje data různého typu, jak pracují informační systémy a jaké problémy informatika řeší.</w:t>
      </w:r>
    </w:p>
    <w:p w14:paraId="6E35CC37" w14:textId="77777777" w:rsidR="001F4F2E" w:rsidRPr="00B11D0B" w:rsidRDefault="001F4F2E" w:rsidP="001F4F2E">
      <w:pPr>
        <w:pStyle w:val="Odstavec"/>
      </w:pPr>
      <w:r w:rsidRPr="00B11D0B">
        <w:t>Výuka je orientována činnostně, s aktivním žákem, který objevuje, experimentuje, ověřuje své hypotézy, diskutuje, tvoří, řeší problémy, spolupracuje, pracuje projektově, konstruuje své poznání.</w:t>
      </w:r>
    </w:p>
    <w:p w14:paraId="20E8541E" w14:textId="77777777" w:rsidR="001F4F2E" w:rsidRPr="00B11D0B" w:rsidRDefault="001F4F2E" w:rsidP="001F4F2E">
      <w:pPr>
        <w:pStyle w:val="Odstavec"/>
      </w:pPr>
      <w:r w:rsidRPr="00B11D0B">
        <w:t xml:space="preserve">Předmět je zařazen do ročníků s hodinovou dotací podle učebního plánu. Výuka probíhá v odborných učebnách, vybavených výpočetní technikou, ve skupinách s maximálním počtem 17 žáků. </w:t>
      </w:r>
    </w:p>
    <w:p w14:paraId="0BEFB960" w14:textId="77777777" w:rsidR="001F4F2E" w:rsidRPr="00B11D0B" w:rsidRDefault="001F4F2E" w:rsidP="001F4F2E">
      <w:pPr>
        <w:pStyle w:val="Nadpis5"/>
      </w:pPr>
      <w:r w:rsidRPr="00B11D0B">
        <w:t>Péče o mimořádně nadané a talentované žáky</w:t>
      </w:r>
    </w:p>
    <w:p w14:paraId="06A74D61" w14:textId="77777777" w:rsidR="001F4F2E" w:rsidRPr="00B11D0B" w:rsidRDefault="001F4F2E" w:rsidP="001F4F2E">
      <w:pPr>
        <w:pStyle w:val="Odstavec"/>
      </w:pPr>
      <w:r w:rsidRPr="00B11D0B">
        <w:t>Péče o mimořádně nadané a talentované žáky je v předmětu realizována následujícím způsobem:</w:t>
      </w:r>
    </w:p>
    <w:p w14:paraId="5B5029E0" w14:textId="77777777" w:rsidR="001F4F2E" w:rsidRPr="00B11D0B" w:rsidRDefault="001F4F2E" w:rsidP="001F4F2E">
      <w:pPr>
        <w:pStyle w:val="Odrazky"/>
      </w:pPr>
      <w:r w:rsidRPr="00B11D0B">
        <w:t>vyučující ponechává žákovi prostor k nadstandardní vlastní tvořivé činnosti;</w:t>
      </w:r>
    </w:p>
    <w:p w14:paraId="2D635396" w14:textId="77777777" w:rsidR="001F4F2E" w:rsidRPr="00B11D0B" w:rsidRDefault="001F4F2E" w:rsidP="001F4F2E">
      <w:pPr>
        <w:pStyle w:val="Odrazky"/>
      </w:pPr>
      <w:r w:rsidRPr="00B11D0B">
        <w:t>vyučující využívá talentu žáka k pomoci ostatním žákům v rámci výuky (např. praktické činnosti)</w:t>
      </w:r>
    </w:p>
    <w:p w14:paraId="568A79D5" w14:textId="77777777" w:rsidR="001F4F2E" w:rsidRPr="00B11D0B" w:rsidRDefault="001F4F2E" w:rsidP="001F4F2E">
      <w:pPr>
        <w:pStyle w:val="Odrazky"/>
      </w:pPr>
      <w:r w:rsidRPr="00B11D0B">
        <w:t>vyučující motivuje žáky k zapojení do soutěží, souvisejících s předmětem (programování, fotosoutěže, soutěže v práci s aplikačním software, robotika, soutěže multimediálního charakteru atd.);</w:t>
      </w:r>
    </w:p>
    <w:p w14:paraId="1970C024" w14:textId="77777777" w:rsidR="001F4F2E" w:rsidRPr="00B11D0B" w:rsidRDefault="001F4F2E" w:rsidP="001F4F2E">
      <w:pPr>
        <w:pStyle w:val="Odrazky"/>
      </w:pPr>
      <w:r w:rsidRPr="00B11D0B">
        <w:t>žák má možnost využívat individuální konzultace u vyučujících.</w:t>
      </w:r>
    </w:p>
    <w:p w14:paraId="1587DDCD" w14:textId="77777777" w:rsidR="001F4F2E" w:rsidRPr="00B11D0B" w:rsidRDefault="001F4F2E" w:rsidP="001F4F2E">
      <w:pPr>
        <w:pStyle w:val="Nadpis5"/>
      </w:pPr>
      <w:r w:rsidRPr="00B11D0B">
        <w:t>Odlišnosti ve vzdělávacím obsahu v případě přechodu na distanční výuku</w:t>
      </w:r>
    </w:p>
    <w:p w14:paraId="1854C835" w14:textId="77777777" w:rsidR="001F4F2E" w:rsidRPr="00B11D0B" w:rsidRDefault="001F4F2E" w:rsidP="001F4F2E">
      <w:pPr>
        <w:pStyle w:val="Odstavec"/>
      </w:pPr>
      <w:r w:rsidRPr="00B11D0B">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V případě praktické činnosti je podle možností využíván takový software, který je žákům dostupný na jejich domácích výpočetních zařízeních.</w:t>
      </w:r>
    </w:p>
    <w:p w14:paraId="07915EB7" w14:textId="77777777" w:rsidR="001F4F2E" w:rsidRPr="00B11D0B" w:rsidRDefault="001F4F2E" w:rsidP="001F4F2E">
      <w:pPr>
        <w:pStyle w:val="Odstavec"/>
      </w:pPr>
      <w:r w:rsidRPr="00B11D0B">
        <w:t xml:space="preserve"> </w:t>
      </w:r>
    </w:p>
    <w:p w14:paraId="6EEB5491" w14:textId="77777777" w:rsidR="001F4F2E" w:rsidRPr="00B11D0B" w:rsidRDefault="001F4F2E" w:rsidP="001F4F2E">
      <w:pPr>
        <w:pStyle w:val="Nadpis5"/>
      </w:pPr>
      <w:r w:rsidRPr="00B11D0B">
        <w:t>Výchovně-vzdělávací strategie</w:t>
      </w:r>
    </w:p>
    <w:p w14:paraId="55182075" w14:textId="77777777" w:rsidR="001F4F2E" w:rsidRPr="00B11D0B" w:rsidRDefault="001F4F2E" w:rsidP="001F4F2E">
      <w:pPr>
        <w:pStyle w:val="Nadpis6"/>
      </w:pPr>
      <w:r w:rsidRPr="00B11D0B">
        <w:t>Kompetence k učení – učitel:</w:t>
      </w:r>
    </w:p>
    <w:p w14:paraId="19A203FE" w14:textId="77777777" w:rsidR="001F4F2E" w:rsidRPr="00B11D0B" w:rsidRDefault="001F4F2E" w:rsidP="001F4F2E">
      <w:pPr>
        <w:pStyle w:val="Odrazky"/>
        <w:tabs>
          <w:tab w:val="clear" w:pos="454"/>
          <w:tab w:val="num" w:pos="540"/>
        </w:tabs>
        <w:ind w:left="540" w:hanging="360"/>
      </w:pPr>
      <w:r w:rsidRPr="00B11D0B">
        <w:t>předkládá žákům informace v různých formách a vede ho ke zpracovávání a vyhodnocování informací, a uvědomění si významového jádra sdělení;</w:t>
      </w:r>
    </w:p>
    <w:p w14:paraId="777FF8CB" w14:textId="77777777" w:rsidR="001F4F2E" w:rsidRPr="00B11D0B" w:rsidRDefault="001F4F2E" w:rsidP="001F4F2E">
      <w:pPr>
        <w:pStyle w:val="Odrazky"/>
        <w:tabs>
          <w:tab w:val="clear" w:pos="454"/>
          <w:tab w:val="num" w:pos="540"/>
        </w:tabs>
        <w:ind w:left="540" w:hanging="360"/>
      </w:pPr>
      <w:r w:rsidRPr="00B11D0B">
        <w:lastRenderedPageBreak/>
        <w:t>vede žáka k vytváření vlastního poznámkového aparátu, aktivnímu využívání internetu pro hledání informací k dané problematice;</w:t>
      </w:r>
    </w:p>
    <w:p w14:paraId="03787591" w14:textId="77777777" w:rsidR="001F4F2E" w:rsidRPr="00B11D0B" w:rsidRDefault="001F4F2E" w:rsidP="001F4F2E">
      <w:pPr>
        <w:pStyle w:val="Odrazky"/>
        <w:tabs>
          <w:tab w:val="clear" w:pos="454"/>
          <w:tab w:val="num" w:pos="540"/>
        </w:tabs>
        <w:ind w:left="540" w:hanging="360"/>
      </w:pPr>
      <w:r w:rsidRPr="00B11D0B">
        <w:t>aktivně zapojuje žáka do vyhledávání informací, vysvětlování nového učiva, aplikaci a promítání dosavadních znalostí na nové skutečnosti, sledování novinek v oblasti, a informování ostatních žáků.</w:t>
      </w:r>
    </w:p>
    <w:p w14:paraId="3F42EBDB" w14:textId="77777777" w:rsidR="001F4F2E" w:rsidRPr="00B11D0B" w:rsidRDefault="001F4F2E" w:rsidP="001F4F2E">
      <w:pPr>
        <w:pStyle w:val="Nadpis6"/>
      </w:pPr>
      <w:r w:rsidRPr="00B11D0B">
        <w:t>Kompetence k řešení problémů – učitel:</w:t>
      </w:r>
    </w:p>
    <w:p w14:paraId="055F0289" w14:textId="77777777" w:rsidR="001F4F2E" w:rsidRPr="00B11D0B" w:rsidRDefault="001F4F2E" w:rsidP="001F4F2E">
      <w:pPr>
        <w:pStyle w:val="Odrazky"/>
        <w:tabs>
          <w:tab w:val="clear" w:pos="454"/>
          <w:tab w:val="num" w:pos="540"/>
        </w:tabs>
        <w:ind w:left="540" w:hanging="360"/>
      </w:pPr>
      <w:r w:rsidRPr="00B11D0B">
        <w:t>vede žáka k samostatnému řešení problémových situací při práci s hardwarem a softwarem, systematickému a algoritmicky správnému postupu při analýze problému a hledání jeho řešení;</w:t>
      </w:r>
    </w:p>
    <w:p w14:paraId="28F0EA4F" w14:textId="77777777" w:rsidR="001F4F2E" w:rsidRPr="00B11D0B" w:rsidRDefault="001F4F2E" w:rsidP="001F4F2E">
      <w:pPr>
        <w:pStyle w:val="Odrazky"/>
        <w:tabs>
          <w:tab w:val="clear" w:pos="454"/>
          <w:tab w:val="num" w:pos="540"/>
        </w:tabs>
        <w:ind w:left="540" w:hanging="360"/>
      </w:pPr>
      <w:r w:rsidRPr="00B11D0B">
        <w:t>nabízí alternativní řešení problémů, vede žáka k vyhledávání již známých řešení v dostupných zdrojích informací a jejich aplikaci na vzniklou situaci;</w:t>
      </w:r>
    </w:p>
    <w:p w14:paraId="3D599671" w14:textId="77777777" w:rsidR="001F4F2E" w:rsidRPr="00B11D0B" w:rsidRDefault="001F4F2E" w:rsidP="001F4F2E">
      <w:pPr>
        <w:pStyle w:val="Odrazky"/>
        <w:tabs>
          <w:tab w:val="clear" w:pos="454"/>
          <w:tab w:val="num" w:pos="540"/>
        </w:tabs>
        <w:ind w:left="540" w:hanging="360"/>
      </w:pPr>
      <w:r w:rsidRPr="00B11D0B">
        <w:t>rozvíjí intelekt žáků otázkami jdoucími za povrchní pohled na skutečnosti, vede k hledání alternativních pohledů na analýzu a řešení problémů a vyhodnocování jejich optimálnosti;</w:t>
      </w:r>
    </w:p>
    <w:p w14:paraId="30ED3A4E" w14:textId="77777777" w:rsidR="001F4F2E" w:rsidRPr="00B11D0B" w:rsidRDefault="001F4F2E" w:rsidP="001F4F2E">
      <w:pPr>
        <w:pStyle w:val="Odrazky"/>
        <w:tabs>
          <w:tab w:val="clear" w:pos="454"/>
          <w:tab w:val="num" w:pos="540"/>
        </w:tabs>
        <w:ind w:left="540" w:hanging="360"/>
      </w:pPr>
      <w:r w:rsidRPr="00B11D0B">
        <w:t>podporuje vzájemnou pomoc a kooperaci žáků při řešení daných úkolů;</w:t>
      </w:r>
    </w:p>
    <w:p w14:paraId="17E2803B" w14:textId="77777777" w:rsidR="001F4F2E" w:rsidRPr="00B11D0B" w:rsidRDefault="001F4F2E" w:rsidP="001F4F2E">
      <w:pPr>
        <w:pStyle w:val="Odrazky"/>
        <w:tabs>
          <w:tab w:val="clear" w:pos="454"/>
          <w:tab w:val="num" w:pos="540"/>
        </w:tabs>
        <w:ind w:left="540" w:hanging="360"/>
      </w:pPr>
      <w:r w:rsidRPr="00B11D0B">
        <w:t>pomáhá se stanovením postupných cílů při řešení složitějších úkolů.</w:t>
      </w:r>
    </w:p>
    <w:p w14:paraId="675E0C42" w14:textId="77777777" w:rsidR="001F4F2E" w:rsidRPr="00B11D0B" w:rsidRDefault="001F4F2E" w:rsidP="001F4F2E">
      <w:pPr>
        <w:pStyle w:val="Nadpis6"/>
      </w:pPr>
      <w:r w:rsidRPr="00B11D0B">
        <w:t>Kompetence komunikativní – učitel:</w:t>
      </w:r>
    </w:p>
    <w:p w14:paraId="1E091BFE" w14:textId="77777777" w:rsidR="001F4F2E" w:rsidRPr="00B11D0B" w:rsidRDefault="001F4F2E" w:rsidP="001F4F2E">
      <w:pPr>
        <w:pStyle w:val="Odrazky"/>
        <w:tabs>
          <w:tab w:val="clear" w:pos="454"/>
          <w:tab w:val="num" w:pos="540"/>
        </w:tabs>
        <w:ind w:left="540" w:hanging="360"/>
      </w:pPr>
      <w:r w:rsidRPr="00B11D0B">
        <w:t>podporuje práci ve skupinách s přiřazením rolí a pravidel pro komunikaci;</w:t>
      </w:r>
    </w:p>
    <w:p w14:paraId="5E8394D8" w14:textId="77777777" w:rsidR="001F4F2E" w:rsidRPr="00B11D0B" w:rsidRDefault="001F4F2E" w:rsidP="001F4F2E">
      <w:pPr>
        <w:pStyle w:val="Odrazky"/>
        <w:tabs>
          <w:tab w:val="clear" w:pos="454"/>
          <w:tab w:val="num" w:pos="540"/>
        </w:tabs>
        <w:ind w:left="540" w:hanging="360"/>
      </w:pPr>
      <w:r w:rsidRPr="00B11D0B">
        <w:t>vede žáka ke stručnému, jasnému a logickému vyjadřování, respektu k názorům druhého;</w:t>
      </w:r>
    </w:p>
    <w:p w14:paraId="78F21DCC" w14:textId="77777777" w:rsidR="001F4F2E" w:rsidRPr="00B11D0B" w:rsidRDefault="001F4F2E" w:rsidP="001F4F2E">
      <w:pPr>
        <w:pStyle w:val="Odrazky"/>
        <w:tabs>
          <w:tab w:val="clear" w:pos="454"/>
          <w:tab w:val="num" w:pos="540"/>
        </w:tabs>
        <w:ind w:left="540" w:hanging="360"/>
      </w:pPr>
      <w:r w:rsidRPr="00B11D0B">
        <w:t>pomáhá analyzovat žákovi názor druhého a porovnat jej s žákovým;</w:t>
      </w:r>
    </w:p>
    <w:p w14:paraId="7B6E1A8F" w14:textId="77777777" w:rsidR="001F4F2E" w:rsidRPr="00B11D0B" w:rsidRDefault="001F4F2E" w:rsidP="001F4F2E">
      <w:pPr>
        <w:pStyle w:val="Odrazky"/>
        <w:tabs>
          <w:tab w:val="clear" w:pos="454"/>
          <w:tab w:val="num" w:pos="540"/>
        </w:tabs>
        <w:ind w:left="540" w:hanging="360"/>
      </w:pPr>
      <w:r w:rsidRPr="00B11D0B">
        <w:t>podporuje smysluplné a účelné využívání všech dostupných komunikačních prostředků a s důrazem na využití osobní živé komunikace;</w:t>
      </w:r>
    </w:p>
    <w:p w14:paraId="49FDDF1A" w14:textId="77777777" w:rsidR="001F4F2E" w:rsidRPr="00B11D0B" w:rsidRDefault="001F4F2E" w:rsidP="001F4F2E">
      <w:pPr>
        <w:pStyle w:val="Odrazky"/>
        <w:tabs>
          <w:tab w:val="clear" w:pos="454"/>
          <w:tab w:val="num" w:pos="540"/>
        </w:tabs>
        <w:ind w:left="540" w:hanging="360"/>
      </w:pPr>
      <w:r w:rsidRPr="00B11D0B">
        <w:t>klade důraz na analýzu vhodnosti a účelnosti použití různých komunikačních nástrojů a kanálů v konkrétních situacích;</w:t>
      </w:r>
    </w:p>
    <w:p w14:paraId="2B64CBBA" w14:textId="77777777" w:rsidR="001F4F2E" w:rsidRPr="00B11D0B" w:rsidRDefault="001F4F2E" w:rsidP="001F4F2E">
      <w:pPr>
        <w:pStyle w:val="Odrazky"/>
        <w:tabs>
          <w:tab w:val="clear" w:pos="454"/>
          <w:tab w:val="num" w:pos="540"/>
        </w:tabs>
        <w:ind w:left="540" w:hanging="360"/>
      </w:pPr>
      <w:r w:rsidRPr="00B11D0B">
        <w:t>vhodně využívá prostředků diskuse k rozvíjení komunikativních schopností žáků;</w:t>
      </w:r>
    </w:p>
    <w:p w14:paraId="54E86BE5" w14:textId="77777777" w:rsidR="001F4F2E" w:rsidRPr="00B11D0B" w:rsidRDefault="001F4F2E" w:rsidP="001F4F2E">
      <w:pPr>
        <w:pStyle w:val="Nadpis6"/>
      </w:pPr>
      <w:r w:rsidRPr="00B11D0B">
        <w:t>Kompetence sociální – učitel:</w:t>
      </w:r>
    </w:p>
    <w:p w14:paraId="73801B69" w14:textId="77777777" w:rsidR="001F4F2E" w:rsidRPr="00B11D0B" w:rsidRDefault="001F4F2E" w:rsidP="001F4F2E">
      <w:pPr>
        <w:pStyle w:val="Odrazky"/>
        <w:tabs>
          <w:tab w:val="clear" w:pos="454"/>
          <w:tab w:val="num" w:pos="540"/>
        </w:tabs>
        <w:ind w:left="540" w:hanging="360"/>
      </w:pPr>
      <w:r w:rsidRPr="00B11D0B">
        <w:t>vede žáka k vyjadřování svých myšlenek a názorů a k vzájemnému respektu, úctě a toleranci;</w:t>
      </w:r>
    </w:p>
    <w:p w14:paraId="14A88894" w14:textId="77777777" w:rsidR="001F4F2E" w:rsidRPr="00B11D0B" w:rsidRDefault="001F4F2E" w:rsidP="001F4F2E">
      <w:pPr>
        <w:pStyle w:val="Odrazky"/>
        <w:tabs>
          <w:tab w:val="clear" w:pos="454"/>
          <w:tab w:val="num" w:pos="540"/>
        </w:tabs>
        <w:ind w:left="540" w:hanging="360"/>
      </w:pPr>
      <w:r w:rsidRPr="00B11D0B">
        <w:t>vytváří příležitosti a situace vedoucí ke komunikaci mezi žáky;</w:t>
      </w:r>
    </w:p>
    <w:p w14:paraId="208C4BF1" w14:textId="77777777" w:rsidR="001F4F2E" w:rsidRPr="00B11D0B" w:rsidRDefault="001F4F2E" w:rsidP="001F4F2E">
      <w:pPr>
        <w:pStyle w:val="Odrazky"/>
        <w:tabs>
          <w:tab w:val="clear" w:pos="454"/>
          <w:tab w:val="num" w:pos="540"/>
        </w:tabs>
        <w:ind w:left="540" w:hanging="360"/>
      </w:pPr>
      <w:r w:rsidRPr="00B11D0B">
        <w:t>pomáhá žákovi pochopit neúspěch při řešení úkolu jako zdroj informací a prostředek pro hledání nových cest k cíli při řešení obdobných situací;</w:t>
      </w:r>
    </w:p>
    <w:p w14:paraId="414A1C8A" w14:textId="77777777" w:rsidR="001F4F2E" w:rsidRPr="00B11D0B" w:rsidRDefault="001F4F2E" w:rsidP="001F4F2E">
      <w:pPr>
        <w:pStyle w:val="Odrazky"/>
        <w:tabs>
          <w:tab w:val="clear" w:pos="454"/>
          <w:tab w:val="num" w:pos="540"/>
        </w:tabs>
        <w:ind w:left="540" w:hanging="360"/>
      </w:pPr>
      <w:r w:rsidRPr="00B11D0B">
        <w:t>aktivně rozvíjí sociální cítění žáka, vytváří atmosféru přátelství, apeluje na kladné osobnostní rysy;</w:t>
      </w:r>
    </w:p>
    <w:p w14:paraId="5335B89E" w14:textId="77777777" w:rsidR="001F4F2E" w:rsidRPr="00B11D0B" w:rsidRDefault="001F4F2E" w:rsidP="001F4F2E">
      <w:pPr>
        <w:pStyle w:val="Odrazky"/>
        <w:tabs>
          <w:tab w:val="clear" w:pos="454"/>
          <w:tab w:val="num" w:pos="540"/>
        </w:tabs>
        <w:ind w:left="540" w:hanging="360"/>
      </w:pPr>
      <w:r w:rsidRPr="00B11D0B">
        <w:t>osobním příkladem buduje povědomí o správných normách společenského chování a vystupování.</w:t>
      </w:r>
    </w:p>
    <w:p w14:paraId="4EF8611C" w14:textId="7C5B9739" w:rsidR="001F4F2E" w:rsidRPr="00B11D0B" w:rsidRDefault="001F4F2E" w:rsidP="001F4F2E">
      <w:pPr>
        <w:pStyle w:val="Nadpis6"/>
      </w:pPr>
      <w:r w:rsidRPr="00B11D0B">
        <w:t xml:space="preserve">Kompetence </w:t>
      </w:r>
      <w:r w:rsidR="00457242" w:rsidRPr="00B11D0B">
        <w:t>občanské – učitel</w:t>
      </w:r>
      <w:r w:rsidRPr="00B11D0B">
        <w:t xml:space="preserve">: </w:t>
      </w:r>
    </w:p>
    <w:p w14:paraId="29B2559A" w14:textId="77777777" w:rsidR="001F4F2E" w:rsidRPr="00B11D0B" w:rsidRDefault="001F4F2E" w:rsidP="001F4F2E">
      <w:pPr>
        <w:pStyle w:val="Odrazky"/>
        <w:tabs>
          <w:tab w:val="clear" w:pos="454"/>
          <w:tab w:val="num" w:pos="540"/>
        </w:tabs>
        <w:ind w:left="540" w:hanging="360"/>
      </w:pPr>
      <w:r w:rsidRPr="00B11D0B">
        <w:t>na příkladech působení prvků z oblasti ICT na společnost pomáhá žákům pochopit základní pravidla zapojení jedince do jejího chodu;</w:t>
      </w:r>
    </w:p>
    <w:p w14:paraId="398AB409" w14:textId="77777777" w:rsidR="001F4F2E" w:rsidRPr="00B11D0B" w:rsidRDefault="001F4F2E" w:rsidP="001F4F2E">
      <w:pPr>
        <w:pStyle w:val="Odrazky"/>
        <w:tabs>
          <w:tab w:val="clear" w:pos="454"/>
          <w:tab w:val="num" w:pos="540"/>
        </w:tabs>
        <w:ind w:left="540" w:hanging="360"/>
      </w:pPr>
      <w:r w:rsidRPr="00B11D0B">
        <w:t>budí zájem žáka o kritické hodnocení jednotlivých řešení problémů z oblasti ICT ve společnosti, oceňování dobrých a užitečných řešení a motivuje žáka k aktivnímu zapojení vlastní tvorbou;</w:t>
      </w:r>
    </w:p>
    <w:p w14:paraId="192994DD" w14:textId="77777777" w:rsidR="001F4F2E" w:rsidRPr="00B11D0B" w:rsidRDefault="001F4F2E" w:rsidP="001F4F2E">
      <w:pPr>
        <w:pStyle w:val="Odrazky"/>
        <w:tabs>
          <w:tab w:val="clear" w:pos="454"/>
          <w:tab w:val="num" w:pos="540"/>
        </w:tabs>
        <w:ind w:left="540" w:hanging="360"/>
      </w:pPr>
      <w:r w:rsidRPr="00B11D0B">
        <w:t>využívá vysvětlované problematiky k formování racionálního a angažovaného postoje k vědě, technice, společnosti, přírodě a ochraně života, přírody a zdraví.</w:t>
      </w:r>
    </w:p>
    <w:p w14:paraId="6B40A2B9" w14:textId="77777777" w:rsidR="001F4F2E" w:rsidRPr="00B11D0B" w:rsidRDefault="001F4F2E" w:rsidP="001F4F2E">
      <w:pPr>
        <w:pStyle w:val="Nadpis6"/>
        <w:keepNext/>
      </w:pPr>
      <w:r w:rsidRPr="00B11D0B">
        <w:lastRenderedPageBreak/>
        <w:t>Kompetence digitální – učitel:</w:t>
      </w:r>
    </w:p>
    <w:p w14:paraId="29AF7524" w14:textId="77777777" w:rsidR="001F4F2E" w:rsidRPr="00B11D0B" w:rsidRDefault="001F4F2E" w:rsidP="001F4F2E">
      <w:pPr>
        <w:pStyle w:val="Odstavec"/>
        <w:rPr>
          <w:rFonts w:eastAsia="TimesNewRomanPSMT"/>
        </w:rPr>
      </w:pPr>
      <w:r w:rsidRPr="00B11D0B">
        <w:rPr>
          <w:rFonts w:eastAsia="TimesNewRomanPSMT"/>
        </w:rPr>
        <w:t>Vede žáka k:</w:t>
      </w:r>
    </w:p>
    <w:p w14:paraId="4B2DA923" w14:textId="77777777" w:rsidR="001F4F2E" w:rsidRPr="00B11D0B" w:rsidRDefault="001F4F2E" w:rsidP="001F4F2E">
      <w:pPr>
        <w:pStyle w:val="Odstavec"/>
        <w:numPr>
          <w:ilvl w:val="0"/>
          <w:numId w:val="18"/>
        </w:numPr>
        <w:spacing w:before="0" w:after="0"/>
        <w:ind w:left="567" w:hanging="425"/>
        <w:rPr>
          <w:rFonts w:eastAsia="TimesNewRomanPSMT"/>
        </w:rPr>
      </w:pPr>
      <w:r w:rsidRPr="00B11D0B">
        <w:t>systémovému přístupu při analýze situací a dějů a odhadování dopadů změny způsobené v systému;</w:t>
      </w:r>
    </w:p>
    <w:p w14:paraId="31BE935C" w14:textId="77777777" w:rsidR="001F4F2E" w:rsidRPr="00B11D0B" w:rsidRDefault="001F4F2E" w:rsidP="001F4F2E">
      <w:pPr>
        <w:pStyle w:val="Odstavec"/>
        <w:numPr>
          <w:ilvl w:val="0"/>
          <w:numId w:val="18"/>
        </w:numPr>
        <w:spacing w:before="0" w:after="0"/>
        <w:ind w:left="567" w:hanging="425"/>
        <w:rPr>
          <w:rFonts w:eastAsia="TimesNewRomanPSMT"/>
        </w:rPr>
      </w:pPr>
      <w:r w:rsidRPr="00B11D0B">
        <w:t>nacházení různých řešení, ověřování řešení na modelech či simulacích, porovnávání nalezených řešení z různých, i protichůdných hledisek a k výběru optimálního;</w:t>
      </w:r>
    </w:p>
    <w:p w14:paraId="7727FC9F" w14:textId="77777777" w:rsidR="001F4F2E" w:rsidRPr="00B11D0B" w:rsidRDefault="001F4F2E" w:rsidP="001F4F2E">
      <w:pPr>
        <w:pStyle w:val="Odstavec"/>
        <w:numPr>
          <w:ilvl w:val="0"/>
          <w:numId w:val="18"/>
        </w:numPr>
        <w:spacing w:before="0" w:after="0"/>
        <w:ind w:left="567" w:hanging="425"/>
        <w:rPr>
          <w:rFonts w:eastAsia="TimesNewRomanPSMT"/>
        </w:rPr>
      </w:pPr>
      <w:r w:rsidRPr="00B11D0B">
        <w:t>týmovému vývoji řešení;</w:t>
      </w:r>
    </w:p>
    <w:p w14:paraId="5413558C" w14:textId="77777777" w:rsidR="001F4F2E" w:rsidRPr="00B11D0B" w:rsidRDefault="001F4F2E" w:rsidP="001F4F2E">
      <w:pPr>
        <w:pStyle w:val="Odstavec"/>
        <w:numPr>
          <w:ilvl w:val="0"/>
          <w:numId w:val="18"/>
        </w:numPr>
        <w:spacing w:before="0" w:after="0"/>
        <w:ind w:left="567" w:hanging="425"/>
        <w:rPr>
          <w:rFonts w:eastAsia="TimesNewRomanPSMT"/>
        </w:rPr>
      </w:pPr>
      <w:r w:rsidRPr="00B11D0B">
        <w:t>analýze chyb a nedostatků zvoleného postupu, k průběžnému ověřování jeho smyslu a účinnosti a k jeho vylepšování;</w:t>
      </w:r>
    </w:p>
    <w:p w14:paraId="04C5CA62" w14:textId="77777777" w:rsidR="001F4F2E" w:rsidRPr="00B11D0B" w:rsidRDefault="001F4F2E" w:rsidP="001F4F2E">
      <w:pPr>
        <w:pStyle w:val="Odstavec"/>
        <w:numPr>
          <w:ilvl w:val="0"/>
          <w:numId w:val="18"/>
        </w:numPr>
        <w:spacing w:before="0" w:after="0"/>
        <w:ind w:left="567" w:hanging="425"/>
        <w:rPr>
          <w:rFonts w:eastAsia="TimesNewRomanPSMT"/>
        </w:rPr>
      </w:pPr>
      <w:r w:rsidRPr="00B11D0B">
        <w:t>porozumění různým přístupům ke kódování informací i různým způsobům jejich organizace a tím k opodstatněným očekáváním od informatických řešení;</w:t>
      </w:r>
    </w:p>
    <w:p w14:paraId="32F1C202" w14:textId="77777777" w:rsidR="001F4F2E" w:rsidRPr="00B11D0B" w:rsidRDefault="001F4F2E" w:rsidP="001F4F2E">
      <w:pPr>
        <w:pStyle w:val="Odstavec"/>
        <w:numPr>
          <w:ilvl w:val="0"/>
          <w:numId w:val="18"/>
        </w:numPr>
        <w:spacing w:before="0" w:after="0"/>
        <w:ind w:left="567" w:hanging="425"/>
        <w:rPr>
          <w:rFonts w:eastAsia="TimesNewRomanPSMT"/>
        </w:rPr>
      </w:pPr>
      <w:r w:rsidRPr="00B11D0B">
        <w:t>tvorbě úsudku či změně názoru na základě vlastní analýzy i velkého množství dat;</w:t>
      </w:r>
    </w:p>
    <w:p w14:paraId="7FAC873C" w14:textId="77777777" w:rsidR="001F4F2E" w:rsidRPr="00B11D0B" w:rsidRDefault="001F4F2E" w:rsidP="001F4F2E">
      <w:pPr>
        <w:pStyle w:val="Odstavec"/>
        <w:numPr>
          <w:ilvl w:val="0"/>
          <w:numId w:val="18"/>
        </w:numPr>
        <w:spacing w:before="0" w:after="0"/>
        <w:ind w:left="567" w:hanging="425"/>
        <w:rPr>
          <w:rFonts w:eastAsia="TimesNewRomanPSMT"/>
        </w:rPr>
      </w:pPr>
      <w:r w:rsidRPr="00B11D0B">
        <w:t>komunikaci pomocí formálních jazyků, kterým porozumějí i stroje;</w:t>
      </w:r>
    </w:p>
    <w:p w14:paraId="18CD1810" w14:textId="77777777" w:rsidR="001F4F2E" w:rsidRPr="00B11D0B" w:rsidRDefault="001F4F2E" w:rsidP="001F4F2E">
      <w:pPr>
        <w:pStyle w:val="Odstavec"/>
        <w:numPr>
          <w:ilvl w:val="0"/>
          <w:numId w:val="18"/>
        </w:numPr>
        <w:spacing w:before="0" w:after="0"/>
        <w:ind w:left="567" w:hanging="425"/>
        <w:rPr>
          <w:rFonts w:eastAsia="TimesNewRomanPSMT"/>
        </w:rPr>
      </w:pPr>
      <w:r w:rsidRPr="00B11D0B">
        <w:t xml:space="preserve">posuzování technických řešení z pohledu druhých lidí a jejich vyhodnocování v osobních, etických, bezpečnostních, právních, sociálních, ekonomických, environmentálních a kulturních souvislostech; k analýze důsledků svých kroků v každé fázi řešení problému. </w:t>
      </w:r>
    </w:p>
    <w:p w14:paraId="0F20DCAE" w14:textId="77777777" w:rsidR="001F4F2E" w:rsidRPr="00B11D0B" w:rsidRDefault="001F4F2E" w:rsidP="001F4F2E">
      <w:pPr>
        <w:pStyle w:val="Odrazky"/>
        <w:numPr>
          <w:ilvl w:val="0"/>
          <w:numId w:val="0"/>
        </w:numPr>
        <w:ind w:left="454" w:hanging="284"/>
      </w:pPr>
    </w:p>
    <w:p w14:paraId="7ABEC1E5" w14:textId="77777777" w:rsidR="001F4F2E" w:rsidRPr="00B11D0B" w:rsidRDefault="001F4F2E" w:rsidP="001F4F2E">
      <w:pPr>
        <w:pStyle w:val="Nadpis4"/>
      </w:pPr>
      <w:r w:rsidRPr="00B11D0B">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32"/>
        <w:gridCol w:w="3132"/>
        <w:gridCol w:w="1240"/>
        <w:gridCol w:w="2106"/>
      </w:tblGrid>
      <w:tr w:rsidR="001F4F2E" w:rsidRPr="00B11D0B" w14:paraId="5C16B212" w14:textId="77777777" w:rsidTr="0034768A">
        <w:trPr>
          <w:trHeight w:val="793"/>
          <w:tblHeader/>
        </w:trPr>
        <w:tc>
          <w:tcPr>
            <w:tcW w:w="9610" w:type="dxa"/>
            <w:gridSpan w:val="4"/>
            <w:shd w:val="clear" w:color="auto" w:fill="BFBFBF"/>
          </w:tcPr>
          <w:p w14:paraId="0321615C" w14:textId="77777777" w:rsidR="001F4F2E" w:rsidRPr="00B11D0B" w:rsidRDefault="001F4F2E" w:rsidP="0034768A">
            <w:pPr>
              <w:keepLines/>
              <w:spacing w:before="120"/>
              <w:jc w:val="center"/>
              <w:rPr>
                <w:rFonts w:ascii="Arial" w:hAnsi="Arial" w:cs="Arial"/>
                <w:sz w:val="16"/>
                <w:szCs w:val="16"/>
              </w:rPr>
            </w:pPr>
            <w:r w:rsidRPr="00B11D0B">
              <w:br w:type="page"/>
            </w:r>
            <w:r w:rsidRPr="00B11D0B">
              <w:rPr>
                <w:rStyle w:val="TabulkatextChar"/>
              </w:rPr>
              <w:t>Předmět</w:t>
            </w:r>
            <w:r w:rsidRPr="00B11D0B">
              <w:rPr>
                <w:rFonts w:ascii="Arial" w:hAnsi="Arial" w:cs="Arial"/>
                <w:sz w:val="16"/>
                <w:szCs w:val="16"/>
              </w:rPr>
              <w:t>:</w:t>
            </w:r>
          </w:p>
          <w:p w14:paraId="32A0C0F1" w14:textId="77777777" w:rsidR="001F4F2E" w:rsidRPr="00B11D0B" w:rsidRDefault="001F4F2E" w:rsidP="0034768A">
            <w:pPr>
              <w:pStyle w:val="PedmtTAB"/>
            </w:pPr>
            <w:r w:rsidRPr="00B11D0B">
              <w:t>Informatika</w:t>
            </w:r>
          </w:p>
        </w:tc>
      </w:tr>
      <w:tr w:rsidR="001F4F2E" w:rsidRPr="00B11D0B" w14:paraId="492D7286" w14:textId="77777777" w:rsidTr="0034768A">
        <w:trPr>
          <w:trHeight w:val="567"/>
          <w:tblHeader/>
        </w:trPr>
        <w:tc>
          <w:tcPr>
            <w:tcW w:w="3132" w:type="dxa"/>
            <w:shd w:val="clear" w:color="auto" w:fill="D9D9D9"/>
          </w:tcPr>
          <w:p w14:paraId="6DBA492F" w14:textId="77777777" w:rsidR="001F4F2E" w:rsidRPr="00B11D0B" w:rsidRDefault="001F4F2E" w:rsidP="0034768A">
            <w:pPr>
              <w:pStyle w:val="Tabnad2"/>
              <w:keepLines/>
              <w:spacing w:before="60" w:after="60"/>
            </w:pPr>
            <w:r w:rsidRPr="00B11D0B">
              <w:t>Očekávané výstupy</w:t>
            </w:r>
          </w:p>
          <w:p w14:paraId="1E967874" w14:textId="77777777" w:rsidR="001F4F2E" w:rsidRPr="00B11D0B" w:rsidRDefault="001F4F2E" w:rsidP="0034768A">
            <w:pPr>
              <w:keepLines/>
              <w:tabs>
                <w:tab w:val="left" w:pos="1144"/>
              </w:tabs>
              <w:spacing w:before="60" w:after="60"/>
              <w:rPr>
                <w:rFonts w:ascii="Arial" w:hAnsi="Arial" w:cs="Arial"/>
                <w:sz w:val="20"/>
                <w:szCs w:val="20"/>
              </w:rPr>
            </w:pPr>
            <w:r w:rsidRPr="00B11D0B">
              <w:rPr>
                <w:rFonts w:ascii="Arial" w:hAnsi="Arial" w:cs="Arial"/>
                <w:sz w:val="20"/>
                <w:szCs w:val="20"/>
              </w:rPr>
              <w:t>Žák</w:t>
            </w:r>
          </w:p>
        </w:tc>
        <w:tc>
          <w:tcPr>
            <w:tcW w:w="3132" w:type="dxa"/>
            <w:shd w:val="clear" w:color="auto" w:fill="D9D9D9"/>
          </w:tcPr>
          <w:p w14:paraId="0D97AEAB" w14:textId="77777777" w:rsidR="001F4F2E" w:rsidRPr="00B11D0B" w:rsidRDefault="001F4F2E" w:rsidP="0034768A">
            <w:pPr>
              <w:pStyle w:val="Tabnad2"/>
              <w:keepLines/>
              <w:spacing w:before="60" w:after="60"/>
            </w:pPr>
            <w:r w:rsidRPr="00B11D0B">
              <w:t>Učivo</w:t>
            </w:r>
          </w:p>
        </w:tc>
        <w:tc>
          <w:tcPr>
            <w:tcW w:w="1240" w:type="dxa"/>
            <w:shd w:val="clear" w:color="auto" w:fill="D9D9D9"/>
          </w:tcPr>
          <w:p w14:paraId="0F149643" w14:textId="77777777" w:rsidR="001F4F2E" w:rsidRPr="00B11D0B" w:rsidRDefault="001F4F2E" w:rsidP="0034768A">
            <w:pPr>
              <w:pStyle w:val="Tabnad2"/>
              <w:keepLines/>
              <w:spacing w:before="60" w:after="60"/>
            </w:pPr>
            <w:r w:rsidRPr="00B11D0B">
              <w:t>Ročník</w:t>
            </w:r>
          </w:p>
        </w:tc>
        <w:tc>
          <w:tcPr>
            <w:tcW w:w="2106" w:type="dxa"/>
            <w:shd w:val="clear" w:color="auto" w:fill="D9D9D9"/>
          </w:tcPr>
          <w:p w14:paraId="23D54E66" w14:textId="77777777" w:rsidR="001F4F2E" w:rsidRPr="00B11D0B" w:rsidRDefault="001F4F2E" w:rsidP="0034768A">
            <w:pPr>
              <w:pStyle w:val="Tabnad2"/>
              <w:keepLines/>
              <w:spacing w:before="60" w:after="60"/>
            </w:pPr>
            <w:r w:rsidRPr="00B11D0B">
              <w:t>Průřezová témata, integrace, pozn.</w:t>
            </w:r>
          </w:p>
        </w:tc>
      </w:tr>
      <w:tr w:rsidR="001F4F2E" w:rsidRPr="00B11D0B" w14:paraId="6EFCEE37" w14:textId="77777777" w:rsidTr="0034768A">
        <w:trPr>
          <w:trHeight w:val="567"/>
        </w:trPr>
        <w:tc>
          <w:tcPr>
            <w:tcW w:w="3132" w:type="dxa"/>
          </w:tcPr>
          <w:p w14:paraId="6F8F65DA" w14:textId="77777777" w:rsidR="001F4F2E" w:rsidRPr="00B11D0B" w:rsidRDefault="001F4F2E" w:rsidP="0034768A">
            <w:pPr>
              <w:pStyle w:val="Tabulkaodrazky"/>
            </w:pPr>
            <w:r w:rsidRPr="00B11D0B">
              <w:t>správně se přihlašuje ve školní síti</w:t>
            </w:r>
          </w:p>
          <w:p w14:paraId="6B4360F7" w14:textId="77777777" w:rsidR="001F4F2E" w:rsidRPr="00B11D0B" w:rsidRDefault="001F4F2E" w:rsidP="0034768A">
            <w:pPr>
              <w:pStyle w:val="Tabulkaodrazky"/>
            </w:pPr>
            <w:r w:rsidRPr="00B11D0B">
              <w:t xml:space="preserve">využívá dostupné školní informační zdroje a ICT techniku </w:t>
            </w:r>
          </w:p>
          <w:p w14:paraId="12EBDED7" w14:textId="77777777" w:rsidR="001F4F2E" w:rsidRPr="00B11D0B" w:rsidRDefault="001F4F2E" w:rsidP="0034768A">
            <w:pPr>
              <w:pStyle w:val="Tabulkaodrazky"/>
            </w:pPr>
            <w:r w:rsidRPr="00B11D0B">
              <w:t>pracuje s informacemi a softwarovým vybavením ve školní síti v souladu s platnými právními normami</w:t>
            </w:r>
          </w:p>
        </w:tc>
        <w:tc>
          <w:tcPr>
            <w:tcW w:w="3132" w:type="dxa"/>
          </w:tcPr>
          <w:p w14:paraId="7DD0A25D" w14:textId="77777777" w:rsidR="001F4F2E" w:rsidRPr="00B11D0B" w:rsidRDefault="001F4F2E" w:rsidP="0034768A">
            <w:pPr>
              <w:pStyle w:val="Tabulkatext"/>
              <w:rPr>
                <w:b/>
                <w:bCs/>
              </w:rPr>
            </w:pPr>
            <w:r w:rsidRPr="00B11D0B">
              <w:rPr>
                <w:b/>
                <w:bCs/>
              </w:rPr>
              <w:t>Seznámení s prostředím</w:t>
            </w:r>
          </w:p>
          <w:p w14:paraId="47F1B5D5" w14:textId="77777777" w:rsidR="001F4F2E" w:rsidRPr="00B11D0B" w:rsidRDefault="001F4F2E" w:rsidP="0034768A">
            <w:pPr>
              <w:pStyle w:val="Tabulkaodrazky"/>
            </w:pPr>
            <w:r w:rsidRPr="00B11D0B">
              <w:t>popis školní sítě, přihlašování</w:t>
            </w:r>
          </w:p>
          <w:p w14:paraId="1ED98386" w14:textId="77777777" w:rsidR="001F4F2E" w:rsidRPr="00B11D0B" w:rsidRDefault="001F4F2E" w:rsidP="0034768A">
            <w:pPr>
              <w:pStyle w:val="Tabulkaodrazky"/>
            </w:pPr>
            <w:r w:rsidRPr="00B11D0B">
              <w:t>služby školního webu, cloudu a informačního systému – rozvrh hodin, suplování, e-mail, výukové materiály</w:t>
            </w:r>
          </w:p>
          <w:p w14:paraId="199768AD" w14:textId="77777777" w:rsidR="001F4F2E" w:rsidRPr="00B11D0B" w:rsidRDefault="001F4F2E" w:rsidP="0034768A">
            <w:pPr>
              <w:pStyle w:val="Tabulkaodrazky"/>
            </w:pPr>
            <w:r w:rsidRPr="00B11D0B">
              <w:t>další školní IT prostředky – tiskárna</w:t>
            </w:r>
          </w:p>
          <w:p w14:paraId="609762C7" w14:textId="77777777" w:rsidR="001F4F2E" w:rsidRPr="00B11D0B" w:rsidRDefault="001F4F2E" w:rsidP="0034768A">
            <w:pPr>
              <w:pStyle w:val="Tabulkaodrazky"/>
            </w:pPr>
            <w:r w:rsidRPr="00B11D0B">
              <w:t>školní řád a legislativa ČR se vztahem k IT</w:t>
            </w:r>
          </w:p>
        </w:tc>
        <w:tc>
          <w:tcPr>
            <w:tcW w:w="1240" w:type="dxa"/>
          </w:tcPr>
          <w:p w14:paraId="2AB55365" w14:textId="77777777" w:rsidR="001F4F2E" w:rsidRPr="00B11D0B" w:rsidRDefault="001F4F2E" w:rsidP="0034768A">
            <w:pPr>
              <w:pStyle w:val="Tabulkatext"/>
              <w:jc w:val="center"/>
            </w:pPr>
            <w:r w:rsidRPr="00B11D0B">
              <w:t>1.</w:t>
            </w:r>
          </w:p>
        </w:tc>
        <w:tc>
          <w:tcPr>
            <w:tcW w:w="2106" w:type="dxa"/>
          </w:tcPr>
          <w:p w14:paraId="094D2123" w14:textId="77777777" w:rsidR="001F4F2E" w:rsidRPr="00B11D0B" w:rsidRDefault="001F4F2E" w:rsidP="0034768A">
            <w:pPr>
              <w:pStyle w:val="Tabulkatext"/>
            </w:pPr>
          </w:p>
        </w:tc>
      </w:tr>
      <w:tr w:rsidR="001F4F2E" w:rsidRPr="00B11D0B" w14:paraId="766ABEC4" w14:textId="77777777" w:rsidTr="0034768A">
        <w:trPr>
          <w:trHeight w:val="567"/>
        </w:trPr>
        <w:tc>
          <w:tcPr>
            <w:tcW w:w="3132" w:type="dxa"/>
          </w:tcPr>
          <w:p w14:paraId="784B9E27" w14:textId="77777777" w:rsidR="001F4F2E" w:rsidRPr="00B11D0B" w:rsidRDefault="001F4F2E" w:rsidP="0034768A">
            <w:pPr>
              <w:pStyle w:val="Tabulkaodrazky"/>
            </w:pPr>
            <w:r w:rsidRPr="00B11D0B">
              <w:t>orientuje se v základních pojmech informatiky, zná různé aplikace informatiky</w:t>
            </w:r>
          </w:p>
          <w:p w14:paraId="07FF26D9" w14:textId="77777777" w:rsidR="001F4F2E" w:rsidRPr="00B11D0B" w:rsidRDefault="001F4F2E" w:rsidP="0034768A">
            <w:pPr>
              <w:pStyle w:val="Tabulkaodrazky"/>
            </w:pPr>
            <w:r w:rsidRPr="00B11D0B">
              <w:t>využívá různé informační zdroje, hodnotí kvalitu informací</w:t>
            </w:r>
          </w:p>
          <w:p w14:paraId="6281FCDD" w14:textId="77777777" w:rsidR="001F4F2E" w:rsidRPr="00B11D0B" w:rsidRDefault="001F4F2E" w:rsidP="0034768A">
            <w:pPr>
              <w:pStyle w:val="Tabulkaodrazky"/>
            </w:pPr>
            <w:r w:rsidRPr="00B11D0B">
              <w:t>pracuje s informacemi a softwarovým vybavením v souladu s platnými právními normami</w:t>
            </w:r>
          </w:p>
          <w:p w14:paraId="2FCEA6AB" w14:textId="77777777" w:rsidR="001F4F2E" w:rsidRPr="00B11D0B" w:rsidRDefault="001F4F2E" w:rsidP="0034768A">
            <w:pPr>
              <w:pStyle w:val="Tabulkaodrazky"/>
            </w:pPr>
            <w:r w:rsidRPr="00B11D0B">
              <w:t>rozumí základním principům autorské ochrany obsahu a ochrany osobních údajů</w:t>
            </w:r>
          </w:p>
          <w:p w14:paraId="25DCB5AE" w14:textId="77777777" w:rsidR="001F4F2E" w:rsidRPr="00B11D0B" w:rsidRDefault="001F4F2E" w:rsidP="0034768A">
            <w:pPr>
              <w:pStyle w:val="Tabulkaodrazky"/>
            </w:pPr>
            <w:r w:rsidRPr="00B11D0B">
              <w:t>porovná zprávy podle množství obsažené informace</w:t>
            </w:r>
          </w:p>
          <w:p w14:paraId="1F329999" w14:textId="77777777" w:rsidR="001F4F2E" w:rsidRPr="00B11D0B" w:rsidRDefault="001F4F2E" w:rsidP="0034768A">
            <w:pPr>
              <w:pStyle w:val="Tabulkaodrazky"/>
            </w:pPr>
            <w:r w:rsidRPr="00B11D0B">
              <w:t xml:space="preserve">sestavuje dotazovací </w:t>
            </w:r>
            <w:r w:rsidRPr="00B11D0B">
              <w:lastRenderedPageBreak/>
              <w:t xml:space="preserve">a rozhodovací stromy, hodnotí jejich úspornost </w:t>
            </w:r>
          </w:p>
          <w:p w14:paraId="733B3DB3" w14:textId="77777777" w:rsidR="001F4F2E" w:rsidRPr="00B11D0B" w:rsidRDefault="001F4F2E" w:rsidP="0034768A">
            <w:pPr>
              <w:pStyle w:val="Tabulkaodrazky"/>
            </w:pPr>
            <w:r w:rsidRPr="00B11D0B">
              <w:t xml:space="preserve">na základě dat vyslovuje tvrzení, posuzuje jejich správnost </w:t>
            </w:r>
          </w:p>
          <w:p w14:paraId="42BAE1EE" w14:textId="77777777" w:rsidR="001F4F2E" w:rsidRPr="00B11D0B" w:rsidRDefault="001F4F2E" w:rsidP="0034768A">
            <w:pPr>
              <w:pStyle w:val="Tabulkaodrazky"/>
            </w:pPr>
            <w:r w:rsidRPr="00B11D0B">
              <w:t xml:space="preserve">formuluje dotazy s odpovědí ano nebo ne tak, aby odpovědi poskytly co nejvíce informací </w:t>
            </w:r>
          </w:p>
          <w:p w14:paraId="167A4280" w14:textId="77777777" w:rsidR="001F4F2E" w:rsidRPr="00B11D0B" w:rsidRDefault="001F4F2E" w:rsidP="0034768A">
            <w:pPr>
              <w:pStyle w:val="Tabulkaodrazky"/>
            </w:pPr>
            <w:r w:rsidRPr="00B11D0B">
              <w:t xml:space="preserve">používá metodu půlení intervalů </w:t>
            </w:r>
          </w:p>
          <w:p w14:paraId="6B55F693" w14:textId="77777777" w:rsidR="001F4F2E" w:rsidRPr="00B11D0B" w:rsidRDefault="001F4F2E" w:rsidP="0034768A">
            <w:pPr>
              <w:pStyle w:val="Tabulkaodrazky"/>
            </w:pPr>
            <w:r w:rsidRPr="00B11D0B">
              <w:t xml:space="preserve">spočítá, kolik možností lze rozlišit pomocí daného počtu otázek a naopak </w:t>
            </w:r>
          </w:p>
          <w:p w14:paraId="5BE14995" w14:textId="77777777" w:rsidR="001F4F2E" w:rsidRPr="00B11D0B" w:rsidRDefault="001F4F2E" w:rsidP="0034768A">
            <w:pPr>
              <w:pStyle w:val="Tabulkaodrazky"/>
            </w:pPr>
            <w:r w:rsidRPr="00B11D0B">
              <w:t xml:space="preserve">používá bit, byte a násobné jednotky k odhadování potřebných datových a přenosových kapacit </w:t>
            </w:r>
          </w:p>
          <w:p w14:paraId="6CD0AD6C" w14:textId="77777777" w:rsidR="001F4F2E" w:rsidRPr="00B11D0B" w:rsidRDefault="001F4F2E" w:rsidP="0034768A">
            <w:pPr>
              <w:pStyle w:val="Tabulkaodrazky"/>
            </w:pPr>
            <w:r w:rsidRPr="00B11D0B">
              <w:t xml:space="preserve">podle potřeby a kontextu rozliší data od informací </w:t>
            </w:r>
          </w:p>
          <w:p w14:paraId="1C99EF57" w14:textId="77777777" w:rsidR="001F4F2E" w:rsidRPr="00B11D0B" w:rsidRDefault="001F4F2E" w:rsidP="0034768A">
            <w:pPr>
              <w:pStyle w:val="Tabulkaodrazky"/>
            </w:pPr>
            <w:r w:rsidRPr="00B11D0B">
              <w:t xml:space="preserve">porovnává různé způsoby reprezentace čísel, textu, obrazu i zvuku, vhodně volí formáty souborů </w:t>
            </w:r>
          </w:p>
          <w:p w14:paraId="587F8DAF" w14:textId="77777777" w:rsidR="001F4F2E" w:rsidRPr="00B11D0B" w:rsidRDefault="001F4F2E" w:rsidP="0034768A">
            <w:pPr>
              <w:pStyle w:val="Tabulkaodrazky"/>
            </w:pPr>
            <w:r w:rsidRPr="00B11D0B">
              <w:t>používá různé metody komprese dat</w:t>
            </w:r>
          </w:p>
          <w:p w14:paraId="306B4B71" w14:textId="77777777" w:rsidR="001F4F2E" w:rsidRPr="00B11D0B" w:rsidRDefault="001F4F2E" w:rsidP="0034768A">
            <w:pPr>
              <w:pStyle w:val="Tabulkaodrazky"/>
              <w:numPr>
                <w:ilvl w:val="0"/>
                <w:numId w:val="0"/>
              </w:numPr>
              <w:ind w:left="284"/>
              <w:rPr>
                <w:b/>
              </w:rPr>
            </w:pPr>
          </w:p>
        </w:tc>
        <w:tc>
          <w:tcPr>
            <w:tcW w:w="3132" w:type="dxa"/>
          </w:tcPr>
          <w:p w14:paraId="1F39F1DD" w14:textId="77777777" w:rsidR="001F4F2E" w:rsidRPr="00B11D0B" w:rsidRDefault="001F4F2E" w:rsidP="0034768A">
            <w:pPr>
              <w:pStyle w:val="Tabulkaodrazky"/>
              <w:numPr>
                <w:ilvl w:val="0"/>
                <w:numId w:val="0"/>
              </w:numPr>
            </w:pPr>
            <w:r w:rsidRPr="00B11D0B">
              <w:lastRenderedPageBreak/>
              <w:t>Data, informace a modelování</w:t>
            </w:r>
          </w:p>
          <w:p w14:paraId="0D006D86" w14:textId="77777777" w:rsidR="001F4F2E" w:rsidRPr="00B11D0B" w:rsidRDefault="001F4F2E" w:rsidP="0034768A">
            <w:pPr>
              <w:pStyle w:val="Tabulkaodrazky"/>
            </w:pPr>
            <w:r w:rsidRPr="00B11D0B">
              <w:t>pojmy: informace, informatika, počítač, aplikace informatiky, historie počítačů</w:t>
            </w:r>
          </w:p>
          <w:p w14:paraId="64767708" w14:textId="77777777" w:rsidR="001F4F2E" w:rsidRPr="00B11D0B" w:rsidRDefault="001F4F2E" w:rsidP="0034768A">
            <w:pPr>
              <w:pStyle w:val="Tabulkaodrazky"/>
            </w:pPr>
            <w:r w:rsidRPr="00B11D0B">
              <w:t>relevantní informace, informační zdroje a jejich parametry</w:t>
            </w:r>
          </w:p>
          <w:p w14:paraId="2FC16771" w14:textId="77777777" w:rsidR="001F4F2E" w:rsidRPr="00B11D0B" w:rsidRDefault="001F4F2E" w:rsidP="0034768A">
            <w:pPr>
              <w:pStyle w:val="Tabulkaodrazky"/>
            </w:pPr>
            <w:r w:rsidRPr="00B11D0B">
              <w:t>informační zdroje, média, reklama</w:t>
            </w:r>
          </w:p>
          <w:p w14:paraId="29AA255B" w14:textId="77777777" w:rsidR="001F4F2E" w:rsidRPr="00B11D0B" w:rsidRDefault="001F4F2E" w:rsidP="0034768A">
            <w:pPr>
              <w:pStyle w:val="Tabulkaodrazky"/>
            </w:pPr>
            <w:r w:rsidRPr="00B11D0B">
              <w:t>právní legislativa ČR – autorský zákon, zákon na ochranu osobních dat, zákon o svobodném přístupu k informacím</w:t>
            </w:r>
          </w:p>
          <w:p w14:paraId="7F67DC96" w14:textId="77777777" w:rsidR="001F4F2E" w:rsidRPr="00B11D0B" w:rsidRDefault="001F4F2E" w:rsidP="0034768A">
            <w:pPr>
              <w:pStyle w:val="Tabulkaodrazky"/>
            </w:pPr>
            <w:r w:rsidRPr="00B11D0B">
              <w:t>přenos dat, kódování a dekódování zprávy</w:t>
            </w:r>
          </w:p>
          <w:p w14:paraId="4E86601A" w14:textId="77777777" w:rsidR="001F4F2E" w:rsidRPr="00B11D0B" w:rsidRDefault="001F4F2E" w:rsidP="0034768A">
            <w:pPr>
              <w:pStyle w:val="Tabulkaodrazky"/>
            </w:pPr>
            <w:r w:rsidRPr="00B11D0B">
              <w:lastRenderedPageBreak/>
              <w:t xml:space="preserve">komunikační kanál </w:t>
            </w:r>
          </w:p>
          <w:p w14:paraId="142197CB" w14:textId="77777777" w:rsidR="001F4F2E" w:rsidRPr="00B11D0B" w:rsidRDefault="001F4F2E" w:rsidP="0034768A">
            <w:pPr>
              <w:pStyle w:val="Tabulkaodrazky"/>
            </w:pPr>
            <w:r w:rsidRPr="00B11D0B">
              <w:t xml:space="preserve">pojem informace </w:t>
            </w:r>
          </w:p>
          <w:p w14:paraId="67C9121F" w14:textId="77777777" w:rsidR="001F4F2E" w:rsidRPr="00B11D0B" w:rsidRDefault="001F4F2E" w:rsidP="0034768A">
            <w:pPr>
              <w:pStyle w:val="Tabulkaodrazky"/>
            </w:pPr>
            <w:r w:rsidRPr="00B11D0B">
              <w:t>data a jejich význam</w:t>
            </w:r>
          </w:p>
          <w:p w14:paraId="27C92520" w14:textId="77777777" w:rsidR="001F4F2E" w:rsidRPr="00B11D0B" w:rsidRDefault="001F4F2E" w:rsidP="0034768A">
            <w:pPr>
              <w:pStyle w:val="Tabulkaodrazky"/>
            </w:pPr>
            <w:r w:rsidRPr="00B11D0B">
              <w:t xml:space="preserve">získávání, vyhledávání a ukládání dat obecně a v počítači </w:t>
            </w:r>
          </w:p>
          <w:p w14:paraId="6AA20BBF" w14:textId="77777777" w:rsidR="001F4F2E" w:rsidRPr="00B11D0B" w:rsidRDefault="001F4F2E" w:rsidP="0034768A">
            <w:pPr>
              <w:pStyle w:val="Tabulkaodrazky"/>
            </w:pPr>
            <w:r w:rsidRPr="00B11D0B">
              <w:t xml:space="preserve">kódování dat v počítačích obecně </w:t>
            </w:r>
          </w:p>
          <w:p w14:paraId="65A99765" w14:textId="77777777" w:rsidR="001F4F2E" w:rsidRPr="00B11D0B" w:rsidRDefault="001F4F2E" w:rsidP="0034768A">
            <w:pPr>
              <w:pStyle w:val="Tabulkaodrazky"/>
            </w:pPr>
            <w:r w:rsidRPr="00B11D0B">
              <w:t xml:space="preserve">binární soustava, bity a bajty </w:t>
            </w:r>
          </w:p>
          <w:p w14:paraId="3621E4F2" w14:textId="77777777" w:rsidR="001F4F2E" w:rsidRPr="00B11D0B" w:rsidRDefault="001F4F2E" w:rsidP="0034768A">
            <w:pPr>
              <w:pStyle w:val="Tabulkaodrazky"/>
            </w:pPr>
            <w:r w:rsidRPr="00B11D0B">
              <w:t xml:space="preserve">kódování čísel </w:t>
            </w:r>
          </w:p>
          <w:p w14:paraId="4D58D6EE" w14:textId="77777777" w:rsidR="001F4F2E" w:rsidRPr="00B11D0B" w:rsidRDefault="001F4F2E" w:rsidP="0034768A">
            <w:pPr>
              <w:pStyle w:val="Tabulkaodrazky"/>
            </w:pPr>
            <w:r w:rsidRPr="00B11D0B">
              <w:t xml:space="preserve">vztah počtu bitů a počtu rozlišovaných hodnot </w:t>
            </w:r>
          </w:p>
          <w:p w14:paraId="643A3915" w14:textId="77777777" w:rsidR="001F4F2E" w:rsidRPr="00B11D0B" w:rsidRDefault="001F4F2E" w:rsidP="0034768A">
            <w:pPr>
              <w:pStyle w:val="Tabulkaodrazky"/>
            </w:pPr>
            <w:r w:rsidRPr="00B11D0B">
              <w:t xml:space="preserve">kódování textů, obrazu, zvuku, videa </w:t>
            </w:r>
          </w:p>
          <w:p w14:paraId="28ACC58E" w14:textId="77777777" w:rsidR="001F4F2E" w:rsidRPr="00B11D0B" w:rsidRDefault="001F4F2E" w:rsidP="0034768A">
            <w:pPr>
              <w:pStyle w:val="Tabulkaodrazky"/>
            </w:pPr>
            <w:r w:rsidRPr="00B11D0B">
              <w:t xml:space="preserve">principy bezeztrátové a ztrátové komprese </w:t>
            </w:r>
          </w:p>
          <w:p w14:paraId="072393C8" w14:textId="77777777" w:rsidR="001F4F2E" w:rsidRPr="00B11D0B" w:rsidRDefault="001F4F2E" w:rsidP="0034768A">
            <w:pPr>
              <w:pStyle w:val="Tabulkaodrazky"/>
            </w:pPr>
            <w:r w:rsidRPr="00B11D0B">
              <w:t>kontrolní součty</w:t>
            </w:r>
          </w:p>
        </w:tc>
        <w:tc>
          <w:tcPr>
            <w:tcW w:w="1240" w:type="dxa"/>
          </w:tcPr>
          <w:p w14:paraId="7AE92629" w14:textId="77777777" w:rsidR="001F4F2E" w:rsidRPr="00B11D0B" w:rsidRDefault="001F4F2E" w:rsidP="0034768A">
            <w:pPr>
              <w:pStyle w:val="Tabulkatext"/>
              <w:jc w:val="center"/>
            </w:pPr>
            <w:r w:rsidRPr="00B11D0B">
              <w:lastRenderedPageBreak/>
              <w:t>1.</w:t>
            </w:r>
          </w:p>
        </w:tc>
        <w:tc>
          <w:tcPr>
            <w:tcW w:w="2106" w:type="dxa"/>
          </w:tcPr>
          <w:p w14:paraId="5D69F02C" w14:textId="77777777" w:rsidR="001F4F2E" w:rsidRPr="00B11D0B" w:rsidRDefault="001F4F2E" w:rsidP="0034768A">
            <w:pPr>
              <w:pStyle w:val="Tabulkatext"/>
            </w:pPr>
            <w:r w:rsidRPr="00B11D0B">
              <w:t>PT: 3.7.5.1.1</w:t>
            </w:r>
          </w:p>
          <w:p w14:paraId="442FBCCC" w14:textId="77777777" w:rsidR="001F4F2E" w:rsidRPr="00B11D0B" w:rsidRDefault="001F4F2E" w:rsidP="0034768A">
            <w:pPr>
              <w:pStyle w:val="Tabulkatext"/>
            </w:pPr>
            <w:r w:rsidRPr="00B11D0B">
              <w:t>PT: 3.7.5.1.3</w:t>
            </w:r>
          </w:p>
        </w:tc>
      </w:tr>
      <w:tr w:rsidR="001F4F2E" w:rsidRPr="00B11D0B" w14:paraId="78206113" w14:textId="77777777" w:rsidTr="0034768A">
        <w:trPr>
          <w:trHeight w:val="567"/>
        </w:trPr>
        <w:tc>
          <w:tcPr>
            <w:tcW w:w="3132" w:type="dxa"/>
          </w:tcPr>
          <w:p w14:paraId="78254B2D" w14:textId="77777777" w:rsidR="001F4F2E" w:rsidRPr="00B11D0B" w:rsidRDefault="001F4F2E" w:rsidP="0034768A">
            <w:pPr>
              <w:pStyle w:val="Tabulkaodrazky"/>
            </w:pPr>
            <w:r w:rsidRPr="00B11D0B">
              <w:t xml:space="preserve">na základě znalosti fungování počítače vysvětlí funkci a význam operačního systému a ukáže rozdíly v ovládání aktuálně nejpoužívanějších systémů </w:t>
            </w:r>
          </w:p>
          <w:p w14:paraId="49C205CB" w14:textId="77777777" w:rsidR="001F4F2E" w:rsidRPr="00B11D0B" w:rsidRDefault="001F4F2E" w:rsidP="0034768A">
            <w:pPr>
              <w:pStyle w:val="Tabulkaodrazky"/>
            </w:pPr>
            <w:r w:rsidRPr="00B11D0B">
              <w:t xml:space="preserve">nakreslí strukturu LAN a Internetu, vysvětlí paketový přenos dat a popíše komunikaci zařízení z lokální sítě do Internetu včetně WiFi a GSM sítí </w:t>
            </w:r>
          </w:p>
          <w:p w14:paraId="33650DBF" w14:textId="77777777" w:rsidR="001F4F2E" w:rsidRPr="00B11D0B" w:rsidRDefault="001F4F2E" w:rsidP="0034768A">
            <w:pPr>
              <w:pStyle w:val="Tabulkaodrazky"/>
            </w:pPr>
            <w:r w:rsidRPr="00B11D0B">
              <w:t xml:space="preserve">vysvětlí, jak jsou digitalizována data různého typu </w:t>
            </w:r>
          </w:p>
          <w:p w14:paraId="46CD196D" w14:textId="77777777" w:rsidR="001F4F2E" w:rsidRPr="00B11D0B" w:rsidRDefault="001F4F2E" w:rsidP="0034768A">
            <w:pPr>
              <w:pStyle w:val="Tabulkaodrazky"/>
            </w:pPr>
            <w:r w:rsidRPr="00B11D0B">
              <w:t xml:space="preserve">popíše fungování webu a cloudových služeb, vysvětlí vzdálené ukládání dat </w:t>
            </w:r>
          </w:p>
          <w:p w14:paraId="4555378D" w14:textId="77777777" w:rsidR="001F4F2E" w:rsidRPr="00B11D0B" w:rsidRDefault="001F4F2E" w:rsidP="0034768A">
            <w:pPr>
              <w:pStyle w:val="Tabulkaodrazky"/>
            </w:pPr>
            <w:r w:rsidRPr="00B11D0B">
              <w:t xml:space="preserve">z principu fungování sítí a cloudu vyvodí bezpečnostní rizika jejich využívání, popíše nejčastější způsoby útoků </w:t>
            </w:r>
            <w:r w:rsidRPr="00B11D0B">
              <w:lastRenderedPageBreak/>
              <w:t xml:space="preserve">a s využitím systémového přístupu navrhne řešení zabezpečení počítače a dat </w:t>
            </w:r>
          </w:p>
          <w:p w14:paraId="7140E49A" w14:textId="77777777" w:rsidR="001F4F2E" w:rsidRPr="00B11D0B" w:rsidRDefault="001F4F2E" w:rsidP="0034768A">
            <w:pPr>
              <w:pStyle w:val="Tabulkaodrazky"/>
            </w:pPr>
            <w:r w:rsidRPr="00B11D0B">
              <w:t xml:space="preserve">identifikuje a řeší hardwarové a softwarové problémy vznikající při práci s digitálními zařízeními </w:t>
            </w:r>
          </w:p>
          <w:p w14:paraId="618ED39E" w14:textId="77777777" w:rsidR="001F4F2E" w:rsidRPr="00B11D0B" w:rsidRDefault="001F4F2E" w:rsidP="0034768A">
            <w:pPr>
              <w:pStyle w:val="Tabulkaodrazky"/>
            </w:pPr>
            <w:r w:rsidRPr="00B11D0B">
              <w:t>popíše vědomou a nevědomou digitální stopu a jejich důsledky na soukromí</w:t>
            </w:r>
          </w:p>
        </w:tc>
        <w:tc>
          <w:tcPr>
            <w:tcW w:w="3132" w:type="dxa"/>
          </w:tcPr>
          <w:p w14:paraId="3F592EFD" w14:textId="77777777" w:rsidR="001F4F2E" w:rsidRPr="00B11D0B" w:rsidRDefault="001F4F2E" w:rsidP="0034768A">
            <w:pPr>
              <w:pStyle w:val="Tabulkaodrazky"/>
              <w:numPr>
                <w:ilvl w:val="0"/>
                <w:numId w:val="0"/>
              </w:numPr>
              <w:rPr>
                <w:b/>
              </w:rPr>
            </w:pPr>
            <w:r w:rsidRPr="00B11D0B">
              <w:rPr>
                <w:b/>
              </w:rPr>
              <w:lastRenderedPageBreak/>
              <w:t>Digitální technologie</w:t>
            </w:r>
          </w:p>
          <w:p w14:paraId="5B6C6A8A" w14:textId="77777777" w:rsidR="001F4F2E" w:rsidRPr="00B11D0B" w:rsidRDefault="001F4F2E" w:rsidP="0034768A">
            <w:pPr>
              <w:pStyle w:val="Tabulkaodrazky"/>
            </w:pPr>
            <w:r w:rsidRPr="00B11D0B">
              <w:t xml:space="preserve">hardware počítače a jeho parametry </w:t>
            </w:r>
          </w:p>
          <w:p w14:paraId="694006AC" w14:textId="77777777" w:rsidR="001F4F2E" w:rsidRPr="00B11D0B" w:rsidRDefault="001F4F2E" w:rsidP="0034768A">
            <w:pPr>
              <w:pStyle w:val="Tabulkaodrazky"/>
            </w:pPr>
            <w:r w:rsidRPr="00B11D0B">
              <w:t xml:space="preserve">zpracování dat v počítači </w:t>
            </w:r>
          </w:p>
          <w:p w14:paraId="584CECD1" w14:textId="77777777" w:rsidR="001F4F2E" w:rsidRPr="00B11D0B" w:rsidRDefault="001F4F2E" w:rsidP="0034768A">
            <w:pPr>
              <w:pStyle w:val="Tabulkaodrazky"/>
            </w:pPr>
            <w:r w:rsidRPr="00B11D0B">
              <w:t xml:space="preserve">software – operační systém </w:t>
            </w:r>
          </w:p>
          <w:p w14:paraId="1A260331" w14:textId="77777777" w:rsidR="001F4F2E" w:rsidRPr="00B11D0B" w:rsidRDefault="001F4F2E" w:rsidP="0034768A">
            <w:pPr>
              <w:pStyle w:val="Tabulkaodrazky"/>
            </w:pPr>
            <w:r w:rsidRPr="00B11D0B">
              <w:t xml:space="preserve">lokální počítačové sítě a internet </w:t>
            </w:r>
          </w:p>
          <w:p w14:paraId="3F552C8B" w14:textId="77777777" w:rsidR="001F4F2E" w:rsidRPr="00B11D0B" w:rsidRDefault="001F4F2E" w:rsidP="0034768A">
            <w:pPr>
              <w:pStyle w:val="Tabulkaodrazky"/>
            </w:pPr>
            <w:r w:rsidRPr="00B11D0B">
              <w:t xml:space="preserve">web a cloudové služby </w:t>
            </w:r>
          </w:p>
          <w:p w14:paraId="419A9DBF" w14:textId="77777777" w:rsidR="001F4F2E" w:rsidRPr="00B11D0B" w:rsidRDefault="001F4F2E" w:rsidP="0034768A">
            <w:pPr>
              <w:pStyle w:val="Tabulkaodrazky"/>
            </w:pPr>
            <w:r w:rsidRPr="00B11D0B">
              <w:t xml:space="preserve">bezpečné využívání cloudu </w:t>
            </w:r>
          </w:p>
          <w:p w14:paraId="63A28CA4" w14:textId="77777777" w:rsidR="001F4F2E" w:rsidRPr="00B11D0B" w:rsidRDefault="001F4F2E" w:rsidP="0034768A">
            <w:pPr>
              <w:pStyle w:val="Tabulkaodrazky"/>
            </w:pPr>
            <w:r w:rsidRPr="00B11D0B">
              <w:t>bezpečnost počítačových zařízení a dat</w:t>
            </w:r>
          </w:p>
          <w:p w14:paraId="6DFA4AC3" w14:textId="77777777" w:rsidR="001F4F2E" w:rsidRPr="00B11D0B" w:rsidRDefault="001F4F2E" w:rsidP="0034768A">
            <w:pPr>
              <w:pStyle w:val="Tabulkaodrazky"/>
            </w:pPr>
            <w:r w:rsidRPr="00B11D0B">
              <w:t xml:space="preserve">bezpečné digitální prostředí </w:t>
            </w:r>
          </w:p>
          <w:p w14:paraId="36131D37" w14:textId="77777777" w:rsidR="001F4F2E" w:rsidRPr="00B11D0B" w:rsidRDefault="001F4F2E" w:rsidP="0034768A">
            <w:pPr>
              <w:pStyle w:val="Tabulkaodrazky"/>
            </w:pPr>
            <w:r w:rsidRPr="00B11D0B">
              <w:t xml:space="preserve">umělá inteligence </w:t>
            </w:r>
          </w:p>
          <w:p w14:paraId="1654A2EC" w14:textId="77777777" w:rsidR="001F4F2E" w:rsidRPr="00B11D0B" w:rsidRDefault="001F4F2E" w:rsidP="0034768A">
            <w:pPr>
              <w:pStyle w:val="Tabulkaodrazky"/>
            </w:pPr>
            <w:r w:rsidRPr="00B11D0B">
              <w:t xml:space="preserve">zlomové události vývoje počítačů </w:t>
            </w:r>
          </w:p>
          <w:p w14:paraId="47FAE657" w14:textId="77777777" w:rsidR="001F4F2E" w:rsidRPr="00B11D0B" w:rsidRDefault="001F4F2E" w:rsidP="0034768A">
            <w:pPr>
              <w:pStyle w:val="Tabulkaodrazky"/>
            </w:pPr>
            <w:r w:rsidRPr="00B11D0B">
              <w:t>nové počítačové technologie</w:t>
            </w:r>
          </w:p>
        </w:tc>
        <w:tc>
          <w:tcPr>
            <w:tcW w:w="1240" w:type="dxa"/>
          </w:tcPr>
          <w:p w14:paraId="7F6370B1" w14:textId="77777777" w:rsidR="001F4F2E" w:rsidRPr="00B11D0B" w:rsidRDefault="001F4F2E" w:rsidP="0034768A">
            <w:pPr>
              <w:pStyle w:val="Tabulkatext"/>
              <w:jc w:val="center"/>
            </w:pPr>
            <w:r w:rsidRPr="00B11D0B">
              <w:t>1.</w:t>
            </w:r>
          </w:p>
          <w:p w14:paraId="24E73562" w14:textId="77777777" w:rsidR="001F4F2E" w:rsidRPr="00B11D0B" w:rsidRDefault="001F4F2E" w:rsidP="0034768A">
            <w:pPr>
              <w:pStyle w:val="Tabulkatext"/>
              <w:jc w:val="center"/>
            </w:pPr>
          </w:p>
        </w:tc>
        <w:tc>
          <w:tcPr>
            <w:tcW w:w="2106" w:type="dxa"/>
          </w:tcPr>
          <w:p w14:paraId="54F7A679" w14:textId="77777777" w:rsidR="001F4F2E" w:rsidRPr="00B11D0B" w:rsidRDefault="001F4F2E" w:rsidP="0034768A">
            <w:pPr>
              <w:pStyle w:val="Tabulkatext"/>
            </w:pPr>
            <w:r w:rsidRPr="00B11D0B">
              <w:rPr>
                <w:szCs w:val="22"/>
              </w:rPr>
              <w:t>PT: 3.7.5.4</w:t>
            </w:r>
          </w:p>
          <w:p w14:paraId="3BBA60CD" w14:textId="77777777" w:rsidR="001F4F2E" w:rsidRPr="00B11D0B" w:rsidRDefault="001F4F2E" w:rsidP="0034768A">
            <w:pPr>
              <w:pStyle w:val="Tabulkatext"/>
            </w:pPr>
          </w:p>
        </w:tc>
      </w:tr>
      <w:tr w:rsidR="001F4F2E" w:rsidRPr="00B11D0B" w14:paraId="70B4C93D" w14:textId="77777777" w:rsidTr="0034768A">
        <w:trPr>
          <w:trHeight w:val="567"/>
        </w:trPr>
        <w:tc>
          <w:tcPr>
            <w:tcW w:w="3132" w:type="dxa"/>
          </w:tcPr>
          <w:p w14:paraId="0D39167C" w14:textId="77777777" w:rsidR="001F4F2E" w:rsidRPr="00B11D0B" w:rsidRDefault="001F4F2E" w:rsidP="0034768A">
            <w:pPr>
              <w:pStyle w:val="Tabulkaodrazky"/>
            </w:pPr>
            <w:r w:rsidRPr="00B11D0B">
              <w:t xml:space="preserve">vyřeší problém použitím vzorce nebo funkce pro hromadné výpočty s daty včetně funkcí zpracovávajících text </w:t>
            </w:r>
          </w:p>
          <w:p w14:paraId="62203AD5" w14:textId="77777777" w:rsidR="001F4F2E" w:rsidRPr="00B11D0B" w:rsidRDefault="001F4F2E" w:rsidP="0034768A">
            <w:pPr>
              <w:pStyle w:val="Tabulkaodrazky"/>
            </w:pPr>
            <w:r w:rsidRPr="00B11D0B">
              <w:t xml:space="preserve">vyřeší problém navržením kontingenční tabulky </w:t>
            </w:r>
          </w:p>
          <w:p w14:paraId="097DE888" w14:textId="77777777" w:rsidR="001F4F2E" w:rsidRPr="00B11D0B" w:rsidRDefault="001F4F2E" w:rsidP="0034768A">
            <w:pPr>
              <w:pStyle w:val="Tabulkaodrazky"/>
            </w:pPr>
            <w:r w:rsidRPr="00B11D0B">
              <w:t>zvolí správnou vizualizaci dat grafem s ohledem na jeho vypovídací schopnost</w:t>
            </w:r>
          </w:p>
          <w:p w14:paraId="3E4E5324" w14:textId="77777777" w:rsidR="001F4F2E" w:rsidRPr="00B11D0B" w:rsidRDefault="001F4F2E" w:rsidP="0034768A">
            <w:pPr>
              <w:pStyle w:val="Tabulkaodrazky"/>
            </w:pPr>
            <w:r w:rsidRPr="00B11D0B">
              <w:t xml:space="preserve">popíše příklady informačních systémů a různé důsledky jejich využívání </w:t>
            </w:r>
          </w:p>
          <w:p w14:paraId="5DD86C96" w14:textId="77777777" w:rsidR="001F4F2E" w:rsidRPr="00B11D0B" w:rsidRDefault="001F4F2E" w:rsidP="0034768A">
            <w:pPr>
              <w:pStyle w:val="Tabulkaodrazky"/>
            </w:pPr>
            <w:r w:rsidRPr="00B11D0B">
              <w:t xml:space="preserve">rozliší různé součásti informačních systémů a jejich úlohu uživatelů a jejich požadavky na řešení, metodicky vybírá, které skutečně realizuje </w:t>
            </w:r>
          </w:p>
          <w:p w14:paraId="52CA8E88" w14:textId="77777777" w:rsidR="001F4F2E" w:rsidRPr="00B11D0B" w:rsidRDefault="001F4F2E" w:rsidP="0034768A">
            <w:pPr>
              <w:pStyle w:val="Tabulkaodrazky"/>
            </w:pPr>
            <w:r w:rsidRPr="00B11D0B">
              <w:t>práci na vývoji informačního systému naplánuje do fází, podle situace plán upravuje</w:t>
            </w:r>
          </w:p>
          <w:p w14:paraId="3FCAE1A8" w14:textId="77777777" w:rsidR="001F4F2E" w:rsidRPr="00B11D0B" w:rsidRDefault="001F4F2E" w:rsidP="0034768A">
            <w:pPr>
              <w:pStyle w:val="Tabulkaodrazky"/>
            </w:pPr>
            <w:r w:rsidRPr="00B11D0B">
              <w:t xml:space="preserve">navrhuje několik možností řešení </w:t>
            </w:r>
          </w:p>
          <w:p w14:paraId="653FB33C" w14:textId="77777777" w:rsidR="001F4F2E" w:rsidRPr="00B11D0B" w:rsidRDefault="001F4F2E" w:rsidP="0034768A">
            <w:pPr>
              <w:pStyle w:val="Tabulkaodrazky"/>
            </w:pPr>
            <w:r w:rsidRPr="00B11D0B">
              <w:t xml:space="preserve">hodnotí návrhy řešení z různých hledisek, vybírá nejvhodnější </w:t>
            </w:r>
          </w:p>
          <w:p w14:paraId="57CBF065" w14:textId="77777777" w:rsidR="001F4F2E" w:rsidRPr="00B11D0B" w:rsidRDefault="001F4F2E" w:rsidP="0034768A">
            <w:pPr>
              <w:pStyle w:val="Tabulkaodrazky"/>
            </w:pPr>
            <w:r w:rsidRPr="00B11D0B">
              <w:t>specifikuje a vytvoří potřebné tabulky, jejich sloupce, propojení a další nastavení</w:t>
            </w:r>
          </w:p>
          <w:p w14:paraId="45D2263D" w14:textId="77777777" w:rsidR="001F4F2E" w:rsidRPr="00B11D0B" w:rsidRDefault="001F4F2E" w:rsidP="0034768A">
            <w:pPr>
              <w:pStyle w:val="Tabulkaodrazky"/>
            </w:pPr>
            <w:r w:rsidRPr="00B11D0B">
              <w:t>specifikuje a vytvoří uživatelské rozhraní (celkovou strukturu, různě filtrované, řazené, agregované, formátované a vizualizované pohledy na data, interaktivní prvky, popisky pro uživatele)</w:t>
            </w:r>
          </w:p>
          <w:p w14:paraId="2A11B9F1" w14:textId="77777777" w:rsidR="001F4F2E" w:rsidRPr="00B11D0B" w:rsidRDefault="001F4F2E" w:rsidP="0034768A">
            <w:pPr>
              <w:pStyle w:val="Tabulkaodrazky"/>
            </w:pPr>
            <w:r w:rsidRPr="00B11D0B">
              <w:lastRenderedPageBreak/>
              <w:t xml:space="preserve">navrhne a odladí automatizované procesy zpracování dat, zejména pomocí vzorců a interaktivních prvků </w:t>
            </w:r>
          </w:p>
          <w:p w14:paraId="05172CD8" w14:textId="77777777" w:rsidR="001F4F2E" w:rsidRPr="00B11D0B" w:rsidRDefault="001F4F2E" w:rsidP="0034768A">
            <w:pPr>
              <w:pStyle w:val="Tabulkaodrazky"/>
            </w:pPr>
            <w:r w:rsidRPr="00B11D0B">
              <w:t>informační systém průběžně testuje na uživatelích</w:t>
            </w:r>
          </w:p>
        </w:tc>
        <w:tc>
          <w:tcPr>
            <w:tcW w:w="3132" w:type="dxa"/>
          </w:tcPr>
          <w:p w14:paraId="65200939" w14:textId="77777777" w:rsidR="001F4F2E" w:rsidRPr="00B11D0B" w:rsidRDefault="001F4F2E" w:rsidP="0034768A">
            <w:pPr>
              <w:pStyle w:val="Tabulkatun"/>
            </w:pPr>
            <w:r w:rsidRPr="00B11D0B">
              <w:lastRenderedPageBreak/>
              <w:t>Informační systémy a databáze</w:t>
            </w:r>
          </w:p>
          <w:p w14:paraId="190EB6BC" w14:textId="77777777" w:rsidR="001F4F2E" w:rsidRPr="00B11D0B" w:rsidRDefault="001F4F2E" w:rsidP="0034768A">
            <w:pPr>
              <w:pStyle w:val="Tabulkaodrazky"/>
            </w:pPr>
            <w:r w:rsidRPr="00B11D0B">
              <w:t xml:space="preserve">zpracování dat pomocí textových funkcí tabulkového procesoru </w:t>
            </w:r>
          </w:p>
          <w:p w14:paraId="64851AC5" w14:textId="77777777" w:rsidR="001F4F2E" w:rsidRPr="00B11D0B" w:rsidRDefault="001F4F2E" w:rsidP="0034768A">
            <w:pPr>
              <w:pStyle w:val="Tabulkaodrazky"/>
            </w:pPr>
            <w:r w:rsidRPr="00B11D0B">
              <w:t>vizualizace dat, vypovídací schopnost grafu rozpoznávání vzorů a trendů v datech</w:t>
            </w:r>
          </w:p>
          <w:p w14:paraId="6160D48D" w14:textId="77777777" w:rsidR="001F4F2E" w:rsidRPr="00B11D0B" w:rsidRDefault="001F4F2E" w:rsidP="0034768A">
            <w:pPr>
              <w:pStyle w:val="Tabulkaodrazky"/>
            </w:pPr>
            <w:r w:rsidRPr="00B11D0B">
              <w:t>kontingenční tabulky</w:t>
            </w:r>
          </w:p>
          <w:p w14:paraId="5AC70F05" w14:textId="77777777" w:rsidR="001F4F2E" w:rsidRPr="00B11D0B" w:rsidRDefault="001F4F2E" w:rsidP="0034768A">
            <w:pPr>
              <w:pStyle w:val="Tabulkaodrazky"/>
            </w:pPr>
            <w:r w:rsidRPr="00B11D0B">
              <w:t xml:space="preserve">veřejné informační systémy </w:t>
            </w:r>
          </w:p>
          <w:p w14:paraId="21981EF1" w14:textId="77777777" w:rsidR="001F4F2E" w:rsidRPr="00B11D0B" w:rsidRDefault="001F4F2E" w:rsidP="0034768A">
            <w:pPr>
              <w:pStyle w:val="Tabulkaodrazky"/>
            </w:pPr>
            <w:r w:rsidRPr="00B11D0B">
              <w:t xml:space="preserve">data, jejich struktura a vazby </w:t>
            </w:r>
          </w:p>
          <w:p w14:paraId="63E7BB25" w14:textId="77777777" w:rsidR="001F4F2E" w:rsidRPr="00B11D0B" w:rsidRDefault="001F4F2E" w:rsidP="0034768A">
            <w:pPr>
              <w:pStyle w:val="Tabulkaodrazky"/>
            </w:pPr>
            <w:r w:rsidRPr="00B11D0B">
              <w:t xml:space="preserve">definované procesy, role uživatelů </w:t>
            </w:r>
          </w:p>
          <w:p w14:paraId="4C03721A" w14:textId="77777777" w:rsidR="001F4F2E" w:rsidRPr="00B11D0B" w:rsidRDefault="001F4F2E" w:rsidP="0034768A">
            <w:pPr>
              <w:pStyle w:val="Tabulkaodrazky"/>
            </w:pPr>
            <w:r w:rsidRPr="00B11D0B">
              <w:t>technické řešení informačních procesů</w:t>
            </w:r>
          </w:p>
          <w:p w14:paraId="3B3D2C5B" w14:textId="77777777" w:rsidR="001F4F2E" w:rsidRPr="00B11D0B" w:rsidRDefault="001F4F2E" w:rsidP="0034768A">
            <w:pPr>
              <w:pStyle w:val="Tabulkaodrazky"/>
            </w:pPr>
            <w:r w:rsidRPr="00B11D0B">
              <w:t xml:space="preserve">vývoj informačního systému </w:t>
            </w:r>
          </w:p>
          <w:p w14:paraId="34DB81E4" w14:textId="77777777" w:rsidR="001F4F2E" w:rsidRPr="00B11D0B" w:rsidRDefault="001F4F2E" w:rsidP="0034768A">
            <w:pPr>
              <w:pStyle w:val="Tabulkaodrazky"/>
            </w:pPr>
            <w:r w:rsidRPr="00B11D0B">
              <w:t xml:space="preserve">postup tvorby informačního systému </w:t>
            </w:r>
          </w:p>
          <w:p w14:paraId="6412D1B5" w14:textId="77777777" w:rsidR="001F4F2E" w:rsidRPr="00B11D0B" w:rsidRDefault="001F4F2E" w:rsidP="0034768A">
            <w:pPr>
              <w:pStyle w:val="Tabulkaodrazky"/>
            </w:pPr>
            <w:r w:rsidRPr="00B11D0B">
              <w:t xml:space="preserve">návrh uživatelského rozhraní, datového modelu a procesů </w:t>
            </w:r>
          </w:p>
          <w:p w14:paraId="4103EA57" w14:textId="77777777" w:rsidR="001F4F2E" w:rsidRPr="00B11D0B" w:rsidRDefault="001F4F2E" w:rsidP="0034768A">
            <w:pPr>
              <w:pStyle w:val="Tabulkaodrazky"/>
            </w:pPr>
            <w:r w:rsidRPr="00B11D0B">
              <w:t>hromadné zpracování dat</w:t>
            </w:r>
          </w:p>
          <w:p w14:paraId="4E41E06C" w14:textId="77777777" w:rsidR="001F4F2E" w:rsidRPr="00B11D0B" w:rsidRDefault="001F4F2E" w:rsidP="0034768A">
            <w:pPr>
              <w:pStyle w:val="Tabulkaodrazky"/>
              <w:rPr>
                <w:b/>
              </w:rPr>
            </w:pPr>
            <w:r w:rsidRPr="00B11D0B">
              <w:t>tabulka, její struktura – data, hlavička a legenda</w:t>
            </w:r>
          </w:p>
        </w:tc>
        <w:tc>
          <w:tcPr>
            <w:tcW w:w="1240" w:type="dxa"/>
          </w:tcPr>
          <w:p w14:paraId="504B80C0" w14:textId="77777777" w:rsidR="001F4F2E" w:rsidRPr="00B11D0B" w:rsidRDefault="001F4F2E" w:rsidP="0034768A">
            <w:pPr>
              <w:pStyle w:val="Tabulkatext"/>
              <w:jc w:val="center"/>
            </w:pPr>
            <w:r w:rsidRPr="00B11D0B">
              <w:rPr>
                <w:highlight w:val="yellow"/>
              </w:rPr>
              <w:t>2.</w:t>
            </w:r>
          </w:p>
        </w:tc>
        <w:tc>
          <w:tcPr>
            <w:tcW w:w="2106" w:type="dxa"/>
          </w:tcPr>
          <w:p w14:paraId="7B9726B4" w14:textId="77777777" w:rsidR="001F4F2E" w:rsidRPr="00B11D0B" w:rsidRDefault="001F4F2E" w:rsidP="0034768A">
            <w:pPr>
              <w:pStyle w:val="Tabulkatext"/>
              <w:rPr>
                <w:szCs w:val="22"/>
              </w:rPr>
            </w:pPr>
          </w:p>
        </w:tc>
      </w:tr>
      <w:tr w:rsidR="001F4F2E" w:rsidRPr="00B11D0B" w14:paraId="450F7B7F" w14:textId="77777777" w:rsidTr="0034768A">
        <w:trPr>
          <w:trHeight w:val="5497"/>
        </w:trPr>
        <w:tc>
          <w:tcPr>
            <w:tcW w:w="3132" w:type="dxa"/>
          </w:tcPr>
          <w:p w14:paraId="6299211E" w14:textId="77777777" w:rsidR="001F4F2E" w:rsidRPr="00B11D0B" w:rsidRDefault="001F4F2E" w:rsidP="0034768A">
            <w:pPr>
              <w:pStyle w:val="Tabulkaodrazky"/>
            </w:pPr>
            <w:r w:rsidRPr="00B11D0B">
              <w:t xml:space="preserve">jmenuje a zhodnotí příklady různých druhů modelů z informatiky i mimo ni </w:t>
            </w:r>
          </w:p>
          <w:p w14:paraId="279874C2" w14:textId="77777777" w:rsidR="001F4F2E" w:rsidRPr="00B11D0B" w:rsidRDefault="001F4F2E" w:rsidP="0034768A">
            <w:pPr>
              <w:pStyle w:val="Tabulkaodrazky"/>
            </w:pPr>
            <w:r w:rsidRPr="00B11D0B">
              <w:t xml:space="preserve">rozpozná příklady použití grafů </w:t>
            </w:r>
          </w:p>
          <w:p w14:paraId="1EC40FCB" w14:textId="77777777" w:rsidR="001F4F2E" w:rsidRPr="00B11D0B" w:rsidRDefault="001F4F2E" w:rsidP="0034768A">
            <w:pPr>
              <w:pStyle w:val="Tabulkaodrazky"/>
            </w:pPr>
            <w:r w:rsidRPr="00B11D0B">
              <w:t xml:space="preserve">podle potřeby přechází mezi úrovněmi zjednodušení, případně dále abstrahuje od nepodstatného, či naopak modely rozšiřuje </w:t>
            </w:r>
          </w:p>
          <w:p w14:paraId="629EA600" w14:textId="77777777" w:rsidR="001F4F2E" w:rsidRPr="00B11D0B" w:rsidRDefault="001F4F2E" w:rsidP="0034768A">
            <w:pPr>
              <w:pStyle w:val="Tabulkaodrazky"/>
            </w:pPr>
            <w:r w:rsidRPr="00B11D0B">
              <w:t xml:space="preserve">hodnotí, nakolik výsledek z modelu platí i v modelované realitě </w:t>
            </w:r>
          </w:p>
          <w:p w14:paraId="7B53443C" w14:textId="77777777" w:rsidR="001F4F2E" w:rsidRPr="00B11D0B" w:rsidRDefault="001F4F2E" w:rsidP="0034768A">
            <w:pPr>
              <w:pStyle w:val="Tabulkaodrazky"/>
            </w:pPr>
            <w:r w:rsidRPr="00B11D0B">
              <w:t xml:space="preserve">pomocí editoru vytvoří graf a využije jej pro řešení problému </w:t>
            </w:r>
          </w:p>
          <w:p w14:paraId="446DA3C3" w14:textId="77777777" w:rsidR="001F4F2E" w:rsidRPr="00B11D0B" w:rsidRDefault="001F4F2E" w:rsidP="0034768A">
            <w:pPr>
              <w:pStyle w:val="Tabulkaodrazky"/>
            </w:pPr>
            <w:r w:rsidRPr="00B11D0B">
              <w:t>reprezentuje graf nákresem, seznamem hran a maticí sousednosti</w:t>
            </w:r>
          </w:p>
          <w:p w14:paraId="3D305452" w14:textId="77777777" w:rsidR="001F4F2E" w:rsidRPr="00B11D0B" w:rsidRDefault="001F4F2E" w:rsidP="0034768A">
            <w:pPr>
              <w:pStyle w:val="Tabulkaodrazky"/>
            </w:pPr>
            <w:r w:rsidRPr="00B11D0B">
              <w:t xml:space="preserve">posuzuje výhody a nevýhody těchto zápisů v různých situacích </w:t>
            </w:r>
          </w:p>
        </w:tc>
        <w:tc>
          <w:tcPr>
            <w:tcW w:w="3132" w:type="dxa"/>
          </w:tcPr>
          <w:p w14:paraId="021F9786" w14:textId="77777777" w:rsidR="001F4F2E" w:rsidRPr="00B11D0B" w:rsidRDefault="001F4F2E" w:rsidP="0034768A">
            <w:pPr>
              <w:pStyle w:val="Tabulkatun"/>
            </w:pPr>
            <w:r w:rsidRPr="00B11D0B">
              <w:t>Data, informace a modelování</w:t>
            </w:r>
          </w:p>
          <w:p w14:paraId="110498F8" w14:textId="77777777" w:rsidR="001F4F2E" w:rsidRPr="00B11D0B" w:rsidRDefault="001F4F2E" w:rsidP="0034768A">
            <w:pPr>
              <w:pStyle w:val="Tabulkatext"/>
            </w:pPr>
            <w:r w:rsidRPr="00B11D0B">
              <w:t>Modelování</w:t>
            </w:r>
          </w:p>
          <w:p w14:paraId="786D18CA" w14:textId="77777777" w:rsidR="001F4F2E" w:rsidRPr="00B11D0B" w:rsidRDefault="001F4F2E" w:rsidP="0034768A">
            <w:pPr>
              <w:pStyle w:val="Tabulkaodrazky"/>
            </w:pPr>
            <w:r w:rsidRPr="00B11D0B">
              <w:t xml:space="preserve">model jako zjednodušení reality </w:t>
            </w:r>
          </w:p>
          <w:p w14:paraId="0C5D0528" w14:textId="77777777" w:rsidR="001F4F2E" w:rsidRPr="00B11D0B" w:rsidRDefault="001F4F2E" w:rsidP="0034768A">
            <w:pPr>
              <w:pStyle w:val="Tabulkaodrazky"/>
            </w:pPr>
            <w:r w:rsidRPr="00B11D0B">
              <w:t>schéma, diagram, graf</w:t>
            </w:r>
          </w:p>
          <w:p w14:paraId="679B881A" w14:textId="77777777" w:rsidR="001F4F2E" w:rsidRPr="00B11D0B" w:rsidRDefault="001F4F2E" w:rsidP="0034768A">
            <w:pPr>
              <w:pStyle w:val="Tabulkaodrazky"/>
            </w:pPr>
            <w:r w:rsidRPr="00B11D0B">
              <w:t xml:space="preserve">vrcholy, hrany, orientovaný graf, ohodnocený graf, </w:t>
            </w:r>
          </w:p>
          <w:p w14:paraId="54C12C9A" w14:textId="77777777" w:rsidR="001F4F2E" w:rsidRPr="00B11D0B" w:rsidRDefault="001F4F2E" w:rsidP="0034768A">
            <w:pPr>
              <w:pStyle w:val="Tabulkaodrazky"/>
            </w:pPr>
            <w:r w:rsidRPr="00B11D0B">
              <w:t xml:space="preserve">kritická cesta myšlenkové a pojmové mapy </w:t>
            </w:r>
          </w:p>
          <w:p w14:paraId="11D90403" w14:textId="77777777" w:rsidR="001F4F2E" w:rsidRPr="00B11D0B" w:rsidRDefault="001F4F2E" w:rsidP="0034768A">
            <w:pPr>
              <w:pStyle w:val="Tabulkaodrazky"/>
            </w:pPr>
            <w:r w:rsidRPr="00B11D0B">
              <w:t>kvalita informačního zdroje, kritické myšlení a kognitivní zkreslení</w:t>
            </w:r>
          </w:p>
        </w:tc>
        <w:tc>
          <w:tcPr>
            <w:tcW w:w="1240" w:type="dxa"/>
          </w:tcPr>
          <w:p w14:paraId="4D7BA86D" w14:textId="77777777" w:rsidR="001F4F2E" w:rsidRPr="00B11D0B" w:rsidRDefault="001F4F2E" w:rsidP="0034768A">
            <w:pPr>
              <w:pStyle w:val="Tabulkatext"/>
              <w:jc w:val="center"/>
            </w:pPr>
            <w:r w:rsidRPr="00B11D0B">
              <w:t>2.</w:t>
            </w:r>
          </w:p>
        </w:tc>
        <w:tc>
          <w:tcPr>
            <w:tcW w:w="2106" w:type="dxa"/>
          </w:tcPr>
          <w:p w14:paraId="1BF9466D" w14:textId="77777777" w:rsidR="001F4F2E" w:rsidRPr="00B11D0B" w:rsidRDefault="001F4F2E" w:rsidP="0034768A">
            <w:pPr>
              <w:pStyle w:val="Tabulkatext"/>
              <w:rPr>
                <w:szCs w:val="22"/>
              </w:rPr>
            </w:pPr>
          </w:p>
        </w:tc>
      </w:tr>
      <w:tr w:rsidR="001F4F2E" w:rsidRPr="00B11D0B" w14:paraId="7B7A470C" w14:textId="77777777" w:rsidTr="0034768A">
        <w:trPr>
          <w:trHeight w:val="567"/>
        </w:trPr>
        <w:tc>
          <w:tcPr>
            <w:tcW w:w="3132" w:type="dxa"/>
          </w:tcPr>
          <w:p w14:paraId="7E017DF1" w14:textId="77777777" w:rsidR="001F4F2E" w:rsidRPr="00B11D0B" w:rsidRDefault="001F4F2E" w:rsidP="0034768A">
            <w:pPr>
              <w:pStyle w:val="Tabulkaodrazky"/>
            </w:pPr>
            <w:r w:rsidRPr="00B11D0B">
              <w:t xml:space="preserve">využívá různé způsoby zápisu pracovních procesů (např. přirozený jazyk, diagram, program) </w:t>
            </w:r>
          </w:p>
          <w:p w14:paraId="1A497958" w14:textId="77777777" w:rsidR="001F4F2E" w:rsidRPr="00B11D0B" w:rsidRDefault="001F4F2E" w:rsidP="0034768A">
            <w:pPr>
              <w:pStyle w:val="Tabulkaodrazky"/>
            </w:pPr>
            <w:r w:rsidRPr="00B11D0B">
              <w:t xml:space="preserve">různé zápisy mezi sebou převádí </w:t>
            </w:r>
          </w:p>
          <w:p w14:paraId="0FC0E2F0" w14:textId="77777777" w:rsidR="001F4F2E" w:rsidRPr="00B11D0B" w:rsidRDefault="001F4F2E" w:rsidP="0034768A">
            <w:pPr>
              <w:pStyle w:val="Tabulkaodrazky"/>
            </w:pPr>
            <w:r w:rsidRPr="00B11D0B">
              <w:t xml:space="preserve">hodnotí různé zápisy z hlediska přehlednosti, srozumitelnosti, jednoznačnosti </w:t>
            </w:r>
          </w:p>
          <w:p w14:paraId="75CECCFA" w14:textId="77777777" w:rsidR="001F4F2E" w:rsidRPr="00B11D0B" w:rsidRDefault="001F4F2E" w:rsidP="0034768A">
            <w:pPr>
              <w:pStyle w:val="Tabulkaodrazky"/>
            </w:pPr>
            <w:r w:rsidRPr="00B11D0B">
              <w:t xml:space="preserve">charakterizuje vstupy, pro něž daný algoritmus funguje </w:t>
            </w:r>
          </w:p>
          <w:p w14:paraId="199A9114" w14:textId="77777777" w:rsidR="001F4F2E" w:rsidRPr="00B11D0B" w:rsidRDefault="001F4F2E" w:rsidP="0034768A">
            <w:pPr>
              <w:pStyle w:val="Tabulkaodrazky"/>
            </w:pPr>
            <w:r w:rsidRPr="00B11D0B">
              <w:t>rozpozná problematická místa postupu nebo jeho zápisu (např. nekonečné opakování, nejednoznačné pokračování, nemožný úkon)</w:t>
            </w:r>
          </w:p>
        </w:tc>
        <w:tc>
          <w:tcPr>
            <w:tcW w:w="3132" w:type="dxa"/>
          </w:tcPr>
          <w:p w14:paraId="59BC624A" w14:textId="77777777" w:rsidR="001F4F2E" w:rsidRPr="00B11D0B" w:rsidRDefault="001F4F2E" w:rsidP="0034768A">
            <w:pPr>
              <w:pStyle w:val="Tabulkatext"/>
              <w:rPr>
                <w:b/>
                <w:bCs/>
              </w:rPr>
            </w:pPr>
            <w:r w:rsidRPr="00B11D0B">
              <w:rPr>
                <w:b/>
                <w:bCs/>
              </w:rPr>
              <w:t>Algoritmizace a programování</w:t>
            </w:r>
          </w:p>
          <w:p w14:paraId="2B13894D" w14:textId="77777777" w:rsidR="001F4F2E" w:rsidRPr="00B11D0B" w:rsidRDefault="001F4F2E" w:rsidP="0034768A">
            <w:pPr>
              <w:pStyle w:val="Tabulkaodrazky"/>
            </w:pPr>
            <w:r w:rsidRPr="00B11D0B">
              <w:t xml:space="preserve">zadání úlohy, vstup, výstup, podmínky řešení </w:t>
            </w:r>
          </w:p>
          <w:p w14:paraId="27870F56" w14:textId="77777777" w:rsidR="001F4F2E" w:rsidRPr="00B11D0B" w:rsidRDefault="001F4F2E" w:rsidP="0034768A">
            <w:pPr>
              <w:pStyle w:val="Tabulkaodrazky"/>
            </w:pPr>
            <w:r w:rsidRPr="00B11D0B">
              <w:t xml:space="preserve">pojem algoritmus, vlastnosti algoritmu </w:t>
            </w:r>
          </w:p>
          <w:p w14:paraId="03643136" w14:textId="77777777" w:rsidR="001F4F2E" w:rsidRPr="00B11D0B" w:rsidRDefault="001F4F2E" w:rsidP="0034768A">
            <w:pPr>
              <w:pStyle w:val="Tabulkaodrazky"/>
            </w:pPr>
            <w:r w:rsidRPr="00B11D0B">
              <w:t>přirozené a formální jazyky, různé zápisy algoritmů</w:t>
            </w:r>
          </w:p>
        </w:tc>
        <w:tc>
          <w:tcPr>
            <w:tcW w:w="1240" w:type="dxa"/>
          </w:tcPr>
          <w:p w14:paraId="35C0855D" w14:textId="77777777" w:rsidR="001F4F2E" w:rsidRPr="00B11D0B" w:rsidRDefault="001F4F2E" w:rsidP="0034768A">
            <w:pPr>
              <w:pStyle w:val="Tabulkatext"/>
              <w:jc w:val="center"/>
            </w:pPr>
            <w:r w:rsidRPr="00B11D0B">
              <w:t>2.</w:t>
            </w:r>
          </w:p>
        </w:tc>
        <w:tc>
          <w:tcPr>
            <w:tcW w:w="2106" w:type="dxa"/>
          </w:tcPr>
          <w:p w14:paraId="35C902B9" w14:textId="77777777" w:rsidR="001F4F2E" w:rsidRPr="00B11D0B" w:rsidRDefault="001F4F2E" w:rsidP="0034768A">
            <w:pPr>
              <w:pStyle w:val="Tabulkatext"/>
            </w:pPr>
          </w:p>
        </w:tc>
      </w:tr>
      <w:tr w:rsidR="001F4F2E" w:rsidRPr="00B11D0B" w14:paraId="31B58246" w14:textId="77777777" w:rsidTr="0034768A">
        <w:trPr>
          <w:trHeight w:val="567"/>
        </w:trPr>
        <w:tc>
          <w:tcPr>
            <w:tcW w:w="3132" w:type="dxa"/>
            <w:tcBorders>
              <w:bottom w:val="single" w:sz="6" w:space="0" w:color="auto"/>
            </w:tcBorders>
          </w:tcPr>
          <w:p w14:paraId="1D04A161" w14:textId="77777777" w:rsidR="001F4F2E" w:rsidRPr="00B11D0B" w:rsidRDefault="001F4F2E" w:rsidP="0034768A">
            <w:pPr>
              <w:pStyle w:val="Tabulkaodrazky"/>
            </w:pPr>
            <w:r w:rsidRPr="00B11D0B">
              <w:lastRenderedPageBreak/>
              <w:t xml:space="preserve">sestavuje a testuje symbolické zápisy postupů  </w:t>
            </w:r>
          </w:p>
          <w:p w14:paraId="55AFD031" w14:textId="77777777" w:rsidR="001F4F2E" w:rsidRPr="00B11D0B" w:rsidRDefault="001F4F2E" w:rsidP="0034768A">
            <w:pPr>
              <w:pStyle w:val="Tabulkaodrazky"/>
            </w:pPr>
            <w:r w:rsidRPr="00B11D0B">
              <w:t>popíše jednoduchý problém,</w:t>
            </w:r>
          </w:p>
          <w:p w14:paraId="54D2CC5B" w14:textId="77777777" w:rsidR="001F4F2E" w:rsidRPr="00B11D0B" w:rsidRDefault="001F4F2E" w:rsidP="0034768A">
            <w:pPr>
              <w:pStyle w:val="Tabulkaodrazky"/>
            </w:pPr>
            <w:r w:rsidRPr="00B11D0B">
              <w:t xml:space="preserve">navrhne a popíše jednotlivé kroky jeho řešení  </w:t>
            </w:r>
          </w:p>
          <w:p w14:paraId="35F68FC2" w14:textId="77777777" w:rsidR="001F4F2E" w:rsidRPr="00B11D0B" w:rsidRDefault="001F4F2E" w:rsidP="0034768A">
            <w:pPr>
              <w:pStyle w:val="Tabulkaodrazky"/>
            </w:pPr>
            <w:r w:rsidRPr="00B11D0B">
              <w:t>ve blokovém programovacím jazyce sestaví program</w:t>
            </w:r>
          </w:p>
          <w:p w14:paraId="4EF5D101" w14:textId="77777777" w:rsidR="001F4F2E" w:rsidRPr="00B11D0B" w:rsidRDefault="001F4F2E" w:rsidP="0034768A">
            <w:pPr>
              <w:pStyle w:val="Tabulkaodrazky"/>
            </w:pPr>
            <w:r w:rsidRPr="00B11D0B">
              <w:t xml:space="preserve">rozpozná opakující se vzory, používá opakování a připravené podprogramy </w:t>
            </w:r>
          </w:p>
          <w:p w14:paraId="475FF0CC" w14:textId="77777777" w:rsidR="001F4F2E" w:rsidRPr="00B11D0B" w:rsidRDefault="001F4F2E" w:rsidP="0034768A">
            <w:pPr>
              <w:pStyle w:val="Tabulkaodrazky"/>
            </w:pPr>
            <w:r w:rsidRPr="00B11D0B">
              <w:t>ověří správnost jím navrženého postupu či programu, najde a opraví v něm případnou chybu</w:t>
            </w:r>
          </w:p>
          <w:p w14:paraId="46A5AF5B" w14:textId="77777777" w:rsidR="001F4F2E" w:rsidRPr="00B11D0B" w:rsidRDefault="001F4F2E" w:rsidP="0034768A">
            <w:pPr>
              <w:pStyle w:val="Tabulkaodrazky"/>
            </w:pPr>
            <w:r w:rsidRPr="00B11D0B">
              <w:t>použije proměnné pro uchování a zpracování dat ze senzoru</w:t>
            </w:r>
          </w:p>
          <w:p w14:paraId="5D450974" w14:textId="77777777" w:rsidR="001F4F2E" w:rsidRPr="00B11D0B" w:rsidRDefault="001F4F2E" w:rsidP="0034768A">
            <w:pPr>
              <w:pStyle w:val="Tabulkaodrazky"/>
            </w:pPr>
            <w:r w:rsidRPr="00B11D0B">
              <w:t>vyřeší problém vytvořením programu, zpracovávajícího data ze senzorů k výstupům</w:t>
            </w:r>
          </w:p>
        </w:tc>
        <w:tc>
          <w:tcPr>
            <w:tcW w:w="3132" w:type="dxa"/>
            <w:tcBorders>
              <w:bottom w:val="single" w:sz="6" w:space="0" w:color="auto"/>
            </w:tcBorders>
          </w:tcPr>
          <w:p w14:paraId="3C888759" w14:textId="77777777" w:rsidR="001F4F2E" w:rsidRPr="00B11D0B" w:rsidRDefault="001F4F2E" w:rsidP="0034768A">
            <w:pPr>
              <w:pStyle w:val="Tabulkaodrazky"/>
            </w:pPr>
            <w:r w:rsidRPr="00B11D0B">
              <w:t>Algoritmizace a programování</w:t>
            </w:r>
          </w:p>
          <w:p w14:paraId="5CBD43DC" w14:textId="77777777" w:rsidR="001F4F2E" w:rsidRPr="00B11D0B" w:rsidRDefault="001F4F2E" w:rsidP="0034768A">
            <w:pPr>
              <w:pStyle w:val="Tabulkaodrazky"/>
            </w:pPr>
            <w:r w:rsidRPr="00B11D0B">
              <w:t>Robotika – stavebnice VEX IQ</w:t>
            </w:r>
          </w:p>
          <w:p w14:paraId="63E149A7" w14:textId="77777777" w:rsidR="001F4F2E" w:rsidRPr="00B11D0B" w:rsidRDefault="001F4F2E" w:rsidP="0034768A">
            <w:pPr>
              <w:pStyle w:val="Tabulkaodrazky"/>
            </w:pPr>
            <w:r w:rsidRPr="00B11D0B">
              <w:t xml:space="preserve">sestavení robota a jeho oživení </w:t>
            </w:r>
          </w:p>
          <w:p w14:paraId="54D379BD" w14:textId="77777777" w:rsidR="001F4F2E" w:rsidRPr="00B11D0B" w:rsidRDefault="001F4F2E" w:rsidP="0034768A">
            <w:pPr>
              <w:pStyle w:val="Tabulkaodrazky"/>
            </w:pPr>
            <w:r w:rsidRPr="00B11D0B">
              <w:t>blokové programování robota</w:t>
            </w:r>
          </w:p>
          <w:p w14:paraId="4FF21AFB" w14:textId="77777777" w:rsidR="001F4F2E" w:rsidRPr="00B11D0B" w:rsidRDefault="001F4F2E" w:rsidP="0034768A">
            <w:pPr>
              <w:pStyle w:val="Tabulkaodrazky"/>
            </w:pPr>
            <w:r w:rsidRPr="00B11D0B">
              <w:t>vývoj programu, nahrání programu do inteligentní kostky</w:t>
            </w:r>
          </w:p>
          <w:p w14:paraId="1601E86D" w14:textId="77777777" w:rsidR="001F4F2E" w:rsidRPr="00B11D0B" w:rsidRDefault="001F4F2E" w:rsidP="0034768A">
            <w:pPr>
              <w:pStyle w:val="Tabulkaodrazky"/>
            </w:pPr>
            <w:r w:rsidRPr="00B11D0B">
              <w:t xml:space="preserve">testování programu, ladění programu </w:t>
            </w:r>
          </w:p>
          <w:p w14:paraId="623E5DE2" w14:textId="10A404CE" w:rsidR="001F4F2E" w:rsidRPr="00B11D0B" w:rsidRDefault="001F4F2E" w:rsidP="0034768A">
            <w:pPr>
              <w:pStyle w:val="Tabulkaodrazky"/>
            </w:pPr>
            <w:r w:rsidRPr="00B11D0B">
              <w:t xml:space="preserve">programové </w:t>
            </w:r>
            <w:r w:rsidR="00457242" w:rsidRPr="00B11D0B">
              <w:t>konstrukce – cykly</w:t>
            </w:r>
            <w:r w:rsidRPr="00B11D0B">
              <w:t xml:space="preserve">, podmínky </w:t>
            </w:r>
          </w:p>
          <w:p w14:paraId="0DA4A176" w14:textId="77777777" w:rsidR="001F4F2E" w:rsidRPr="00B11D0B" w:rsidRDefault="001F4F2E" w:rsidP="0034768A">
            <w:pPr>
              <w:pStyle w:val="Tabulkaodrazky"/>
            </w:pPr>
            <w:r w:rsidRPr="00B11D0B">
              <w:t>grafické výstupy</w:t>
            </w:r>
          </w:p>
          <w:p w14:paraId="7FD2F717" w14:textId="77777777" w:rsidR="001F4F2E" w:rsidRPr="00B11D0B" w:rsidRDefault="001F4F2E" w:rsidP="0034768A">
            <w:pPr>
              <w:pStyle w:val="Tabulkaodrazky"/>
            </w:pPr>
            <w:r w:rsidRPr="00B11D0B">
              <w:t xml:space="preserve">zvukové výstupy </w:t>
            </w:r>
          </w:p>
          <w:p w14:paraId="5B5E3BA5" w14:textId="77777777" w:rsidR="001F4F2E" w:rsidRPr="00B11D0B" w:rsidRDefault="001F4F2E" w:rsidP="0034768A">
            <w:pPr>
              <w:pStyle w:val="Tabulkaodrazky"/>
            </w:pPr>
            <w:r w:rsidRPr="00B11D0B">
              <w:t xml:space="preserve">reakce na podněty od uživatele </w:t>
            </w:r>
          </w:p>
          <w:p w14:paraId="49230062" w14:textId="77777777" w:rsidR="001F4F2E" w:rsidRPr="00B11D0B" w:rsidRDefault="001F4F2E" w:rsidP="0034768A">
            <w:pPr>
              <w:pStyle w:val="Tabulkaodrazky"/>
            </w:pPr>
            <w:r w:rsidRPr="00B11D0B">
              <w:t xml:space="preserve">reakce na podněty od okolního prostředí </w:t>
            </w:r>
          </w:p>
          <w:p w14:paraId="5ED28877" w14:textId="77777777" w:rsidR="001F4F2E" w:rsidRPr="00B11D0B" w:rsidRDefault="001F4F2E" w:rsidP="0034768A">
            <w:pPr>
              <w:pStyle w:val="Tabulkaodrazky"/>
            </w:pPr>
            <w:r w:rsidRPr="00B11D0B">
              <w:t>ovládání motorů</w:t>
            </w:r>
          </w:p>
          <w:p w14:paraId="4DCA2767" w14:textId="77777777" w:rsidR="001F4F2E" w:rsidRPr="00B11D0B" w:rsidRDefault="001F4F2E" w:rsidP="0034768A">
            <w:pPr>
              <w:pStyle w:val="Tabulkaodrazky"/>
            </w:pPr>
            <w:r w:rsidRPr="00B11D0B">
              <w:t xml:space="preserve">opakování příkazů </w:t>
            </w:r>
          </w:p>
          <w:p w14:paraId="5F568304" w14:textId="77777777" w:rsidR="001F4F2E" w:rsidRPr="00B11D0B" w:rsidRDefault="001F4F2E" w:rsidP="0034768A">
            <w:pPr>
              <w:pStyle w:val="Tabulkaodrazky"/>
            </w:pPr>
            <w:r w:rsidRPr="00B11D0B">
              <w:t>ovládání senzorů</w:t>
            </w:r>
          </w:p>
          <w:p w14:paraId="14ED202D" w14:textId="77777777" w:rsidR="001F4F2E" w:rsidRPr="00B11D0B" w:rsidRDefault="001F4F2E" w:rsidP="0034768A">
            <w:pPr>
              <w:pStyle w:val="Tabulkaodrazky"/>
            </w:pPr>
            <w:r w:rsidRPr="00B11D0B">
              <w:t>ovládání pomocí kontroléru</w:t>
            </w:r>
          </w:p>
        </w:tc>
        <w:tc>
          <w:tcPr>
            <w:tcW w:w="1240" w:type="dxa"/>
            <w:tcBorders>
              <w:bottom w:val="single" w:sz="6" w:space="0" w:color="auto"/>
            </w:tcBorders>
          </w:tcPr>
          <w:p w14:paraId="67F80B27" w14:textId="77777777" w:rsidR="001F4F2E" w:rsidRPr="00B11D0B" w:rsidRDefault="001F4F2E" w:rsidP="0034768A">
            <w:pPr>
              <w:pStyle w:val="Tabulkatext"/>
              <w:jc w:val="center"/>
            </w:pPr>
            <w:r w:rsidRPr="00B11D0B">
              <w:t>2.</w:t>
            </w:r>
          </w:p>
        </w:tc>
        <w:tc>
          <w:tcPr>
            <w:tcW w:w="2106" w:type="dxa"/>
            <w:tcBorders>
              <w:bottom w:val="single" w:sz="6" w:space="0" w:color="auto"/>
            </w:tcBorders>
          </w:tcPr>
          <w:p w14:paraId="31D0C8D6" w14:textId="77777777" w:rsidR="001F4F2E" w:rsidRPr="00B11D0B" w:rsidRDefault="001F4F2E" w:rsidP="0034768A">
            <w:pPr>
              <w:pStyle w:val="Tabulkatext"/>
              <w:rPr>
                <w:szCs w:val="22"/>
              </w:rPr>
            </w:pPr>
          </w:p>
        </w:tc>
      </w:tr>
      <w:tr w:rsidR="001F4F2E" w:rsidRPr="00B11D0B" w14:paraId="291583A4" w14:textId="77777777" w:rsidTr="0034768A">
        <w:trPr>
          <w:trHeight w:val="567"/>
        </w:trPr>
        <w:tc>
          <w:tcPr>
            <w:tcW w:w="3132" w:type="dxa"/>
            <w:tcBorders>
              <w:bottom w:val="single" w:sz="6" w:space="0" w:color="auto"/>
            </w:tcBorders>
          </w:tcPr>
          <w:p w14:paraId="1B538AAD" w14:textId="77777777" w:rsidR="001F4F2E" w:rsidRPr="00B11D0B" w:rsidRDefault="001F4F2E" w:rsidP="0034768A">
            <w:pPr>
              <w:pStyle w:val="Tabulkaodrazky"/>
            </w:pPr>
            <w:r w:rsidRPr="00B11D0B">
              <w:t xml:space="preserve">zapíše program pro vyřešení konkrétního problému </w:t>
            </w:r>
          </w:p>
          <w:p w14:paraId="6EFBE11E" w14:textId="77777777" w:rsidR="001F4F2E" w:rsidRPr="00B11D0B" w:rsidRDefault="001F4F2E" w:rsidP="0034768A">
            <w:pPr>
              <w:pStyle w:val="Tabulkaodrazky"/>
            </w:pPr>
            <w:r w:rsidRPr="00B11D0B">
              <w:t xml:space="preserve">používá proměnné vhodných datových typů </w:t>
            </w:r>
          </w:p>
          <w:p w14:paraId="4FF826AC" w14:textId="77777777" w:rsidR="001F4F2E" w:rsidRPr="00B11D0B" w:rsidRDefault="001F4F2E" w:rsidP="0034768A">
            <w:pPr>
              <w:pStyle w:val="Tabulkaodrazky"/>
            </w:pPr>
            <w:r w:rsidRPr="00B11D0B">
              <w:t xml:space="preserve">využívá různé vstupy a výstupy </w:t>
            </w:r>
          </w:p>
          <w:p w14:paraId="7DF0682D" w14:textId="77777777" w:rsidR="001F4F2E" w:rsidRPr="00B11D0B" w:rsidRDefault="001F4F2E" w:rsidP="0034768A">
            <w:pPr>
              <w:pStyle w:val="Tabulkaodrazky"/>
            </w:pPr>
            <w:r w:rsidRPr="00B11D0B">
              <w:t xml:space="preserve">používá podprogram s parametry  </w:t>
            </w:r>
          </w:p>
          <w:p w14:paraId="0AD9826F" w14:textId="77777777" w:rsidR="001F4F2E" w:rsidRPr="00B11D0B" w:rsidRDefault="001F4F2E" w:rsidP="0034768A">
            <w:pPr>
              <w:pStyle w:val="Tabulkaodrazky"/>
            </w:pPr>
            <w:r w:rsidRPr="00B11D0B">
              <w:t xml:space="preserve">používá větvení programu a cyklus se složenou podmínkou pro jeho ukončení </w:t>
            </w:r>
          </w:p>
          <w:p w14:paraId="556D8802" w14:textId="77777777" w:rsidR="001F4F2E" w:rsidRPr="00B11D0B" w:rsidRDefault="001F4F2E" w:rsidP="0034768A">
            <w:pPr>
              <w:pStyle w:val="Tabulkaodrazky"/>
            </w:pPr>
            <w:r w:rsidRPr="00B11D0B">
              <w:t>ověřuje správné fungování vytvářených programů</w:t>
            </w:r>
          </w:p>
          <w:p w14:paraId="66078A98" w14:textId="77777777" w:rsidR="001F4F2E" w:rsidRPr="00B11D0B" w:rsidRDefault="001F4F2E" w:rsidP="0034768A">
            <w:pPr>
              <w:pStyle w:val="Tabulkaodrazky"/>
            </w:pPr>
            <w:r w:rsidRPr="00B11D0B">
              <w:t xml:space="preserve">nalezne chybu ve svém i cizím programu a opraví ji </w:t>
            </w:r>
          </w:p>
          <w:p w14:paraId="4A5CC934" w14:textId="16371285" w:rsidR="001F4F2E" w:rsidRPr="00B11D0B" w:rsidRDefault="001F4F2E" w:rsidP="0034768A">
            <w:pPr>
              <w:pStyle w:val="Tabulkaodrazky"/>
            </w:pPr>
            <w:r w:rsidRPr="00B11D0B">
              <w:t xml:space="preserve">optimalizuje </w:t>
            </w:r>
            <w:r w:rsidR="00457242" w:rsidRPr="00B11D0B">
              <w:t>program – čitelnější</w:t>
            </w:r>
            <w:r w:rsidRPr="00B11D0B">
              <w:t xml:space="preserve"> kód, rychlejší, bez duplicitních činností </w:t>
            </w:r>
          </w:p>
          <w:p w14:paraId="649F9D84" w14:textId="77777777" w:rsidR="001F4F2E" w:rsidRPr="00B11D0B" w:rsidRDefault="001F4F2E" w:rsidP="0034768A">
            <w:pPr>
              <w:pStyle w:val="Tabulkaodrazky"/>
            </w:pPr>
            <w:r w:rsidRPr="00B11D0B">
              <w:t xml:space="preserve">upraví hotový program podle dodatečných požadavků </w:t>
            </w:r>
          </w:p>
          <w:p w14:paraId="5A6AB1AF" w14:textId="77777777" w:rsidR="001F4F2E" w:rsidRPr="00B11D0B" w:rsidRDefault="001F4F2E" w:rsidP="0034768A">
            <w:pPr>
              <w:pStyle w:val="Tabulkaodrazky"/>
            </w:pPr>
            <w:r w:rsidRPr="00B11D0B">
              <w:t>zobecní program</w:t>
            </w:r>
          </w:p>
        </w:tc>
        <w:tc>
          <w:tcPr>
            <w:tcW w:w="3132" w:type="dxa"/>
            <w:tcBorders>
              <w:bottom w:val="single" w:sz="6" w:space="0" w:color="auto"/>
            </w:tcBorders>
          </w:tcPr>
          <w:p w14:paraId="4A2F7385" w14:textId="77777777" w:rsidR="001F4F2E" w:rsidRPr="00B11D0B" w:rsidRDefault="001F4F2E" w:rsidP="0034768A">
            <w:pPr>
              <w:pStyle w:val="Tabulkatext"/>
              <w:rPr>
                <w:b/>
                <w:bCs/>
              </w:rPr>
            </w:pPr>
            <w:r w:rsidRPr="00B11D0B">
              <w:rPr>
                <w:b/>
                <w:bCs/>
              </w:rPr>
              <w:t>Algoritmizace a programování</w:t>
            </w:r>
          </w:p>
          <w:p w14:paraId="196F9334" w14:textId="77777777" w:rsidR="001F4F2E" w:rsidRPr="00B11D0B" w:rsidRDefault="001F4F2E" w:rsidP="0034768A">
            <w:pPr>
              <w:pStyle w:val="Tabulkaodrazky"/>
            </w:pPr>
            <w:r w:rsidRPr="00B11D0B">
              <w:t>programování v Pythonu</w:t>
            </w:r>
          </w:p>
          <w:p w14:paraId="686EFC38" w14:textId="77777777" w:rsidR="001F4F2E" w:rsidRPr="00B11D0B" w:rsidRDefault="001F4F2E" w:rsidP="0034768A">
            <w:pPr>
              <w:pStyle w:val="Tabulkaodrazky"/>
            </w:pPr>
            <w:r w:rsidRPr="00B11D0B">
              <w:t>syntaxe, proměnné, datové typy</w:t>
            </w:r>
          </w:p>
          <w:p w14:paraId="04CED161" w14:textId="77777777" w:rsidR="001F4F2E" w:rsidRPr="00B11D0B" w:rsidRDefault="001F4F2E" w:rsidP="0034768A">
            <w:pPr>
              <w:pStyle w:val="Tabulkaodrazky"/>
            </w:pPr>
            <w:r w:rsidRPr="00B11D0B">
              <w:t>matematické operace a operátory</w:t>
            </w:r>
          </w:p>
          <w:p w14:paraId="0D433256" w14:textId="77777777" w:rsidR="001F4F2E" w:rsidRPr="00B11D0B" w:rsidRDefault="001F4F2E" w:rsidP="0034768A">
            <w:pPr>
              <w:pStyle w:val="Tabulkaodrazky"/>
            </w:pPr>
            <w:r w:rsidRPr="00B11D0B">
              <w:t>logické operátory</w:t>
            </w:r>
          </w:p>
          <w:p w14:paraId="65EEB447" w14:textId="77777777" w:rsidR="001F4F2E" w:rsidRPr="00B11D0B" w:rsidRDefault="001F4F2E" w:rsidP="0034768A">
            <w:pPr>
              <w:pStyle w:val="Tabulkaodrazky"/>
            </w:pPr>
            <w:r w:rsidRPr="00B11D0B">
              <w:t xml:space="preserve">výstup dat, vstup dat </w:t>
            </w:r>
          </w:p>
          <w:p w14:paraId="1186F9FD" w14:textId="77777777" w:rsidR="001F4F2E" w:rsidRPr="00B11D0B" w:rsidRDefault="001F4F2E" w:rsidP="0034768A">
            <w:pPr>
              <w:pStyle w:val="Tabulkaodrazky"/>
            </w:pPr>
            <w:r w:rsidRPr="00B11D0B">
              <w:t xml:space="preserve">syntaktické, běhové a logické chyby </w:t>
            </w:r>
          </w:p>
          <w:p w14:paraId="02310B7F" w14:textId="77777777" w:rsidR="001F4F2E" w:rsidRPr="00B11D0B" w:rsidRDefault="001F4F2E" w:rsidP="0034768A">
            <w:pPr>
              <w:pStyle w:val="Tabulkaodrazky"/>
            </w:pPr>
            <w:r w:rsidRPr="00B11D0B">
              <w:t>návaznost příkazů a dat</w:t>
            </w:r>
          </w:p>
          <w:p w14:paraId="2E92BD89" w14:textId="77777777" w:rsidR="001F4F2E" w:rsidRPr="00B11D0B" w:rsidRDefault="001F4F2E" w:rsidP="0034768A">
            <w:pPr>
              <w:pStyle w:val="Tabulkaodrazky"/>
            </w:pPr>
            <w:r w:rsidRPr="00B11D0B">
              <w:t xml:space="preserve">podprogramy bez parametrů a s parametry </w:t>
            </w:r>
          </w:p>
          <w:p w14:paraId="4E7E05AA" w14:textId="77777777" w:rsidR="001F4F2E" w:rsidRPr="00B11D0B" w:rsidRDefault="001F4F2E" w:rsidP="0034768A">
            <w:pPr>
              <w:pStyle w:val="Tabulkaodrazky"/>
            </w:pPr>
            <w:r w:rsidRPr="00B11D0B">
              <w:t xml:space="preserve">cyklus s pevným počtem opakování </w:t>
            </w:r>
          </w:p>
          <w:p w14:paraId="53AC33E2" w14:textId="77777777" w:rsidR="001F4F2E" w:rsidRPr="00B11D0B" w:rsidRDefault="001F4F2E" w:rsidP="0034768A">
            <w:pPr>
              <w:pStyle w:val="Tabulkaodrazky"/>
            </w:pPr>
            <w:r w:rsidRPr="00B11D0B">
              <w:t xml:space="preserve">náhodný prvek ze seznamu </w:t>
            </w:r>
          </w:p>
          <w:p w14:paraId="104F38E0" w14:textId="77777777" w:rsidR="001F4F2E" w:rsidRPr="00B11D0B" w:rsidRDefault="001F4F2E" w:rsidP="0034768A">
            <w:pPr>
              <w:pStyle w:val="Tabulkaodrazky"/>
            </w:pPr>
            <w:r w:rsidRPr="00B11D0B">
              <w:t xml:space="preserve">podmínky </w:t>
            </w:r>
          </w:p>
          <w:p w14:paraId="4A459FB3" w14:textId="77777777" w:rsidR="001F4F2E" w:rsidRPr="00B11D0B" w:rsidRDefault="001F4F2E" w:rsidP="0034768A">
            <w:pPr>
              <w:pStyle w:val="Tabulkaodrazky"/>
            </w:pPr>
            <w:r w:rsidRPr="00B11D0B">
              <w:t>větvení programu a vnořené větvení</w:t>
            </w:r>
          </w:p>
        </w:tc>
        <w:tc>
          <w:tcPr>
            <w:tcW w:w="1240" w:type="dxa"/>
            <w:tcBorders>
              <w:bottom w:val="single" w:sz="6" w:space="0" w:color="auto"/>
            </w:tcBorders>
          </w:tcPr>
          <w:p w14:paraId="6C0C63F3" w14:textId="77777777" w:rsidR="001F4F2E" w:rsidRPr="00B11D0B" w:rsidRDefault="001F4F2E" w:rsidP="0034768A">
            <w:pPr>
              <w:pStyle w:val="Tabulkatext"/>
              <w:jc w:val="center"/>
            </w:pPr>
            <w:r w:rsidRPr="00B11D0B">
              <w:t>4.</w:t>
            </w:r>
          </w:p>
        </w:tc>
        <w:tc>
          <w:tcPr>
            <w:tcW w:w="2106" w:type="dxa"/>
            <w:tcBorders>
              <w:bottom w:val="single" w:sz="6" w:space="0" w:color="auto"/>
            </w:tcBorders>
          </w:tcPr>
          <w:p w14:paraId="32635DE2" w14:textId="77777777" w:rsidR="001F4F2E" w:rsidRPr="00B11D0B" w:rsidRDefault="001F4F2E" w:rsidP="0034768A">
            <w:pPr>
              <w:pStyle w:val="Tabulkatext"/>
              <w:rPr>
                <w:szCs w:val="22"/>
              </w:rPr>
            </w:pPr>
          </w:p>
        </w:tc>
      </w:tr>
    </w:tbl>
    <w:p w14:paraId="3967EA91" w14:textId="77777777" w:rsidR="001F4F2E" w:rsidRPr="00B11D0B" w:rsidRDefault="001F4F2E" w:rsidP="001F4F2E"/>
    <w:p w14:paraId="225530C5" w14:textId="77777777" w:rsidR="004C7941" w:rsidRPr="004C7941" w:rsidRDefault="004C7941" w:rsidP="004C7941">
      <w:pPr>
        <w:pStyle w:val="Odstavec"/>
        <w:rPr>
          <w:highlight w:val="green"/>
        </w:rPr>
      </w:pPr>
    </w:p>
    <w:p w14:paraId="08C3FF7B" w14:textId="3ABDE70A" w:rsidR="00255E5E" w:rsidRPr="00582C0D" w:rsidRDefault="0033198F" w:rsidP="00524B1B">
      <w:pPr>
        <w:pStyle w:val="Nadpis2"/>
        <w:rPr>
          <w:highlight w:val="green"/>
        </w:rPr>
      </w:pPr>
      <w:r w:rsidRPr="000117AC">
        <w:br w:type="page"/>
      </w:r>
      <w:bookmarkStart w:id="143" w:name="_Toc233201190"/>
      <w:r w:rsidR="003B2BB7" w:rsidRPr="00582C0D">
        <w:rPr>
          <w:highlight w:val="green"/>
        </w:rPr>
        <w:lastRenderedPageBreak/>
        <w:t>Tělesná výchova</w:t>
      </w:r>
      <w:bookmarkEnd w:id="143"/>
    </w:p>
    <w:p w14:paraId="24055EE9" w14:textId="77777777" w:rsidR="005474BF" w:rsidRPr="00582C0D" w:rsidRDefault="005474BF" w:rsidP="00BD416D">
      <w:pPr>
        <w:pStyle w:val="Nadpis3"/>
        <w:numPr>
          <w:ilvl w:val="2"/>
          <w:numId w:val="17"/>
        </w:numPr>
        <w:tabs>
          <w:tab w:val="clear" w:pos="862"/>
        </w:tabs>
        <w:ind w:hanging="862"/>
        <w:rPr>
          <w:highlight w:val="green"/>
        </w:rPr>
      </w:pPr>
      <w:bookmarkStart w:id="144" w:name="_Toc43798223"/>
      <w:bookmarkStart w:id="145" w:name="_Toc233201191"/>
      <w:r w:rsidRPr="00582C0D">
        <w:rPr>
          <w:highlight w:val="green"/>
        </w:rPr>
        <w:t>Tělesná výchova</w:t>
      </w:r>
      <w:bookmarkEnd w:id="144"/>
      <w:bookmarkEnd w:id="145"/>
    </w:p>
    <w:p w14:paraId="0BB05EED" w14:textId="77777777" w:rsidR="00013DBB" w:rsidRPr="000117AC" w:rsidRDefault="00013DBB" w:rsidP="00013DBB">
      <w:pPr>
        <w:pStyle w:val="Nadpis4"/>
      </w:pPr>
      <w:r w:rsidRPr="000117AC">
        <w:t>Charakteristika vyučovacího předmětu:</w:t>
      </w:r>
    </w:p>
    <w:p w14:paraId="08365FFA" w14:textId="77777777" w:rsidR="00013DBB" w:rsidRPr="000117AC" w:rsidRDefault="00013DBB" w:rsidP="00013DBB">
      <w:pPr>
        <w:pStyle w:val="Odstavec"/>
      </w:pPr>
      <w:r w:rsidRPr="000117AC">
        <w:t xml:space="preserve">Předmět je vyučován s časovou dotací dvou hodin týdně a vyučující tělesné výchovy přizpůsobuje ve svém tematickém plánu učivo i výstupy žáků vzhledem k jejich výkonnosti a fyzickým možnostem. </w:t>
      </w:r>
    </w:p>
    <w:p w14:paraId="290C9DF0" w14:textId="77777777" w:rsidR="00013DBB" w:rsidRPr="000117AC" w:rsidRDefault="00013DBB" w:rsidP="00013DBB">
      <w:pPr>
        <w:pStyle w:val="Odstavec"/>
      </w:pPr>
      <w:r w:rsidRPr="000117AC">
        <w:t>Vyučovací předmět Tělesná výchova vychází z obsahu vzdělávacího oboru Tělesná výchova a integruje některé tematické okruhy vzdělávacího oboru „Výchova ke zdraví“. Je zaměřen na optimální rozvoj tělesné, duševní a sociální zdatnosti žáků. Žáci mají možnost rozvíjet své pohybové schopnosti a dovednosti, korigovat jednostranné zatížení organismu, eventuálně i zdravotní oslabení. Žáci si jasně utváří vztah ke zdraví a umí si zdraví preventivně chránit. Dokáže si na základě získaných informací vytvořit i názor na zdravotní problematiku menších i větších skupin a ten obhájit.</w:t>
      </w:r>
    </w:p>
    <w:p w14:paraId="6413C8CB" w14:textId="77777777" w:rsidR="00013DBB" w:rsidRPr="000117AC" w:rsidRDefault="00013DBB" w:rsidP="00013DBB">
      <w:pPr>
        <w:pStyle w:val="Odstavec"/>
      </w:pPr>
      <w:r w:rsidRPr="000117AC">
        <w:t>Ze vzdělávacího oboru Výchova ke zdraví zařazujeme do tělesné výchovy téma péče o zdraví a zdravá výživa tematického okruhu „Zdravý způsob života a péče o zdraví“.</w:t>
      </w:r>
    </w:p>
    <w:p w14:paraId="660AEDF5" w14:textId="77777777" w:rsidR="00013DBB" w:rsidRPr="000117AC" w:rsidRDefault="00013DBB" w:rsidP="00013DBB">
      <w:pPr>
        <w:pStyle w:val="Odstavec"/>
      </w:pPr>
      <w:r w:rsidRPr="000117AC">
        <w:t>Pro výuku je každá třída rozdělena na dvě skupiny podle pohlaví. Během školního roku probíhá výuka současně v jedné až třech skupinách.</w:t>
      </w:r>
    </w:p>
    <w:p w14:paraId="4C57C484" w14:textId="77777777" w:rsidR="00013DBB" w:rsidRPr="000117AC" w:rsidRDefault="00013DBB" w:rsidP="00013DBB">
      <w:pPr>
        <w:pStyle w:val="Odstavec"/>
      </w:pPr>
      <w:r w:rsidRPr="000117AC">
        <w:t>Pro interní pravidelnou povinnou výuku máme k dispozici dva prostory – menší tělocvičnu gymnázia a halu SK Přerov. V jarních a podzimních měsících je navíc k dispozici venkovní hřiště, stadion SK Přerov, Fitness a Plavecký stadion Přerov.</w:t>
      </w:r>
    </w:p>
    <w:p w14:paraId="5E1AE719" w14:textId="77777777" w:rsidR="00013DBB" w:rsidRPr="000117AC" w:rsidRDefault="00013DBB" w:rsidP="00013DBB">
      <w:pPr>
        <w:pStyle w:val="Odstavec"/>
      </w:pPr>
      <w:r w:rsidRPr="000117AC">
        <w:t>Povinná výuka tělesné výchovy je během studia doplňována přípravou na sportovní soutěže (atletika, florbal, kopaná, basketbal).</w:t>
      </w:r>
    </w:p>
    <w:p w14:paraId="4920A08B" w14:textId="77777777" w:rsidR="00013DBB" w:rsidRPr="000117AC" w:rsidRDefault="00013DBB" w:rsidP="00013DBB">
      <w:pPr>
        <w:pStyle w:val="Odstavec"/>
      </w:pPr>
      <w:r w:rsidRPr="000117AC">
        <w:t xml:space="preserve">Všichni žáci absolvují závazně atletiku a sportovní gymnastiku, ze sportovních her si vyučující vybírá dvě závazné sportovní hry, ostatní okruhy, nejsou-li zvoleny, slouží jako doplňková pohybová činnost pro přípravu na sportovní soutěže. </w:t>
      </w:r>
    </w:p>
    <w:p w14:paraId="03BBD502" w14:textId="77777777" w:rsidR="00013DBB" w:rsidRPr="000117AC" w:rsidRDefault="00013DBB" w:rsidP="00013DBB">
      <w:pPr>
        <w:pStyle w:val="Normlnweb"/>
      </w:pPr>
      <w:r w:rsidRPr="000117AC">
        <w:t>Obsahově doplňují po dobu studia výuku tělesné výchovy tyto projekty:</w:t>
      </w:r>
    </w:p>
    <w:p w14:paraId="57E75F67" w14:textId="77777777" w:rsidR="00013DBB" w:rsidRPr="000117AC" w:rsidRDefault="00013DBB" w:rsidP="00013DBB">
      <w:pPr>
        <w:pStyle w:val="Odrazky"/>
      </w:pPr>
      <w:r w:rsidRPr="000117AC">
        <w:t>lyžařský výcvikový kurz a výuka snowboardingu (v průběhu studia);</w:t>
      </w:r>
    </w:p>
    <w:p w14:paraId="6243DCAA" w14:textId="77777777" w:rsidR="00013DBB" w:rsidRPr="000117AC" w:rsidRDefault="00013DBB" w:rsidP="00013DBB">
      <w:pPr>
        <w:pStyle w:val="Nadpis5"/>
      </w:pPr>
      <w:r w:rsidRPr="000117AC">
        <w:t>Péče o mimořádně nadané a talentované žáky</w:t>
      </w:r>
    </w:p>
    <w:p w14:paraId="60755553" w14:textId="77777777" w:rsidR="00013DBB" w:rsidRPr="000117AC" w:rsidRDefault="00013DBB" w:rsidP="00013DBB">
      <w:pPr>
        <w:pStyle w:val="Odstavec"/>
      </w:pPr>
      <w:r w:rsidRPr="000117AC">
        <w:t>Péče o mimořádně nadané a talentované žáky je v předmětu realizována následujícím způsobem:</w:t>
      </w:r>
    </w:p>
    <w:p w14:paraId="10573CC1" w14:textId="77777777" w:rsidR="00013DBB" w:rsidRPr="000117AC" w:rsidRDefault="00013DBB" w:rsidP="00013DBB">
      <w:pPr>
        <w:pStyle w:val="Odrazky"/>
      </w:pPr>
      <w:r w:rsidRPr="000117AC">
        <w:t>V rámci výuky jim vyučující nabízí nácvik a zdokonalování složitějších prvků a sestav, různých druhů cvičení a herních činností.</w:t>
      </w:r>
    </w:p>
    <w:p w14:paraId="7DC2654B" w14:textId="77777777" w:rsidR="00013DBB" w:rsidRPr="000117AC" w:rsidRDefault="00013DBB" w:rsidP="00013DBB">
      <w:pPr>
        <w:pStyle w:val="Odrazky"/>
      </w:pPr>
      <w:r w:rsidRPr="000117AC">
        <w:t>Podle okolností (většina žáků prokazuje zvýšený talent) může učitel zařadit do výuky rozšiřující učivo (další disciplíny, pokročilejší kondiční, taktické a technické prvky).</w:t>
      </w:r>
    </w:p>
    <w:p w14:paraId="25B4DC65" w14:textId="77777777" w:rsidR="00013DBB" w:rsidRPr="000117AC" w:rsidRDefault="00013DBB" w:rsidP="00013DBB">
      <w:pPr>
        <w:pStyle w:val="Odrazky"/>
      </w:pPr>
      <w:r w:rsidRPr="000117AC">
        <w:t xml:space="preserve">Motivuje žáky k zapojení do školních sportovních soutěží, pro zájemce pak umožní přípravu na tyto soutěže. </w:t>
      </w:r>
    </w:p>
    <w:p w14:paraId="2677C2C5" w14:textId="77777777" w:rsidR="00013DBB" w:rsidRPr="000117AC" w:rsidRDefault="00013DBB" w:rsidP="00013DBB">
      <w:pPr>
        <w:pStyle w:val="Odrazky"/>
      </w:pPr>
      <w:r w:rsidRPr="000117AC">
        <w:t>Vyučující nabízí možnost individuálních a skupinových konzultací tykajících se problematiky v rámci předmětu, o kterou projeví žák zájem.</w:t>
      </w:r>
    </w:p>
    <w:p w14:paraId="5B77BC42" w14:textId="77777777" w:rsidR="00013DBB" w:rsidRPr="000117AC" w:rsidRDefault="00013DBB" w:rsidP="00013DBB">
      <w:pPr>
        <w:pStyle w:val="Nadpis5"/>
      </w:pPr>
      <w:r w:rsidRPr="000117AC">
        <w:t xml:space="preserve">Odlišnosti ve vzdělávacím obsahu v případě přechodu na distanční výuku </w:t>
      </w:r>
    </w:p>
    <w:p w14:paraId="1B7E0EC3" w14:textId="77777777" w:rsidR="00013DBB" w:rsidRPr="000117AC" w:rsidRDefault="00013DBB" w:rsidP="00013DBB">
      <w:pPr>
        <w:pStyle w:val="Odstavec"/>
      </w:pPr>
      <w:r w:rsidRPr="000117AC">
        <w:t xml:space="preserve">V případě přechodu na distanční výuku redukuje učitel rozsah učiva v míře odpovídající okolnostem. V období distanční výuky nelze vykonávat část praktické výuky TV. Učivo atletiky, sportovních her, sportovní a rytmické gymnastiky, plavání a úpolů je redukováno na teoretické </w:t>
      </w:r>
      <w:r w:rsidRPr="000117AC">
        <w:lastRenderedPageBreak/>
        <w:t xml:space="preserve">seznámení s učivem (pravidla, historie, základy techniky a taktiky). V období distanční výuky není realizován lyžařský výcvikový kurz. </w:t>
      </w:r>
    </w:p>
    <w:p w14:paraId="4E092010" w14:textId="77777777" w:rsidR="00013DBB" w:rsidRPr="000117AC" w:rsidRDefault="00013DBB" w:rsidP="00013DBB">
      <w:pPr>
        <w:pStyle w:val="Odrazky"/>
        <w:numPr>
          <w:ilvl w:val="0"/>
          <w:numId w:val="0"/>
        </w:numPr>
        <w:tabs>
          <w:tab w:val="left" w:pos="708"/>
        </w:tabs>
        <w:ind w:left="454" w:hanging="284"/>
      </w:pPr>
    </w:p>
    <w:p w14:paraId="4F1FDBC1" w14:textId="77777777" w:rsidR="00013DBB" w:rsidRPr="000117AC" w:rsidRDefault="00013DBB" w:rsidP="00013DBB">
      <w:pPr>
        <w:pStyle w:val="Nadpis5"/>
      </w:pPr>
      <w:r w:rsidRPr="000117AC">
        <w:t>Výchovně-vzdělávací strategie</w:t>
      </w:r>
    </w:p>
    <w:p w14:paraId="143E6211" w14:textId="77777777" w:rsidR="00013DBB" w:rsidRPr="000117AC" w:rsidRDefault="00013DBB" w:rsidP="00013DBB">
      <w:pPr>
        <w:pStyle w:val="Nadpis6"/>
      </w:pPr>
      <w:r w:rsidRPr="000117AC">
        <w:t xml:space="preserve">Kompetence k učení – učitel: </w:t>
      </w:r>
    </w:p>
    <w:p w14:paraId="3844EFAE" w14:textId="634B46D7" w:rsidR="00013DBB" w:rsidRPr="000117AC" w:rsidRDefault="00013DBB" w:rsidP="00013DBB">
      <w:pPr>
        <w:pStyle w:val="Odrazky"/>
      </w:pPr>
      <w:r w:rsidRPr="000117AC">
        <w:t>vytváří prostor pro dostatečné osvojování pohybových dovedností správnými metodickými postupy v tělesné výchově, opakování naučených pohybových dovedností;</w:t>
      </w:r>
    </w:p>
    <w:p w14:paraId="47ABC751" w14:textId="77777777" w:rsidR="00013DBB" w:rsidRPr="000117AC" w:rsidRDefault="00013DBB" w:rsidP="00013DBB">
      <w:pPr>
        <w:pStyle w:val="Odrazky"/>
      </w:pPr>
      <w:r w:rsidRPr="000117AC">
        <w:t>vede žáky k poznání vlastní fyzické a pohybové výkonnosti;</w:t>
      </w:r>
    </w:p>
    <w:p w14:paraId="240A57DA" w14:textId="77777777" w:rsidR="00013DBB" w:rsidRPr="000117AC" w:rsidRDefault="00013DBB" w:rsidP="00013DBB">
      <w:pPr>
        <w:pStyle w:val="Odrazky"/>
      </w:pPr>
      <w:r w:rsidRPr="000117AC">
        <w:t>nechá žáky samostatně vybrat vhodné kondiční, posilovací nebo relaxační cviky pro rozcvičení;</w:t>
      </w:r>
    </w:p>
    <w:p w14:paraId="3BD90F7A" w14:textId="6E02D4D5" w:rsidR="00013DBB" w:rsidRPr="000117AC" w:rsidRDefault="00013DBB" w:rsidP="00013DBB">
      <w:pPr>
        <w:pStyle w:val="Odrazky"/>
      </w:pPr>
      <w:r w:rsidRPr="000117AC">
        <w:t xml:space="preserve">vhodnou motivací představuje žákům tělesnou aktivitu jako prostředek kompenzace psychického zatížení </w:t>
      </w:r>
      <w:r w:rsidR="008C7D72" w:rsidRPr="000117AC">
        <w:t>a jako</w:t>
      </w:r>
      <w:r w:rsidRPr="000117AC">
        <w:t xml:space="preserve"> vlastní uspokojení;</w:t>
      </w:r>
    </w:p>
    <w:p w14:paraId="11338787" w14:textId="77777777" w:rsidR="00013DBB" w:rsidRPr="000117AC" w:rsidRDefault="00013DBB" w:rsidP="00013DBB">
      <w:pPr>
        <w:pStyle w:val="Odrazky"/>
      </w:pPr>
      <w:r w:rsidRPr="000117AC">
        <w:t>zařazováním vhodných sportovních aktivit posiluje u žáků sebekontrolu a sebeovládání;</w:t>
      </w:r>
    </w:p>
    <w:p w14:paraId="00E2EF1C" w14:textId="77777777" w:rsidR="00013DBB" w:rsidRPr="000117AC" w:rsidRDefault="00013DBB" w:rsidP="00013DBB">
      <w:pPr>
        <w:pStyle w:val="Odrazky"/>
      </w:pPr>
      <w:r w:rsidRPr="000117AC">
        <w:t>vhodně zvolenou zátěží při cvičeních učí žáky rozpoznat zdraví prospěšné i zdraví ohrožující tělesné aktivity;</w:t>
      </w:r>
    </w:p>
    <w:p w14:paraId="1CFBA6F8" w14:textId="77777777" w:rsidR="00013DBB" w:rsidRPr="000117AC" w:rsidRDefault="00013DBB" w:rsidP="00013DBB">
      <w:pPr>
        <w:pStyle w:val="Odrazky"/>
      </w:pPr>
      <w:r w:rsidRPr="000117AC">
        <w:t>vede žáky k zodpovědnosti za své zdraví jako nejdůležitější životní hodnoty;</w:t>
      </w:r>
    </w:p>
    <w:p w14:paraId="7D41287F" w14:textId="77777777" w:rsidR="00013DBB" w:rsidRPr="000117AC" w:rsidRDefault="00013DBB" w:rsidP="00013DBB">
      <w:pPr>
        <w:pStyle w:val="Odrazky"/>
      </w:pPr>
      <w:r w:rsidRPr="000117AC">
        <w:t>dbá na dodržování hygieny při tělesné výchově;</w:t>
      </w:r>
    </w:p>
    <w:p w14:paraId="47BB8284" w14:textId="77777777" w:rsidR="00013DBB" w:rsidRPr="000117AC" w:rsidRDefault="00013DBB" w:rsidP="00013DBB">
      <w:pPr>
        <w:pStyle w:val="Odrazky"/>
      </w:pPr>
      <w:r w:rsidRPr="000117AC">
        <w:t>zařazuje otužování při tělesné výchově a sportovních kurzech;</w:t>
      </w:r>
    </w:p>
    <w:p w14:paraId="7F8AD33F" w14:textId="77777777" w:rsidR="00013DBB" w:rsidRPr="000117AC" w:rsidRDefault="00013DBB" w:rsidP="00013DBB">
      <w:pPr>
        <w:pStyle w:val="Odrazky"/>
      </w:pPr>
      <w:r w:rsidRPr="000117AC">
        <w:t>trvá na dodržování zásad bezpečnosti při cvičení v tělesné výchově;</w:t>
      </w:r>
    </w:p>
    <w:p w14:paraId="0BD71B2A" w14:textId="77777777" w:rsidR="00013DBB" w:rsidRPr="000117AC" w:rsidRDefault="00013DBB" w:rsidP="00013DBB">
      <w:pPr>
        <w:pStyle w:val="Odrazky"/>
      </w:pPr>
      <w:r w:rsidRPr="000117AC">
        <w:t>vlastním přístupem ke sportovním aktivitám je žákům osobním příkladem.</w:t>
      </w:r>
    </w:p>
    <w:p w14:paraId="5639D6B9" w14:textId="77777777" w:rsidR="00013DBB" w:rsidRPr="000117AC" w:rsidRDefault="00013DBB" w:rsidP="00013DBB">
      <w:pPr>
        <w:pStyle w:val="Nadpis6"/>
      </w:pPr>
      <w:r w:rsidRPr="000117AC">
        <w:t xml:space="preserve">Kompetence k řešení problémů – učitel: </w:t>
      </w:r>
    </w:p>
    <w:p w14:paraId="03EF6774" w14:textId="77777777" w:rsidR="00013DBB" w:rsidRPr="000117AC" w:rsidRDefault="00013DBB" w:rsidP="00013DBB">
      <w:pPr>
        <w:pStyle w:val="Odrazky"/>
      </w:pPr>
      <w:r w:rsidRPr="000117AC">
        <w:t>navozuje problémové situace, které motivují žáky k týmové spolupráci a nutnosti stanovit taktiku hry;</w:t>
      </w:r>
    </w:p>
    <w:p w14:paraId="1260845E" w14:textId="7C94CC07" w:rsidR="00013DBB" w:rsidRPr="000117AC" w:rsidRDefault="00013DBB" w:rsidP="00013DBB">
      <w:pPr>
        <w:pStyle w:val="Odrazky"/>
      </w:pPr>
      <w:r w:rsidRPr="000117AC">
        <w:t>učí žáky řešit herní situace a problémy (např. sestavováním družstev z rozdílně technicky a fyzicky výkonných žáků);</w:t>
      </w:r>
    </w:p>
    <w:p w14:paraId="1BC2B89B" w14:textId="77777777" w:rsidR="00013DBB" w:rsidRPr="000117AC" w:rsidRDefault="00013DBB" w:rsidP="00013DBB">
      <w:pPr>
        <w:pStyle w:val="Odrazky"/>
      </w:pPr>
      <w:r w:rsidRPr="000117AC">
        <w:t xml:space="preserve">umožňuje žákům podílet se na přípravě vlastních sportovních akcí (plánování, realizování a hodnocení těchto akcí); </w:t>
      </w:r>
    </w:p>
    <w:p w14:paraId="1830DD77" w14:textId="77777777" w:rsidR="00013DBB" w:rsidRPr="000117AC" w:rsidRDefault="00013DBB" w:rsidP="00013DBB">
      <w:pPr>
        <w:pStyle w:val="Odrazky"/>
      </w:pPr>
      <w:r w:rsidRPr="000117AC">
        <w:t xml:space="preserve">přiděluje role rozhodčího žákům (přiměřené jednání ve vypjatých situacích); </w:t>
      </w:r>
    </w:p>
    <w:p w14:paraId="25ACD8D4" w14:textId="77777777" w:rsidR="00013DBB" w:rsidRPr="000117AC" w:rsidRDefault="00013DBB" w:rsidP="00013DBB">
      <w:pPr>
        <w:pStyle w:val="Odrazky"/>
      </w:pPr>
      <w:r w:rsidRPr="000117AC">
        <w:t xml:space="preserve">přiděluje role organizátora, žáci hájí své stanovisko, vyjadřují svůj názor. </w:t>
      </w:r>
    </w:p>
    <w:p w14:paraId="7306F223" w14:textId="77777777" w:rsidR="00013DBB" w:rsidRPr="000117AC" w:rsidRDefault="00013DBB" w:rsidP="00013DBB">
      <w:pPr>
        <w:pStyle w:val="Nadpis6"/>
      </w:pPr>
      <w:r w:rsidRPr="000117AC">
        <w:t xml:space="preserve">Kompetence komunikativní – učitel: </w:t>
      </w:r>
    </w:p>
    <w:p w14:paraId="6C842099" w14:textId="77777777" w:rsidR="00013DBB" w:rsidRPr="000117AC" w:rsidRDefault="00013DBB" w:rsidP="00013DBB">
      <w:pPr>
        <w:pStyle w:val="Odrazky"/>
      </w:pPr>
      <w:r w:rsidRPr="000117AC">
        <w:t>dbá na kulturní vyjadřování v hodinách tělesné výchovy;</w:t>
      </w:r>
    </w:p>
    <w:p w14:paraId="23E37F66" w14:textId="736420CD" w:rsidR="00013DBB" w:rsidRPr="000117AC" w:rsidRDefault="00013DBB" w:rsidP="00013DBB">
      <w:pPr>
        <w:pStyle w:val="Odrazky"/>
      </w:pPr>
      <w:r w:rsidRPr="000117AC">
        <w:t>vyžaduje přesné, konkrétní, jednoznačné a srozumitelné používání správného názvosloví tělesné výchovy;</w:t>
      </w:r>
    </w:p>
    <w:p w14:paraId="699B4298" w14:textId="77777777" w:rsidR="00013DBB" w:rsidRPr="000117AC" w:rsidRDefault="00013DBB" w:rsidP="00013DBB">
      <w:pPr>
        <w:pStyle w:val="Odrazky"/>
      </w:pPr>
      <w:r w:rsidRPr="000117AC">
        <w:t>zařazováním mezitřídních i celoškolních soutěží a turnajů podporuje vzájemnou komunikaci mezi věkově rozdílnými skupinami žáků;</w:t>
      </w:r>
    </w:p>
    <w:p w14:paraId="0456B98F" w14:textId="77777777" w:rsidR="00013DBB" w:rsidRPr="000117AC" w:rsidRDefault="00013DBB" w:rsidP="00013DBB">
      <w:pPr>
        <w:pStyle w:val="Odrazky"/>
      </w:pPr>
      <w:r w:rsidRPr="000117AC">
        <w:t>důrazem na dodržování pravidel vede žáky ke hře v duchu „fair – play“.</w:t>
      </w:r>
    </w:p>
    <w:p w14:paraId="0E194B7D" w14:textId="77777777" w:rsidR="00013DBB" w:rsidRPr="000117AC" w:rsidRDefault="00013DBB" w:rsidP="00013DBB">
      <w:pPr>
        <w:pStyle w:val="Nadpis6"/>
      </w:pPr>
      <w:r w:rsidRPr="000117AC">
        <w:t xml:space="preserve">Kompetence sociální a personální – učitel: </w:t>
      </w:r>
    </w:p>
    <w:p w14:paraId="7B71B826" w14:textId="77777777" w:rsidR="00013DBB" w:rsidRPr="000117AC" w:rsidRDefault="00013DBB" w:rsidP="00013DBB">
      <w:pPr>
        <w:pStyle w:val="Odrazky"/>
      </w:pPr>
      <w:r w:rsidRPr="000117AC">
        <w:t>podporuje sportovní činnosti ve skupinách, kde je nutná spolupráce a podíl celé skupiny na dosaženém výsledku (při sportovních kurzech, sportovních turnajích, soutěžích);</w:t>
      </w:r>
    </w:p>
    <w:p w14:paraId="54B27D6B" w14:textId="77777777" w:rsidR="00013DBB" w:rsidRPr="000117AC" w:rsidRDefault="00013DBB" w:rsidP="00013DBB">
      <w:pPr>
        <w:pStyle w:val="Odrazky"/>
      </w:pPr>
      <w:r w:rsidRPr="000117AC">
        <w:t xml:space="preserve">v hodinách TV zařazuje cviky, které vedou žáka k vzájemné pomoci (dopomoc a záchrana); </w:t>
      </w:r>
    </w:p>
    <w:p w14:paraId="5E825633" w14:textId="77777777" w:rsidR="00013DBB" w:rsidRPr="000117AC" w:rsidRDefault="00013DBB" w:rsidP="00013DBB">
      <w:pPr>
        <w:pStyle w:val="Odrazky"/>
      </w:pPr>
      <w:r w:rsidRPr="000117AC">
        <w:t>vyžaduje v hodinách dodržování pravidel bezpečnosti;</w:t>
      </w:r>
    </w:p>
    <w:p w14:paraId="4931C4AF" w14:textId="77777777" w:rsidR="00013DBB" w:rsidRPr="000117AC" w:rsidRDefault="00013DBB" w:rsidP="00013DBB">
      <w:pPr>
        <w:pStyle w:val="Odrazky"/>
      </w:pPr>
      <w:r w:rsidRPr="000117AC">
        <w:t>umožní žákům podílet se na vytváření pravidel chování při sportovních činnostech;</w:t>
      </w:r>
    </w:p>
    <w:p w14:paraId="15534578" w14:textId="77777777" w:rsidR="00013DBB" w:rsidRPr="000117AC" w:rsidRDefault="00013DBB" w:rsidP="00013DBB">
      <w:pPr>
        <w:pStyle w:val="Odrazky"/>
      </w:pPr>
      <w:r w:rsidRPr="000117AC">
        <w:lastRenderedPageBreak/>
        <w:t>podporuje možnost zapojení i neprůbojných a málo iniciativních žáků a rozvíjí jejich schopnost zastávat různé role (obměňováním vedoucích žáků v družstvech);</w:t>
      </w:r>
    </w:p>
    <w:p w14:paraId="369CC28B" w14:textId="77777777" w:rsidR="00013DBB" w:rsidRPr="000117AC" w:rsidRDefault="00013DBB" w:rsidP="00013DBB">
      <w:pPr>
        <w:pStyle w:val="Odrazky"/>
      </w:pPr>
      <w:r w:rsidRPr="000117AC">
        <w:t>učí žáky pracovat v týmech, vnímat jejich vzájemné odlišnosti jako podmínku úspěšné spolupráce;</w:t>
      </w:r>
    </w:p>
    <w:p w14:paraId="36E01FF2" w14:textId="77777777" w:rsidR="00013DBB" w:rsidRPr="000117AC" w:rsidRDefault="00013DBB" w:rsidP="00013DBB">
      <w:pPr>
        <w:pStyle w:val="Odrazky"/>
      </w:pPr>
      <w:r w:rsidRPr="000117AC">
        <w:t>podporuje vzájemnou pomoc žáků, vytváří situace, kdy se žáci vzájemně potřebují.</w:t>
      </w:r>
    </w:p>
    <w:p w14:paraId="4F364B66" w14:textId="77777777" w:rsidR="00013DBB" w:rsidRPr="000117AC" w:rsidRDefault="00013DBB" w:rsidP="00013DBB">
      <w:pPr>
        <w:pStyle w:val="Nadpis6"/>
      </w:pPr>
      <w:r w:rsidRPr="000117AC">
        <w:t xml:space="preserve">Kompetence občanské a k podnikavosti – učitel: </w:t>
      </w:r>
    </w:p>
    <w:p w14:paraId="70F762A4" w14:textId="77777777" w:rsidR="00013DBB" w:rsidRPr="000117AC" w:rsidRDefault="00013DBB" w:rsidP="00013DBB">
      <w:pPr>
        <w:pStyle w:val="Odrazky"/>
      </w:pPr>
      <w:r w:rsidRPr="000117AC">
        <w:t>netoleruje v hodině sociálně patologické jevy, nekamarádské chování a odmítnutí požadované pomoci;</w:t>
      </w:r>
    </w:p>
    <w:p w14:paraId="5D901E92" w14:textId="77777777" w:rsidR="00013DBB" w:rsidRPr="000117AC" w:rsidRDefault="00013DBB" w:rsidP="00013DBB">
      <w:pPr>
        <w:pStyle w:val="Odrazky"/>
      </w:pPr>
      <w:r w:rsidRPr="000117AC">
        <w:t>důsledně dbá na dodržování pravidel chování;</w:t>
      </w:r>
    </w:p>
    <w:p w14:paraId="7CF19D94" w14:textId="77777777" w:rsidR="00013DBB" w:rsidRPr="000117AC" w:rsidRDefault="00013DBB" w:rsidP="00013DBB">
      <w:pPr>
        <w:pStyle w:val="Odrazky"/>
      </w:pPr>
      <w:r w:rsidRPr="000117AC">
        <w:t xml:space="preserve">uplatňuje pozitivní hodnocení a motivaci žáků; </w:t>
      </w:r>
    </w:p>
    <w:p w14:paraId="5C372F19" w14:textId="77777777" w:rsidR="00013DBB" w:rsidRPr="000117AC" w:rsidRDefault="00013DBB" w:rsidP="00013DBB">
      <w:pPr>
        <w:pStyle w:val="Odrazky"/>
      </w:pPr>
      <w:r w:rsidRPr="000117AC">
        <w:t>navozuje pro žáky chování v krizových nebo zdraví a život ohrožujících situacích;</w:t>
      </w:r>
    </w:p>
    <w:p w14:paraId="4C16C77F" w14:textId="59E9955F" w:rsidR="00013DBB" w:rsidRPr="000117AC" w:rsidRDefault="00013DBB" w:rsidP="00013DBB">
      <w:pPr>
        <w:pStyle w:val="Odrazky"/>
      </w:pPr>
      <w:r w:rsidRPr="000117AC">
        <w:t>praktickými ukázkami a modelovými situacemi seznamuje žáky s technikou první pomoci;</w:t>
      </w:r>
    </w:p>
    <w:p w14:paraId="20F01ED1" w14:textId="77777777" w:rsidR="00013DBB" w:rsidRPr="000117AC" w:rsidRDefault="00013DBB" w:rsidP="00013DBB">
      <w:pPr>
        <w:pStyle w:val="Odrazky"/>
      </w:pPr>
      <w:r w:rsidRPr="000117AC">
        <w:t>vyžaduje vhodné sportovní vybavení pro výuku;</w:t>
      </w:r>
    </w:p>
    <w:p w14:paraId="36DAFCF0" w14:textId="77777777" w:rsidR="00013DBB" w:rsidRPr="000117AC" w:rsidRDefault="00013DBB" w:rsidP="00013DBB">
      <w:pPr>
        <w:pStyle w:val="Odrazky"/>
      </w:pPr>
      <w:r w:rsidRPr="000117AC">
        <w:t>na konci vyučovací hodiny zařazuje její hodnocení;</w:t>
      </w:r>
    </w:p>
    <w:p w14:paraId="0A2641D5" w14:textId="77777777" w:rsidR="00013DBB" w:rsidRPr="000117AC" w:rsidRDefault="00013DBB" w:rsidP="00013DBB">
      <w:pPr>
        <w:pStyle w:val="Odrazky"/>
      </w:pPr>
      <w:r w:rsidRPr="000117AC">
        <w:t>podle možností vede žáky k sebehodnocení;</w:t>
      </w:r>
    </w:p>
    <w:p w14:paraId="78B83628" w14:textId="77777777" w:rsidR="00013DBB" w:rsidRPr="000117AC" w:rsidRDefault="00013DBB" w:rsidP="00013DBB">
      <w:pPr>
        <w:pStyle w:val="Odrazky"/>
      </w:pPr>
      <w:r w:rsidRPr="000117AC">
        <w:t>vhodnou motivací vede žáky k postupnému pohybovému sebezdokonalování a posiluje jejich sebevědomí;</w:t>
      </w:r>
    </w:p>
    <w:p w14:paraId="4E029C0F" w14:textId="77777777" w:rsidR="00013DBB" w:rsidRPr="000117AC" w:rsidRDefault="00013DBB" w:rsidP="00013DBB">
      <w:pPr>
        <w:pStyle w:val="Odrazky"/>
      </w:pPr>
      <w:r w:rsidRPr="000117AC">
        <w:t>dohlíží na to, aby příprava cvičebního nářadí splňovala zásady bezpečnosti, a tím vede žáky k ochraně zdraví;</w:t>
      </w:r>
    </w:p>
    <w:p w14:paraId="5529CB48" w14:textId="77777777" w:rsidR="00013DBB" w:rsidRPr="000117AC" w:rsidRDefault="00013DBB" w:rsidP="00013DBB">
      <w:pPr>
        <w:pStyle w:val="Odrazky"/>
      </w:pPr>
      <w:r w:rsidRPr="000117AC">
        <w:t xml:space="preserve">vede žáky k pozitivnímu vztahu k práci, žádnou prací netrestá, kvalitní práci pochválí. </w:t>
      </w:r>
    </w:p>
    <w:p w14:paraId="3F686F35" w14:textId="77777777" w:rsidR="00013DBB" w:rsidRPr="000117AC" w:rsidRDefault="00013DBB" w:rsidP="00013DBB">
      <w:pPr>
        <w:pStyle w:val="Nadpis6"/>
      </w:pPr>
      <w:r w:rsidRPr="000117AC">
        <w:t>Kompetence digitální – učitel</w:t>
      </w:r>
    </w:p>
    <w:p w14:paraId="247F2D3B" w14:textId="77777777" w:rsidR="00013DBB" w:rsidRPr="000117AC" w:rsidRDefault="00013DBB" w:rsidP="00013DBB">
      <w:pPr>
        <w:pStyle w:val="Odrazky"/>
      </w:pPr>
      <w:r w:rsidRPr="000117AC">
        <w:t>umožňuje využívat prostředky a technologie, které jsou vhodné pro tělesnou výchovu;</w:t>
      </w:r>
    </w:p>
    <w:p w14:paraId="3DF6F644" w14:textId="77777777" w:rsidR="00013DBB" w:rsidRPr="000117AC" w:rsidRDefault="00013DBB" w:rsidP="00013DBB">
      <w:pPr>
        <w:pStyle w:val="Odrazky"/>
      </w:pPr>
      <w:r w:rsidRPr="000117AC">
        <w:t>vede žáky k poznání a využívání důvěryhodných digitálních zdrojů v oblasti pohybových aktivit a sportu, k využívání digitálních technologií pro sledování, zaznamenávání a vyhodnocování pohybového režimu, výkonů i kvality pohybu jako běžné součásti pohybových aktivit a péče o zdraví;</w:t>
      </w:r>
    </w:p>
    <w:p w14:paraId="465273A2" w14:textId="77777777" w:rsidR="00013DBB" w:rsidRPr="000117AC" w:rsidRDefault="00013DBB" w:rsidP="00013DBB">
      <w:pPr>
        <w:pStyle w:val="Odrazky"/>
      </w:pPr>
      <w:r w:rsidRPr="000117AC">
        <w:t>vede žáky k cílenému zařazování kompenzačních cvičení do pohybového režimu pro snížení zdravotních rizik spojených s pohybovou neaktivitou při používání digitálních technologií</w:t>
      </w:r>
    </w:p>
    <w:p w14:paraId="642ADB07" w14:textId="77777777" w:rsidR="00013DBB" w:rsidRPr="000117AC" w:rsidRDefault="00013DBB" w:rsidP="00013DBB">
      <w:pPr>
        <w:pStyle w:val="Nadpis4"/>
      </w:pPr>
    </w:p>
    <w:p w14:paraId="5B2178D4" w14:textId="77777777" w:rsidR="00013DBB" w:rsidRPr="000117AC" w:rsidRDefault="00013DBB" w:rsidP="00013DBB">
      <w:pPr>
        <w:pStyle w:val="Nadpis4"/>
      </w:pPr>
      <w:r w:rsidRPr="000117AC">
        <w:t xml:space="preserve">Formy realizace předmětu Tělesná výchova: </w:t>
      </w:r>
    </w:p>
    <w:p w14:paraId="2E253C53" w14:textId="77777777" w:rsidR="00013DBB" w:rsidRPr="000117AC" w:rsidRDefault="00013DBB" w:rsidP="00013DBB">
      <w:pPr>
        <w:pStyle w:val="Odrazky"/>
      </w:pPr>
      <w:r w:rsidRPr="000117AC">
        <w:t xml:space="preserve">vyučovací hodina; </w:t>
      </w:r>
    </w:p>
    <w:p w14:paraId="658817CA" w14:textId="77777777" w:rsidR="00013DBB" w:rsidRPr="000117AC" w:rsidRDefault="00013DBB" w:rsidP="00013DBB">
      <w:pPr>
        <w:pStyle w:val="Odrazky"/>
      </w:pPr>
      <w:r w:rsidRPr="000117AC">
        <w:t>soutěž;</w:t>
      </w:r>
    </w:p>
    <w:p w14:paraId="31057FD8" w14:textId="77777777" w:rsidR="00013DBB" w:rsidRPr="000117AC" w:rsidRDefault="00013DBB" w:rsidP="00013DBB">
      <w:pPr>
        <w:pStyle w:val="Odrazky"/>
      </w:pPr>
      <w:r w:rsidRPr="000117AC">
        <w:t>turnaj;</w:t>
      </w:r>
    </w:p>
    <w:p w14:paraId="3B0644AE" w14:textId="77777777" w:rsidR="00013DBB" w:rsidRPr="000117AC" w:rsidRDefault="00013DBB" w:rsidP="00013DBB">
      <w:pPr>
        <w:pStyle w:val="Odrazky"/>
      </w:pPr>
      <w:r w:rsidRPr="000117AC">
        <w:t>kurz;</w:t>
      </w:r>
    </w:p>
    <w:p w14:paraId="7A859E6D" w14:textId="77777777" w:rsidR="00013DBB" w:rsidRPr="000117AC" w:rsidRDefault="00013DBB" w:rsidP="00013DBB">
      <w:pPr>
        <w:pStyle w:val="Odrazky"/>
      </w:pPr>
      <w:r w:rsidRPr="000117AC">
        <w:t>exkurze.</w:t>
      </w:r>
    </w:p>
    <w:p w14:paraId="731BA5EB" w14:textId="77777777" w:rsidR="00013DBB" w:rsidRPr="000117AC" w:rsidRDefault="00013DBB" w:rsidP="00013DBB">
      <w:pPr>
        <w:pStyle w:val="Nadpis4"/>
      </w:pPr>
      <w:r w:rsidRPr="000117AC">
        <w:br w:type="page"/>
      </w:r>
      <w:r w:rsidRPr="000117AC">
        <w:lastRenderedPageBreak/>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321"/>
        <w:gridCol w:w="1182"/>
        <w:gridCol w:w="1981"/>
      </w:tblGrid>
      <w:tr w:rsidR="00013DBB" w:rsidRPr="000117AC" w14:paraId="51A4DD28" w14:textId="77777777" w:rsidTr="00A823C5">
        <w:trPr>
          <w:trHeight w:val="589"/>
          <w:tblHeader/>
        </w:trPr>
        <w:tc>
          <w:tcPr>
            <w:tcW w:w="9615"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06B91EFD" w14:textId="77777777" w:rsidR="00013DBB" w:rsidRPr="000117AC" w:rsidRDefault="00013DBB" w:rsidP="00A823C5">
            <w:pPr>
              <w:spacing w:before="120"/>
              <w:jc w:val="center"/>
              <w:rPr>
                <w:rFonts w:ascii="Arial" w:hAnsi="Arial" w:cs="Arial"/>
                <w:sz w:val="16"/>
                <w:szCs w:val="16"/>
              </w:rPr>
            </w:pPr>
            <w:r w:rsidRPr="000117AC">
              <w:br w:type="page"/>
            </w:r>
            <w:r w:rsidRPr="000117AC">
              <w:br w:type="page"/>
            </w:r>
            <w:r w:rsidRPr="000117AC">
              <w:br w:type="page"/>
            </w:r>
            <w:r w:rsidRPr="000117AC">
              <w:rPr>
                <w:rFonts w:ascii="Arial" w:hAnsi="Arial" w:cs="Arial"/>
                <w:sz w:val="16"/>
                <w:szCs w:val="16"/>
              </w:rPr>
              <w:t>Předmět:</w:t>
            </w:r>
          </w:p>
          <w:p w14:paraId="06E671B5" w14:textId="77777777" w:rsidR="00013DBB" w:rsidRPr="000117AC" w:rsidRDefault="00013DBB" w:rsidP="00A823C5">
            <w:pPr>
              <w:pStyle w:val="Tabnad1"/>
              <w:spacing w:after="120"/>
            </w:pPr>
            <w:r w:rsidRPr="000117AC">
              <w:t>Tělesná výchova</w:t>
            </w:r>
          </w:p>
        </w:tc>
      </w:tr>
      <w:tr w:rsidR="00013DBB" w:rsidRPr="000117AC" w14:paraId="55B78190" w14:textId="77777777" w:rsidTr="00A823C5">
        <w:trPr>
          <w:trHeight w:val="567"/>
          <w:tblHeader/>
        </w:trPr>
        <w:tc>
          <w:tcPr>
            <w:tcW w:w="3131" w:type="dxa"/>
            <w:tcBorders>
              <w:top w:val="single" w:sz="6" w:space="0" w:color="auto"/>
              <w:left w:val="double" w:sz="4" w:space="0" w:color="auto"/>
              <w:bottom w:val="single" w:sz="6" w:space="0" w:color="auto"/>
              <w:right w:val="single" w:sz="6" w:space="0" w:color="auto"/>
            </w:tcBorders>
            <w:hideMark/>
          </w:tcPr>
          <w:p w14:paraId="3CC52E69" w14:textId="77777777" w:rsidR="00013DBB" w:rsidRPr="000117AC" w:rsidRDefault="00013DBB" w:rsidP="00A823C5">
            <w:pPr>
              <w:pStyle w:val="Tabnad2"/>
              <w:spacing w:before="60" w:after="60"/>
            </w:pPr>
            <w:r w:rsidRPr="000117AC">
              <w:t>Očekávané výstupy</w:t>
            </w:r>
          </w:p>
          <w:p w14:paraId="739234AE" w14:textId="77777777" w:rsidR="00013DBB" w:rsidRPr="000117AC" w:rsidRDefault="00013DBB" w:rsidP="00A823C5">
            <w:pPr>
              <w:tabs>
                <w:tab w:val="left" w:pos="1144"/>
              </w:tabs>
              <w:spacing w:before="60" w:after="60"/>
              <w:rPr>
                <w:rFonts w:ascii="Arial" w:hAnsi="Arial" w:cs="Arial"/>
                <w:sz w:val="20"/>
                <w:szCs w:val="20"/>
              </w:rPr>
            </w:pPr>
            <w:r w:rsidRPr="000117AC">
              <w:rPr>
                <w:rFonts w:ascii="Arial" w:hAnsi="Arial" w:cs="Arial"/>
                <w:sz w:val="20"/>
                <w:szCs w:val="20"/>
              </w:rPr>
              <w:t>Žák</w:t>
            </w:r>
          </w:p>
        </w:tc>
        <w:tc>
          <w:tcPr>
            <w:tcW w:w="3321" w:type="dxa"/>
            <w:tcBorders>
              <w:top w:val="single" w:sz="6" w:space="0" w:color="auto"/>
              <w:left w:val="single" w:sz="6" w:space="0" w:color="auto"/>
              <w:bottom w:val="single" w:sz="6" w:space="0" w:color="auto"/>
              <w:right w:val="single" w:sz="6" w:space="0" w:color="auto"/>
            </w:tcBorders>
            <w:hideMark/>
          </w:tcPr>
          <w:p w14:paraId="4AFBDC70" w14:textId="77777777" w:rsidR="00013DBB" w:rsidRPr="000117AC" w:rsidRDefault="00013DBB" w:rsidP="00A823C5">
            <w:pPr>
              <w:pStyle w:val="Tabnad2"/>
              <w:spacing w:before="60" w:after="60"/>
            </w:pPr>
            <w:r w:rsidRPr="000117AC">
              <w:t>Učivo</w:t>
            </w:r>
          </w:p>
        </w:tc>
        <w:tc>
          <w:tcPr>
            <w:tcW w:w="1182" w:type="dxa"/>
            <w:tcBorders>
              <w:top w:val="single" w:sz="6" w:space="0" w:color="auto"/>
              <w:left w:val="single" w:sz="6" w:space="0" w:color="auto"/>
              <w:bottom w:val="single" w:sz="6" w:space="0" w:color="auto"/>
              <w:right w:val="single" w:sz="6" w:space="0" w:color="auto"/>
            </w:tcBorders>
            <w:hideMark/>
          </w:tcPr>
          <w:p w14:paraId="3B449DD0" w14:textId="77777777" w:rsidR="00013DBB" w:rsidRPr="000117AC" w:rsidRDefault="00013DBB" w:rsidP="00A823C5">
            <w:pPr>
              <w:pStyle w:val="Tabnad2"/>
              <w:spacing w:before="60" w:after="60"/>
            </w:pPr>
            <w:r w:rsidRPr="000117AC">
              <w:t>Ročník</w:t>
            </w:r>
          </w:p>
        </w:tc>
        <w:tc>
          <w:tcPr>
            <w:tcW w:w="1981" w:type="dxa"/>
            <w:tcBorders>
              <w:top w:val="single" w:sz="6" w:space="0" w:color="auto"/>
              <w:left w:val="single" w:sz="6" w:space="0" w:color="auto"/>
              <w:bottom w:val="single" w:sz="6" w:space="0" w:color="auto"/>
              <w:right w:val="double" w:sz="4" w:space="0" w:color="auto"/>
            </w:tcBorders>
            <w:hideMark/>
          </w:tcPr>
          <w:p w14:paraId="52670855" w14:textId="77777777" w:rsidR="00013DBB" w:rsidRPr="000117AC" w:rsidRDefault="00013DBB" w:rsidP="00A823C5">
            <w:pPr>
              <w:pStyle w:val="Tabnad2"/>
              <w:spacing w:before="60" w:after="60"/>
            </w:pPr>
            <w:r w:rsidRPr="000117AC">
              <w:t xml:space="preserve">Průřez. témata, integrace, pozn. </w:t>
            </w:r>
          </w:p>
        </w:tc>
      </w:tr>
      <w:tr w:rsidR="00013DBB" w:rsidRPr="000117AC" w14:paraId="5A1AD2B7"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7BF26599" w14:textId="77777777" w:rsidR="00013DBB" w:rsidRPr="00BD416D" w:rsidRDefault="00013DBB" w:rsidP="00BD416D">
            <w:pPr>
              <w:pStyle w:val="Tabulkaodrazky"/>
            </w:pPr>
            <w:r w:rsidRPr="00BD416D">
              <w:t>organizuje svůj pohybový režim a využívá v souladu s pohybovými předpoklady, zájmy a zdravotními potřebami vhodné a dostupné pohybové aktivity</w:t>
            </w:r>
          </w:p>
        </w:tc>
        <w:tc>
          <w:tcPr>
            <w:tcW w:w="3321" w:type="dxa"/>
            <w:tcBorders>
              <w:top w:val="single" w:sz="6" w:space="0" w:color="auto"/>
              <w:left w:val="single" w:sz="6" w:space="0" w:color="auto"/>
              <w:bottom w:val="single" w:sz="6" w:space="0" w:color="auto"/>
              <w:right w:val="single" w:sz="6" w:space="0" w:color="auto"/>
            </w:tcBorders>
            <w:hideMark/>
          </w:tcPr>
          <w:p w14:paraId="1D309B31" w14:textId="77777777" w:rsidR="00013DBB" w:rsidRPr="000117AC" w:rsidRDefault="00013DBB" w:rsidP="00A823C5">
            <w:pPr>
              <w:pStyle w:val="Tabulkaodrazky"/>
            </w:pPr>
            <w:r w:rsidRPr="000117AC">
              <w:t>význam biorytmů pro pohybovou aktivitu a zdraví</w:t>
            </w:r>
          </w:p>
          <w:p w14:paraId="6CBE5CF9" w14:textId="77777777" w:rsidR="00013DBB" w:rsidRPr="000117AC" w:rsidRDefault="00013DBB" w:rsidP="00A823C5">
            <w:pPr>
              <w:pStyle w:val="Tabulkaodrazky"/>
            </w:pPr>
            <w:r w:rsidRPr="000117AC">
              <w:rPr>
                <w:shd w:val="clear" w:color="auto" w:fill="FAF9F8"/>
              </w:rPr>
              <w:t>individuální pohybový režim</w:t>
            </w:r>
          </w:p>
        </w:tc>
        <w:tc>
          <w:tcPr>
            <w:tcW w:w="1182" w:type="dxa"/>
            <w:tcBorders>
              <w:top w:val="single" w:sz="6" w:space="0" w:color="auto"/>
              <w:left w:val="single" w:sz="6" w:space="0" w:color="auto"/>
              <w:bottom w:val="single" w:sz="6" w:space="0" w:color="auto"/>
              <w:right w:val="single" w:sz="6" w:space="0" w:color="auto"/>
            </w:tcBorders>
            <w:hideMark/>
          </w:tcPr>
          <w:p w14:paraId="5E01A2CF" w14:textId="77777777" w:rsidR="00013DBB" w:rsidRPr="000117AC" w:rsidRDefault="00013DBB" w:rsidP="00A823C5">
            <w:pPr>
              <w:pStyle w:val="Tabulkatext"/>
              <w:jc w:val="center"/>
              <w:rPr>
                <w:rFonts w:cs="Arial"/>
                <w:szCs w:val="20"/>
              </w:rP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7FCFBDD5" w14:textId="77777777" w:rsidR="00013DBB" w:rsidRPr="000117AC" w:rsidRDefault="00013DBB" w:rsidP="00A823C5">
            <w:pPr>
              <w:pStyle w:val="Tabulkatext"/>
            </w:pPr>
            <w:r w:rsidRPr="000117AC">
              <w:t>PT:</w:t>
            </w:r>
          </w:p>
          <w:p w14:paraId="5FB27E07" w14:textId="77777777" w:rsidR="00013DBB" w:rsidRPr="000117AC" w:rsidRDefault="00013DBB" w:rsidP="00A823C5">
            <w:pPr>
              <w:pStyle w:val="Tabulkatext"/>
            </w:pPr>
            <w:r w:rsidRPr="000117AC">
              <w:t>3.7.1.1.2</w:t>
            </w:r>
          </w:p>
          <w:p w14:paraId="5D99B0E0" w14:textId="77777777" w:rsidR="00013DBB" w:rsidRPr="000117AC" w:rsidRDefault="00013DBB" w:rsidP="00A823C5">
            <w:pPr>
              <w:pStyle w:val="Tabulkatext"/>
              <w:rPr>
                <w:szCs w:val="22"/>
              </w:rPr>
            </w:pPr>
            <w:r w:rsidRPr="000117AC">
              <w:rPr>
                <w:szCs w:val="22"/>
              </w:rPr>
              <w:t>3.7.1.2.2</w:t>
            </w:r>
          </w:p>
          <w:p w14:paraId="6C237583" w14:textId="77777777" w:rsidR="00013DBB" w:rsidRPr="000117AC" w:rsidRDefault="00013DBB" w:rsidP="00A823C5">
            <w:pPr>
              <w:pStyle w:val="Tabulkatext"/>
              <w:rPr>
                <w:szCs w:val="22"/>
              </w:rPr>
            </w:pPr>
            <w:r w:rsidRPr="000117AC">
              <w:rPr>
                <w:szCs w:val="22"/>
              </w:rPr>
              <w:t>3.7.1.2.6</w:t>
            </w:r>
          </w:p>
          <w:p w14:paraId="27601143" w14:textId="77777777" w:rsidR="00013DBB" w:rsidRPr="000117AC" w:rsidRDefault="00013DBB" w:rsidP="00A823C5">
            <w:pPr>
              <w:pStyle w:val="Tabulkatext"/>
              <w:rPr>
                <w:szCs w:val="22"/>
              </w:rPr>
            </w:pPr>
            <w:r w:rsidRPr="000117AC">
              <w:rPr>
                <w:szCs w:val="22"/>
              </w:rPr>
              <w:t>INT:</w:t>
            </w:r>
          </w:p>
          <w:p w14:paraId="2B82F5C2" w14:textId="77777777" w:rsidR="00013DBB" w:rsidRPr="000117AC" w:rsidRDefault="00013DBB" w:rsidP="00A823C5">
            <w:pPr>
              <w:pStyle w:val="Tabulkatext"/>
            </w:pPr>
            <w:r w:rsidRPr="000117AC">
              <w:rPr>
                <w:szCs w:val="22"/>
              </w:rPr>
              <w:t>4.3.2.1.2</w:t>
            </w:r>
          </w:p>
        </w:tc>
      </w:tr>
      <w:tr w:rsidR="00013DBB" w:rsidRPr="000117AC" w14:paraId="02948E54"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52129C02" w14:textId="77777777" w:rsidR="00013DBB" w:rsidRPr="00BD416D" w:rsidRDefault="00013DBB" w:rsidP="00BD416D">
            <w:pPr>
              <w:pStyle w:val="Tabulkaodrazky"/>
            </w:pPr>
            <w:r w:rsidRPr="00BD416D">
              <w:t>ověří jednoduchými testy úroveň zdravotně orientované zdatnosti a svalové nerovnováhy</w:t>
            </w:r>
          </w:p>
        </w:tc>
        <w:tc>
          <w:tcPr>
            <w:tcW w:w="3321" w:type="dxa"/>
            <w:tcBorders>
              <w:top w:val="single" w:sz="6" w:space="0" w:color="auto"/>
              <w:left w:val="single" w:sz="6" w:space="0" w:color="auto"/>
              <w:bottom w:val="single" w:sz="6" w:space="0" w:color="auto"/>
              <w:right w:val="single" w:sz="6" w:space="0" w:color="auto"/>
            </w:tcBorders>
            <w:hideMark/>
          </w:tcPr>
          <w:p w14:paraId="2EF7D74A" w14:textId="77777777" w:rsidR="00013DBB" w:rsidRPr="000117AC" w:rsidRDefault="00013DBB" w:rsidP="00A823C5">
            <w:pPr>
              <w:pStyle w:val="Tabulkaodrazky"/>
            </w:pPr>
            <w:r w:rsidRPr="000117AC">
              <w:t>význam hodnot srdeční frekvence při TV a sportu a jeho praktické využití pro úpravu zátěže</w:t>
            </w:r>
          </w:p>
          <w:p w14:paraId="750AEE32" w14:textId="77777777" w:rsidR="00013DBB" w:rsidRPr="000117AC" w:rsidRDefault="00013DBB" w:rsidP="00A823C5">
            <w:pPr>
              <w:pStyle w:val="Tabulkaodrazky"/>
              <w:rPr>
                <w:rFonts w:cs="Times New Roman"/>
              </w:rPr>
            </w:pPr>
            <w:r w:rsidRPr="000117AC">
              <w:rPr>
                <w:rFonts w:cs="Times New Roman"/>
                <w:szCs w:val="22"/>
                <w:shd w:val="clear" w:color="auto" w:fill="FAF9F8"/>
              </w:rPr>
              <w:t>svalová nerovnováha – příčiny svalové nerovnováhy; testy svalové nerovnováhy</w:t>
            </w:r>
          </w:p>
        </w:tc>
        <w:tc>
          <w:tcPr>
            <w:tcW w:w="1182" w:type="dxa"/>
            <w:tcBorders>
              <w:top w:val="single" w:sz="6" w:space="0" w:color="auto"/>
              <w:left w:val="single" w:sz="6" w:space="0" w:color="auto"/>
              <w:bottom w:val="single" w:sz="6" w:space="0" w:color="auto"/>
              <w:right w:val="single" w:sz="6" w:space="0" w:color="auto"/>
            </w:tcBorders>
            <w:hideMark/>
          </w:tcPr>
          <w:p w14:paraId="3F60FCD5"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06D05D36" w14:textId="77777777" w:rsidR="00013DBB" w:rsidRPr="000117AC" w:rsidRDefault="00013DBB" w:rsidP="00A823C5">
            <w:pPr>
              <w:pStyle w:val="Tabulkatext"/>
            </w:pPr>
          </w:p>
        </w:tc>
      </w:tr>
      <w:tr w:rsidR="00013DBB" w:rsidRPr="000117AC" w14:paraId="2CFEFE94"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1824D85A" w14:textId="77777777" w:rsidR="00013DBB" w:rsidRPr="000117AC" w:rsidRDefault="00013DBB" w:rsidP="00A823C5">
            <w:pPr>
              <w:pStyle w:val="Tabulkaodrazky"/>
              <w:rPr>
                <w:rFonts w:cs="Times New Roman"/>
              </w:rPr>
            </w:pPr>
            <w:r w:rsidRPr="000117AC">
              <w:rPr>
                <w:rFonts w:cs="Times New Roman"/>
                <w:szCs w:val="22"/>
                <w:shd w:val="clear" w:color="auto" w:fill="FAF9F8"/>
              </w:rPr>
              <w:t>respektuje věkové, pohlavní, výkonnostní a jiné pohybové rozdíly a přizpůsobí svou pohybovou činnost dané skladbě sportujících</w:t>
            </w:r>
          </w:p>
        </w:tc>
        <w:tc>
          <w:tcPr>
            <w:tcW w:w="3321" w:type="dxa"/>
            <w:tcBorders>
              <w:top w:val="single" w:sz="6" w:space="0" w:color="auto"/>
              <w:left w:val="single" w:sz="6" w:space="0" w:color="auto"/>
              <w:bottom w:val="single" w:sz="6" w:space="0" w:color="auto"/>
              <w:right w:val="single" w:sz="6" w:space="0" w:color="auto"/>
            </w:tcBorders>
            <w:hideMark/>
          </w:tcPr>
          <w:p w14:paraId="588CB223" w14:textId="77777777" w:rsidR="00013DBB" w:rsidRPr="000117AC" w:rsidRDefault="00013DBB" w:rsidP="00A823C5">
            <w:pPr>
              <w:pStyle w:val="Tabulkaodrazky"/>
              <w:rPr>
                <w:rFonts w:cs="Times New Roman"/>
              </w:rPr>
            </w:pPr>
            <w:r w:rsidRPr="000117AC">
              <w:rPr>
                <w:rFonts w:cs="Times New Roman"/>
                <w:szCs w:val="22"/>
                <w:shd w:val="clear" w:color="auto" w:fill="FAF9F8"/>
              </w:rPr>
              <w:t>pohybové odlišnosti a handicapy – věkové, pohlavní, výkonnostní</w:t>
            </w:r>
          </w:p>
        </w:tc>
        <w:tc>
          <w:tcPr>
            <w:tcW w:w="1182" w:type="dxa"/>
            <w:tcBorders>
              <w:top w:val="single" w:sz="6" w:space="0" w:color="auto"/>
              <w:left w:val="single" w:sz="6" w:space="0" w:color="auto"/>
              <w:bottom w:val="single" w:sz="6" w:space="0" w:color="auto"/>
              <w:right w:val="single" w:sz="6" w:space="0" w:color="auto"/>
            </w:tcBorders>
            <w:hideMark/>
          </w:tcPr>
          <w:p w14:paraId="289AD776"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57488F2D" w14:textId="77777777" w:rsidR="00013DBB" w:rsidRPr="000117AC" w:rsidRDefault="00013DBB" w:rsidP="00A823C5">
            <w:pPr>
              <w:pStyle w:val="Tabulkatext"/>
            </w:pPr>
            <w:r w:rsidRPr="000117AC">
              <w:t>PT:</w:t>
            </w:r>
          </w:p>
          <w:p w14:paraId="15A98BDD" w14:textId="77777777" w:rsidR="00013DBB" w:rsidRPr="000117AC" w:rsidRDefault="00013DBB" w:rsidP="00A823C5">
            <w:pPr>
              <w:pStyle w:val="Tabulkatext"/>
            </w:pPr>
            <w:r w:rsidRPr="000117AC">
              <w:t>3.7.1.1.11</w:t>
            </w:r>
          </w:p>
          <w:p w14:paraId="246760F3" w14:textId="77777777" w:rsidR="00013DBB" w:rsidRPr="000117AC" w:rsidRDefault="00013DBB" w:rsidP="00A823C5">
            <w:pPr>
              <w:pStyle w:val="Tabulkatext"/>
            </w:pPr>
            <w:r w:rsidRPr="000117AC">
              <w:rPr>
                <w:szCs w:val="22"/>
              </w:rPr>
              <w:t>3.7.1.5.8</w:t>
            </w:r>
          </w:p>
        </w:tc>
      </w:tr>
      <w:tr w:rsidR="00013DBB" w:rsidRPr="000117AC" w14:paraId="4C13ED59"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4D79455D" w14:textId="77777777" w:rsidR="00013DBB" w:rsidRPr="000117AC" w:rsidRDefault="00013DBB" w:rsidP="00A823C5">
            <w:pPr>
              <w:pStyle w:val="Tabulkaodrazky"/>
              <w:rPr>
                <w:rFonts w:cs="Times New Roman"/>
              </w:rPr>
            </w:pPr>
            <w:r w:rsidRPr="000117AC">
              <w:rPr>
                <w:rFonts w:cs="Times New Roman"/>
                <w:szCs w:val="22"/>
                <w:shd w:val="clear" w:color="auto" w:fill="FAF9F8"/>
              </w:rPr>
              <w:t>usiluje o optimální rozvoj své zdatnosti; vybere z nabídky vhodné kondiční programy nebo soubory cviků pro udržení či rozvoj úrovně zdravotně orientované zdatnosti a samostatně je upraví pro vlastní použití</w:t>
            </w:r>
          </w:p>
        </w:tc>
        <w:tc>
          <w:tcPr>
            <w:tcW w:w="3321" w:type="dxa"/>
            <w:tcBorders>
              <w:top w:val="single" w:sz="6" w:space="0" w:color="auto"/>
              <w:left w:val="single" w:sz="6" w:space="0" w:color="auto"/>
              <w:bottom w:val="single" w:sz="6" w:space="0" w:color="auto"/>
              <w:right w:val="single" w:sz="6" w:space="0" w:color="auto"/>
            </w:tcBorders>
            <w:hideMark/>
          </w:tcPr>
          <w:p w14:paraId="4066D335" w14:textId="77777777" w:rsidR="00013DBB" w:rsidRPr="000117AC" w:rsidRDefault="00013DBB" w:rsidP="00A823C5">
            <w:pPr>
              <w:pStyle w:val="Tabulkaodrazky"/>
            </w:pPr>
            <w:r w:rsidRPr="000117AC">
              <w:t>správné držení těla, posilování svalového aparátu (kompenzace jednostranného zatěžování a odstraňování svalových dysbalancí)</w:t>
            </w:r>
          </w:p>
          <w:p w14:paraId="43C16A9A" w14:textId="77777777" w:rsidR="00013DBB" w:rsidRPr="000117AC" w:rsidRDefault="00013DBB" w:rsidP="00A823C5">
            <w:pPr>
              <w:pStyle w:val="Tabulkaodrazky"/>
              <w:rPr>
                <w:rFonts w:cs="Times New Roman"/>
              </w:rPr>
            </w:pPr>
            <w:r w:rsidRPr="000117AC">
              <w:rPr>
                <w:rFonts w:cs="Times New Roman"/>
                <w:szCs w:val="22"/>
                <w:shd w:val="clear" w:color="auto" w:fill="FAF9F8"/>
              </w:rPr>
              <w:t>zdravotně orientovaná zdatnost – složky ZOZ; kondiční testy</w:t>
            </w:r>
          </w:p>
        </w:tc>
        <w:tc>
          <w:tcPr>
            <w:tcW w:w="1182" w:type="dxa"/>
            <w:tcBorders>
              <w:top w:val="single" w:sz="6" w:space="0" w:color="auto"/>
              <w:left w:val="single" w:sz="6" w:space="0" w:color="auto"/>
              <w:bottom w:val="single" w:sz="6" w:space="0" w:color="auto"/>
              <w:right w:val="single" w:sz="6" w:space="0" w:color="auto"/>
            </w:tcBorders>
            <w:hideMark/>
          </w:tcPr>
          <w:p w14:paraId="6E236152"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5E597CA6" w14:textId="77777777" w:rsidR="00013DBB" w:rsidRPr="000117AC" w:rsidRDefault="00013DBB" w:rsidP="00A823C5">
            <w:pPr>
              <w:pStyle w:val="Tabulkatext"/>
            </w:pPr>
            <w:r w:rsidRPr="000117AC">
              <w:t>PT:</w:t>
            </w:r>
          </w:p>
          <w:p w14:paraId="2A0FE1DE" w14:textId="77777777" w:rsidR="00013DBB" w:rsidRPr="000117AC" w:rsidRDefault="00013DBB" w:rsidP="00A823C5">
            <w:pPr>
              <w:pStyle w:val="Tabulkatext"/>
            </w:pPr>
            <w:r w:rsidRPr="000117AC">
              <w:t>3.7.1.1.2</w:t>
            </w:r>
          </w:p>
          <w:p w14:paraId="3E58DB43" w14:textId="77777777" w:rsidR="00013DBB" w:rsidRPr="000117AC" w:rsidRDefault="00013DBB" w:rsidP="00A823C5">
            <w:pPr>
              <w:pStyle w:val="Tabulkatext"/>
              <w:rPr>
                <w:szCs w:val="22"/>
              </w:rPr>
            </w:pPr>
            <w:r w:rsidRPr="000117AC">
              <w:rPr>
                <w:szCs w:val="22"/>
              </w:rPr>
              <w:t>3.7.1.2.2</w:t>
            </w:r>
          </w:p>
          <w:p w14:paraId="71E07C78" w14:textId="77777777" w:rsidR="00013DBB" w:rsidRPr="000117AC" w:rsidRDefault="00013DBB" w:rsidP="00A823C5">
            <w:pPr>
              <w:pStyle w:val="Tabulkatext"/>
            </w:pPr>
            <w:r w:rsidRPr="000117AC">
              <w:rPr>
                <w:szCs w:val="22"/>
              </w:rPr>
              <w:t>3.7.1.2.6</w:t>
            </w:r>
          </w:p>
        </w:tc>
      </w:tr>
      <w:tr w:rsidR="00013DBB" w:rsidRPr="000117AC" w14:paraId="434AFF4B"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33853C96" w14:textId="77777777" w:rsidR="00013DBB" w:rsidRPr="000117AC" w:rsidRDefault="00013DBB" w:rsidP="00A823C5">
            <w:pPr>
              <w:pStyle w:val="Tabulkaodrazky"/>
            </w:pPr>
            <w:r w:rsidRPr="000117AC">
              <w:t>odmítá drogy a jiné škodliviny jako neslučitelné se sportovní etikou a zdravím</w:t>
            </w:r>
          </w:p>
          <w:p w14:paraId="19720463" w14:textId="77777777" w:rsidR="00013DBB" w:rsidRPr="000117AC" w:rsidRDefault="00013DBB" w:rsidP="00A823C5">
            <w:pPr>
              <w:pStyle w:val="Tabulkaodrazky"/>
            </w:pPr>
            <w:r w:rsidRPr="000117AC">
              <w:t>dává do souvislostí zdravotní a psychosociální rizika spojená se zneužíváním návykových látek a životní perspektivou mladého člověka, uplatňuje osvojené sociální dovednosti a modely při kontaktu se sociálně patologickými jevy ve škole i mimo školu</w:t>
            </w:r>
          </w:p>
        </w:tc>
        <w:tc>
          <w:tcPr>
            <w:tcW w:w="3321" w:type="dxa"/>
            <w:tcBorders>
              <w:top w:val="single" w:sz="6" w:space="0" w:color="auto"/>
              <w:left w:val="single" w:sz="6" w:space="0" w:color="auto"/>
              <w:bottom w:val="single" w:sz="6" w:space="0" w:color="auto"/>
              <w:right w:val="single" w:sz="6" w:space="0" w:color="auto"/>
            </w:tcBorders>
            <w:hideMark/>
          </w:tcPr>
          <w:p w14:paraId="461EFECA" w14:textId="77777777" w:rsidR="00013DBB" w:rsidRPr="000117AC" w:rsidRDefault="00013DBB" w:rsidP="00A823C5">
            <w:pPr>
              <w:pStyle w:val="Tabulkaodrazky"/>
            </w:pPr>
            <w:r w:rsidRPr="000117AC">
              <w:t>látky podporující enormní nárůst svalové hmoty a zvyšující fyzickou kondici (anabolika …)</w:t>
            </w:r>
          </w:p>
        </w:tc>
        <w:tc>
          <w:tcPr>
            <w:tcW w:w="1182" w:type="dxa"/>
            <w:tcBorders>
              <w:top w:val="single" w:sz="6" w:space="0" w:color="auto"/>
              <w:left w:val="single" w:sz="6" w:space="0" w:color="auto"/>
              <w:bottom w:val="single" w:sz="6" w:space="0" w:color="auto"/>
              <w:right w:val="single" w:sz="6" w:space="0" w:color="auto"/>
            </w:tcBorders>
            <w:hideMark/>
          </w:tcPr>
          <w:p w14:paraId="2E216765"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528869A1" w14:textId="77777777" w:rsidR="00013DBB" w:rsidRPr="000117AC" w:rsidRDefault="00013DBB" w:rsidP="00A823C5">
            <w:pPr>
              <w:pStyle w:val="Tabulkatext"/>
            </w:pPr>
            <w:r w:rsidRPr="000117AC">
              <w:t>PT:</w:t>
            </w:r>
          </w:p>
          <w:p w14:paraId="56491A75" w14:textId="77777777" w:rsidR="00013DBB" w:rsidRPr="000117AC" w:rsidRDefault="00013DBB" w:rsidP="00A823C5">
            <w:pPr>
              <w:pStyle w:val="Tabulkatext"/>
            </w:pPr>
            <w:r w:rsidRPr="000117AC">
              <w:t>3.7.1.1.11</w:t>
            </w:r>
          </w:p>
          <w:p w14:paraId="4D88D398" w14:textId="77777777" w:rsidR="00013DBB" w:rsidRPr="000117AC" w:rsidRDefault="00013DBB" w:rsidP="00A823C5">
            <w:pPr>
              <w:pStyle w:val="Tabulkatext"/>
              <w:rPr>
                <w:szCs w:val="22"/>
              </w:rPr>
            </w:pPr>
            <w:r w:rsidRPr="000117AC">
              <w:rPr>
                <w:szCs w:val="22"/>
              </w:rPr>
              <w:t>3.7.1.2.1</w:t>
            </w:r>
          </w:p>
          <w:p w14:paraId="152A46F0" w14:textId="77777777" w:rsidR="00013DBB" w:rsidRPr="000117AC" w:rsidRDefault="00013DBB" w:rsidP="00A823C5">
            <w:pPr>
              <w:pStyle w:val="Tabulkatext"/>
              <w:rPr>
                <w:szCs w:val="22"/>
              </w:rPr>
            </w:pPr>
            <w:r w:rsidRPr="000117AC">
              <w:rPr>
                <w:szCs w:val="22"/>
              </w:rPr>
              <w:t>3.7.1.5.8</w:t>
            </w:r>
          </w:p>
          <w:p w14:paraId="11F01B10" w14:textId="77777777" w:rsidR="00013DBB" w:rsidRPr="000117AC" w:rsidRDefault="00013DBB" w:rsidP="00A823C5">
            <w:pPr>
              <w:pStyle w:val="Tabulkatext"/>
            </w:pPr>
          </w:p>
        </w:tc>
      </w:tr>
      <w:tr w:rsidR="00013DBB" w:rsidRPr="000117AC" w14:paraId="497AB0C8"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2F30A8DA" w14:textId="77777777" w:rsidR="00013DBB" w:rsidRPr="000117AC" w:rsidRDefault="00013DBB" w:rsidP="00A823C5">
            <w:pPr>
              <w:pStyle w:val="Tabulkaodrazky"/>
            </w:pPr>
            <w:r w:rsidRPr="000117AC">
              <w:t>aktivně naplňuje olympijské myšlenky jako projev obecné kulturnosti</w:t>
            </w:r>
          </w:p>
        </w:tc>
        <w:tc>
          <w:tcPr>
            <w:tcW w:w="3321" w:type="dxa"/>
            <w:tcBorders>
              <w:top w:val="single" w:sz="6" w:space="0" w:color="auto"/>
              <w:left w:val="single" w:sz="6" w:space="0" w:color="auto"/>
              <w:bottom w:val="single" w:sz="6" w:space="0" w:color="auto"/>
              <w:right w:val="single" w:sz="6" w:space="0" w:color="auto"/>
            </w:tcBorders>
            <w:hideMark/>
          </w:tcPr>
          <w:p w14:paraId="78CA8D68" w14:textId="77777777" w:rsidR="00013DBB" w:rsidRPr="000117AC" w:rsidRDefault="00013DBB" w:rsidP="00A823C5">
            <w:pPr>
              <w:pStyle w:val="Tabulkaodrazky"/>
            </w:pPr>
            <w:r w:rsidRPr="000117AC">
              <w:t xml:space="preserve">olympismus v současném světě: jednání fair play – spolupráce ve sportu a pomoc soupeři, pomoc pohybově znevýhodněným, sport pro každého, sport a ochrana přírody, odmítání podpůrných látek neslučitelných </w:t>
            </w:r>
            <w:r w:rsidRPr="000117AC">
              <w:lastRenderedPageBreak/>
              <w:t>s etikou sportu</w:t>
            </w:r>
          </w:p>
          <w:p w14:paraId="0D9FC34C" w14:textId="77777777" w:rsidR="00013DBB" w:rsidRPr="000117AC" w:rsidRDefault="00013DBB" w:rsidP="00A823C5">
            <w:pPr>
              <w:pStyle w:val="Tabulkaodrazky"/>
            </w:pPr>
            <w:r w:rsidRPr="000117AC">
              <w:t>úspěchy našeho sportu na pozadí nejdůležitějších historických sportovních událostí</w:t>
            </w:r>
          </w:p>
        </w:tc>
        <w:tc>
          <w:tcPr>
            <w:tcW w:w="1182" w:type="dxa"/>
            <w:tcBorders>
              <w:top w:val="single" w:sz="6" w:space="0" w:color="auto"/>
              <w:left w:val="single" w:sz="6" w:space="0" w:color="auto"/>
              <w:bottom w:val="single" w:sz="6" w:space="0" w:color="auto"/>
              <w:right w:val="single" w:sz="6" w:space="0" w:color="auto"/>
            </w:tcBorders>
            <w:hideMark/>
          </w:tcPr>
          <w:p w14:paraId="4513FF78" w14:textId="77777777" w:rsidR="00013DBB" w:rsidRPr="000117AC" w:rsidRDefault="00013DBB" w:rsidP="00A823C5">
            <w:pPr>
              <w:pStyle w:val="Tabulkatext"/>
              <w:jc w:val="center"/>
            </w:pPr>
            <w:r w:rsidRPr="000117AC">
              <w:lastRenderedPageBreak/>
              <w:t>1. – 4.</w:t>
            </w:r>
          </w:p>
        </w:tc>
        <w:tc>
          <w:tcPr>
            <w:tcW w:w="1981" w:type="dxa"/>
            <w:tcBorders>
              <w:top w:val="single" w:sz="6" w:space="0" w:color="auto"/>
              <w:left w:val="single" w:sz="6" w:space="0" w:color="auto"/>
              <w:bottom w:val="single" w:sz="6" w:space="0" w:color="auto"/>
              <w:right w:val="double" w:sz="4" w:space="0" w:color="auto"/>
            </w:tcBorders>
            <w:hideMark/>
          </w:tcPr>
          <w:p w14:paraId="2B3C75A9" w14:textId="77777777" w:rsidR="00013DBB" w:rsidRPr="000117AC" w:rsidRDefault="00013DBB" w:rsidP="00A823C5">
            <w:pPr>
              <w:pStyle w:val="Tabulkatext"/>
            </w:pPr>
          </w:p>
        </w:tc>
      </w:tr>
      <w:tr w:rsidR="00013DBB" w:rsidRPr="000117AC" w14:paraId="72BD4DCA"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02DCC113" w14:textId="77777777" w:rsidR="00013DBB" w:rsidRPr="000117AC" w:rsidRDefault="00013DBB" w:rsidP="00A823C5">
            <w:pPr>
              <w:pStyle w:val="Tabulkaodrazky"/>
              <w:rPr>
                <w:rFonts w:cs="Times New Roman"/>
              </w:rPr>
            </w:pPr>
            <w:r w:rsidRPr="000117AC">
              <w:rPr>
                <w:rFonts w:cs="Times New Roman"/>
                <w:szCs w:val="22"/>
                <w:shd w:val="clear" w:color="auto" w:fill="FAF9F8"/>
              </w:rPr>
              <w:t>uplatňuje účelné a bezpečné chování při pohybových aktivitách i v neznámém prostředí</w:t>
            </w:r>
          </w:p>
        </w:tc>
        <w:tc>
          <w:tcPr>
            <w:tcW w:w="3321" w:type="dxa"/>
            <w:tcBorders>
              <w:top w:val="single" w:sz="6" w:space="0" w:color="auto"/>
              <w:left w:val="single" w:sz="6" w:space="0" w:color="auto"/>
              <w:bottom w:val="single" w:sz="6" w:space="0" w:color="auto"/>
              <w:right w:val="single" w:sz="6" w:space="0" w:color="auto"/>
            </w:tcBorders>
            <w:hideMark/>
          </w:tcPr>
          <w:p w14:paraId="69E7B643" w14:textId="61DAFB3A" w:rsidR="00013DBB" w:rsidRPr="000117AC" w:rsidRDefault="00013DBB" w:rsidP="00A823C5">
            <w:pPr>
              <w:pStyle w:val="Tabulkaodrazky"/>
              <w:rPr>
                <w:rFonts w:cs="Times New Roman"/>
              </w:rPr>
            </w:pPr>
            <w:r w:rsidRPr="000117AC">
              <w:rPr>
                <w:rFonts w:cs="Times New Roman"/>
                <w:szCs w:val="22"/>
                <w:shd w:val="clear" w:color="auto" w:fill="FAF9F8"/>
              </w:rPr>
              <w:t xml:space="preserve">rizikové faktory ovlivňující bezpečnost pohybových </w:t>
            </w:r>
            <w:r w:rsidR="00D20E84" w:rsidRPr="000117AC">
              <w:rPr>
                <w:rFonts w:cs="Times New Roman"/>
                <w:szCs w:val="22"/>
                <w:shd w:val="clear" w:color="auto" w:fill="FAF9F8"/>
              </w:rPr>
              <w:t>činností –</w:t>
            </w:r>
            <w:r w:rsidRPr="000117AC">
              <w:rPr>
                <w:rFonts w:cs="Times New Roman"/>
                <w:szCs w:val="22"/>
                <w:shd w:val="clear" w:color="auto" w:fill="FAF9F8"/>
              </w:rPr>
              <w:t xml:space="preserve"> zásady jednání a chování v různém prostředí; úprava pohybových činností podle aktuálních podmínek (možných rizik)</w:t>
            </w:r>
          </w:p>
        </w:tc>
        <w:tc>
          <w:tcPr>
            <w:tcW w:w="1182" w:type="dxa"/>
            <w:tcBorders>
              <w:top w:val="single" w:sz="6" w:space="0" w:color="auto"/>
              <w:left w:val="single" w:sz="6" w:space="0" w:color="auto"/>
              <w:bottom w:val="single" w:sz="6" w:space="0" w:color="auto"/>
              <w:right w:val="single" w:sz="6" w:space="0" w:color="auto"/>
            </w:tcBorders>
            <w:hideMark/>
          </w:tcPr>
          <w:p w14:paraId="794829AA"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6073633B" w14:textId="77777777" w:rsidR="00013DBB" w:rsidRPr="000117AC" w:rsidRDefault="00013DBB" w:rsidP="00A823C5">
            <w:pPr>
              <w:pStyle w:val="Tabulkatext"/>
              <w:rPr>
                <w:szCs w:val="22"/>
              </w:rPr>
            </w:pPr>
            <w:r w:rsidRPr="000117AC">
              <w:rPr>
                <w:szCs w:val="22"/>
              </w:rPr>
              <w:t>INT:</w:t>
            </w:r>
          </w:p>
          <w:p w14:paraId="45B2ADAB" w14:textId="77777777" w:rsidR="00013DBB" w:rsidRPr="000117AC" w:rsidRDefault="00013DBB" w:rsidP="00A823C5">
            <w:pPr>
              <w:pStyle w:val="Tabulkatext"/>
            </w:pPr>
            <w:r w:rsidRPr="000117AC">
              <w:rPr>
                <w:szCs w:val="22"/>
              </w:rPr>
              <w:t>4.3.2.1.4</w:t>
            </w:r>
          </w:p>
        </w:tc>
      </w:tr>
      <w:tr w:rsidR="00013DBB" w:rsidRPr="000117AC" w14:paraId="50133C8E"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tcPr>
          <w:p w14:paraId="635E21F6" w14:textId="77777777" w:rsidR="00013DBB" w:rsidRPr="000117AC" w:rsidRDefault="00013DBB" w:rsidP="00A823C5">
            <w:pPr>
              <w:pStyle w:val="Tabulkaodrazky"/>
            </w:pPr>
            <w:r w:rsidRPr="000117AC">
              <w:t>předvídá možná nebezpečí úrazu a přizpůsobuje jim své chování</w:t>
            </w:r>
          </w:p>
          <w:p w14:paraId="2D49C3A5" w14:textId="77777777" w:rsidR="00013DBB" w:rsidRPr="000117AC" w:rsidRDefault="00013DBB" w:rsidP="00A823C5">
            <w:pPr>
              <w:pStyle w:val="Tabulkaodrazky"/>
            </w:pPr>
            <w:r w:rsidRPr="000117AC">
              <w:t>ošetří i větší poranění a přivolat pomoc sobě i druhým</w:t>
            </w:r>
          </w:p>
          <w:p w14:paraId="01E34C4A" w14:textId="77777777" w:rsidR="00013DBB" w:rsidRPr="000117AC" w:rsidRDefault="00013DBB" w:rsidP="00A823C5">
            <w:pPr>
              <w:pStyle w:val="Tabulkaodrazky"/>
            </w:pPr>
            <w:r w:rsidRPr="000117AC">
              <w:t>rozpozná hrozící nebezpečí a reaguje na ně</w:t>
            </w:r>
          </w:p>
          <w:p w14:paraId="07F260F8" w14:textId="77777777" w:rsidR="00013DBB" w:rsidRPr="000117AC" w:rsidRDefault="00013DBB" w:rsidP="00A823C5">
            <w:pPr>
              <w:pStyle w:val="Tabulkaodrazky"/>
            </w:pPr>
            <w:r w:rsidRPr="000117AC">
              <w:t>rozpozná základní druhy a uvede příklady mimořádných událostí</w:t>
            </w:r>
          </w:p>
          <w:p w14:paraId="787EB268" w14:textId="77777777" w:rsidR="00013DBB" w:rsidRPr="000117AC" w:rsidRDefault="00013DBB" w:rsidP="00A823C5">
            <w:pPr>
              <w:pStyle w:val="Tabulkaodrazky"/>
              <w:rPr>
                <w:rFonts w:cs="Times New Roman"/>
              </w:rPr>
            </w:pPr>
            <w:r w:rsidRPr="000117AC">
              <w:rPr>
                <w:rFonts w:cs="Times New Roman"/>
                <w:szCs w:val="22"/>
                <w:shd w:val="clear" w:color="auto" w:fill="FAF9F8"/>
              </w:rPr>
              <w:t>poskytne první pomoc při sportovních či jiných úrazech i v nestandardních podmínkách</w:t>
            </w:r>
          </w:p>
          <w:p w14:paraId="2F8F25FA" w14:textId="77777777" w:rsidR="00013DBB" w:rsidRPr="000117AC" w:rsidRDefault="00013DBB" w:rsidP="00A823C5">
            <w:pPr>
              <w:jc w:val="left"/>
            </w:pPr>
          </w:p>
        </w:tc>
        <w:tc>
          <w:tcPr>
            <w:tcW w:w="3321" w:type="dxa"/>
            <w:tcBorders>
              <w:top w:val="single" w:sz="6" w:space="0" w:color="auto"/>
              <w:left w:val="single" w:sz="6" w:space="0" w:color="auto"/>
              <w:bottom w:val="single" w:sz="6" w:space="0" w:color="auto"/>
              <w:right w:val="single" w:sz="6" w:space="0" w:color="auto"/>
            </w:tcBorders>
            <w:hideMark/>
          </w:tcPr>
          <w:p w14:paraId="21B0A93C" w14:textId="77777777" w:rsidR="00013DBB" w:rsidRPr="000117AC" w:rsidRDefault="00013DBB" w:rsidP="00E9258E">
            <w:pPr>
              <w:pStyle w:val="Tabulkaodrazky"/>
            </w:pPr>
            <w:r w:rsidRPr="000117AC">
              <w:t>zásady bezpečného používání konkrétních sportovních potřeb a nářadí</w:t>
            </w:r>
          </w:p>
          <w:p w14:paraId="11592C3B" w14:textId="77777777" w:rsidR="00013DBB" w:rsidRDefault="00013DBB" w:rsidP="00E9258E">
            <w:pPr>
              <w:pStyle w:val="Tabulkaodrazky"/>
              <w:rPr>
                <w:szCs w:val="22"/>
                <w:shd w:val="clear" w:color="auto" w:fill="FAF9F8"/>
              </w:rPr>
            </w:pPr>
            <w:r w:rsidRPr="000117AC">
              <w:rPr>
                <w:szCs w:val="22"/>
                <w:shd w:val="clear" w:color="auto" w:fill="FAF9F8"/>
              </w:rPr>
              <w:t>hygiena pohybových činností a cvičebního prostředí</w:t>
            </w:r>
          </w:p>
          <w:p w14:paraId="15322413" w14:textId="77777777" w:rsidR="00E9258E" w:rsidRPr="00E9258E" w:rsidRDefault="00E9258E" w:rsidP="00E9258E"/>
          <w:p w14:paraId="25028736" w14:textId="77777777" w:rsidR="00013DBB" w:rsidRPr="000117AC" w:rsidRDefault="00013DBB" w:rsidP="00A823C5">
            <w:pPr>
              <w:pStyle w:val="Tabulkatext"/>
              <w:rPr>
                <w:b/>
              </w:rPr>
            </w:pPr>
            <w:r w:rsidRPr="000117AC">
              <w:rPr>
                <w:b/>
              </w:rPr>
              <w:t>První pomoc</w:t>
            </w:r>
          </w:p>
          <w:p w14:paraId="6D09E9CC" w14:textId="77777777" w:rsidR="00013DBB" w:rsidRPr="00E9258E" w:rsidRDefault="00013DBB" w:rsidP="00E9258E">
            <w:pPr>
              <w:pStyle w:val="Tabulkaodrazky"/>
            </w:pPr>
            <w:r w:rsidRPr="00E9258E">
              <w:t>zajištění průchodnosti dýchacích cest</w:t>
            </w:r>
          </w:p>
          <w:p w14:paraId="305B2661" w14:textId="77777777" w:rsidR="00013DBB" w:rsidRPr="00E9258E" w:rsidRDefault="00013DBB" w:rsidP="00E9258E">
            <w:pPr>
              <w:pStyle w:val="Tabulkaodrazky"/>
            </w:pPr>
            <w:r w:rsidRPr="00E9258E">
              <w:t>zajištění krevního oběhu, nepřímá masáž</w:t>
            </w:r>
          </w:p>
          <w:p w14:paraId="33DC270A" w14:textId="77777777" w:rsidR="00013DBB" w:rsidRPr="00E9258E" w:rsidRDefault="00013DBB" w:rsidP="00E9258E">
            <w:pPr>
              <w:pStyle w:val="Tabulkaodrazky"/>
            </w:pPr>
            <w:r w:rsidRPr="00E9258E">
              <w:t>srdce, umělé dýchání</w:t>
            </w:r>
          </w:p>
          <w:p w14:paraId="1FD26F45" w14:textId="77777777" w:rsidR="00013DBB" w:rsidRPr="00E9258E" w:rsidRDefault="00013DBB" w:rsidP="00E9258E">
            <w:pPr>
              <w:pStyle w:val="Tabulkaodrazky"/>
            </w:pPr>
            <w:r w:rsidRPr="00E9258E">
              <w:t>zástava žilního a tepenného krvácení, tlakový obvaz</w:t>
            </w:r>
          </w:p>
          <w:p w14:paraId="67036C3A" w14:textId="77777777" w:rsidR="00013DBB" w:rsidRPr="00E9258E" w:rsidRDefault="00013DBB" w:rsidP="00E9258E">
            <w:pPr>
              <w:pStyle w:val="Tabulkaodrazky"/>
            </w:pPr>
            <w:r w:rsidRPr="00E9258E">
              <w:t>krátkodobé poruchy vědomí, stabilizovaná poloha</w:t>
            </w:r>
          </w:p>
          <w:p w14:paraId="095BD5D3" w14:textId="77777777" w:rsidR="00013DBB" w:rsidRPr="00E9258E" w:rsidRDefault="00013DBB" w:rsidP="00E9258E">
            <w:pPr>
              <w:pStyle w:val="Tabulkaodrazky"/>
            </w:pPr>
            <w:r w:rsidRPr="00E9258E">
              <w:t>zranění horních a dolních končetin</w:t>
            </w:r>
          </w:p>
          <w:p w14:paraId="2326B095" w14:textId="77777777" w:rsidR="00013DBB" w:rsidRPr="00E9258E" w:rsidRDefault="00013DBB" w:rsidP="00E9258E">
            <w:pPr>
              <w:pStyle w:val="Tabulkaodrazky"/>
            </w:pPr>
            <w:r w:rsidRPr="00E9258E">
              <w:t>záchrana a dopomoc při osvojovaných cvicích</w:t>
            </w:r>
          </w:p>
          <w:p w14:paraId="1E510F0F" w14:textId="77777777" w:rsidR="00013DBB" w:rsidRPr="00E9258E" w:rsidRDefault="00013DBB" w:rsidP="00E9258E">
            <w:pPr>
              <w:pStyle w:val="Tabulkaodrazky"/>
            </w:pPr>
            <w:r w:rsidRPr="00E9258E">
              <w:t>odsun raněných (ve spojení s jinými předměty)</w:t>
            </w:r>
          </w:p>
          <w:p w14:paraId="26BB7E81" w14:textId="77777777" w:rsidR="00013DBB" w:rsidRPr="00E9258E" w:rsidRDefault="00013DBB" w:rsidP="00E9258E">
            <w:pPr>
              <w:pStyle w:val="Tabulkaodrazky"/>
            </w:pPr>
            <w:r w:rsidRPr="00E9258E">
              <w:t>zásady bezpečnosti i v málo známém prostředí (hory, les)</w:t>
            </w:r>
          </w:p>
          <w:p w14:paraId="01F0DC5B" w14:textId="77777777" w:rsidR="00013DBB" w:rsidRPr="00E9258E" w:rsidRDefault="00013DBB" w:rsidP="00E9258E">
            <w:pPr>
              <w:pStyle w:val="Tabulkaodrazky"/>
            </w:pPr>
            <w:r w:rsidRPr="00E9258E">
              <w:t>ošetření vážných a život ohrožujících poranění (i v nestandardních podmínkách)</w:t>
            </w:r>
          </w:p>
          <w:p w14:paraId="10423919" w14:textId="77777777" w:rsidR="00013DBB" w:rsidRDefault="00013DBB" w:rsidP="00E9258E">
            <w:pPr>
              <w:pStyle w:val="Tabulkaodrazky"/>
            </w:pPr>
            <w:r w:rsidRPr="00E9258E">
              <w:t>telefonické kontakty 155, 112</w:t>
            </w:r>
          </w:p>
          <w:p w14:paraId="08B18A98" w14:textId="77777777" w:rsidR="00E9258E" w:rsidRPr="00E9258E" w:rsidRDefault="00E9258E" w:rsidP="00E9258E"/>
          <w:p w14:paraId="579523BD" w14:textId="77777777" w:rsidR="00013DBB" w:rsidRPr="000117AC" w:rsidRDefault="00013DBB" w:rsidP="00E9258E">
            <w:pPr>
              <w:pStyle w:val="Tabulkatun"/>
            </w:pPr>
            <w:r w:rsidRPr="000117AC">
              <w:t>Zásady jednání v situacích osobního ohrožení a za mimořádných událostí</w:t>
            </w:r>
          </w:p>
          <w:p w14:paraId="0F88E839" w14:textId="77777777" w:rsidR="00013DBB" w:rsidRPr="00E9258E" w:rsidRDefault="00013DBB" w:rsidP="00E9258E">
            <w:pPr>
              <w:pStyle w:val="Tabulkaodrazky"/>
            </w:pPr>
            <w:r w:rsidRPr="00E9258E">
              <w:t xml:space="preserve">mimořádné události (živelní pohromy, havárie, krizové situace aj.) </w:t>
            </w:r>
          </w:p>
          <w:p w14:paraId="12418F07" w14:textId="77777777" w:rsidR="00013DBB" w:rsidRPr="00E9258E" w:rsidRDefault="00013DBB" w:rsidP="00E9258E">
            <w:pPr>
              <w:pStyle w:val="Tabulkaodrazky"/>
            </w:pPr>
            <w:r w:rsidRPr="00E9258E">
              <w:lastRenderedPageBreak/>
              <w:t>základní úkoly ochrany obyvatelstva</w:t>
            </w:r>
          </w:p>
        </w:tc>
        <w:tc>
          <w:tcPr>
            <w:tcW w:w="1182" w:type="dxa"/>
            <w:tcBorders>
              <w:top w:val="single" w:sz="6" w:space="0" w:color="auto"/>
              <w:left w:val="single" w:sz="6" w:space="0" w:color="auto"/>
              <w:bottom w:val="single" w:sz="6" w:space="0" w:color="auto"/>
              <w:right w:val="single" w:sz="6" w:space="0" w:color="auto"/>
            </w:tcBorders>
            <w:hideMark/>
          </w:tcPr>
          <w:p w14:paraId="7818BB7C" w14:textId="77777777" w:rsidR="00013DBB" w:rsidRPr="000117AC" w:rsidRDefault="00013DBB" w:rsidP="00A823C5">
            <w:pPr>
              <w:pStyle w:val="Tabulkatext"/>
              <w:jc w:val="center"/>
            </w:pPr>
            <w:r w:rsidRPr="000117AC">
              <w:lastRenderedPageBreak/>
              <w:t>1. – 4.</w:t>
            </w:r>
          </w:p>
        </w:tc>
        <w:tc>
          <w:tcPr>
            <w:tcW w:w="1981" w:type="dxa"/>
            <w:tcBorders>
              <w:top w:val="single" w:sz="6" w:space="0" w:color="auto"/>
              <w:left w:val="single" w:sz="6" w:space="0" w:color="auto"/>
              <w:bottom w:val="single" w:sz="6" w:space="0" w:color="auto"/>
              <w:right w:val="double" w:sz="4" w:space="0" w:color="auto"/>
            </w:tcBorders>
            <w:hideMark/>
          </w:tcPr>
          <w:p w14:paraId="67DD69DF" w14:textId="77777777" w:rsidR="00013DBB" w:rsidRPr="000117AC" w:rsidRDefault="00013DBB" w:rsidP="00A823C5">
            <w:pPr>
              <w:pStyle w:val="Tabulkatext"/>
              <w:rPr>
                <w:szCs w:val="22"/>
              </w:rPr>
            </w:pPr>
            <w:r w:rsidRPr="000117AC">
              <w:rPr>
                <w:szCs w:val="22"/>
              </w:rPr>
              <w:t>PT:</w:t>
            </w:r>
          </w:p>
          <w:p w14:paraId="34338A85" w14:textId="77777777" w:rsidR="00013DBB" w:rsidRPr="000117AC" w:rsidRDefault="00013DBB" w:rsidP="00A823C5">
            <w:pPr>
              <w:pStyle w:val="Tabulkatext"/>
              <w:rPr>
                <w:szCs w:val="22"/>
              </w:rPr>
            </w:pPr>
            <w:r w:rsidRPr="000117AC">
              <w:rPr>
                <w:szCs w:val="22"/>
              </w:rPr>
              <w:t>3.7.1.5.8</w:t>
            </w:r>
          </w:p>
          <w:p w14:paraId="3855E97B" w14:textId="77777777" w:rsidR="00013DBB" w:rsidRPr="000117AC" w:rsidRDefault="00013DBB" w:rsidP="00A823C5">
            <w:pPr>
              <w:pStyle w:val="Tabulkatext"/>
              <w:rPr>
                <w:szCs w:val="22"/>
              </w:rPr>
            </w:pPr>
            <w:r w:rsidRPr="000117AC">
              <w:rPr>
                <w:szCs w:val="22"/>
              </w:rPr>
              <w:t>INT:</w:t>
            </w:r>
          </w:p>
          <w:p w14:paraId="52EAF35E" w14:textId="77777777" w:rsidR="00013DBB" w:rsidRPr="000117AC" w:rsidRDefault="00013DBB" w:rsidP="00A823C5">
            <w:pPr>
              <w:pStyle w:val="Tabulkatext"/>
              <w:rPr>
                <w:szCs w:val="22"/>
              </w:rPr>
            </w:pPr>
            <w:r w:rsidRPr="000117AC">
              <w:rPr>
                <w:szCs w:val="22"/>
              </w:rPr>
              <w:t>4.3.2.1.4</w:t>
            </w:r>
          </w:p>
          <w:p w14:paraId="1A873544" w14:textId="77777777" w:rsidR="00013DBB" w:rsidRPr="000117AC" w:rsidRDefault="00013DBB" w:rsidP="00A823C5">
            <w:pPr>
              <w:pStyle w:val="Tabulkatext"/>
            </w:pPr>
            <w:r w:rsidRPr="000117AC">
              <w:rPr>
                <w:szCs w:val="22"/>
              </w:rPr>
              <w:t>4.3.2.5.5</w:t>
            </w:r>
          </w:p>
        </w:tc>
      </w:tr>
      <w:tr w:rsidR="00013DBB" w:rsidRPr="000117AC" w14:paraId="44162C30"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0D06FF09" w14:textId="77777777" w:rsidR="00013DBB" w:rsidRPr="000117AC" w:rsidRDefault="00013DBB" w:rsidP="00A823C5">
            <w:pPr>
              <w:pStyle w:val="Tabulkaodrazky"/>
            </w:pPr>
            <w:r w:rsidRPr="000117AC">
              <w:t>zvládá v souladu s individuálními předpoklady osvojované pohybové dovednosti a tvořivě je aplikuje ve hře, soutěžích, při rekreačních činnostech, snaží se o fair-play jednání při hrách, raduje se ze hry, ne z prohry druhého</w:t>
            </w:r>
          </w:p>
        </w:tc>
        <w:tc>
          <w:tcPr>
            <w:tcW w:w="3321" w:type="dxa"/>
            <w:tcBorders>
              <w:top w:val="single" w:sz="6" w:space="0" w:color="auto"/>
              <w:left w:val="single" w:sz="6" w:space="0" w:color="auto"/>
              <w:bottom w:val="single" w:sz="6" w:space="0" w:color="auto"/>
              <w:right w:val="single" w:sz="6" w:space="0" w:color="auto"/>
            </w:tcBorders>
            <w:hideMark/>
          </w:tcPr>
          <w:p w14:paraId="6072C1E0" w14:textId="77777777" w:rsidR="00013DBB" w:rsidRPr="000117AC" w:rsidRDefault="00013DBB" w:rsidP="00E9258E">
            <w:pPr>
              <w:pStyle w:val="Tabulkatun"/>
            </w:pPr>
            <w:r w:rsidRPr="000117AC">
              <w:t>Pohybové hry</w:t>
            </w:r>
          </w:p>
          <w:p w14:paraId="2D84A4C3" w14:textId="77777777" w:rsidR="00013DBB" w:rsidRPr="000117AC" w:rsidRDefault="00013DBB" w:rsidP="00A823C5">
            <w:pPr>
              <w:pStyle w:val="Tabulkaodrazky"/>
            </w:pPr>
            <w:r w:rsidRPr="000117AC">
              <w:t>závody jednotlivců i družstev s různým zaměřením</w:t>
            </w:r>
          </w:p>
        </w:tc>
        <w:tc>
          <w:tcPr>
            <w:tcW w:w="1182" w:type="dxa"/>
            <w:tcBorders>
              <w:top w:val="single" w:sz="6" w:space="0" w:color="auto"/>
              <w:left w:val="single" w:sz="6" w:space="0" w:color="auto"/>
              <w:bottom w:val="single" w:sz="6" w:space="0" w:color="auto"/>
              <w:right w:val="single" w:sz="6" w:space="0" w:color="auto"/>
            </w:tcBorders>
            <w:hideMark/>
          </w:tcPr>
          <w:p w14:paraId="54B1A661"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3E48B367" w14:textId="77777777" w:rsidR="00013DBB" w:rsidRPr="000117AC" w:rsidRDefault="00013DBB" w:rsidP="00A823C5">
            <w:pPr>
              <w:pStyle w:val="Tabulkatext"/>
              <w:rPr>
                <w:szCs w:val="22"/>
              </w:rPr>
            </w:pPr>
            <w:r w:rsidRPr="000117AC">
              <w:rPr>
                <w:szCs w:val="22"/>
              </w:rPr>
              <w:t>PT:</w:t>
            </w:r>
          </w:p>
          <w:p w14:paraId="061739EF" w14:textId="77777777" w:rsidR="00013DBB" w:rsidRPr="000117AC" w:rsidRDefault="00013DBB" w:rsidP="00A823C5">
            <w:pPr>
              <w:pStyle w:val="Tabulkatext"/>
            </w:pPr>
            <w:r w:rsidRPr="000117AC">
              <w:rPr>
                <w:szCs w:val="22"/>
              </w:rPr>
              <w:t>3.7.1.5.8</w:t>
            </w:r>
          </w:p>
        </w:tc>
      </w:tr>
      <w:tr w:rsidR="00013DBB" w:rsidRPr="000117AC" w14:paraId="3971D0AA"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21AA0747" w14:textId="77777777" w:rsidR="00013DBB" w:rsidRPr="000117AC" w:rsidRDefault="00013DBB" w:rsidP="00A823C5">
            <w:pPr>
              <w:pStyle w:val="Tabulkaodrazky"/>
            </w:pPr>
            <w:r w:rsidRPr="000117AC">
              <w:t>volí a používá pro osvojované pohybové činnosti vhodnou výstroj a výzbroj a správně ji ošetřuje</w:t>
            </w:r>
          </w:p>
        </w:tc>
        <w:tc>
          <w:tcPr>
            <w:tcW w:w="3321" w:type="dxa"/>
            <w:tcBorders>
              <w:top w:val="single" w:sz="6" w:space="0" w:color="auto"/>
              <w:left w:val="single" w:sz="6" w:space="0" w:color="auto"/>
              <w:bottom w:val="single" w:sz="6" w:space="0" w:color="auto"/>
              <w:right w:val="single" w:sz="6" w:space="0" w:color="auto"/>
            </w:tcBorders>
            <w:hideMark/>
          </w:tcPr>
          <w:p w14:paraId="12E60078" w14:textId="77777777" w:rsidR="00013DBB" w:rsidRPr="000117AC" w:rsidRDefault="00013DBB" w:rsidP="00A823C5">
            <w:pPr>
              <w:pStyle w:val="Tabulkaodrazky"/>
            </w:pPr>
            <w:r w:rsidRPr="000117AC">
              <w:t>sportovní výzbroj a výstroj – účelnost, funkčnost, bezpečnost, finanční dostupnost a kvalita</w:t>
            </w:r>
          </w:p>
        </w:tc>
        <w:tc>
          <w:tcPr>
            <w:tcW w:w="1182" w:type="dxa"/>
            <w:tcBorders>
              <w:top w:val="single" w:sz="6" w:space="0" w:color="auto"/>
              <w:left w:val="single" w:sz="6" w:space="0" w:color="auto"/>
              <w:bottom w:val="single" w:sz="6" w:space="0" w:color="auto"/>
              <w:right w:val="single" w:sz="6" w:space="0" w:color="auto"/>
            </w:tcBorders>
            <w:hideMark/>
          </w:tcPr>
          <w:p w14:paraId="1CACAE9F"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27B3D7FD" w14:textId="77777777" w:rsidR="00013DBB" w:rsidRPr="000117AC" w:rsidRDefault="00013DBB" w:rsidP="00A823C5">
            <w:pPr>
              <w:pStyle w:val="Tabulkatext"/>
            </w:pPr>
          </w:p>
        </w:tc>
      </w:tr>
      <w:tr w:rsidR="00013DBB" w:rsidRPr="000117AC" w14:paraId="3B128A95"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5E5ED5BC" w14:textId="77777777" w:rsidR="00013DBB" w:rsidRPr="000117AC" w:rsidRDefault="00013DBB" w:rsidP="00A823C5">
            <w:pPr>
              <w:pStyle w:val="Tabulkaodrazky"/>
            </w:pPr>
            <w:r w:rsidRPr="000117AC">
              <w:t>připraví (ve spolupráci s ostatními žáky) třídní či školní turnaj, soutěž, turistickou akci a podílí se na její realizaci</w:t>
            </w:r>
          </w:p>
          <w:p w14:paraId="773A6E2D" w14:textId="77777777" w:rsidR="00013DBB" w:rsidRPr="000117AC" w:rsidRDefault="00013DBB" w:rsidP="00A823C5">
            <w:pPr>
              <w:pStyle w:val="Tabulkaodrazky"/>
            </w:pPr>
            <w:r w:rsidRPr="000117AC">
              <w:t>respektuje pravidla osvojovaných sportů; rozhoduje (spolurozhoduje) třídní nebo školní utkání, závody, soutěže v osvojovaných sportech</w:t>
            </w:r>
          </w:p>
        </w:tc>
        <w:tc>
          <w:tcPr>
            <w:tcW w:w="3321" w:type="dxa"/>
            <w:tcBorders>
              <w:top w:val="single" w:sz="6" w:space="0" w:color="auto"/>
              <w:left w:val="single" w:sz="6" w:space="0" w:color="auto"/>
              <w:bottom w:val="single" w:sz="6" w:space="0" w:color="auto"/>
              <w:right w:val="single" w:sz="6" w:space="0" w:color="auto"/>
            </w:tcBorders>
            <w:hideMark/>
          </w:tcPr>
          <w:p w14:paraId="17A1AF3C" w14:textId="77777777" w:rsidR="00013DBB" w:rsidRPr="000117AC" w:rsidRDefault="00013DBB" w:rsidP="00E9258E">
            <w:pPr>
              <w:pStyle w:val="Tabulkaodrazky"/>
            </w:pPr>
            <w:r w:rsidRPr="000117AC">
              <w:t>pohybové činnostní, sportovní a turistické akce – organizace, propagace, vyhodnocení, dokumentace</w:t>
            </w:r>
          </w:p>
          <w:p w14:paraId="30CC4014" w14:textId="77777777" w:rsidR="00013DBB" w:rsidRPr="000117AC" w:rsidRDefault="00013DBB" w:rsidP="00E9258E">
            <w:pPr>
              <w:pStyle w:val="Tabulkaodrazky"/>
            </w:pPr>
            <w:r w:rsidRPr="000117AC">
              <w:t>turistika a pobyt v přírodě – příprava turistické akce a pobytu v přírodě; orientace v méně přehledné krajině, orientační běh</w:t>
            </w:r>
          </w:p>
          <w:p w14:paraId="2370ABF6" w14:textId="133E3F30" w:rsidR="00013DBB" w:rsidRPr="000117AC" w:rsidRDefault="00013DBB" w:rsidP="00E9258E">
            <w:pPr>
              <w:pStyle w:val="Tabulkaodrazky"/>
            </w:pPr>
            <w:r w:rsidRPr="000117AC">
              <w:t>pravidla osvojovaných pohybových činností</w:t>
            </w:r>
          </w:p>
        </w:tc>
        <w:tc>
          <w:tcPr>
            <w:tcW w:w="1182" w:type="dxa"/>
            <w:tcBorders>
              <w:top w:val="single" w:sz="6" w:space="0" w:color="auto"/>
              <w:left w:val="single" w:sz="6" w:space="0" w:color="auto"/>
              <w:bottom w:val="single" w:sz="6" w:space="0" w:color="auto"/>
              <w:right w:val="single" w:sz="6" w:space="0" w:color="auto"/>
            </w:tcBorders>
            <w:hideMark/>
          </w:tcPr>
          <w:p w14:paraId="3481B59D"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6F21192E" w14:textId="77777777" w:rsidR="00013DBB" w:rsidRPr="000117AC" w:rsidRDefault="00013DBB" w:rsidP="00A823C5">
            <w:pPr>
              <w:pStyle w:val="Tabulkatext"/>
            </w:pPr>
            <w:r w:rsidRPr="000117AC">
              <w:t>PT:</w:t>
            </w:r>
          </w:p>
          <w:p w14:paraId="63CFEF0C" w14:textId="77777777" w:rsidR="00013DBB" w:rsidRPr="000117AC" w:rsidRDefault="00013DBB" w:rsidP="00A823C5">
            <w:pPr>
              <w:pStyle w:val="Tabulkatext"/>
            </w:pPr>
            <w:r w:rsidRPr="000117AC">
              <w:t>3.7.1.5.10</w:t>
            </w:r>
          </w:p>
        </w:tc>
      </w:tr>
      <w:tr w:rsidR="00013DBB" w:rsidRPr="000117AC" w14:paraId="0ECE3F84"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515B4D32" w14:textId="77777777" w:rsidR="00013DBB" w:rsidRPr="000117AC" w:rsidRDefault="00013DBB" w:rsidP="00A823C5">
            <w:pPr>
              <w:pStyle w:val="Tabulkaodrazky"/>
            </w:pPr>
            <w:r w:rsidRPr="000117AC">
              <w:t>sleduje podle pokynů (i dlouhodobě) pohybové výkony, sportovní výsledky, činnosti související s pohybem a zdravím – zpracuje naměřená data, vyhodnotí je a výsledky různou formou prezentuje</w:t>
            </w:r>
          </w:p>
        </w:tc>
        <w:tc>
          <w:tcPr>
            <w:tcW w:w="3321" w:type="dxa"/>
            <w:tcBorders>
              <w:top w:val="single" w:sz="6" w:space="0" w:color="auto"/>
              <w:left w:val="single" w:sz="6" w:space="0" w:color="auto"/>
              <w:bottom w:val="single" w:sz="6" w:space="0" w:color="auto"/>
              <w:right w:val="single" w:sz="6" w:space="0" w:color="auto"/>
            </w:tcBorders>
            <w:hideMark/>
          </w:tcPr>
          <w:p w14:paraId="36AD538D" w14:textId="77777777" w:rsidR="00013DBB" w:rsidRPr="000117AC" w:rsidRDefault="00013DBB" w:rsidP="00E9258E">
            <w:pPr>
              <w:pStyle w:val="Tabulkaodrazky"/>
            </w:pPr>
            <w:r w:rsidRPr="000117AC">
              <w:t>měřitelné a hodnotitelné údaje související s tělesnou výchovou a sportem</w:t>
            </w:r>
          </w:p>
        </w:tc>
        <w:tc>
          <w:tcPr>
            <w:tcW w:w="1182" w:type="dxa"/>
            <w:tcBorders>
              <w:top w:val="single" w:sz="6" w:space="0" w:color="auto"/>
              <w:left w:val="single" w:sz="6" w:space="0" w:color="auto"/>
              <w:bottom w:val="single" w:sz="6" w:space="0" w:color="auto"/>
              <w:right w:val="single" w:sz="6" w:space="0" w:color="auto"/>
            </w:tcBorders>
            <w:hideMark/>
          </w:tcPr>
          <w:p w14:paraId="326B20A4"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hideMark/>
          </w:tcPr>
          <w:p w14:paraId="52CFF3F1" w14:textId="77777777" w:rsidR="00013DBB" w:rsidRPr="000117AC" w:rsidRDefault="00013DBB" w:rsidP="00A823C5">
            <w:pPr>
              <w:pStyle w:val="Tabulkatext"/>
            </w:pPr>
          </w:p>
        </w:tc>
      </w:tr>
      <w:tr w:rsidR="00013DBB" w:rsidRPr="000117AC" w14:paraId="014D5424"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19677210" w14:textId="77777777" w:rsidR="00013DBB" w:rsidRPr="000117AC" w:rsidRDefault="00013DBB" w:rsidP="00A823C5">
            <w:pPr>
              <w:pStyle w:val="Tabulkaodrazky"/>
            </w:pPr>
            <w:r w:rsidRPr="000117AC">
              <w:t xml:space="preserve">zvládá v souladu s individuálními předpoklady osvojované pohybové dovednosti a tvořivě je aplikuje </w:t>
            </w:r>
          </w:p>
          <w:p w14:paraId="308F91C0" w14:textId="77777777" w:rsidR="00013DBB" w:rsidRPr="000117AC" w:rsidRDefault="00013DBB" w:rsidP="00A823C5">
            <w:pPr>
              <w:pStyle w:val="Tabulkaodrazky"/>
            </w:pPr>
            <w:r w:rsidRPr="000117AC">
              <w:t>chápe význam atletiky jako vhodné průpravy pro jiné sporty, používá startovní povely</w:t>
            </w:r>
          </w:p>
          <w:p w14:paraId="0ED74699" w14:textId="77777777" w:rsidR="00013DBB" w:rsidRPr="000117AC" w:rsidRDefault="00013DBB" w:rsidP="00A823C5">
            <w:pPr>
              <w:pStyle w:val="Tabulkaodrazky"/>
            </w:pPr>
            <w:r w:rsidRPr="000117AC">
              <w:t>dovede se samostatně připravit na různou pohybovou činnost</w:t>
            </w:r>
          </w:p>
          <w:p w14:paraId="73BC18DF" w14:textId="77777777" w:rsidR="00013DBB" w:rsidRPr="000117AC" w:rsidRDefault="00013DBB" w:rsidP="00A823C5">
            <w:pPr>
              <w:pStyle w:val="Tabulkaodrazky"/>
            </w:pPr>
            <w:r w:rsidRPr="000117AC">
              <w:t xml:space="preserve">odliší rychlostně silová cvičení (prováděná v režimu převažujícího neoxidativního </w:t>
            </w:r>
            <w:r w:rsidRPr="000117AC">
              <w:lastRenderedPageBreak/>
              <w:t>metabolického krytí) a vytrvalostní cvičení (prováděná v režimu převažujícího oxidativního metabolického krytí)</w:t>
            </w:r>
          </w:p>
          <w:p w14:paraId="1213132F" w14:textId="77777777" w:rsidR="00013DBB" w:rsidRPr="000117AC" w:rsidRDefault="00013DBB" w:rsidP="00A823C5">
            <w:pPr>
              <w:pStyle w:val="Tabulkaodrazky"/>
            </w:pPr>
            <w:r w:rsidRPr="000117AC">
              <w:t>chápe využití audiovizuální techniky v tělovýchovných a sportovních činnostech</w:t>
            </w:r>
          </w:p>
          <w:p w14:paraId="00D3A268" w14:textId="77777777" w:rsidR="00013DBB" w:rsidRPr="000117AC" w:rsidRDefault="00013DBB" w:rsidP="00A823C5">
            <w:pPr>
              <w:pStyle w:val="Tabulkaodrazky"/>
            </w:pPr>
            <w:r w:rsidRPr="000117AC">
              <w:t>zvládá úpravu jednotlivých soutěžních sektorů</w:t>
            </w:r>
          </w:p>
        </w:tc>
        <w:tc>
          <w:tcPr>
            <w:tcW w:w="3321" w:type="dxa"/>
            <w:tcBorders>
              <w:top w:val="single" w:sz="6" w:space="0" w:color="auto"/>
              <w:left w:val="single" w:sz="6" w:space="0" w:color="auto"/>
              <w:bottom w:val="single" w:sz="6" w:space="0" w:color="auto"/>
              <w:right w:val="single" w:sz="6" w:space="0" w:color="auto"/>
            </w:tcBorders>
            <w:hideMark/>
          </w:tcPr>
          <w:p w14:paraId="520A2953" w14:textId="77777777" w:rsidR="00013DBB" w:rsidRPr="000117AC" w:rsidRDefault="00013DBB" w:rsidP="00E9258E">
            <w:pPr>
              <w:pStyle w:val="Tabulkatun"/>
            </w:pPr>
            <w:r w:rsidRPr="000117AC">
              <w:lastRenderedPageBreak/>
              <w:t>Atletika</w:t>
            </w:r>
          </w:p>
          <w:p w14:paraId="6AE0422C" w14:textId="77777777" w:rsidR="00013DBB" w:rsidRPr="00E9258E" w:rsidRDefault="00013DBB" w:rsidP="00E9258E">
            <w:pPr>
              <w:pStyle w:val="Tabulkaodrazky"/>
            </w:pPr>
            <w:r w:rsidRPr="00E9258E">
              <w:t>běh – rozvoj techniky pomocí speciálních běžeckých cvičení, odrazová cvičení</w:t>
            </w:r>
          </w:p>
          <w:p w14:paraId="3857824D" w14:textId="77777777" w:rsidR="00013DBB" w:rsidRPr="00E9258E" w:rsidRDefault="00013DBB" w:rsidP="00E9258E">
            <w:pPr>
              <w:pStyle w:val="Tabulkaodrazky"/>
            </w:pPr>
            <w:r w:rsidRPr="00E9258E">
              <w:t>technika NS, PVS, rozvoj rychlosti – reakční a akcelerační cvičení, běhy od 60 m do 400 m</w:t>
            </w:r>
          </w:p>
          <w:p w14:paraId="102EA89B" w14:textId="77777777" w:rsidR="00013DBB" w:rsidRPr="00E9258E" w:rsidRDefault="00013DBB" w:rsidP="00E9258E">
            <w:pPr>
              <w:pStyle w:val="Tabulkaodrazky"/>
            </w:pPr>
            <w:r w:rsidRPr="00E9258E">
              <w:t xml:space="preserve">rozvoj vytrvalosti – intervalové a fartlekové běhy, souvislý běh v terénu, běhy od </w:t>
            </w:r>
            <w:smartTag w:uri="urn:schemas-microsoft-com:office:smarttags" w:element="metricconverter">
              <w:smartTagPr>
                <w:attr w:name="ProductID" w:val="800 m"/>
              </w:smartTagPr>
              <w:r w:rsidRPr="00E9258E">
                <w:t>800 m</w:t>
              </w:r>
            </w:smartTag>
            <w:r w:rsidRPr="00E9258E">
              <w:t xml:space="preserve"> do 3000 m, Cooperův test</w:t>
            </w:r>
          </w:p>
          <w:p w14:paraId="6906F39C" w14:textId="77777777" w:rsidR="00013DBB" w:rsidRPr="00E9258E" w:rsidRDefault="00013DBB" w:rsidP="00E9258E">
            <w:pPr>
              <w:pStyle w:val="Tabulkaodrazky"/>
            </w:pPr>
            <w:r w:rsidRPr="00E9258E">
              <w:t>technika štafetových běhů, štafetová předávka</w:t>
            </w:r>
          </w:p>
          <w:p w14:paraId="4ABC9571" w14:textId="77777777" w:rsidR="00013DBB" w:rsidRPr="00E9258E" w:rsidRDefault="00013DBB" w:rsidP="00E9258E">
            <w:pPr>
              <w:pStyle w:val="Tabulkaodrazky"/>
            </w:pPr>
            <w:r w:rsidRPr="00E9258E">
              <w:t>rozvoj techniky skoku dalekého a vysokého</w:t>
            </w:r>
          </w:p>
          <w:p w14:paraId="3FBDEDDD" w14:textId="77777777" w:rsidR="00013DBB" w:rsidRPr="000117AC" w:rsidRDefault="00013DBB" w:rsidP="00A823C5">
            <w:pPr>
              <w:pStyle w:val="Tabulkaodrazky"/>
            </w:pPr>
            <w:r w:rsidRPr="000117AC">
              <w:lastRenderedPageBreak/>
              <w:t>technika vrhu koulí, koulařská gymnastika</w:t>
            </w:r>
          </w:p>
        </w:tc>
        <w:tc>
          <w:tcPr>
            <w:tcW w:w="1182" w:type="dxa"/>
            <w:tcBorders>
              <w:top w:val="single" w:sz="6" w:space="0" w:color="auto"/>
              <w:left w:val="single" w:sz="6" w:space="0" w:color="auto"/>
              <w:bottom w:val="single" w:sz="6" w:space="0" w:color="auto"/>
              <w:right w:val="single" w:sz="6" w:space="0" w:color="auto"/>
            </w:tcBorders>
            <w:hideMark/>
          </w:tcPr>
          <w:p w14:paraId="745AFAA5" w14:textId="77777777" w:rsidR="00013DBB" w:rsidRPr="000117AC" w:rsidRDefault="00013DBB" w:rsidP="00A823C5">
            <w:pPr>
              <w:pStyle w:val="Tabulkatext"/>
              <w:jc w:val="center"/>
            </w:pPr>
            <w:r w:rsidRPr="000117AC">
              <w:lastRenderedPageBreak/>
              <w:t>1. – 4.</w:t>
            </w:r>
          </w:p>
        </w:tc>
        <w:tc>
          <w:tcPr>
            <w:tcW w:w="1981" w:type="dxa"/>
            <w:tcBorders>
              <w:top w:val="single" w:sz="6" w:space="0" w:color="auto"/>
              <w:left w:val="single" w:sz="6" w:space="0" w:color="auto"/>
              <w:bottom w:val="single" w:sz="6" w:space="0" w:color="auto"/>
              <w:right w:val="double" w:sz="4" w:space="0" w:color="auto"/>
            </w:tcBorders>
            <w:hideMark/>
          </w:tcPr>
          <w:p w14:paraId="614E7118" w14:textId="77777777" w:rsidR="00013DBB" w:rsidRPr="000117AC" w:rsidRDefault="00013DBB" w:rsidP="00A823C5">
            <w:pPr>
              <w:pStyle w:val="Tabulkatext"/>
              <w:rPr>
                <w:szCs w:val="22"/>
              </w:rPr>
            </w:pPr>
            <w:r w:rsidRPr="000117AC">
              <w:rPr>
                <w:szCs w:val="22"/>
              </w:rPr>
              <w:t>PT:</w:t>
            </w:r>
          </w:p>
          <w:p w14:paraId="195587F4" w14:textId="77777777" w:rsidR="00013DBB" w:rsidRPr="000117AC" w:rsidRDefault="00013DBB" w:rsidP="00A823C5">
            <w:pPr>
              <w:pStyle w:val="Tabulkatext"/>
            </w:pPr>
            <w:r w:rsidRPr="000117AC">
              <w:rPr>
                <w:szCs w:val="22"/>
              </w:rPr>
              <w:t>3.7.1.5.1</w:t>
            </w:r>
          </w:p>
        </w:tc>
      </w:tr>
      <w:tr w:rsidR="00013DBB" w:rsidRPr="000117AC" w14:paraId="545FC922"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0EA19AE9" w14:textId="77777777" w:rsidR="00013DBB" w:rsidRPr="000117AC" w:rsidRDefault="00013DBB" w:rsidP="00A823C5">
            <w:pPr>
              <w:pStyle w:val="Tabulkaodrazky"/>
            </w:pPr>
            <w:r w:rsidRPr="000117AC">
              <w:t>zvládá bezpečně záchranu a dopomoc při jednotlivých cvičeních</w:t>
            </w:r>
          </w:p>
          <w:p w14:paraId="68C0881A" w14:textId="77777777" w:rsidR="00013DBB" w:rsidRPr="000117AC" w:rsidRDefault="00013DBB" w:rsidP="00A823C5">
            <w:pPr>
              <w:pStyle w:val="Tabulkaodrazky"/>
            </w:pPr>
            <w:r w:rsidRPr="000117AC">
              <w:t>ovládá základní pohybové dovednosti, spojené s jednotlivými druhy cvičení a osvojovanými činnostmi, základními polohami a pohyby</w:t>
            </w:r>
          </w:p>
          <w:p w14:paraId="3D324046" w14:textId="77777777" w:rsidR="00013DBB" w:rsidRPr="000117AC" w:rsidRDefault="00013DBB" w:rsidP="00A823C5">
            <w:pPr>
              <w:pStyle w:val="Tabulkaodrazky"/>
            </w:pPr>
            <w:r w:rsidRPr="000117AC">
              <w:t>používá gymnastickou terminologii</w:t>
            </w:r>
          </w:p>
          <w:p w14:paraId="4BD89219" w14:textId="77777777" w:rsidR="00013DBB" w:rsidRPr="000117AC" w:rsidRDefault="00013DBB" w:rsidP="00A823C5">
            <w:pPr>
              <w:pStyle w:val="Tabulkaodrazky"/>
            </w:pPr>
            <w:r w:rsidRPr="000117AC">
              <w:t>chápe podstatu únavy, jednostranné zátěže a svalové nerovnováhy</w:t>
            </w:r>
          </w:p>
          <w:p w14:paraId="4E69ACA9" w14:textId="77777777" w:rsidR="00013DBB" w:rsidRPr="000117AC" w:rsidRDefault="00013DBB" w:rsidP="00A823C5">
            <w:pPr>
              <w:pStyle w:val="Tabulkaodrazky"/>
            </w:pPr>
            <w:r w:rsidRPr="000117AC">
              <w:t>ovládá zásady první pomoci, umí ošetřit drobná poranění a přivolat pomoc</w:t>
            </w:r>
          </w:p>
        </w:tc>
        <w:tc>
          <w:tcPr>
            <w:tcW w:w="3321" w:type="dxa"/>
            <w:tcBorders>
              <w:top w:val="single" w:sz="6" w:space="0" w:color="auto"/>
              <w:left w:val="single" w:sz="6" w:space="0" w:color="auto"/>
              <w:bottom w:val="single" w:sz="6" w:space="0" w:color="auto"/>
              <w:right w:val="single" w:sz="6" w:space="0" w:color="auto"/>
            </w:tcBorders>
            <w:hideMark/>
          </w:tcPr>
          <w:p w14:paraId="4711B898" w14:textId="77777777" w:rsidR="00013DBB" w:rsidRPr="000117AC" w:rsidRDefault="00013DBB" w:rsidP="00E9258E">
            <w:pPr>
              <w:pStyle w:val="Tabulkatun"/>
            </w:pPr>
            <w:r w:rsidRPr="000117AC">
              <w:t>Gymnastika</w:t>
            </w:r>
          </w:p>
          <w:p w14:paraId="0DE379F6" w14:textId="77777777" w:rsidR="00013DBB" w:rsidRPr="000117AC" w:rsidRDefault="00013DBB" w:rsidP="00A823C5">
            <w:pPr>
              <w:pStyle w:val="Tabulkaodrazky"/>
            </w:pPr>
            <w:r w:rsidRPr="000117AC">
              <w:t>akrobacie – kotouly letmo, vpřed, vzad, do roznožení, do zášvihu, salto – vpřed, stoje – na lopatkách, na rukou (s výdrží), přemet – stranou a vpřed, rovnovážné polohy v postojích, poskoky, obraty, rondát, sestava</w:t>
            </w:r>
          </w:p>
          <w:p w14:paraId="6ACA8491" w14:textId="77777777" w:rsidR="00013DBB" w:rsidRPr="000117AC" w:rsidRDefault="00013DBB" w:rsidP="00A823C5">
            <w:pPr>
              <w:pStyle w:val="Tabulkaodrazky"/>
            </w:pPr>
            <w:r w:rsidRPr="000117AC">
              <w:t>přeskoky – roznožka přes kozu, skrčka přes kozu (bednu) našíř, kotoul letmo přes bednu</w:t>
            </w:r>
          </w:p>
          <w:p w14:paraId="764CA356" w14:textId="77777777" w:rsidR="00013DBB" w:rsidRPr="000117AC" w:rsidRDefault="00013DBB" w:rsidP="00A823C5">
            <w:pPr>
              <w:pStyle w:val="Tabulkaodrazky"/>
            </w:pPr>
            <w:r w:rsidRPr="000117AC">
              <w:t>skoky s odrazem z trampolínky, (prosté, s pohyby nohou, s obraty, salto vpřed),</w:t>
            </w:r>
          </w:p>
          <w:p w14:paraId="75231366" w14:textId="77777777" w:rsidR="00013DBB" w:rsidRPr="000117AC" w:rsidRDefault="00013DBB" w:rsidP="00A823C5">
            <w:pPr>
              <w:pStyle w:val="Tabulkaodrazky"/>
            </w:pPr>
            <w:r w:rsidRPr="000117AC">
              <w:t>hrazda po čelo, dosažná, doskočná – výmyk (odrazem, tahem), přešvihy únožmo ve vzporu, toč vzad, vzepření závěsem v podkolení, podmet, sestava</w:t>
            </w:r>
          </w:p>
          <w:p w14:paraId="5DAC2551" w14:textId="77777777" w:rsidR="00013DBB" w:rsidRPr="000117AC" w:rsidRDefault="00013DBB" w:rsidP="00A823C5">
            <w:pPr>
              <w:pStyle w:val="Tabulkaodrazky"/>
            </w:pPr>
            <w:r w:rsidRPr="000117AC">
              <w:t>kladina – různé druhy chůze s doprovodnými pohyby paží a obraty, rovnovážné polohy, náskoky, seskoky, poskoky vazby, sestava</w:t>
            </w:r>
          </w:p>
          <w:p w14:paraId="3020789B" w14:textId="77777777" w:rsidR="00013DBB" w:rsidRPr="000117AC" w:rsidRDefault="00013DBB" w:rsidP="00A823C5">
            <w:pPr>
              <w:pStyle w:val="Tabulkaodrazky"/>
            </w:pPr>
            <w:r w:rsidRPr="000117AC">
              <w:t>kruhy – komíhání ve svisu, svis vznesmo, střemhlav, houpání s obraty u předhupu, záhupu, rotace kolem svislé osy, shyby na kruzích, vzepření tahem soupaž, sestava</w:t>
            </w:r>
          </w:p>
          <w:p w14:paraId="68BFA687" w14:textId="77777777" w:rsidR="00013DBB" w:rsidRPr="000117AC" w:rsidRDefault="00013DBB" w:rsidP="00A823C5">
            <w:pPr>
              <w:pStyle w:val="Tabulkaodrazky"/>
            </w:pPr>
            <w:r w:rsidRPr="000117AC">
              <w:t>šplh na laně a na tyči</w:t>
            </w:r>
          </w:p>
        </w:tc>
        <w:tc>
          <w:tcPr>
            <w:tcW w:w="1182" w:type="dxa"/>
            <w:tcBorders>
              <w:top w:val="single" w:sz="6" w:space="0" w:color="auto"/>
              <w:left w:val="single" w:sz="6" w:space="0" w:color="auto"/>
              <w:bottom w:val="single" w:sz="6" w:space="0" w:color="auto"/>
              <w:right w:val="single" w:sz="6" w:space="0" w:color="auto"/>
            </w:tcBorders>
            <w:hideMark/>
          </w:tcPr>
          <w:p w14:paraId="1B64692E"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7623BEE8" w14:textId="77777777" w:rsidR="00013DBB" w:rsidRPr="000117AC" w:rsidRDefault="00013DBB" w:rsidP="00A823C5">
            <w:pPr>
              <w:pStyle w:val="Tabulkatext"/>
            </w:pPr>
          </w:p>
        </w:tc>
      </w:tr>
      <w:tr w:rsidR="00013DBB" w:rsidRPr="000117AC" w14:paraId="2CDCFE76"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79B40B1E" w14:textId="77777777" w:rsidR="00013DBB" w:rsidRPr="000117AC" w:rsidRDefault="00013DBB" w:rsidP="00A823C5">
            <w:pPr>
              <w:pStyle w:val="Tabulkaodrazky"/>
            </w:pPr>
            <w:r w:rsidRPr="000117AC">
              <w:t>používá posilovacích cvičení ke zlepšení pohybových schopností</w:t>
            </w:r>
          </w:p>
          <w:p w14:paraId="0B1B8213" w14:textId="77777777" w:rsidR="00013DBB" w:rsidRPr="000117AC" w:rsidRDefault="00013DBB" w:rsidP="00A823C5">
            <w:pPr>
              <w:pStyle w:val="Tabulkaodrazky"/>
            </w:pPr>
            <w:r w:rsidRPr="000117AC">
              <w:t>ovládá dopomoc při cvičení</w:t>
            </w:r>
          </w:p>
          <w:p w14:paraId="3959D643" w14:textId="77777777" w:rsidR="00013DBB" w:rsidRPr="000117AC" w:rsidRDefault="00013DBB" w:rsidP="00A823C5">
            <w:pPr>
              <w:pStyle w:val="Tabulkaodrazky"/>
            </w:pPr>
            <w:r w:rsidRPr="000117AC">
              <w:t>aplikuje při cvičení zásady bezpečnosti</w:t>
            </w:r>
          </w:p>
          <w:p w14:paraId="467DAD7E" w14:textId="77777777" w:rsidR="00013DBB" w:rsidRPr="000117AC" w:rsidRDefault="00013DBB" w:rsidP="00A823C5">
            <w:pPr>
              <w:pStyle w:val="Tabulkaodrazky"/>
              <w:rPr>
                <w:rFonts w:cs="Times New Roman"/>
                <w:szCs w:val="22"/>
                <w:shd w:val="clear" w:color="auto" w:fill="FAF9F8"/>
              </w:rPr>
            </w:pPr>
            <w:r w:rsidRPr="000117AC">
              <w:rPr>
                <w:rFonts w:cs="Times New Roman"/>
                <w:szCs w:val="22"/>
                <w:shd w:val="clear" w:color="auto" w:fill="FAF9F8"/>
              </w:rPr>
              <w:lastRenderedPageBreak/>
              <w:t>vybere z nabídky vhodné soubory vyrovnávacích cvičení zaměřených na kompenzaci jednostranného zatížení, na prevenci a korekci svalové nerovnováhy a samostatně je upraví pro vlastní použití</w:t>
            </w:r>
          </w:p>
          <w:p w14:paraId="5E759CDA" w14:textId="77777777" w:rsidR="00013DBB" w:rsidRPr="000117AC" w:rsidRDefault="00013DBB" w:rsidP="00A823C5">
            <w:pPr>
              <w:pStyle w:val="Tabulkaodrazky"/>
              <w:rPr>
                <w:rFonts w:cs="Times New Roman"/>
              </w:rPr>
            </w:pPr>
            <w:r w:rsidRPr="000117AC">
              <w:rPr>
                <w:rFonts w:cs="Times New Roman"/>
                <w:szCs w:val="22"/>
                <w:shd w:val="clear" w:color="auto" w:fill="FAF9F8"/>
              </w:rPr>
              <w:t>připraví organismus na pohybovou činnost s ohledem na následné převažující pohybové zatížení</w:t>
            </w:r>
          </w:p>
          <w:p w14:paraId="610F4E7B" w14:textId="77777777" w:rsidR="00013DBB" w:rsidRPr="000117AC" w:rsidRDefault="00013DBB" w:rsidP="00A823C5"/>
        </w:tc>
        <w:tc>
          <w:tcPr>
            <w:tcW w:w="3321" w:type="dxa"/>
            <w:tcBorders>
              <w:top w:val="single" w:sz="6" w:space="0" w:color="auto"/>
              <w:left w:val="single" w:sz="6" w:space="0" w:color="auto"/>
              <w:bottom w:val="single" w:sz="6" w:space="0" w:color="auto"/>
              <w:right w:val="single" w:sz="6" w:space="0" w:color="auto"/>
            </w:tcBorders>
          </w:tcPr>
          <w:p w14:paraId="2342A51E" w14:textId="77777777" w:rsidR="00013DBB" w:rsidRPr="000117AC" w:rsidRDefault="00013DBB" w:rsidP="00E9258E">
            <w:pPr>
              <w:pStyle w:val="Tabulkatun"/>
            </w:pPr>
            <w:r w:rsidRPr="000117AC">
              <w:lastRenderedPageBreak/>
              <w:t>Fitness a zásady posilování na strojích</w:t>
            </w:r>
          </w:p>
          <w:p w14:paraId="4EC540F8" w14:textId="77777777" w:rsidR="00013DBB" w:rsidRPr="000117AC" w:rsidRDefault="00013DBB" w:rsidP="00A823C5">
            <w:pPr>
              <w:pStyle w:val="Tabulkaodrazky"/>
            </w:pPr>
            <w:r w:rsidRPr="000117AC">
              <w:t>zásady a principy posilování s činkami nebo na strojích</w:t>
            </w:r>
          </w:p>
          <w:p w14:paraId="005A5878" w14:textId="77777777" w:rsidR="00013DBB" w:rsidRPr="000117AC" w:rsidRDefault="00013DBB" w:rsidP="00A823C5">
            <w:pPr>
              <w:pStyle w:val="Tabulkaodrazky"/>
            </w:pPr>
            <w:r w:rsidRPr="000117AC">
              <w:t>zvládnutí techniky cvičení, správného dýchání</w:t>
            </w:r>
          </w:p>
          <w:p w14:paraId="25009610" w14:textId="77777777" w:rsidR="00013DBB" w:rsidRPr="000117AC" w:rsidRDefault="00013DBB" w:rsidP="00A823C5">
            <w:pPr>
              <w:pStyle w:val="Tabulkaodrazky"/>
            </w:pPr>
            <w:r w:rsidRPr="000117AC">
              <w:lastRenderedPageBreak/>
              <w:t>aktivní odpočinek mezi jednotlivými sériemi</w:t>
            </w:r>
          </w:p>
          <w:p w14:paraId="2289AC92" w14:textId="77777777" w:rsidR="00013DBB" w:rsidRDefault="00013DBB" w:rsidP="00A823C5">
            <w:pPr>
              <w:pStyle w:val="Tabulkaodrazky"/>
            </w:pPr>
            <w:r w:rsidRPr="000117AC">
              <w:t>cvičení ve dvojicích, ve trojicích</w:t>
            </w:r>
          </w:p>
          <w:p w14:paraId="4DE59890" w14:textId="77777777" w:rsidR="00E9258E" w:rsidRPr="00E9258E" w:rsidRDefault="00E9258E" w:rsidP="00E9258E"/>
          <w:p w14:paraId="16AE2D37" w14:textId="77777777" w:rsidR="00013DBB" w:rsidRPr="000117AC" w:rsidRDefault="00013DBB" w:rsidP="00A823C5">
            <w:pPr>
              <w:pStyle w:val="Tabulkatext"/>
              <w:rPr>
                <w:b/>
              </w:rPr>
            </w:pPr>
            <w:r w:rsidRPr="000117AC">
              <w:rPr>
                <w:b/>
                <w:szCs w:val="22"/>
                <w:shd w:val="clear" w:color="auto" w:fill="FAF9F8"/>
              </w:rPr>
              <w:t>Průpravná, kondiční, koordinační, tvořivá, estetická a jinak zaměřená cvičení.</w:t>
            </w:r>
          </w:p>
          <w:p w14:paraId="33095818" w14:textId="77777777" w:rsidR="00013DBB" w:rsidRPr="000117AC" w:rsidRDefault="00013DBB" w:rsidP="00A823C5">
            <w:pPr>
              <w:pStyle w:val="Tabulkatext"/>
              <w:rPr>
                <w:b/>
              </w:rPr>
            </w:pPr>
            <w:r w:rsidRPr="000117AC">
              <w:rPr>
                <w:b/>
              </w:rPr>
              <w:t>Kondiční a zdravotní cvičení</w:t>
            </w:r>
          </w:p>
          <w:p w14:paraId="088564A4" w14:textId="77777777" w:rsidR="00013DBB" w:rsidRPr="00E9258E" w:rsidRDefault="00013DBB" w:rsidP="00E9258E">
            <w:pPr>
              <w:pStyle w:val="Tabulkaodrazky"/>
            </w:pPr>
            <w:r w:rsidRPr="00E9258E">
              <w:t>cvičení se švihadly</w:t>
            </w:r>
          </w:p>
          <w:p w14:paraId="0072ABD8" w14:textId="77777777" w:rsidR="00013DBB" w:rsidRPr="00E9258E" w:rsidRDefault="00013DBB" w:rsidP="00E9258E">
            <w:pPr>
              <w:pStyle w:val="Tabulkaodrazky"/>
            </w:pPr>
            <w:r w:rsidRPr="00E9258E">
              <w:t>cvičení s lavičkami</w:t>
            </w:r>
          </w:p>
          <w:p w14:paraId="4A371CCA" w14:textId="77777777" w:rsidR="00013DBB" w:rsidRPr="00E9258E" w:rsidRDefault="00013DBB" w:rsidP="00E9258E">
            <w:pPr>
              <w:pStyle w:val="Tabulkaodrazky"/>
            </w:pPr>
            <w:r w:rsidRPr="00E9258E">
              <w:t>cvičení s nízkými a vysokými překážkami</w:t>
            </w:r>
          </w:p>
          <w:p w14:paraId="3F584860" w14:textId="77777777" w:rsidR="00013DBB" w:rsidRPr="00E9258E" w:rsidRDefault="00013DBB" w:rsidP="00E9258E">
            <w:pPr>
              <w:pStyle w:val="Tabulkaodrazky"/>
            </w:pPr>
            <w:r w:rsidRPr="00E9258E">
              <w:t>cvičení s medicinbaly</w:t>
            </w:r>
          </w:p>
          <w:p w14:paraId="38DD6BC2" w14:textId="77777777" w:rsidR="00013DBB" w:rsidRPr="00E9258E" w:rsidRDefault="00013DBB" w:rsidP="00E9258E">
            <w:pPr>
              <w:pStyle w:val="Tabulkaodrazky"/>
            </w:pPr>
            <w:r w:rsidRPr="00E9258E">
              <w:t>posilování bez zátěže, se zátěží</w:t>
            </w:r>
          </w:p>
          <w:p w14:paraId="217BC5FF" w14:textId="77777777" w:rsidR="00013DBB" w:rsidRPr="00E9258E" w:rsidRDefault="00013DBB" w:rsidP="00E9258E">
            <w:pPr>
              <w:pStyle w:val="Tabulkaodrazky"/>
            </w:pPr>
            <w:r w:rsidRPr="00E9258E">
              <w:t>odrazová cvičení</w:t>
            </w:r>
          </w:p>
          <w:p w14:paraId="24679D48" w14:textId="77777777" w:rsidR="00013DBB" w:rsidRPr="00E9258E" w:rsidRDefault="00013DBB" w:rsidP="00E9258E">
            <w:pPr>
              <w:pStyle w:val="Tabulkaodrazky"/>
            </w:pPr>
            <w:r w:rsidRPr="00E9258E">
              <w:t>fitbox</w:t>
            </w:r>
          </w:p>
          <w:p w14:paraId="36099E3C" w14:textId="77777777" w:rsidR="00013DBB" w:rsidRPr="00E9258E" w:rsidRDefault="00013DBB" w:rsidP="00E9258E">
            <w:pPr>
              <w:pStyle w:val="Tabulkaodrazky"/>
            </w:pPr>
            <w:r w:rsidRPr="00E9258E">
              <w:t>spinning</w:t>
            </w:r>
          </w:p>
          <w:p w14:paraId="2A083DCA" w14:textId="77777777" w:rsidR="00013DBB" w:rsidRPr="00E9258E" w:rsidRDefault="00013DBB" w:rsidP="00E9258E">
            <w:pPr>
              <w:pStyle w:val="Tabulkaodrazky"/>
            </w:pPr>
            <w:r w:rsidRPr="00E9258E">
              <w:t>vyrovnávací cvičení</w:t>
            </w:r>
          </w:p>
          <w:p w14:paraId="193727A1" w14:textId="77777777" w:rsidR="00013DBB" w:rsidRPr="00E9258E" w:rsidRDefault="00013DBB" w:rsidP="00E9258E">
            <w:pPr>
              <w:pStyle w:val="Tabulkaodrazky"/>
            </w:pPr>
            <w:r w:rsidRPr="00E9258E">
              <w:t>strečink.</w:t>
            </w:r>
          </w:p>
          <w:p w14:paraId="73F81CA2" w14:textId="77777777" w:rsidR="00013DBB" w:rsidRPr="000117AC" w:rsidRDefault="00013DBB" w:rsidP="00E9258E">
            <w:pPr>
              <w:pStyle w:val="Tabulkaodrazky"/>
              <w:rPr>
                <w:rFonts w:cs="Times New Roman"/>
              </w:rPr>
            </w:pPr>
            <w:r w:rsidRPr="00E9258E">
              <w:t>organismus a pohybová zátěž – způsoby zatěžování; kompenzace jednostranné zátěže</w:t>
            </w:r>
          </w:p>
        </w:tc>
        <w:tc>
          <w:tcPr>
            <w:tcW w:w="1182" w:type="dxa"/>
            <w:tcBorders>
              <w:top w:val="single" w:sz="6" w:space="0" w:color="auto"/>
              <w:left w:val="single" w:sz="6" w:space="0" w:color="auto"/>
              <w:bottom w:val="single" w:sz="6" w:space="0" w:color="auto"/>
              <w:right w:val="single" w:sz="6" w:space="0" w:color="auto"/>
            </w:tcBorders>
          </w:tcPr>
          <w:p w14:paraId="106F6831" w14:textId="77777777" w:rsidR="00013DBB" w:rsidRPr="000117AC" w:rsidRDefault="00013DBB" w:rsidP="00A823C5">
            <w:pPr>
              <w:pStyle w:val="Tabulkatext"/>
              <w:jc w:val="center"/>
              <w:rPr>
                <w:rFonts w:cs="Arial"/>
                <w:szCs w:val="20"/>
              </w:rPr>
            </w:pPr>
          </w:p>
        </w:tc>
        <w:tc>
          <w:tcPr>
            <w:tcW w:w="1981" w:type="dxa"/>
            <w:tcBorders>
              <w:top w:val="single" w:sz="6" w:space="0" w:color="auto"/>
              <w:left w:val="single" w:sz="6" w:space="0" w:color="auto"/>
              <w:bottom w:val="single" w:sz="6" w:space="0" w:color="auto"/>
              <w:right w:val="double" w:sz="4" w:space="0" w:color="auto"/>
            </w:tcBorders>
          </w:tcPr>
          <w:p w14:paraId="1CFCE4AA" w14:textId="77777777" w:rsidR="00013DBB" w:rsidRPr="000117AC" w:rsidRDefault="00013DBB" w:rsidP="00A823C5">
            <w:pPr>
              <w:pStyle w:val="Tabulkatext"/>
            </w:pPr>
          </w:p>
        </w:tc>
      </w:tr>
      <w:tr w:rsidR="00013DBB" w:rsidRPr="000117AC" w14:paraId="1C2ECD2D"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351AD141" w14:textId="77777777" w:rsidR="00013DBB" w:rsidRPr="000117AC" w:rsidRDefault="00013DBB" w:rsidP="00A823C5">
            <w:pPr>
              <w:pStyle w:val="Tabulkaodrazky"/>
            </w:pPr>
            <w:r w:rsidRPr="000117AC">
              <w:t>zvládá základy cvičení s hudbou</w:t>
            </w:r>
          </w:p>
          <w:p w14:paraId="60DA8307" w14:textId="77777777" w:rsidR="00013DBB" w:rsidRPr="000117AC" w:rsidRDefault="00013DBB" w:rsidP="00A823C5">
            <w:pPr>
              <w:pStyle w:val="Tabulkaodrazky"/>
              <w:rPr>
                <w:rFonts w:cs="Times New Roman"/>
              </w:rPr>
            </w:pPr>
            <w:r w:rsidRPr="000117AC">
              <w:rPr>
                <w:rFonts w:cs="Times New Roman"/>
                <w:szCs w:val="22"/>
                <w:shd w:val="clear" w:color="auto" w:fill="FAF9F8"/>
              </w:rPr>
              <w:t>využívá vhodné soubory cvičení pro tělesnou a duševní relaxaci</w:t>
            </w:r>
          </w:p>
        </w:tc>
        <w:tc>
          <w:tcPr>
            <w:tcW w:w="3321" w:type="dxa"/>
            <w:tcBorders>
              <w:top w:val="single" w:sz="6" w:space="0" w:color="auto"/>
              <w:left w:val="single" w:sz="6" w:space="0" w:color="auto"/>
              <w:bottom w:val="single" w:sz="6" w:space="0" w:color="auto"/>
              <w:right w:val="single" w:sz="6" w:space="0" w:color="auto"/>
            </w:tcBorders>
            <w:hideMark/>
          </w:tcPr>
          <w:p w14:paraId="39E18A45" w14:textId="77777777" w:rsidR="00013DBB" w:rsidRPr="000117AC" w:rsidRDefault="00013DBB" w:rsidP="00E9258E">
            <w:pPr>
              <w:pStyle w:val="Tabulkatun"/>
            </w:pPr>
            <w:r w:rsidRPr="000117AC">
              <w:t>Rytmická gymnastika</w:t>
            </w:r>
          </w:p>
          <w:p w14:paraId="1C825408" w14:textId="77777777" w:rsidR="00013DBB" w:rsidRPr="000117AC" w:rsidRDefault="00013DBB" w:rsidP="00A823C5">
            <w:pPr>
              <w:pStyle w:val="Tabulkaodrazky"/>
            </w:pPr>
            <w:r w:rsidRPr="000117AC">
              <w:t>různé pohyby s hudebním a rytmickým doprovodem</w:t>
            </w:r>
          </w:p>
        </w:tc>
        <w:tc>
          <w:tcPr>
            <w:tcW w:w="1182" w:type="dxa"/>
            <w:tcBorders>
              <w:top w:val="single" w:sz="6" w:space="0" w:color="auto"/>
              <w:left w:val="single" w:sz="6" w:space="0" w:color="auto"/>
              <w:bottom w:val="single" w:sz="6" w:space="0" w:color="auto"/>
              <w:right w:val="single" w:sz="6" w:space="0" w:color="auto"/>
            </w:tcBorders>
            <w:hideMark/>
          </w:tcPr>
          <w:p w14:paraId="4EDE7E03"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48952164" w14:textId="77777777" w:rsidR="00013DBB" w:rsidRPr="000117AC" w:rsidRDefault="00013DBB" w:rsidP="00A823C5">
            <w:pPr>
              <w:pStyle w:val="Tabulkatext"/>
            </w:pPr>
          </w:p>
        </w:tc>
      </w:tr>
      <w:tr w:rsidR="00013DBB" w:rsidRPr="000117AC" w14:paraId="13AA53FE"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4A81F4A4" w14:textId="77777777" w:rsidR="00013DBB" w:rsidRPr="000117AC" w:rsidRDefault="00013DBB" w:rsidP="00A823C5">
            <w:pPr>
              <w:pStyle w:val="Tabulkaodrazky"/>
            </w:pPr>
            <w:r w:rsidRPr="000117AC">
              <w:t>uvědomuje si význam sebeobranných činností, zvládá postoje a úchopy</w:t>
            </w:r>
          </w:p>
        </w:tc>
        <w:tc>
          <w:tcPr>
            <w:tcW w:w="3321" w:type="dxa"/>
            <w:tcBorders>
              <w:top w:val="single" w:sz="6" w:space="0" w:color="auto"/>
              <w:left w:val="single" w:sz="6" w:space="0" w:color="auto"/>
              <w:bottom w:val="single" w:sz="6" w:space="0" w:color="auto"/>
              <w:right w:val="single" w:sz="6" w:space="0" w:color="auto"/>
            </w:tcBorders>
            <w:hideMark/>
          </w:tcPr>
          <w:p w14:paraId="76930161" w14:textId="77777777" w:rsidR="00013DBB" w:rsidRPr="000117AC" w:rsidRDefault="00013DBB" w:rsidP="00E9258E">
            <w:pPr>
              <w:pStyle w:val="Tabulkatun"/>
            </w:pPr>
            <w:r w:rsidRPr="000117AC">
              <w:t>Úpoly</w:t>
            </w:r>
          </w:p>
          <w:p w14:paraId="00A8E339" w14:textId="77777777" w:rsidR="00013DBB" w:rsidRPr="000117AC" w:rsidRDefault="00013DBB" w:rsidP="00A823C5">
            <w:pPr>
              <w:pStyle w:val="Tabulkaodrazky"/>
            </w:pPr>
            <w:r w:rsidRPr="000117AC">
              <w:t>význam úpolových sportů pro sebeobranu a brannost</w:t>
            </w:r>
          </w:p>
          <w:p w14:paraId="6A21B448" w14:textId="77777777" w:rsidR="00013DBB" w:rsidRPr="003D7115" w:rsidRDefault="00013DBB" w:rsidP="00A823C5">
            <w:pPr>
              <w:pStyle w:val="Tabulkaodrazky"/>
              <w:rPr>
                <w:strike/>
              </w:rPr>
            </w:pPr>
            <w:r w:rsidRPr="000117AC">
              <w:t>přetahy, přetlaky, úpolové odpory, pády vzad do kolébky, kotouly přes rameno, navazování pádů</w:t>
            </w:r>
          </w:p>
          <w:p w14:paraId="2A0E1F4D" w14:textId="77777777" w:rsidR="00013DBB" w:rsidRPr="003D7115" w:rsidRDefault="00013DBB" w:rsidP="00A823C5">
            <w:pPr>
              <w:pStyle w:val="Tabulkaodrazky"/>
              <w:numPr>
                <w:ilvl w:val="0"/>
                <w:numId w:val="0"/>
              </w:numPr>
              <w:ind w:left="284"/>
              <w:rPr>
                <w:strike/>
              </w:rPr>
            </w:pPr>
          </w:p>
        </w:tc>
        <w:tc>
          <w:tcPr>
            <w:tcW w:w="1182" w:type="dxa"/>
            <w:tcBorders>
              <w:top w:val="single" w:sz="6" w:space="0" w:color="auto"/>
              <w:left w:val="single" w:sz="6" w:space="0" w:color="auto"/>
              <w:bottom w:val="single" w:sz="6" w:space="0" w:color="auto"/>
              <w:right w:val="single" w:sz="6" w:space="0" w:color="auto"/>
            </w:tcBorders>
            <w:hideMark/>
          </w:tcPr>
          <w:p w14:paraId="7AD3968D"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2243874D" w14:textId="77777777" w:rsidR="00013DBB" w:rsidRPr="000117AC" w:rsidRDefault="00013DBB" w:rsidP="00A823C5">
            <w:pPr>
              <w:pStyle w:val="Tabulkatext"/>
            </w:pPr>
          </w:p>
        </w:tc>
      </w:tr>
      <w:tr w:rsidR="00013DBB" w:rsidRPr="000117AC" w14:paraId="15F88EE1"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0864E189" w14:textId="77777777" w:rsidR="00013DBB" w:rsidRPr="000117AC" w:rsidRDefault="00013DBB" w:rsidP="00A823C5">
            <w:pPr>
              <w:pStyle w:val="Tabulkaodrazky"/>
            </w:pPr>
            <w:r w:rsidRPr="000117AC">
              <w:t>rozumí základním rozdílům mezi jednotlivými druhy sportovních her (kolektivní – individuální, brankové, síťkové, pálkovací)</w:t>
            </w:r>
          </w:p>
          <w:p w14:paraId="212D0955" w14:textId="77777777" w:rsidR="00013DBB" w:rsidRPr="000117AC" w:rsidRDefault="00013DBB" w:rsidP="00A823C5">
            <w:pPr>
              <w:pStyle w:val="Tabulkaodrazky"/>
            </w:pPr>
            <w:r w:rsidRPr="000117AC">
              <w:t>rozumí základním pravidlům</w:t>
            </w:r>
          </w:p>
          <w:p w14:paraId="57CBBD12" w14:textId="77777777" w:rsidR="00013DBB" w:rsidRPr="000117AC" w:rsidRDefault="00013DBB" w:rsidP="00A823C5">
            <w:pPr>
              <w:pStyle w:val="Tabulkaodrazky"/>
            </w:pPr>
            <w:r w:rsidRPr="000117AC">
              <w:t>ovládá základy rozhodování při hře, zvládá základní údržbu náčiní a úpravu hřiště</w:t>
            </w:r>
          </w:p>
          <w:p w14:paraId="3E214869" w14:textId="77777777" w:rsidR="00013DBB" w:rsidRPr="000117AC" w:rsidRDefault="00013DBB" w:rsidP="00A823C5">
            <w:pPr>
              <w:pStyle w:val="Tabulkaodrazky"/>
            </w:pPr>
            <w:r w:rsidRPr="000117AC">
              <w:t xml:space="preserve">respektuje práva a povinnosti vyplývající z různých sportovních rolí – jedná na úrovni dané role; spolupracuje </w:t>
            </w:r>
            <w:r w:rsidRPr="000117AC">
              <w:lastRenderedPageBreak/>
              <w:t>ve prospěch družstva</w:t>
            </w:r>
          </w:p>
        </w:tc>
        <w:tc>
          <w:tcPr>
            <w:tcW w:w="3321" w:type="dxa"/>
            <w:tcBorders>
              <w:top w:val="single" w:sz="6" w:space="0" w:color="auto"/>
              <w:left w:val="single" w:sz="6" w:space="0" w:color="auto"/>
              <w:bottom w:val="single" w:sz="6" w:space="0" w:color="auto"/>
              <w:right w:val="single" w:sz="6" w:space="0" w:color="auto"/>
            </w:tcBorders>
            <w:hideMark/>
          </w:tcPr>
          <w:p w14:paraId="1DE3BB10" w14:textId="77777777" w:rsidR="00013DBB" w:rsidRPr="000117AC" w:rsidRDefault="00013DBB" w:rsidP="00E9258E">
            <w:pPr>
              <w:pStyle w:val="Tabulkatun"/>
            </w:pPr>
            <w:r w:rsidRPr="000117AC">
              <w:lastRenderedPageBreak/>
              <w:t>Sportovní hry</w:t>
            </w:r>
          </w:p>
          <w:p w14:paraId="448C2343" w14:textId="77777777" w:rsidR="00013DBB" w:rsidRPr="000117AC" w:rsidRDefault="00013DBB" w:rsidP="00A823C5">
            <w:pPr>
              <w:pStyle w:val="Tabulkaodrazky"/>
            </w:pPr>
            <w:r w:rsidRPr="000117AC">
              <w:t>význam sportovních her pro rozvoj herních dovedností, herního myšlení, improvizace</w:t>
            </w:r>
          </w:p>
          <w:p w14:paraId="4F31A1FF" w14:textId="77777777" w:rsidR="00013DBB" w:rsidRPr="000117AC" w:rsidRDefault="00013DBB" w:rsidP="00A823C5">
            <w:pPr>
              <w:pStyle w:val="Tabulkaodrazky"/>
            </w:pPr>
            <w:r w:rsidRPr="000117AC">
              <w:t>sportovní role a funkce (brankář, hráč v poli, kapitán, rozhodčí – časoměřič, zapisovatel, atd.)</w:t>
            </w:r>
          </w:p>
          <w:p w14:paraId="3E20999D" w14:textId="77777777" w:rsidR="00013DBB" w:rsidRPr="000117AC" w:rsidRDefault="00013DBB" w:rsidP="00E9258E">
            <w:pPr>
              <w:pStyle w:val="Tabulkatun"/>
            </w:pPr>
            <w:r w:rsidRPr="000117AC">
              <w:t>Basketbal</w:t>
            </w:r>
          </w:p>
          <w:p w14:paraId="03B1FE0C" w14:textId="77777777" w:rsidR="00013DBB" w:rsidRPr="000117AC" w:rsidRDefault="00013DBB" w:rsidP="00A823C5">
            <w:pPr>
              <w:pStyle w:val="Tabulkaodrazky"/>
            </w:pPr>
            <w:r w:rsidRPr="000117AC">
              <w:t>herní činnosti jednotlivce (uvolňování bez nebo s míčem, driblink, přihrávka jednoruč, obouruč, střelba z místa, po dvojtaktu, obranné pohyby)</w:t>
            </w:r>
          </w:p>
          <w:p w14:paraId="5E6BB5F3" w14:textId="77777777" w:rsidR="00013DBB" w:rsidRPr="000117AC" w:rsidRDefault="00013DBB" w:rsidP="00A823C5">
            <w:pPr>
              <w:pStyle w:val="Tabulkaodrazky"/>
            </w:pPr>
            <w:r w:rsidRPr="000117AC">
              <w:lastRenderedPageBreak/>
              <w:t>herní kombinace – obrana, útok, utkání</w:t>
            </w:r>
          </w:p>
          <w:p w14:paraId="65300FD4" w14:textId="77777777" w:rsidR="00013DBB" w:rsidRPr="000117AC" w:rsidRDefault="00013DBB" w:rsidP="00CE7001">
            <w:pPr>
              <w:pStyle w:val="Tabulkatun"/>
            </w:pPr>
            <w:r w:rsidRPr="000117AC">
              <w:t>Volejbal</w:t>
            </w:r>
          </w:p>
          <w:p w14:paraId="7FDC2F13" w14:textId="77777777" w:rsidR="00013DBB" w:rsidRPr="000117AC" w:rsidRDefault="00013DBB" w:rsidP="00A823C5">
            <w:pPr>
              <w:pStyle w:val="Tabulkaodrazky"/>
            </w:pPr>
            <w:r w:rsidRPr="000117AC">
              <w:t>herní činnosti jednotlivce – odbití obouruč vrchem a spodem, jednoruč, podání spodní, vrchní, přihrávka, nahrávka</w:t>
            </w:r>
          </w:p>
          <w:p w14:paraId="3D06DDCB" w14:textId="77777777" w:rsidR="00013DBB" w:rsidRPr="000117AC" w:rsidRDefault="00013DBB" w:rsidP="00A823C5">
            <w:pPr>
              <w:pStyle w:val="Tabulkaodrazky"/>
            </w:pPr>
            <w:r w:rsidRPr="000117AC">
              <w:t>herní kombinace – s nahrávačem u sítě, postavení při příjmu podání, utkání na zmenšeném hřišti (3:3)</w:t>
            </w:r>
          </w:p>
          <w:p w14:paraId="4B77922E" w14:textId="77777777" w:rsidR="00013DBB" w:rsidRPr="000117AC" w:rsidRDefault="00013DBB" w:rsidP="00CE7001">
            <w:pPr>
              <w:pStyle w:val="Tabulkatun"/>
            </w:pPr>
            <w:r w:rsidRPr="000117AC">
              <w:t>Fotbal</w:t>
            </w:r>
          </w:p>
          <w:p w14:paraId="452FDBF5" w14:textId="77777777" w:rsidR="00013DBB" w:rsidRPr="000117AC" w:rsidRDefault="00013DBB" w:rsidP="00A823C5">
            <w:pPr>
              <w:pStyle w:val="Tabulkaodrazky"/>
            </w:pPr>
            <w:r w:rsidRPr="000117AC">
              <w:t>herní činnosti jednotlivce – uvolňování bez nebo s míčem, zpracování míče, přihrávka na krátkou a střední vzdálenost, hlavičkování, střelba z místa a po vedení míče, obcházení soupeře, obsazování soupeře, vhazování míče, činnost brankaře</w:t>
            </w:r>
          </w:p>
          <w:p w14:paraId="58161966" w14:textId="77777777" w:rsidR="00013DBB" w:rsidRPr="000117AC" w:rsidRDefault="00013DBB" w:rsidP="00A823C5">
            <w:pPr>
              <w:pStyle w:val="Tabulkaodrazky"/>
            </w:pPr>
            <w:r w:rsidRPr="000117AC">
              <w:t>herní kombinace – obrana, útok, utkání</w:t>
            </w:r>
          </w:p>
          <w:p w14:paraId="62D93E43" w14:textId="77777777" w:rsidR="00013DBB" w:rsidRPr="000117AC" w:rsidRDefault="00013DBB" w:rsidP="00CE7001">
            <w:pPr>
              <w:pStyle w:val="Tabulkatun"/>
            </w:pPr>
            <w:r w:rsidRPr="000117AC">
              <w:t>Florbal</w:t>
            </w:r>
          </w:p>
          <w:p w14:paraId="433672DF" w14:textId="77777777" w:rsidR="00013DBB" w:rsidRPr="000117AC" w:rsidRDefault="00013DBB" w:rsidP="00A823C5">
            <w:pPr>
              <w:pStyle w:val="Tabulkaodrazky"/>
            </w:pPr>
            <w:r w:rsidRPr="000117AC">
              <w:t>herní činnosti jednotlivce – uvolňování bez nebo s míčkem, zpracování míčku, přihrávka na krátkou a střední vzdálenost, střelba z místa a po zpracování míčku, obcházení soupeře, obsazování soupeře, rozehrání po chybě soupeře, činnosti brankaře</w:t>
            </w:r>
          </w:p>
          <w:p w14:paraId="1AE1A962" w14:textId="77777777" w:rsidR="00013DBB" w:rsidRPr="000117AC" w:rsidRDefault="00013DBB" w:rsidP="00A823C5">
            <w:pPr>
              <w:pStyle w:val="Tabulkaodrazky"/>
            </w:pPr>
            <w:r w:rsidRPr="000117AC">
              <w:t>herní kombinace – obrana, útok, utkání</w:t>
            </w:r>
          </w:p>
          <w:p w14:paraId="5E2BDC4E" w14:textId="77777777" w:rsidR="00013DBB" w:rsidRPr="000117AC" w:rsidRDefault="00013DBB" w:rsidP="00CE7001">
            <w:pPr>
              <w:pStyle w:val="Tabulkatun"/>
            </w:pPr>
            <w:r w:rsidRPr="000117AC">
              <w:rPr>
                <w:shd w:val="clear" w:color="auto" w:fill="FAF9F8"/>
              </w:rPr>
              <w:t>Další moderní a netradiční pohybové činnosti</w:t>
            </w:r>
          </w:p>
          <w:p w14:paraId="53AF9605" w14:textId="77777777" w:rsidR="00013DBB" w:rsidRPr="000117AC" w:rsidRDefault="00013DBB" w:rsidP="00A823C5">
            <w:pPr>
              <w:pStyle w:val="Tabulkaodrazky"/>
            </w:pPr>
            <w:r w:rsidRPr="000117AC">
              <w:t>softbal – nahazování a chytání míče, odpalování míče, doběhy na metu, autování v poli, hra</w:t>
            </w:r>
          </w:p>
          <w:p w14:paraId="121B170F" w14:textId="77777777" w:rsidR="00013DBB" w:rsidRPr="000117AC" w:rsidRDefault="00013DBB" w:rsidP="00A823C5">
            <w:pPr>
              <w:pStyle w:val="Tabulkaodrazky"/>
            </w:pPr>
            <w:r w:rsidRPr="000117AC">
              <w:t>badminton – podání, smečování, trénink úderů: lobování, údery dlouhé, střední, krátké, vysoké, hra</w:t>
            </w:r>
          </w:p>
          <w:p w14:paraId="34505ABD" w14:textId="77777777" w:rsidR="00013DBB" w:rsidRPr="006A7155" w:rsidRDefault="00013DBB" w:rsidP="00A823C5">
            <w:pPr>
              <w:pStyle w:val="Tabulkaodrazky"/>
              <w:rPr>
                <w:strike/>
                <w:highlight w:val="cyan"/>
              </w:rPr>
            </w:pPr>
            <w:r w:rsidRPr="000117AC">
              <w:t xml:space="preserve">vybíjená, přehazovaná, ringo, </w:t>
            </w:r>
            <w:r w:rsidRPr="008F11D4">
              <w:t>frisbee</w:t>
            </w:r>
          </w:p>
          <w:p w14:paraId="09B5D8A9" w14:textId="77777777" w:rsidR="00013DBB" w:rsidRPr="000117AC" w:rsidRDefault="00013DBB" w:rsidP="00A823C5">
            <w:pPr>
              <w:pStyle w:val="Tabulkaodrazky"/>
            </w:pPr>
            <w:r w:rsidRPr="000117AC">
              <w:t xml:space="preserve">pravidla, taktika, rozhodnost, </w:t>
            </w:r>
            <w:r w:rsidRPr="000117AC">
              <w:lastRenderedPageBreak/>
              <w:t>pohotovost</w:t>
            </w:r>
          </w:p>
        </w:tc>
        <w:tc>
          <w:tcPr>
            <w:tcW w:w="1182" w:type="dxa"/>
            <w:tcBorders>
              <w:top w:val="single" w:sz="6" w:space="0" w:color="auto"/>
              <w:left w:val="single" w:sz="6" w:space="0" w:color="auto"/>
              <w:bottom w:val="single" w:sz="6" w:space="0" w:color="auto"/>
              <w:right w:val="single" w:sz="6" w:space="0" w:color="auto"/>
            </w:tcBorders>
            <w:hideMark/>
          </w:tcPr>
          <w:p w14:paraId="20457043" w14:textId="77777777" w:rsidR="00013DBB" w:rsidRPr="000117AC" w:rsidRDefault="00013DBB" w:rsidP="00A823C5">
            <w:pPr>
              <w:pStyle w:val="Tabulkatext"/>
              <w:jc w:val="center"/>
            </w:pPr>
            <w:r w:rsidRPr="000117AC">
              <w:lastRenderedPageBreak/>
              <w:t>1. – 4.</w:t>
            </w:r>
          </w:p>
        </w:tc>
        <w:tc>
          <w:tcPr>
            <w:tcW w:w="1981" w:type="dxa"/>
            <w:tcBorders>
              <w:top w:val="single" w:sz="6" w:space="0" w:color="auto"/>
              <w:left w:val="single" w:sz="6" w:space="0" w:color="auto"/>
              <w:bottom w:val="single" w:sz="6" w:space="0" w:color="auto"/>
              <w:right w:val="double" w:sz="4" w:space="0" w:color="auto"/>
            </w:tcBorders>
          </w:tcPr>
          <w:p w14:paraId="22F07BE7" w14:textId="77777777" w:rsidR="00013DBB" w:rsidRPr="000117AC" w:rsidRDefault="00013DBB" w:rsidP="00A823C5">
            <w:pPr>
              <w:pStyle w:val="Tabulkatext"/>
              <w:rPr>
                <w:szCs w:val="22"/>
              </w:rPr>
            </w:pPr>
            <w:r w:rsidRPr="000117AC">
              <w:rPr>
                <w:szCs w:val="22"/>
              </w:rPr>
              <w:t>PT:</w:t>
            </w:r>
          </w:p>
          <w:p w14:paraId="7ECE2448" w14:textId="77777777" w:rsidR="00013DBB" w:rsidRPr="000117AC" w:rsidRDefault="00013DBB" w:rsidP="00A823C5">
            <w:pPr>
              <w:pStyle w:val="Tabulkatext"/>
              <w:rPr>
                <w:szCs w:val="22"/>
              </w:rPr>
            </w:pPr>
            <w:r w:rsidRPr="000117AC">
              <w:rPr>
                <w:szCs w:val="22"/>
              </w:rPr>
              <w:t>3.7.1.5.10</w:t>
            </w:r>
          </w:p>
          <w:p w14:paraId="4552D66B" w14:textId="77777777" w:rsidR="00013DBB" w:rsidRPr="000117AC" w:rsidRDefault="00013DBB" w:rsidP="00A823C5">
            <w:pPr>
              <w:pStyle w:val="Tabulkatext"/>
              <w:rPr>
                <w:szCs w:val="22"/>
              </w:rPr>
            </w:pPr>
            <w:r w:rsidRPr="000117AC">
              <w:rPr>
                <w:szCs w:val="22"/>
              </w:rPr>
              <w:t>3.7.1.5.11</w:t>
            </w:r>
          </w:p>
        </w:tc>
      </w:tr>
      <w:tr w:rsidR="00013DBB" w:rsidRPr="000117AC" w14:paraId="7C8B4DA8"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7B8E1691" w14:textId="77777777" w:rsidR="00013DBB" w:rsidRPr="000117AC" w:rsidRDefault="00013DBB" w:rsidP="00A823C5">
            <w:pPr>
              <w:pStyle w:val="Tabulkaodrazky"/>
              <w:rPr>
                <w:rFonts w:cs="Times New Roman"/>
                <w:szCs w:val="22"/>
                <w:shd w:val="clear" w:color="auto" w:fill="FAF9F8"/>
              </w:rPr>
            </w:pPr>
            <w:r w:rsidRPr="000117AC">
              <w:rPr>
                <w:rFonts w:cs="Times New Roman"/>
                <w:szCs w:val="22"/>
                <w:shd w:val="clear" w:color="auto" w:fill="FAF9F8"/>
              </w:rPr>
              <w:lastRenderedPageBreak/>
              <w:t>posoudí kvalitu stěžejních částí pohybu, označí zjevné příčiny nedostatků a uplatní konkrétní osvojované postupy vedoucí k potřebné změně</w:t>
            </w:r>
          </w:p>
          <w:p w14:paraId="1504A7CC" w14:textId="77777777" w:rsidR="00013DBB" w:rsidRPr="000117AC" w:rsidRDefault="00013DBB" w:rsidP="00A823C5">
            <w:pPr>
              <w:pStyle w:val="Tabulkaodrazky"/>
              <w:rPr>
                <w:rFonts w:cs="Times New Roman"/>
              </w:rPr>
            </w:pPr>
            <w:r w:rsidRPr="000117AC">
              <w:rPr>
                <w:rFonts w:cs="Times New Roman"/>
                <w:szCs w:val="22"/>
                <w:shd w:val="clear" w:color="auto" w:fill="FAF9F8"/>
              </w:rPr>
              <w:t>zvládá základní postupy rozvoje osvojovaných pohybových dovedností a usiluje o své pohybové sebezdokonalení</w:t>
            </w:r>
          </w:p>
        </w:tc>
        <w:tc>
          <w:tcPr>
            <w:tcW w:w="3321" w:type="dxa"/>
            <w:tcBorders>
              <w:top w:val="single" w:sz="6" w:space="0" w:color="auto"/>
              <w:left w:val="single" w:sz="6" w:space="0" w:color="auto"/>
              <w:bottom w:val="single" w:sz="6" w:space="0" w:color="auto"/>
              <w:right w:val="single" w:sz="6" w:space="0" w:color="auto"/>
            </w:tcBorders>
            <w:hideMark/>
          </w:tcPr>
          <w:p w14:paraId="6EA5FEF8" w14:textId="77777777" w:rsidR="00013DBB" w:rsidRPr="000117AC" w:rsidRDefault="00013DBB" w:rsidP="00A823C5">
            <w:pPr>
              <w:pStyle w:val="Tabulkaodrazky"/>
            </w:pPr>
            <w:r w:rsidRPr="000117AC">
              <w:t>sebehodnocení v dané pohybové činnosti, dokáží označit zjevné nedostatky a jejich příčiny</w:t>
            </w:r>
          </w:p>
          <w:p w14:paraId="71336355" w14:textId="77777777" w:rsidR="00013DBB" w:rsidRPr="000117AC" w:rsidRDefault="00013DBB" w:rsidP="00A823C5">
            <w:pPr>
              <w:pStyle w:val="Tabulkaodrazky"/>
              <w:rPr>
                <w:rFonts w:cs="Times New Roman"/>
              </w:rPr>
            </w:pPr>
            <w:r w:rsidRPr="000117AC">
              <w:rPr>
                <w:rFonts w:cs="Times New Roman"/>
                <w:szCs w:val="22"/>
                <w:shd w:val="clear" w:color="auto" w:fill="FAF9F8"/>
              </w:rPr>
              <w:t>pohybové dovednosti a pohybový výkon</w:t>
            </w:r>
          </w:p>
        </w:tc>
        <w:tc>
          <w:tcPr>
            <w:tcW w:w="1182" w:type="dxa"/>
            <w:tcBorders>
              <w:top w:val="single" w:sz="6" w:space="0" w:color="auto"/>
              <w:left w:val="single" w:sz="6" w:space="0" w:color="auto"/>
              <w:bottom w:val="single" w:sz="6" w:space="0" w:color="auto"/>
              <w:right w:val="single" w:sz="6" w:space="0" w:color="auto"/>
            </w:tcBorders>
            <w:hideMark/>
          </w:tcPr>
          <w:p w14:paraId="5B769BCE"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70440546" w14:textId="77777777" w:rsidR="00013DBB" w:rsidRPr="000117AC" w:rsidRDefault="00013DBB" w:rsidP="00A823C5">
            <w:pPr>
              <w:pStyle w:val="Tabulkatext"/>
            </w:pPr>
          </w:p>
        </w:tc>
      </w:tr>
      <w:tr w:rsidR="00013DBB" w:rsidRPr="000117AC" w14:paraId="4EDAF13D"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072F105C" w14:textId="77777777" w:rsidR="00013DBB" w:rsidRPr="000117AC" w:rsidRDefault="00013DBB" w:rsidP="00A823C5">
            <w:pPr>
              <w:pStyle w:val="Tabulkaodrazky"/>
            </w:pPr>
            <w:r w:rsidRPr="000117AC">
              <w:t>užívá s porozuměním tělocvičné názvosloví (gesta, signály, značky) na úrovni cvičence, vedoucího pohybových činností, organizátora soutěží</w:t>
            </w:r>
          </w:p>
        </w:tc>
        <w:tc>
          <w:tcPr>
            <w:tcW w:w="3321" w:type="dxa"/>
            <w:tcBorders>
              <w:top w:val="single" w:sz="6" w:space="0" w:color="auto"/>
              <w:left w:val="single" w:sz="6" w:space="0" w:color="auto"/>
              <w:bottom w:val="single" w:sz="6" w:space="0" w:color="auto"/>
              <w:right w:val="single" w:sz="6" w:space="0" w:color="auto"/>
            </w:tcBorders>
            <w:hideMark/>
          </w:tcPr>
          <w:p w14:paraId="3393434F" w14:textId="77777777" w:rsidR="00013DBB" w:rsidRPr="000117AC" w:rsidRDefault="00013DBB" w:rsidP="00A823C5">
            <w:pPr>
              <w:pStyle w:val="Tabulkaodrazky"/>
            </w:pPr>
            <w:r w:rsidRPr="000117AC">
              <w:t>komunikace v TV (tělocvičné názvosloví v osvojovaných činnostech)</w:t>
            </w:r>
          </w:p>
          <w:p w14:paraId="3389F5C8" w14:textId="77777777" w:rsidR="00013DBB" w:rsidRPr="000117AC" w:rsidRDefault="00013DBB" w:rsidP="00A823C5">
            <w:pPr>
              <w:pStyle w:val="Tabulkaodrazky"/>
            </w:pPr>
            <w:r w:rsidRPr="000117AC">
              <w:t>vzájemná komunikace a spolupráce při pohybových činnostech</w:t>
            </w:r>
          </w:p>
        </w:tc>
        <w:tc>
          <w:tcPr>
            <w:tcW w:w="1182" w:type="dxa"/>
            <w:tcBorders>
              <w:top w:val="single" w:sz="6" w:space="0" w:color="auto"/>
              <w:left w:val="single" w:sz="6" w:space="0" w:color="auto"/>
              <w:bottom w:val="single" w:sz="6" w:space="0" w:color="auto"/>
              <w:right w:val="single" w:sz="6" w:space="0" w:color="auto"/>
            </w:tcBorders>
            <w:hideMark/>
          </w:tcPr>
          <w:p w14:paraId="4EA6C974" w14:textId="77777777" w:rsidR="00013DBB" w:rsidRPr="000117AC" w:rsidRDefault="00013DBB" w:rsidP="00A823C5">
            <w:pPr>
              <w:pStyle w:val="Tabulkatext"/>
              <w:jc w:val="center"/>
            </w:pPr>
            <w:r w:rsidRPr="000117AC">
              <w:t>1. – 4.</w:t>
            </w:r>
          </w:p>
        </w:tc>
        <w:tc>
          <w:tcPr>
            <w:tcW w:w="1981" w:type="dxa"/>
            <w:tcBorders>
              <w:top w:val="single" w:sz="6" w:space="0" w:color="auto"/>
              <w:left w:val="single" w:sz="6" w:space="0" w:color="auto"/>
              <w:bottom w:val="single" w:sz="6" w:space="0" w:color="auto"/>
              <w:right w:val="double" w:sz="4" w:space="0" w:color="auto"/>
            </w:tcBorders>
          </w:tcPr>
          <w:p w14:paraId="6F8B5223" w14:textId="77777777" w:rsidR="00013DBB" w:rsidRPr="000117AC" w:rsidRDefault="00013DBB" w:rsidP="00A823C5">
            <w:pPr>
              <w:pStyle w:val="Tabulkatext"/>
            </w:pPr>
          </w:p>
        </w:tc>
      </w:tr>
      <w:tr w:rsidR="00013DBB" w:rsidRPr="000117AC" w14:paraId="31E8318C" w14:textId="77777777" w:rsidTr="00A823C5">
        <w:trPr>
          <w:trHeight w:val="567"/>
        </w:trPr>
        <w:tc>
          <w:tcPr>
            <w:tcW w:w="3131" w:type="dxa"/>
            <w:tcBorders>
              <w:top w:val="single" w:sz="6" w:space="0" w:color="auto"/>
              <w:left w:val="double" w:sz="4" w:space="0" w:color="auto"/>
              <w:bottom w:val="single" w:sz="6" w:space="0" w:color="auto"/>
              <w:right w:val="single" w:sz="6" w:space="0" w:color="auto"/>
            </w:tcBorders>
            <w:hideMark/>
          </w:tcPr>
          <w:p w14:paraId="406599FC" w14:textId="77777777" w:rsidR="00013DBB" w:rsidRPr="000117AC" w:rsidRDefault="00013DBB" w:rsidP="00A823C5">
            <w:pPr>
              <w:pStyle w:val="Tabulkaodrazky"/>
            </w:pPr>
            <w:r w:rsidRPr="000117AC">
              <w:t>uvědomuje si zdravotní a rozvojový význam plavání, zvládá jeden až dva plavecké způsoby, dovede pomoci při záchraně tonoucího, měří a zaznamenává základní plavecké výkony</w:t>
            </w:r>
          </w:p>
        </w:tc>
        <w:tc>
          <w:tcPr>
            <w:tcW w:w="3321" w:type="dxa"/>
            <w:tcBorders>
              <w:top w:val="single" w:sz="6" w:space="0" w:color="auto"/>
              <w:left w:val="single" w:sz="6" w:space="0" w:color="auto"/>
              <w:bottom w:val="single" w:sz="6" w:space="0" w:color="auto"/>
              <w:right w:val="single" w:sz="6" w:space="0" w:color="auto"/>
            </w:tcBorders>
            <w:hideMark/>
          </w:tcPr>
          <w:p w14:paraId="14D136CF" w14:textId="77777777" w:rsidR="00013DBB" w:rsidRPr="000117AC" w:rsidRDefault="00013DBB" w:rsidP="00CE7001">
            <w:pPr>
              <w:pStyle w:val="Tabulkatun"/>
            </w:pPr>
            <w:r w:rsidRPr="000117AC">
              <w:t>Plavání</w:t>
            </w:r>
          </w:p>
          <w:p w14:paraId="39306A02" w14:textId="77777777" w:rsidR="00013DBB" w:rsidRPr="000117AC" w:rsidRDefault="00013DBB" w:rsidP="00A823C5">
            <w:pPr>
              <w:pStyle w:val="Tabulkaodrazky"/>
            </w:pPr>
            <w:r w:rsidRPr="000117AC">
              <w:t>plavání a jeho význam pro zdraví, regeneraci sil a zvyšování zdatnosti, základy plaveckých disciplín</w:t>
            </w:r>
          </w:p>
          <w:p w14:paraId="115F9B28" w14:textId="77777777" w:rsidR="00013DBB" w:rsidRPr="000117AC" w:rsidRDefault="00013DBB" w:rsidP="00A823C5">
            <w:pPr>
              <w:pStyle w:val="Tabulkaodrazky"/>
            </w:pPr>
            <w:r w:rsidRPr="000117AC">
              <w:t>záchrana tonoucího a dopomoc unavenému plavci</w:t>
            </w:r>
          </w:p>
          <w:p w14:paraId="1BD00B80" w14:textId="77777777" w:rsidR="00013DBB" w:rsidRPr="000117AC" w:rsidRDefault="00013DBB" w:rsidP="00A823C5">
            <w:pPr>
              <w:pStyle w:val="Tabulkaodrazky"/>
            </w:pPr>
            <w:r w:rsidRPr="000117AC">
              <w:t>zvyšování adaptace na vodní prostředí – potápění, lovení předmětů…</w:t>
            </w:r>
          </w:p>
        </w:tc>
        <w:tc>
          <w:tcPr>
            <w:tcW w:w="1182" w:type="dxa"/>
            <w:tcBorders>
              <w:top w:val="single" w:sz="6" w:space="0" w:color="auto"/>
              <w:left w:val="single" w:sz="6" w:space="0" w:color="auto"/>
              <w:bottom w:val="single" w:sz="6" w:space="0" w:color="auto"/>
              <w:right w:val="single" w:sz="6" w:space="0" w:color="auto"/>
            </w:tcBorders>
            <w:hideMark/>
          </w:tcPr>
          <w:p w14:paraId="1755E94C" w14:textId="77777777" w:rsidR="00013DBB" w:rsidRPr="000117AC" w:rsidRDefault="00013DBB" w:rsidP="00A823C5">
            <w:pPr>
              <w:pStyle w:val="Tabulkatext"/>
              <w:jc w:val="center"/>
            </w:pPr>
            <w:r w:rsidRPr="000117AC">
              <w:t>2.</w:t>
            </w:r>
          </w:p>
        </w:tc>
        <w:tc>
          <w:tcPr>
            <w:tcW w:w="1981" w:type="dxa"/>
            <w:tcBorders>
              <w:top w:val="single" w:sz="6" w:space="0" w:color="auto"/>
              <w:left w:val="single" w:sz="6" w:space="0" w:color="auto"/>
              <w:bottom w:val="single" w:sz="6" w:space="0" w:color="auto"/>
              <w:right w:val="double" w:sz="4" w:space="0" w:color="auto"/>
            </w:tcBorders>
          </w:tcPr>
          <w:p w14:paraId="55E3BA23" w14:textId="77777777" w:rsidR="00013DBB" w:rsidRPr="000117AC" w:rsidRDefault="00013DBB" w:rsidP="00A823C5">
            <w:pPr>
              <w:pStyle w:val="Tabulkatext"/>
              <w:rPr>
                <w:szCs w:val="22"/>
              </w:rPr>
            </w:pPr>
            <w:r w:rsidRPr="000117AC">
              <w:rPr>
                <w:szCs w:val="22"/>
              </w:rPr>
              <w:t>PT:</w:t>
            </w:r>
          </w:p>
          <w:p w14:paraId="1C68AD07" w14:textId="77777777" w:rsidR="00013DBB" w:rsidRPr="000117AC" w:rsidRDefault="00013DBB" w:rsidP="00A823C5">
            <w:pPr>
              <w:pStyle w:val="Tabulkatext"/>
              <w:rPr>
                <w:szCs w:val="22"/>
              </w:rPr>
            </w:pPr>
            <w:r w:rsidRPr="000117AC">
              <w:rPr>
                <w:szCs w:val="22"/>
              </w:rPr>
              <w:t>3.7.1.5.8</w:t>
            </w:r>
          </w:p>
          <w:p w14:paraId="76C2B6FD" w14:textId="77777777" w:rsidR="00013DBB" w:rsidRPr="000117AC" w:rsidRDefault="00013DBB" w:rsidP="00A823C5">
            <w:pPr>
              <w:pStyle w:val="Tabulkatext"/>
              <w:rPr>
                <w:szCs w:val="22"/>
              </w:rPr>
            </w:pPr>
            <w:r w:rsidRPr="000117AC">
              <w:rPr>
                <w:szCs w:val="22"/>
              </w:rPr>
              <w:t>INT:</w:t>
            </w:r>
          </w:p>
          <w:p w14:paraId="26F2F2C3" w14:textId="77777777" w:rsidR="00013DBB" w:rsidRPr="000117AC" w:rsidRDefault="00013DBB" w:rsidP="00A823C5">
            <w:pPr>
              <w:pStyle w:val="Tabulkatext"/>
              <w:rPr>
                <w:szCs w:val="22"/>
              </w:rPr>
            </w:pPr>
            <w:r w:rsidRPr="000117AC">
              <w:rPr>
                <w:szCs w:val="22"/>
              </w:rPr>
              <w:t>4.3.2.1.4</w:t>
            </w:r>
          </w:p>
          <w:p w14:paraId="5157D737" w14:textId="77777777" w:rsidR="00013DBB" w:rsidRPr="000117AC" w:rsidRDefault="00013DBB" w:rsidP="00A823C5">
            <w:pPr>
              <w:pStyle w:val="Tabulkatext"/>
            </w:pPr>
            <w:r w:rsidRPr="000117AC">
              <w:rPr>
                <w:szCs w:val="22"/>
              </w:rPr>
              <w:t>4.3.2.5.5</w:t>
            </w:r>
          </w:p>
        </w:tc>
      </w:tr>
      <w:tr w:rsidR="00013DBB" w:rsidRPr="000117AC" w14:paraId="59D04CA9" w14:textId="77777777" w:rsidTr="00A823C5">
        <w:trPr>
          <w:trHeight w:val="557"/>
        </w:trPr>
        <w:tc>
          <w:tcPr>
            <w:tcW w:w="3131" w:type="dxa"/>
            <w:tcBorders>
              <w:top w:val="single" w:sz="4" w:space="0" w:color="auto"/>
              <w:left w:val="double" w:sz="6" w:space="0" w:color="auto"/>
              <w:bottom w:val="single" w:sz="4" w:space="0" w:color="auto"/>
              <w:right w:val="single" w:sz="4" w:space="0" w:color="auto"/>
            </w:tcBorders>
            <w:hideMark/>
          </w:tcPr>
          <w:p w14:paraId="33C19629" w14:textId="77777777" w:rsidR="00013DBB" w:rsidRPr="000117AC" w:rsidRDefault="00013DBB" w:rsidP="00A823C5">
            <w:pPr>
              <w:pStyle w:val="Tabulkaodrazky"/>
            </w:pPr>
            <w:r w:rsidRPr="000117AC">
              <w:t>zná nejdůležitější pravidla pohybu v zimní krajině a chová se bezpečně na sjezdovkách, běžeckých tratích, správně se připravuje na horskou túru, chápe význam a způsoby ochrany krajiny při zimních sportech, ošetřuje běžné úrazy v improvizovaných podmínkách, umí správně namazat lyže, zvládá dovednosti na sjezdových a běžeckých lyžích a na snowboardu, které mu umožní bezpečný pohyb ve středně náročném terénu</w:t>
            </w:r>
          </w:p>
        </w:tc>
        <w:tc>
          <w:tcPr>
            <w:tcW w:w="3321" w:type="dxa"/>
            <w:tcBorders>
              <w:top w:val="single" w:sz="2" w:space="0" w:color="000000"/>
              <w:left w:val="nil"/>
              <w:bottom w:val="single" w:sz="4" w:space="0" w:color="auto"/>
              <w:right w:val="single" w:sz="4" w:space="0" w:color="auto"/>
            </w:tcBorders>
            <w:hideMark/>
          </w:tcPr>
          <w:p w14:paraId="24AA759E" w14:textId="77777777" w:rsidR="00013DBB" w:rsidRPr="000117AC" w:rsidRDefault="00013DBB" w:rsidP="00CE7001">
            <w:pPr>
              <w:pStyle w:val="Tabulkatun"/>
            </w:pPr>
            <w:r w:rsidRPr="000117AC">
              <w:t>Lyžování – zpravidla ve formě pětidenního kurzu</w:t>
            </w:r>
          </w:p>
          <w:p w14:paraId="3A6EF641" w14:textId="77777777" w:rsidR="00013DBB" w:rsidRPr="000117AC" w:rsidRDefault="00013DBB" w:rsidP="00A823C5">
            <w:pPr>
              <w:pStyle w:val="Tabulkaodrazky"/>
            </w:pPr>
            <w:r w:rsidRPr="000117AC">
              <w:t>základní pravidla lyžařských a snowboardových disciplín, zásady orientace v zimní krajině, zásady bezpečnosti při pohybu v neznámém terénu</w:t>
            </w:r>
          </w:p>
          <w:p w14:paraId="4DE9FCDF" w14:textId="77777777" w:rsidR="00013DBB" w:rsidRPr="000117AC" w:rsidRDefault="00013DBB" w:rsidP="00A823C5">
            <w:pPr>
              <w:pStyle w:val="Tabulkaodrazky"/>
            </w:pPr>
            <w:r w:rsidRPr="000117AC">
              <w:t>stravovací a pitný režim při lyžování, snowboardingu a zimní horské túře</w:t>
            </w:r>
          </w:p>
          <w:p w14:paraId="2496C803" w14:textId="77777777" w:rsidR="00013DBB" w:rsidRPr="000117AC" w:rsidRDefault="00013DBB" w:rsidP="00A823C5">
            <w:pPr>
              <w:pStyle w:val="Tabulkaodrazky"/>
            </w:pPr>
            <w:r w:rsidRPr="000117AC">
              <w:t>ošetření poranění v improvizovaných podmínkách</w:t>
            </w:r>
          </w:p>
          <w:p w14:paraId="4783DC21" w14:textId="77777777" w:rsidR="00013DBB" w:rsidRPr="000117AC" w:rsidRDefault="00013DBB" w:rsidP="00A823C5">
            <w:pPr>
              <w:pStyle w:val="Tabulkaodrazky"/>
            </w:pPr>
            <w:r w:rsidRPr="000117AC">
              <w:t>lyžařská a snowboardová výstroj, výzbroj pro různé lyžařské disciplíny</w:t>
            </w:r>
          </w:p>
          <w:p w14:paraId="28A0AAF1" w14:textId="77777777" w:rsidR="00013DBB" w:rsidRPr="000117AC" w:rsidRDefault="00013DBB" w:rsidP="00A823C5">
            <w:pPr>
              <w:pStyle w:val="Tabulkaodrazky"/>
            </w:pPr>
            <w:r w:rsidRPr="000117AC">
              <w:t>sjezdový výcvik</w:t>
            </w:r>
          </w:p>
          <w:p w14:paraId="36CAA7EF" w14:textId="77777777" w:rsidR="00013DBB" w:rsidRPr="000117AC" w:rsidRDefault="00013DBB" w:rsidP="00A823C5">
            <w:pPr>
              <w:pStyle w:val="Tabulkaodrazky"/>
            </w:pPr>
            <w:r w:rsidRPr="000117AC">
              <w:t>bezpečné sjíždění ze svahu, brzdění, modifikované oblouky (carvingový oblouk)</w:t>
            </w:r>
          </w:p>
          <w:p w14:paraId="17994123" w14:textId="77777777" w:rsidR="00013DBB" w:rsidRPr="000117AC" w:rsidRDefault="00013DBB" w:rsidP="00A823C5">
            <w:pPr>
              <w:pStyle w:val="Tabulkaodrazky"/>
            </w:pPr>
            <w:r w:rsidRPr="000117AC">
              <w:lastRenderedPageBreak/>
              <w:t>sjíždění ve středně náročných podmínkách, jízda v brankách</w:t>
            </w:r>
          </w:p>
        </w:tc>
        <w:tc>
          <w:tcPr>
            <w:tcW w:w="1182" w:type="dxa"/>
            <w:tcBorders>
              <w:top w:val="single" w:sz="4" w:space="0" w:color="auto"/>
              <w:left w:val="nil"/>
              <w:bottom w:val="single" w:sz="4" w:space="0" w:color="auto"/>
              <w:right w:val="single" w:sz="4" w:space="0" w:color="auto"/>
            </w:tcBorders>
            <w:hideMark/>
          </w:tcPr>
          <w:p w14:paraId="6D648FDD" w14:textId="77777777" w:rsidR="00013DBB" w:rsidRPr="000117AC" w:rsidRDefault="00013DBB" w:rsidP="00A823C5">
            <w:pPr>
              <w:pStyle w:val="Tabulkatext"/>
              <w:jc w:val="center"/>
            </w:pPr>
            <w:r w:rsidRPr="000117AC">
              <w:lastRenderedPageBreak/>
              <w:t>1. – 4.</w:t>
            </w:r>
          </w:p>
        </w:tc>
        <w:tc>
          <w:tcPr>
            <w:tcW w:w="1981" w:type="dxa"/>
            <w:tcBorders>
              <w:top w:val="single" w:sz="4" w:space="0" w:color="auto"/>
              <w:left w:val="nil"/>
              <w:bottom w:val="single" w:sz="4" w:space="0" w:color="auto"/>
              <w:right w:val="double" w:sz="6" w:space="0" w:color="auto"/>
            </w:tcBorders>
          </w:tcPr>
          <w:p w14:paraId="45EFFB4F" w14:textId="77777777" w:rsidR="00013DBB" w:rsidRPr="000117AC" w:rsidRDefault="00013DBB" w:rsidP="00A823C5">
            <w:pPr>
              <w:pStyle w:val="Tabulkatext"/>
              <w:rPr>
                <w:szCs w:val="22"/>
              </w:rPr>
            </w:pPr>
            <w:r w:rsidRPr="000117AC">
              <w:rPr>
                <w:szCs w:val="22"/>
              </w:rPr>
              <w:t>PT:</w:t>
            </w:r>
          </w:p>
          <w:p w14:paraId="2288E071" w14:textId="77777777" w:rsidR="00013DBB" w:rsidRPr="000117AC" w:rsidRDefault="00013DBB" w:rsidP="00A823C5">
            <w:pPr>
              <w:pStyle w:val="Tabulkatext"/>
              <w:rPr>
                <w:szCs w:val="22"/>
              </w:rPr>
            </w:pPr>
            <w:r w:rsidRPr="000117AC">
              <w:rPr>
                <w:szCs w:val="22"/>
              </w:rPr>
              <w:t>3.7.1.5.8</w:t>
            </w:r>
          </w:p>
          <w:p w14:paraId="78170140" w14:textId="77777777" w:rsidR="00013DBB" w:rsidRPr="000117AC" w:rsidRDefault="00013DBB" w:rsidP="00A823C5">
            <w:pPr>
              <w:pStyle w:val="Tabulkatext"/>
              <w:rPr>
                <w:szCs w:val="22"/>
              </w:rPr>
            </w:pPr>
            <w:r w:rsidRPr="000117AC">
              <w:rPr>
                <w:szCs w:val="22"/>
              </w:rPr>
              <w:t>INT:</w:t>
            </w:r>
          </w:p>
          <w:p w14:paraId="2597E8EA" w14:textId="77777777" w:rsidR="00013DBB" w:rsidRPr="000117AC" w:rsidRDefault="00013DBB" w:rsidP="00A823C5">
            <w:pPr>
              <w:pStyle w:val="Tabulkatext"/>
              <w:rPr>
                <w:szCs w:val="22"/>
              </w:rPr>
            </w:pPr>
            <w:r w:rsidRPr="000117AC">
              <w:rPr>
                <w:szCs w:val="22"/>
              </w:rPr>
              <w:t>4.3.2.1.4</w:t>
            </w:r>
          </w:p>
          <w:p w14:paraId="4FCF2BCE" w14:textId="77777777" w:rsidR="00013DBB" w:rsidRPr="000117AC" w:rsidRDefault="00013DBB" w:rsidP="00A823C5">
            <w:pPr>
              <w:pStyle w:val="Tabulkatext"/>
            </w:pPr>
            <w:r w:rsidRPr="000117AC">
              <w:rPr>
                <w:szCs w:val="22"/>
              </w:rPr>
              <w:t>4.3.2.5.5</w:t>
            </w:r>
          </w:p>
        </w:tc>
      </w:tr>
    </w:tbl>
    <w:p w14:paraId="2719CC88" w14:textId="77777777" w:rsidR="00013DBB" w:rsidRPr="000117AC" w:rsidRDefault="00013DBB" w:rsidP="00013DBB">
      <w:pPr>
        <w:pStyle w:val="Odstavec"/>
      </w:pPr>
    </w:p>
    <w:p w14:paraId="4A1B0015" w14:textId="77777777" w:rsidR="005474BF" w:rsidRPr="000117AC" w:rsidRDefault="005474BF" w:rsidP="005474BF"/>
    <w:p w14:paraId="4E8EEDAD" w14:textId="77777777" w:rsidR="00981B1D" w:rsidRPr="000117AC" w:rsidRDefault="00981B1D" w:rsidP="00627177">
      <w:pPr>
        <w:pStyle w:val="Nadpis3"/>
        <w:numPr>
          <w:ilvl w:val="0"/>
          <w:numId w:val="0"/>
        </w:numPr>
      </w:pPr>
    </w:p>
    <w:p w14:paraId="08021253" w14:textId="4B95D811" w:rsidR="005474BF" w:rsidRPr="000117AC" w:rsidRDefault="005474BF" w:rsidP="005474BF">
      <w:pPr>
        <w:sectPr w:rsidR="005474BF" w:rsidRPr="000117AC" w:rsidSect="003E42CD">
          <w:footerReference w:type="default" r:id="rId34"/>
          <w:pgSz w:w="11906" w:h="16838" w:code="9"/>
          <w:pgMar w:top="1418" w:right="1134" w:bottom="1418" w:left="1418" w:header="397" w:footer="709" w:gutter="0"/>
          <w:cols w:space="708"/>
          <w:docGrid w:linePitch="360"/>
        </w:sectPr>
      </w:pPr>
    </w:p>
    <w:p w14:paraId="5285A8AF" w14:textId="77777777" w:rsidR="00B0765D" w:rsidRPr="000117AC" w:rsidRDefault="00B0765D" w:rsidP="00916EC4">
      <w:pPr>
        <w:pStyle w:val="Nadpis1"/>
      </w:pPr>
      <w:bookmarkStart w:id="146" w:name="_Toc233201192"/>
      <w:r w:rsidRPr="000117AC">
        <w:lastRenderedPageBreak/>
        <w:t>Hodnocení žáků a autoevaluace školy</w:t>
      </w:r>
      <w:bookmarkEnd w:id="84"/>
      <w:bookmarkEnd w:id="146"/>
    </w:p>
    <w:p w14:paraId="6CA513B1" w14:textId="77777777" w:rsidR="00110D0A" w:rsidRPr="000117AC" w:rsidRDefault="00110D0A" w:rsidP="00110D0A">
      <w:pPr>
        <w:pStyle w:val="Nadpis2"/>
        <w:ind w:left="0" w:firstLine="0"/>
        <w:rPr>
          <w:iCs w:val="0"/>
        </w:rPr>
      </w:pPr>
      <w:bookmarkStart w:id="147" w:name="_Toc233201193"/>
      <w:r w:rsidRPr="000117AC">
        <w:rPr>
          <w:iCs w:val="0"/>
        </w:rPr>
        <w:t>Hodnocení žáků</w:t>
      </w:r>
      <w:bookmarkEnd w:id="147"/>
    </w:p>
    <w:p w14:paraId="13F17081" w14:textId="77777777" w:rsidR="00110D0A" w:rsidRPr="000117AC" w:rsidRDefault="00110D0A" w:rsidP="00110D0A">
      <w:pPr>
        <w:pStyle w:val="Odstavec"/>
      </w:pPr>
      <w:r w:rsidRPr="000117AC">
        <w:t>Pravidla hodnocení žáků jsou nedílnou součástí Školního řádu Gymn</w:t>
      </w:r>
      <w:r w:rsidR="003C3025" w:rsidRPr="000117AC">
        <w:t>ázia Jana Blahoslava a Střední p</w:t>
      </w:r>
      <w:r w:rsidRPr="000117AC">
        <w:t>edagogické školy, Přerov, Denisova 3. Tento samostatný dokument je</w:t>
      </w:r>
      <w:r w:rsidR="00466D55" w:rsidRPr="000117AC">
        <w:t xml:space="preserve"> k </w:t>
      </w:r>
      <w:r w:rsidRPr="000117AC">
        <w:t>n</w:t>
      </w:r>
      <w:r w:rsidR="003C3025" w:rsidRPr="000117AC">
        <w:t>ahlédnutí na www stránkách školy</w:t>
      </w:r>
      <w:r w:rsidRPr="000117AC">
        <w:t>, případně</w:t>
      </w:r>
      <w:r w:rsidR="00466D55" w:rsidRPr="000117AC">
        <w:t xml:space="preserve"> v </w:t>
      </w:r>
      <w:r w:rsidRPr="000117AC">
        <w:t>kanceláři školy a u třídních učitelů.</w:t>
      </w:r>
    </w:p>
    <w:p w14:paraId="3075BA70" w14:textId="77777777" w:rsidR="00110D0A" w:rsidRPr="000117AC" w:rsidRDefault="00110D0A" w:rsidP="00110D0A">
      <w:pPr>
        <w:pStyle w:val="Nadpis2"/>
        <w:rPr>
          <w:iCs w:val="0"/>
        </w:rPr>
      </w:pPr>
      <w:bookmarkStart w:id="148" w:name="_Toc233201194"/>
      <w:r w:rsidRPr="000117AC">
        <w:rPr>
          <w:iCs w:val="0"/>
        </w:rPr>
        <w:t>Autoevaluace školy</w:t>
      </w:r>
      <w:bookmarkEnd w:id="148"/>
    </w:p>
    <w:p w14:paraId="2F7E2FA8" w14:textId="77777777" w:rsidR="00110D0A" w:rsidRPr="000117AC" w:rsidRDefault="00110D0A" w:rsidP="00110D0A">
      <w:pPr>
        <w:pStyle w:val="Odstavec"/>
      </w:pPr>
      <w:r w:rsidRPr="000117AC">
        <w:t>Autoevaluace školy je samostatným dokumentem, který je</w:t>
      </w:r>
      <w:r w:rsidR="00466D55" w:rsidRPr="000117AC">
        <w:t xml:space="preserve"> k </w:t>
      </w:r>
      <w:r w:rsidRPr="000117AC">
        <w:t>dispozici</w:t>
      </w:r>
      <w:r w:rsidR="00466D55" w:rsidRPr="000117AC">
        <w:t xml:space="preserve"> v </w:t>
      </w:r>
      <w:r w:rsidRPr="000117AC">
        <w:t>kanceláři školy.</w:t>
      </w:r>
    </w:p>
    <w:p w14:paraId="16F71920" w14:textId="77777777" w:rsidR="00B0765D" w:rsidRPr="000117AC" w:rsidRDefault="00B0765D" w:rsidP="00916EC4">
      <w:pPr>
        <w:pStyle w:val="Nadpis1"/>
      </w:pPr>
      <w:bookmarkStart w:id="149" w:name="_Toc233201195"/>
      <w:r w:rsidRPr="000117AC">
        <w:lastRenderedPageBreak/>
        <w:t>Obsah</w:t>
      </w:r>
      <w:bookmarkEnd w:id="149"/>
    </w:p>
    <w:p w14:paraId="77D1ED53" w14:textId="215F0482" w:rsidR="00962EC6" w:rsidRDefault="00B0765D">
      <w:pPr>
        <w:pStyle w:val="Obsah1"/>
        <w:rPr>
          <w:rFonts w:ascii="Calibri" w:hAnsi="Calibri" w:cs="Times New Roman"/>
          <w:b w:val="0"/>
          <w:bCs w:val="0"/>
          <w:caps w:val="0"/>
          <w:noProof/>
          <w:kern w:val="2"/>
        </w:rPr>
      </w:pPr>
      <w:r w:rsidRPr="000117AC">
        <w:fldChar w:fldCharType="begin"/>
      </w:r>
      <w:r w:rsidRPr="000117AC">
        <w:instrText xml:space="preserve"> TOC \o "1-3" \h \z </w:instrText>
      </w:r>
      <w:r w:rsidRPr="000117AC">
        <w:fldChar w:fldCharType="separate"/>
      </w:r>
      <w:hyperlink w:anchor="_Toc233201131" w:history="1">
        <w:r w:rsidR="00962EC6" w:rsidRPr="00090921">
          <w:rPr>
            <w:rStyle w:val="Hypertextovodkaz"/>
            <w:noProof/>
          </w:rPr>
          <w:t>1</w:t>
        </w:r>
        <w:r w:rsidR="00962EC6">
          <w:rPr>
            <w:rFonts w:ascii="Calibri" w:hAnsi="Calibri" w:cs="Times New Roman"/>
            <w:b w:val="0"/>
            <w:bCs w:val="0"/>
            <w:caps w:val="0"/>
            <w:noProof/>
            <w:kern w:val="2"/>
          </w:rPr>
          <w:tab/>
        </w:r>
        <w:r w:rsidR="00962EC6" w:rsidRPr="00090921">
          <w:rPr>
            <w:rStyle w:val="Hypertextovodkaz"/>
            <w:noProof/>
          </w:rPr>
          <w:t>Identifikační údaje</w:t>
        </w:r>
        <w:r w:rsidR="00962EC6">
          <w:rPr>
            <w:noProof/>
            <w:webHidden/>
          </w:rPr>
          <w:tab/>
        </w:r>
        <w:r w:rsidR="00962EC6">
          <w:rPr>
            <w:noProof/>
            <w:webHidden/>
          </w:rPr>
          <w:fldChar w:fldCharType="begin"/>
        </w:r>
        <w:r w:rsidR="00962EC6">
          <w:rPr>
            <w:noProof/>
            <w:webHidden/>
          </w:rPr>
          <w:instrText xml:space="preserve"> PAGEREF _Toc233201131 \h </w:instrText>
        </w:r>
        <w:r w:rsidR="00962EC6">
          <w:rPr>
            <w:noProof/>
            <w:webHidden/>
          </w:rPr>
        </w:r>
        <w:r w:rsidR="00962EC6">
          <w:rPr>
            <w:noProof/>
            <w:webHidden/>
          </w:rPr>
          <w:fldChar w:fldCharType="separate"/>
        </w:r>
        <w:r w:rsidR="00962EC6">
          <w:rPr>
            <w:noProof/>
            <w:webHidden/>
          </w:rPr>
          <w:t>1</w:t>
        </w:r>
        <w:r w:rsidR="00962EC6">
          <w:rPr>
            <w:noProof/>
            <w:webHidden/>
          </w:rPr>
          <w:fldChar w:fldCharType="end"/>
        </w:r>
      </w:hyperlink>
    </w:p>
    <w:p w14:paraId="4B8A9352" w14:textId="161D3852" w:rsidR="00962EC6" w:rsidRDefault="00962EC6">
      <w:pPr>
        <w:pStyle w:val="Obsah2"/>
        <w:tabs>
          <w:tab w:val="left" w:pos="993"/>
          <w:tab w:val="right" w:leader="dot" w:pos="9344"/>
        </w:tabs>
        <w:rPr>
          <w:rFonts w:ascii="Calibri" w:hAnsi="Calibri"/>
          <w:b w:val="0"/>
          <w:bCs w:val="0"/>
          <w:noProof/>
          <w:kern w:val="2"/>
          <w:sz w:val="24"/>
          <w:szCs w:val="24"/>
        </w:rPr>
      </w:pPr>
      <w:hyperlink w:anchor="_Toc233201132" w:history="1">
        <w:r w:rsidRPr="00090921">
          <w:rPr>
            <w:rStyle w:val="Hypertextovodkaz"/>
            <w:noProof/>
          </w:rPr>
          <w:t>1.1</w:t>
        </w:r>
        <w:r>
          <w:rPr>
            <w:rFonts w:ascii="Calibri" w:hAnsi="Calibri"/>
            <w:b w:val="0"/>
            <w:bCs w:val="0"/>
            <w:noProof/>
            <w:kern w:val="2"/>
            <w:sz w:val="24"/>
            <w:szCs w:val="24"/>
          </w:rPr>
          <w:tab/>
        </w:r>
        <w:r w:rsidRPr="00090921">
          <w:rPr>
            <w:rStyle w:val="Hypertextovodkaz"/>
            <w:noProof/>
          </w:rPr>
          <w:t>Identifikační údaje školního vzdělávacího programu</w:t>
        </w:r>
        <w:r>
          <w:rPr>
            <w:noProof/>
            <w:webHidden/>
          </w:rPr>
          <w:tab/>
        </w:r>
        <w:r>
          <w:rPr>
            <w:noProof/>
            <w:webHidden/>
          </w:rPr>
          <w:fldChar w:fldCharType="begin"/>
        </w:r>
        <w:r>
          <w:rPr>
            <w:noProof/>
            <w:webHidden/>
          </w:rPr>
          <w:instrText xml:space="preserve"> PAGEREF _Toc233201132 \h </w:instrText>
        </w:r>
        <w:r>
          <w:rPr>
            <w:noProof/>
            <w:webHidden/>
          </w:rPr>
        </w:r>
        <w:r>
          <w:rPr>
            <w:noProof/>
            <w:webHidden/>
          </w:rPr>
          <w:fldChar w:fldCharType="separate"/>
        </w:r>
        <w:r>
          <w:rPr>
            <w:noProof/>
            <w:webHidden/>
          </w:rPr>
          <w:t>1</w:t>
        </w:r>
        <w:r>
          <w:rPr>
            <w:noProof/>
            <w:webHidden/>
          </w:rPr>
          <w:fldChar w:fldCharType="end"/>
        </w:r>
      </w:hyperlink>
    </w:p>
    <w:p w14:paraId="1E428888" w14:textId="5EF96F45" w:rsidR="00962EC6" w:rsidRDefault="00962EC6">
      <w:pPr>
        <w:pStyle w:val="Obsah1"/>
        <w:rPr>
          <w:rFonts w:ascii="Calibri" w:hAnsi="Calibri" w:cs="Times New Roman"/>
          <w:b w:val="0"/>
          <w:bCs w:val="0"/>
          <w:caps w:val="0"/>
          <w:noProof/>
          <w:kern w:val="2"/>
        </w:rPr>
      </w:pPr>
      <w:hyperlink w:anchor="_Toc233201133" w:history="1">
        <w:r w:rsidRPr="00090921">
          <w:rPr>
            <w:rStyle w:val="Hypertextovodkaz"/>
            <w:noProof/>
          </w:rPr>
          <w:t>2</w:t>
        </w:r>
        <w:r>
          <w:rPr>
            <w:rFonts w:ascii="Calibri" w:hAnsi="Calibri" w:cs="Times New Roman"/>
            <w:b w:val="0"/>
            <w:bCs w:val="0"/>
            <w:caps w:val="0"/>
            <w:noProof/>
            <w:kern w:val="2"/>
          </w:rPr>
          <w:tab/>
        </w:r>
        <w:r w:rsidRPr="00090921">
          <w:rPr>
            <w:rStyle w:val="Hypertextovodkaz"/>
            <w:noProof/>
          </w:rPr>
          <w:t>Charakteristika školy</w:t>
        </w:r>
        <w:r>
          <w:rPr>
            <w:noProof/>
            <w:webHidden/>
          </w:rPr>
          <w:tab/>
        </w:r>
        <w:r>
          <w:rPr>
            <w:noProof/>
            <w:webHidden/>
          </w:rPr>
          <w:fldChar w:fldCharType="begin"/>
        </w:r>
        <w:r>
          <w:rPr>
            <w:noProof/>
            <w:webHidden/>
          </w:rPr>
          <w:instrText xml:space="preserve"> PAGEREF _Toc233201133 \h </w:instrText>
        </w:r>
        <w:r>
          <w:rPr>
            <w:noProof/>
            <w:webHidden/>
          </w:rPr>
        </w:r>
        <w:r>
          <w:rPr>
            <w:noProof/>
            <w:webHidden/>
          </w:rPr>
          <w:fldChar w:fldCharType="separate"/>
        </w:r>
        <w:r>
          <w:rPr>
            <w:noProof/>
            <w:webHidden/>
          </w:rPr>
          <w:t>3</w:t>
        </w:r>
        <w:r>
          <w:rPr>
            <w:noProof/>
            <w:webHidden/>
          </w:rPr>
          <w:fldChar w:fldCharType="end"/>
        </w:r>
      </w:hyperlink>
    </w:p>
    <w:p w14:paraId="797C97C7" w14:textId="728EF303" w:rsidR="00962EC6" w:rsidRDefault="00962EC6">
      <w:pPr>
        <w:pStyle w:val="Obsah2"/>
        <w:tabs>
          <w:tab w:val="left" w:pos="993"/>
          <w:tab w:val="right" w:leader="dot" w:pos="9344"/>
        </w:tabs>
        <w:rPr>
          <w:rFonts w:ascii="Calibri" w:hAnsi="Calibri"/>
          <w:b w:val="0"/>
          <w:bCs w:val="0"/>
          <w:noProof/>
          <w:kern w:val="2"/>
          <w:sz w:val="24"/>
          <w:szCs w:val="24"/>
        </w:rPr>
      </w:pPr>
      <w:hyperlink w:anchor="_Toc233201134" w:history="1">
        <w:r w:rsidRPr="00090921">
          <w:rPr>
            <w:rStyle w:val="Hypertextovodkaz"/>
            <w:noProof/>
            <w:highlight w:val="green"/>
          </w:rPr>
          <w:t>2.1</w:t>
        </w:r>
        <w:r>
          <w:rPr>
            <w:rFonts w:ascii="Calibri" w:hAnsi="Calibri"/>
            <w:b w:val="0"/>
            <w:bCs w:val="0"/>
            <w:noProof/>
            <w:kern w:val="2"/>
            <w:sz w:val="24"/>
            <w:szCs w:val="24"/>
          </w:rPr>
          <w:tab/>
        </w:r>
        <w:r w:rsidRPr="00090921">
          <w:rPr>
            <w:rStyle w:val="Hypertextovodkaz"/>
            <w:noProof/>
            <w:highlight w:val="green"/>
          </w:rPr>
          <w:t>Velikost školy</w:t>
        </w:r>
        <w:r>
          <w:rPr>
            <w:noProof/>
            <w:webHidden/>
          </w:rPr>
          <w:tab/>
        </w:r>
        <w:r>
          <w:rPr>
            <w:noProof/>
            <w:webHidden/>
          </w:rPr>
          <w:fldChar w:fldCharType="begin"/>
        </w:r>
        <w:r>
          <w:rPr>
            <w:noProof/>
            <w:webHidden/>
          </w:rPr>
          <w:instrText xml:space="preserve"> PAGEREF _Toc233201134 \h </w:instrText>
        </w:r>
        <w:r>
          <w:rPr>
            <w:noProof/>
            <w:webHidden/>
          </w:rPr>
        </w:r>
        <w:r>
          <w:rPr>
            <w:noProof/>
            <w:webHidden/>
          </w:rPr>
          <w:fldChar w:fldCharType="separate"/>
        </w:r>
        <w:r>
          <w:rPr>
            <w:noProof/>
            <w:webHidden/>
          </w:rPr>
          <w:t>3</w:t>
        </w:r>
        <w:r>
          <w:rPr>
            <w:noProof/>
            <w:webHidden/>
          </w:rPr>
          <w:fldChar w:fldCharType="end"/>
        </w:r>
      </w:hyperlink>
    </w:p>
    <w:p w14:paraId="3BD7AD59" w14:textId="35E76A0C" w:rsidR="00962EC6" w:rsidRDefault="00962EC6">
      <w:pPr>
        <w:pStyle w:val="Obsah2"/>
        <w:tabs>
          <w:tab w:val="left" w:pos="993"/>
          <w:tab w:val="right" w:leader="dot" w:pos="9344"/>
        </w:tabs>
        <w:rPr>
          <w:rFonts w:ascii="Calibri" w:hAnsi="Calibri"/>
          <w:b w:val="0"/>
          <w:bCs w:val="0"/>
          <w:noProof/>
          <w:kern w:val="2"/>
          <w:sz w:val="24"/>
          <w:szCs w:val="24"/>
        </w:rPr>
      </w:pPr>
      <w:hyperlink w:anchor="_Toc233201135" w:history="1">
        <w:r w:rsidRPr="00090921">
          <w:rPr>
            <w:rStyle w:val="Hypertextovodkaz"/>
            <w:noProof/>
          </w:rPr>
          <w:t>2.2</w:t>
        </w:r>
        <w:r>
          <w:rPr>
            <w:rFonts w:ascii="Calibri" w:hAnsi="Calibri"/>
            <w:b w:val="0"/>
            <w:bCs w:val="0"/>
            <w:noProof/>
            <w:kern w:val="2"/>
            <w:sz w:val="24"/>
            <w:szCs w:val="24"/>
          </w:rPr>
          <w:tab/>
        </w:r>
        <w:r w:rsidRPr="00090921">
          <w:rPr>
            <w:rStyle w:val="Hypertextovodkaz"/>
            <w:noProof/>
          </w:rPr>
          <w:t>Charakteristika pedagogického sboru</w:t>
        </w:r>
        <w:r>
          <w:rPr>
            <w:noProof/>
            <w:webHidden/>
          </w:rPr>
          <w:tab/>
        </w:r>
        <w:r>
          <w:rPr>
            <w:noProof/>
            <w:webHidden/>
          </w:rPr>
          <w:fldChar w:fldCharType="begin"/>
        </w:r>
        <w:r>
          <w:rPr>
            <w:noProof/>
            <w:webHidden/>
          </w:rPr>
          <w:instrText xml:space="preserve"> PAGEREF _Toc233201135 \h </w:instrText>
        </w:r>
        <w:r>
          <w:rPr>
            <w:noProof/>
            <w:webHidden/>
          </w:rPr>
        </w:r>
        <w:r>
          <w:rPr>
            <w:noProof/>
            <w:webHidden/>
          </w:rPr>
          <w:fldChar w:fldCharType="separate"/>
        </w:r>
        <w:r>
          <w:rPr>
            <w:noProof/>
            <w:webHidden/>
          </w:rPr>
          <w:t>4</w:t>
        </w:r>
        <w:r>
          <w:rPr>
            <w:noProof/>
            <w:webHidden/>
          </w:rPr>
          <w:fldChar w:fldCharType="end"/>
        </w:r>
      </w:hyperlink>
    </w:p>
    <w:p w14:paraId="5C21F324" w14:textId="5C38D2A2" w:rsidR="00962EC6" w:rsidRDefault="00962EC6">
      <w:pPr>
        <w:pStyle w:val="Obsah2"/>
        <w:tabs>
          <w:tab w:val="left" w:pos="993"/>
          <w:tab w:val="right" w:leader="dot" w:pos="9344"/>
        </w:tabs>
        <w:rPr>
          <w:rFonts w:ascii="Calibri" w:hAnsi="Calibri"/>
          <w:b w:val="0"/>
          <w:bCs w:val="0"/>
          <w:noProof/>
          <w:kern w:val="2"/>
          <w:sz w:val="24"/>
          <w:szCs w:val="24"/>
        </w:rPr>
      </w:pPr>
      <w:hyperlink w:anchor="_Toc233201136" w:history="1">
        <w:r w:rsidRPr="00090921">
          <w:rPr>
            <w:rStyle w:val="Hypertextovodkaz"/>
            <w:noProof/>
          </w:rPr>
          <w:t>2.3</w:t>
        </w:r>
        <w:r>
          <w:rPr>
            <w:rFonts w:ascii="Calibri" w:hAnsi="Calibri"/>
            <w:b w:val="0"/>
            <w:bCs w:val="0"/>
            <w:noProof/>
            <w:kern w:val="2"/>
            <w:sz w:val="24"/>
            <w:szCs w:val="24"/>
          </w:rPr>
          <w:tab/>
        </w:r>
        <w:r w:rsidRPr="00090921">
          <w:rPr>
            <w:rStyle w:val="Hypertextovodkaz"/>
            <w:noProof/>
          </w:rPr>
          <w:t>Charakteristika žáků</w:t>
        </w:r>
        <w:r>
          <w:rPr>
            <w:noProof/>
            <w:webHidden/>
          </w:rPr>
          <w:tab/>
        </w:r>
        <w:r>
          <w:rPr>
            <w:noProof/>
            <w:webHidden/>
          </w:rPr>
          <w:fldChar w:fldCharType="begin"/>
        </w:r>
        <w:r>
          <w:rPr>
            <w:noProof/>
            <w:webHidden/>
          </w:rPr>
          <w:instrText xml:space="preserve"> PAGEREF _Toc233201136 \h </w:instrText>
        </w:r>
        <w:r>
          <w:rPr>
            <w:noProof/>
            <w:webHidden/>
          </w:rPr>
        </w:r>
        <w:r>
          <w:rPr>
            <w:noProof/>
            <w:webHidden/>
          </w:rPr>
          <w:fldChar w:fldCharType="separate"/>
        </w:r>
        <w:r>
          <w:rPr>
            <w:noProof/>
            <w:webHidden/>
          </w:rPr>
          <w:t>4</w:t>
        </w:r>
        <w:r>
          <w:rPr>
            <w:noProof/>
            <w:webHidden/>
          </w:rPr>
          <w:fldChar w:fldCharType="end"/>
        </w:r>
      </w:hyperlink>
    </w:p>
    <w:p w14:paraId="1D7994AE" w14:textId="03D15C90" w:rsidR="00962EC6" w:rsidRDefault="00962EC6">
      <w:pPr>
        <w:pStyle w:val="Obsah2"/>
        <w:tabs>
          <w:tab w:val="left" w:pos="993"/>
          <w:tab w:val="right" w:leader="dot" w:pos="9344"/>
        </w:tabs>
        <w:rPr>
          <w:rFonts w:ascii="Calibri" w:hAnsi="Calibri"/>
          <w:b w:val="0"/>
          <w:bCs w:val="0"/>
          <w:noProof/>
          <w:kern w:val="2"/>
          <w:sz w:val="24"/>
          <w:szCs w:val="24"/>
        </w:rPr>
      </w:pPr>
      <w:hyperlink w:anchor="_Toc233201137" w:history="1">
        <w:r w:rsidRPr="00090921">
          <w:rPr>
            <w:rStyle w:val="Hypertextovodkaz"/>
            <w:noProof/>
          </w:rPr>
          <w:t>2.4</w:t>
        </w:r>
        <w:r>
          <w:rPr>
            <w:rFonts w:ascii="Calibri" w:hAnsi="Calibri"/>
            <w:b w:val="0"/>
            <w:bCs w:val="0"/>
            <w:noProof/>
            <w:kern w:val="2"/>
            <w:sz w:val="24"/>
            <w:szCs w:val="24"/>
          </w:rPr>
          <w:tab/>
        </w:r>
        <w:r w:rsidRPr="00090921">
          <w:rPr>
            <w:rStyle w:val="Hypertextovodkaz"/>
            <w:noProof/>
          </w:rPr>
          <w:t>Projekty</w:t>
        </w:r>
        <w:r>
          <w:rPr>
            <w:noProof/>
            <w:webHidden/>
          </w:rPr>
          <w:tab/>
        </w:r>
        <w:r>
          <w:rPr>
            <w:noProof/>
            <w:webHidden/>
          </w:rPr>
          <w:fldChar w:fldCharType="begin"/>
        </w:r>
        <w:r>
          <w:rPr>
            <w:noProof/>
            <w:webHidden/>
          </w:rPr>
          <w:instrText xml:space="preserve"> PAGEREF _Toc233201137 \h </w:instrText>
        </w:r>
        <w:r>
          <w:rPr>
            <w:noProof/>
            <w:webHidden/>
          </w:rPr>
        </w:r>
        <w:r>
          <w:rPr>
            <w:noProof/>
            <w:webHidden/>
          </w:rPr>
          <w:fldChar w:fldCharType="separate"/>
        </w:r>
        <w:r>
          <w:rPr>
            <w:noProof/>
            <w:webHidden/>
          </w:rPr>
          <w:t>4</w:t>
        </w:r>
        <w:r>
          <w:rPr>
            <w:noProof/>
            <w:webHidden/>
          </w:rPr>
          <w:fldChar w:fldCharType="end"/>
        </w:r>
      </w:hyperlink>
    </w:p>
    <w:p w14:paraId="5C49A090" w14:textId="423F5501" w:rsidR="00962EC6" w:rsidRDefault="00962EC6">
      <w:pPr>
        <w:pStyle w:val="Obsah2"/>
        <w:tabs>
          <w:tab w:val="left" w:pos="993"/>
          <w:tab w:val="right" w:leader="dot" w:pos="9344"/>
        </w:tabs>
        <w:rPr>
          <w:rFonts w:ascii="Calibri" w:hAnsi="Calibri"/>
          <w:b w:val="0"/>
          <w:bCs w:val="0"/>
          <w:noProof/>
          <w:kern w:val="2"/>
          <w:sz w:val="24"/>
          <w:szCs w:val="24"/>
        </w:rPr>
      </w:pPr>
      <w:hyperlink w:anchor="_Toc233201138" w:history="1">
        <w:r w:rsidRPr="00090921">
          <w:rPr>
            <w:rStyle w:val="Hypertextovodkaz"/>
            <w:noProof/>
          </w:rPr>
          <w:t>2.5</w:t>
        </w:r>
        <w:r>
          <w:rPr>
            <w:rFonts w:ascii="Calibri" w:hAnsi="Calibri"/>
            <w:b w:val="0"/>
            <w:bCs w:val="0"/>
            <w:noProof/>
            <w:kern w:val="2"/>
            <w:sz w:val="24"/>
            <w:szCs w:val="24"/>
          </w:rPr>
          <w:tab/>
        </w:r>
        <w:r w:rsidRPr="00090921">
          <w:rPr>
            <w:rStyle w:val="Hypertextovodkaz"/>
            <w:noProof/>
          </w:rPr>
          <w:t>Školní parlament</w:t>
        </w:r>
        <w:r>
          <w:rPr>
            <w:noProof/>
            <w:webHidden/>
          </w:rPr>
          <w:tab/>
        </w:r>
        <w:r>
          <w:rPr>
            <w:noProof/>
            <w:webHidden/>
          </w:rPr>
          <w:fldChar w:fldCharType="begin"/>
        </w:r>
        <w:r>
          <w:rPr>
            <w:noProof/>
            <w:webHidden/>
          </w:rPr>
          <w:instrText xml:space="preserve"> PAGEREF _Toc233201138 \h </w:instrText>
        </w:r>
        <w:r>
          <w:rPr>
            <w:noProof/>
            <w:webHidden/>
          </w:rPr>
        </w:r>
        <w:r>
          <w:rPr>
            <w:noProof/>
            <w:webHidden/>
          </w:rPr>
          <w:fldChar w:fldCharType="separate"/>
        </w:r>
        <w:r>
          <w:rPr>
            <w:noProof/>
            <w:webHidden/>
          </w:rPr>
          <w:t>5</w:t>
        </w:r>
        <w:r>
          <w:rPr>
            <w:noProof/>
            <w:webHidden/>
          </w:rPr>
          <w:fldChar w:fldCharType="end"/>
        </w:r>
      </w:hyperlink>
    </w:p>
    <w:p w14:paraId="0FA1ADD9" w14:textId="0A3A7CBE" w:rsidR="00962EC6" w:rsidRDefault="00962EC6">
      <w:pPr>
        <w:pStyle w:val="Obsah2"/>
        <w:tabs>
          <w:tab w:val="left" w:pos="993"/>
          <w:tab w:val="right" w:leader="dot" w:pos="9344"/>
        </w:tabs>
        <w:rPr>
          <w:rFonts w:ascii="Calibri" w:hAnsi="Calibri"/>
          <w:b w:val="0"/>
          <w:bCs w:val="0"/>
          <w:noProof/>
          <w:kern w:val="2"/>
          <w:sz w:val="24"/>
          <w:szCs w:val="24"/>
        </w:rPr>
      </w:pPr>
      <w:hyperlink w:anchor="_Toc233201139" w:history="1">
        <w:r w:rsidRPr="00090921">
          <w:rPr>
            <w:rStyle w:val="Hypertextovodkaz"/>
            <w:noProof/>
          </w:rPr>
          <w:t>2.6</w:t>
        </w:r>
        <w:r>
          <w:rPr>
            <w:rFonts w:ascii="Calibri" w:hAnsi="Calibri"/>
            <w:b w:val="0"/>
            <w:bCs w:val="0"/>
            <w:noProof/>
            <w:kern w:val="2"/>
            <w:sz w:val="24"/>
            <w:szCs w:val="24"/>
          </w:rPr>
          <w:tab/>
        </w:r>
        <w:r w:rsidRPr="00090921">
          <w:rPr>
            <w:rStyle w:val="Hypertextovodkaz"/>
            <w:noProof/>
          </w:rPr>
          <w:t>Spolupráce s rodiči</w:t>
        </w:r>
        <w:r>
          <w:rPr>
            <w:noProof/>
            <w:webHidden/>
          </w:rPr>
          <w:tab/>
        </w:r>
        <w:r>
          <w:rPr>
            <w:noProof/>
            <w:webHidden/>
          </w:rPr>
          <w:fldChar w:fldCharType="begin"/>
        </w:r>
        <w:r>
          <w:rPr>
            <w:noProof/>
            <w:webHidden/>
          </w:rPr>
          <w:instrText xml:space="preserve"> PAGEREF _Toc233201139 \h </w:instrText>
        </w:r>
        <w:r>
          <w:rPr>
            <w:noProof/>
            <w:webHidden/>
          </w:rPr>
        </w:r>
        <w:r>
          <w:rPr>
            <w:noProof/>
            <w:webHidden/>
          </w:rPr>
          <w:fldChar w:fldCharType="separate"/>
        </w:r>
        <w:r>
          <w:rPr>
            <w:noProof/>
            <w:webHidden/>
          </w:rPr>
          <w:t>5</w:t>
        </w:r>
        <w:r>
          <w:rPr>
            <w:noProof/>
            <w:webHidden/>
          </w:rPr>
          <w:fldChar w:fldCharType="end"/>
        </w:r>
      </w:hyperlink>
    </w:p>
    <w:p w14:paraId="48972923" w14:textId="50450A76" w:rsidR="00962EC6" w:rsidRDefault="00962EC6">
      <w:pPr>
        <w:pStyle w:val="Obsah2"/>
        <w:tabs>
          <w:tab w:val="left" w:pos="993"/>
          <w:tab w:val="right" w:leader="dot" w:pos="9344"/>
        </w:tabs>
        <w:rPr>
          <w:rFonts w:ascii="Calibri" w:hAnsi="Calibri"/>
          <w:b w:val="0"/>
          <w:bCs w:val="0"/>
          <w:noProof/>
          <w:kern w:val="2"/>
          <w:sz w:val="24"/>
          <w:szCs w:val="24"/>
        </w:rPr>
      </w:pPr>
      <w:hyperlink w:anchor="_Toc233201140" w:history="1">
        <w:r w:rsidRPr="00090921">
          <w:rPr>
            <w:rStyle w:val="Hypertextovodkaz"/>
            <w:noProof/>
            <w:highlight w:val="green"/>
          </w:rPr>
          <w:t>2.7</w:t>
        </w:r>
        <w:r>
          <w:rPr>
            <w:rFonts w:ascii="Calibri" w:hAnsi="Calibri"/>
            <w:b w:val="0"/>
            <w:bCs w:val="0"/>
            <w:noProof/>
            <w:kern w:val="2"/>
            <w:sz w:val="24"/>
            <w:szCs w:val="24"/>
          </w:rPr>
          <w:tab/>
        </w:r>
        <w:r w:rsidRPr="00090921">
          <w:rPr>
            <w:rStyle w:val="Hypertextovodkaz"/>
            <w:noProof/>
            <w:highlight w:val="green"/>
          </w:rPr>
          <w:t>Partneři školy</w:t>
        </w:r>
        <w:r>
          <w:rPr>
            <w:noProof/>
            <w:webHidden/>
          </w:rPr>
          <w:tab/>
        </w:r>
        <w:r>
          <w:rPr>
            <w:noProof/>
            <w:webHidden/>
          </w:rPr>
          <w:fldChar w:fldCharType="begin"/>
        </w:r>
        <w:r>
          <w:rPr>
            <w:noProof/>
            <w:webHidden/>
          </w:rPr>
          <w:instrText xml:space="preserve"> PAGEREF _Toc233201140 \h </w:instrText>
        </w:r>
        <w:r>
          <w:rPr>
            <w:noProof/>
            <w:webHidden/>
          </w:rPr>
        </w:r>
        <w:r>
          <w:rPr>
            <w:noProof/>
            <w:webHidden/>
          </w:rPr>
          <w:fldChar w:fldCharType="separate"/>
        </w:r>
        <w:r>
          <w:rPr>
            <w:noProof/>
            <w:webHidden/>
          </w:rPr>
          <w:t>5</w:t>
        </w:r>
        <w:r>
          <w:rPr>
            <w:noProof/>
            <w:webHidden/>
          </w:rPr>
          <w:fldChar w:fldCharType="end"/>
        </w:r>
      </w:hyperlink>
    </w:p>
    <w:p w14:paraId="6A11EC3E" w14:textId="757B970E" w:rsidR="00962EC6" w:rsidRDefault="00962EC6">
      <w:pPr>
        <w:pStyle w:val="Obsah1"/>
        <w:rPr>
          <w:rFonts w:ascii="Calibri" w:hAnsi="Calibri" w:cs="Times New Roman"/>
          <w:b w:val="0"/>
          <w:bCs w:val="0"/>
          <w:caps w:val="0"/>
          <w:noProof/>
          <w:kern w:val="2"/>
        </w:rPr>
      </w:pPr>
      <w:hyperlink w:anchor="_Toc233201141" w:history="1">
        <w:r w:rsidRPr="00090921">
          <w:rPr>
            <w:rStyle w:val="Hypertextovodkaz"/>
            <w:noProof/>
          </w:rPr>
          <w:t>3</w:t>
        </w:r>
        <w:r>
          <w:rPr>
            <w:rFonts w:ascii="Calibri" w:hAnsi="Calibri" w:cs="Times New Roman"/>
            <w:b w:val="0"/>
            <w:bCs w:val="0"/>
            <w:caps w:val="0"/>
            <w:noProof/>
            <w:kern w:val="2"/>
          </w:rPr>
          <w:tab/>
        </w:r>
        <w:r w:rsidRPr="00090921">
          <w:rPr>
            <w:rStyle w:val="Hypertextovodkaz"/>
            <w:noProof/>
          </w:rPr>
          <w:t>Charakteristika školního vzdělávacího programu</w:t>
        </w:r>
        <w:r>
          <w:rPr>
            <w:noProof/>
            <w:webHidden/>
          </w:rPr>
          <w:tab/>
        </w:r>
        <w:r>
          <w:rPr>
            <w:noProof/>
            <w:webHidden/>
          </w:rPr>
          <w:fldChar w:fldCharType="begin"/>
        </w:r>
        <w:r>
          <w:rPr>
            <w:noProof/>
            <w:webHidden/>
          </w:rPr>
          <w:instrText xml:space="preserve"> PAGEREF _Toc233201141 \h </w:instrText>
        </w:r>
        <w:r>
          <w:rPr>
            <w:noProof/>
            <w:webHidden/>
          </w:rPr>
        </w:r>
        <w:r>
          <w:rPr>
            <w:noProof/>
            <w:webHidden/>
          </w:rPr>
          <w:fldChar w:fldCharType="separate"/>
        </w:r>
        <w:r>
          <w:rPr>
            <w:noProof/>
            <w:webHidden/>
          </w:rPr>
          <w:t>7</w:t>
        </w:r>
        <w:r>
          <w:rPr>
            <w:noProof/>
            <w:webHidden/>
          </w:rPr>
          <w:fldChar w:fldCharType="end"/>
        </w:r>
      </w:hyperlink>
    </w:p>
    <w:p w14:paraId="4CA10022" w14:textId="510B4102" w:rsidR="00962EC6" w:rsidRDefault="00962EC6">
      <w:pPr>
        <w:pStyle w:val="Obsah2"/>
        <w:tabs>
          <w:tab w:val="left" w:pos="993"/>
          <w:tab w:val="right" w:leader="dot" w:pos="9344"/>
        </w:tabs>
        <w:rPr>
          <w:rFonts w:ascii="Calibri" w:hAnsi="Calibri"/>
          <w:b w:val="0"/>
          <w:bCs w:val="0"/>
          <w:noProof/>
          <w:kern w:val="2"/>
          <w:sz w:val="24"/>
          <w:szCs w:val="24"/>
        </w:rPr>
      </w:pPr>
      <w:hyperlink w:anchor="_Toc233201142" w:history="1">
        <w:r w:rsidRPr="00090921">
          <w:rPr>
            <w:rStyle w:val="Hypertextovodkaz"/>
            <w:noProof/>
          </w:rPr>
          <w:t>3.1</w:t>
        </w:r>
        <w:r>
          <w:rPr>
            <w:rFonts w:ascii="Calibri" w:hAnsi="Calibri"/>
            <w:b w:val="0"/>
            <w:bCs w:val="0"/>
            <w:noProof/>
            <w:kern w:val="2"/>
            <w:sz w:val="24"/>
            <w:szCs w:val="24"/>
          </w:rPr>
          <w:tab/>
        </w:r>
        <w:r w:rsidRPr="00090921">
          <w:rPr>
            <w:rStyle w:val="Hypertextovodkaz"/>
            <w:noProof/>
          </w:rPr>
          <w:t>Pojetí školního vzdělávacího programu</w:t>
        </w:r>
        <w:r>
          <w:rPr>
            <w:noProof/>
            <w:webHidden/>
          </w:rPr>
          <w:tab/>
        </w:r>
        <w:r>
          <w:rPr>
            <w:noProof/>
            <w:webHidden/>
          </w:rPr>
          <w:fldChar w:fldCharType="begin"/>
        </w:r>
        <w:r>
          <w:rPr>
            <w:noProof/>
            <w:webHidden/>
          </w:rPr>
          <w:instrText xml:space="preserve"> PAGEREF _Toc233201142 \h </w:instrText>
        </w:r>
        <w:r>
          <w:rPr>
            <w:noProof/>
            <w:webHidden/>
          </w:rPr>
        </w:r>
        <w:r>
          <w:rPr>
            <w:noProof/>
            <w:webHidden/>
          </w:rPr>
          <w:fldChar w:fldCharType="separate"/>
        </w:r>
        <w:r>
          <w:rPr>
            <w:noProof/>
            <w:webHidden/>
          </w:rPr>
          <w:t>7</w:t>
        </w:r>
        <w:r>
          <w:rPr>
            <w:noProof/>
            <w:webHidden/>
          </w:rPr>
          <w:fldChar w:fldCharType="end"/>
        </w:r>
      </w:hyperlink>
    </w:p>
    <w:p w14:paraId="578EEA9F" w14:textId="539F74FE" w:rsidR="00962EC6" w:rsidRDefault="00962EC6">
      <w:pPr>
        <w:pStyle w:val="Obsah2"/>
        <w:tabs>
          <w:tab w:val="left" w:pos="993"/>
          <w:tab w:val="right" w:leader="dot" w:pos="9344"/>
        </w:tabs>
        <w:rPr>
          <w:rFonts w:ascii="Calibri" w:hAnsi="Calibri"/>
          <w:b w:val="0"/>
          <w:bCs w:val="0"/>
          <w:noProof/>
          <w:kern w:val="2"/>
          <w:sz w:val="24"/>
          <w:szCs w:val="24"/>
        </w:rPr>
      </w:pPr>
      <w:hyperlink w:anchor="_Toc233201143" w:history="1">
        <w:r w:rsidRPr="00090921">
          <w:rPr>
            <w:rStyle w:val="Hypertextovodkaz"/>
            <w:noProof/>
          </w:rPr>
          <w:t>3.2</w:t>
        </w:r>
        <w:r>
          <w:rPr>
            <w:rFonts w:ascii="Calibri" w:hAnsi="Calibri"/>
            <w:b w:val="0"/>
            <w:bCs w:val="0"/>
            <w:noProof/>
            <w:kern w:val="2"/>
            <w:sz w:val="24"/>
            <w:szCs w:val="24"/>
          </w:rPr>
          <w:tab/>
        </w:r>
        <w:r w:rsidRPr="00090921">
          <w:rPr>
            <w:rStyle w:val="Hypertextovodkaz"/>
            <w:noProof/>
          </w:rPr>
          <w:t>Profil absolventa</w:t>
        </w:r>
        <w:r>
          <w:rPr>
            <w:noProof/>
            <w:webHidden/>
          </w:rPr>
          <w:tab/>
        </w:r>
        <w:r>
          <w:rPr>
            <w:noProof/>
            <w:webHidden/>
          </w:rPr>
          <w:fldChar w:fldCharType="begin"/>
        </w:r>
        <w:r>
          <w:rPr>
            <w:noProof/>
            <w:webHidden/>
          </w:rPr>
          <w:instrText xml:space="preserve"> PAGEREF _Toc233201143 \h </w:instrText>
        </w:r>
        <w:r>
          <w:rPr>
            <w:noProof/>
            <w:webHidden/>
          </w:rPr>
        </w:r>
        <w:r>
          <w:rPr>
            <w:noProof/>
            <w:webHidden/>
          </w:rPr>
          <w:fldChar w:fldCharType="separate"/>
        </w:r>
        <w:r>
          <w:rPr>
            <w:noProof/>
            <w:webHidden/>
          </w:rPr>
          <w:t>7</w:t>
        </w:r>
        <w:r>
          <w:rPr>
            <w:noProof/>
            <w:webHidden/>
          </w:rPr>
          <w:fldChar w:fldCharType="end"/>
        </w:r>
      </w:hyperlink>
    </w:p>
    <w:p w14:paraId="20CBC089" w14:textId="78811BF0" w:rsidR="00962EC6" w:rsidRDefault="00962EC6">
      <w:pPr>
        <w:pStyle w:val="Obsah2"/>
        <w:tabs>
          <w:tab w:val="left" w:pos="993"/>
          <w:tab w:val="right" w:leader="dot" w:pos="9344"/>
        </w:tabs>
        <w:rPr>
          <w:rFonts w:ascii="Calibri" w:hAnsi="Calibri"/>
          <w:b w:val="0"/>
          <w:bCs w:val="0"/>
          <w:noProof/>
          <w:kern w:val="2"/>
          <w:sz w:val="24"/>
          <w:szCs w:val="24"/>
        </w:rPr>
      </w:pPr>
      <w:hyperlink w:anchor="_Toc233201144" w:history="1">
        <w:r w:rsidRPr="00090921">
          <w:rPr>
            <w:rStyle w:val="Hypertextovodkaz"/>
            <w:noProof/>
          </w:rPr>
          <w:t>3.3</w:t>
        </w:r>
        <w:r>
          <w:rPr>
            <w:rFonts w:ascii="Calibri" w:hAnsi="Calibri"/>
            <w:b w:val="0"/>
            <w:bCs w:val="0"/>
            <w:noProof/>
            <w:kern w:val="2"/>
            <w:sz w:val="24"/>
            <w:szCs w:val="24"/>
          </w:rPr>
          <w:tab/>
        </w:r>
        <w:r w:rsidRPr="00090921">
          <w:rPr>
            <w:rStyle w:val="Hypertextovodkaz"/>
            <w:noProof/>
          </w:rPr>
          <w:t>Organizace přijímacího řízení</w:t>
        </w:r>
        <w:r>
          <w:rPr>
            <w:noProof/>
            <w:webHidden/>
          </w:rPr>
          <w:tab/>
        </w:r>
        <w:r>
          <w:rPr>
            <w:noProof/>
            <w:webHidden/>
          </w:rPr>
          <w:fldChar w:fldCharType="begin"/>
        </w:r>
        <w:r>
          <w:rPr>
            <w:noProof/>
            <w:webHidden/>
          </w:rPr>
          <w:instrText xml:space="preserve"> PAGEREF _Toc233201144 \h </w:instrText>
        </w:r>
        <w:r>
          <w:rPr>
            <w:noProof/>
            <w:webHidden/>
          </w:rPr>
        </w:r>
        <w:r>
          <w:rPr>
            <w:noProof/>
            <w:webHidden/>
          </w:rPr>
          <w:fldChar w:fldCharType="separate"/>
        </w:r>
        <w:r>
          <w:rPr>
            <w:noProof/>
            <w:webHidden/>
          </w:rPr>
          <w:t>8</w:t>
        </w:r>
        <w:r>
          <w:rPr>
            <w:noProof/>
            <w:webHidden/>
          </w:rPr>
          <w:fldChar w:fldCharType="end"/>
        </w:r>
      </w:hyperlink>
    </w:p>
    <w:p w14:paraId="43A61B64" w14:textId="50A98102" w:rsidR="00962EC6" w:rsidRDefault="00962EC6">
      <w:pPr>
        <w:pStyle w:val="Obsah2"/>
        <w:tabs>
          <w:tab w:val="left" w:pos="993"/>
          <w:tab w:val="right" w:leader="dot" w:pos="9344"/>
        </w:tabs>
        <w:rPr>
          <w:rFonts w:ascii="Calibri" w:hAnsi="Calibri"/>
          <w:b w:val="0"/>
          <w:bCs w:val="0"/>
          <w:noProof/>
          <w:kern w:val="2"/>
          <w:sz w:val="24"/>
          <w:szCs w:val="24"/>
        </w:rPr>
      </w:pPr>
      <w:hyperlink w:anchor="_Toc233201145" w:history="1">
        <w:r w:rsidRPr="00090921">
          <w:rPr>
            <w:rStyle w:val="Hypertextovodkaz"/>
            <w:noProof/>
            <w:highlight w:val="green"/>
          </w:rPr>
          <w:t>3.4</w:t>
        </w:r>
        <w:r>
          <w:rPr>
            <w:rFonts w:ascii="Calibri" w:hAnsi="Calibri"/>
            <w:b w:val="0"/>
            <w:bCs w:val="0"/>
            <w:noProof/>
            <w:kern w:val="2"/>
            <w:sz w:val="24"/>
            <w:szCs w:val="24"/>
          </w:rPr>
          <w:tab/>
        </w:r>
        <w:r w:rsidRPr="00090921">
          <w:rPr>
            <w:rStyle w:val="Hypertextovodkaz"/>
            <w:noProof/>
            <w:highlight w:val="green"/>
          </w:rPr>
          <w:t>Organizace maturitní zkoušky</w:t>
        </w:r>
        <w:r>
          <w:rPr>
            <w:noProof/>
            <w:webHidden/>
          </w:rPr>
          <w:tab/>
        </w:r>
        <w:r>
          <w:rPr>
            <w:noProof/>
            <w:webHidden/>
          </w:rPr>
          <w:fldChar w:fldCharType="begin"/>
        </w:r>
        <w:r>
          <w:rPr>
            <w:noProof/>
            <w:webHidden/>
          </w:rPr>
          <w:instrText xml:space="preserve"> PAGEREF _Toc233201145 \h </w:instrText>
        </w:r>
        <w:r>
          <w:rPr>
            <w:noProof/>
            <w:webHidden/>
          </w:rPr>
        </w:r>
        <w:r>
          <w:rPr>
            <w:noProof/>
            <w:webHidden/>
          </w:rPr>
          <w:fldChar w:fldCharType="separate"/>
        </w:r>
        <w:r>
          <w:rPr>
            <w:noProof/>
            <w:webHidden/>
          </w:rPr>
          <w:t>8</w:t>
        </w:r>
        <w:r>
          <w:rPr>
            <w:noProof/>
            <w:webHidden/>
          </w:rPr>
          <w:fldChar w:fldCharType="end"/>
        </w:r>
      </w:hyperlink>
    </w:p>
    <w:p w14:paraId="56759A14" w14:textId="1AAFC58C" w:rsidR="00962EC6" w:rsidRDefault="00962EC6">
      <w:pPr>
        <w:pStyle w:val="Obsah2"/>
        <w:tabs>
          <w:tab w:val="left" w:pos="993"/>
          <w:tab w:val="right" w:leader="dot" w:pos="9344"/>
        </w:tabs>
        <w:rPr>
          <w:rFonts w:ascii="Calibri" w:hAnsi="Calibri"/>
          <w:b w:val="0"/>
          <w:bCs w:val="0"/>
          <w:noProof/>
          <w:kern w:val="2"/>
          <w:sz w:val="24"/>
          <w:szCs w:val="24"/>
        </w:rPr>
      </w:pPr>
      <w:hyperlink w:anchor="_Toc233201146" w:history="1">
        <w:r w:rsidRPr="00090921">
          <w:rPr>
            <w:rStyle w:val="Hypertextovodkaz"/>
            <w:noProof/>
          </w:rPr>
          <w:t>3.5</w:t>
        </w:r>
        <w:r>
          <w:rPr>
            <w:rFonts w:ascii="Calibri" w:hAnsi="Calibri"/>
            <w:b w:val="0"/>
            <w:bCs w:val="0"/>
            <w:noProof/>
            <w:kern w:val="2"/>
            <w:sz w:val="24"/>
            <w:szCs w:val="24"/>
          </w:rPr>
          <w:tab/>
        </w:r>
        <w:r w:rsidRPr="00090921">
          <w:rPr>
            <w:rStyle w:val="Hypertextovodkaz"/>
            <w:noProof/>
          </w:rPr>
          <w:t>Výchovné a vzdělávací strategie</w:t>
        </w:r>
        <w:r>
          <w:rPr>
            <w:noProof/>
            <w:webHidden/>
          </w:rPr>
          <w:tab/>
        </w:r>
        <w:r>
          <w:rPr>
            <w:noProof/>
            <w:webHidden/>
          </w:rPr>
          <w:fldChar w:fldCharType="begin"/>
        </w:r>
        <w:r>
          <w:rPr>
            <w:noProof/>
            <w:webHidden/>
          </w:rPr>
          <w:instrText xml:space="preserve"> PAGEREF _Toc233201146 \h </w:instrText>
        </w:r>
        <w:r>
          <w:rPr>
            <w:noProof/>
            <w:webHidden/>
          </w:rPr>
        </w:r>
        <w:r>
          <w:rPr>
            <w:noProof/>
            <w:webHidden/>
          </w:rPr>
          <w:fldChar w:fldCharType="separate"/>
        </w:r>
        <w:r>
          <w:rPr>
            <w:noProof/>
            <w:webHidden/>
          </w:rPr>
          <w:t>8</w:t>
        </w:r>
        <w:r>
          <w:rPr>
            <w:noProof/>
            <w:webHidden/>
          </w:rPr>
          <w:fldChar w:fldCharType="end"/>
        </w:r>
      </w:hyperlink>
    </w:p>
    <w:p w14:paraId="78A4C76E" w14:textId="2E4B41FD" w:rsidR="00962EC6" w:rsidRDefault="00962EC6">
      <w:pPr>
        <w:pStyle w:val="Obsah2"/>
        <w:tabs>
          <w:tab w:val="left" w:pos="993"/>
          <w:tab w:val="right" w:leader="dot" w:pos="9344"/>
        </w:tabs>
        <w:rPr>
          <w:rFonts w:ascii="Calibri" w:hAnsi="Calibri"/>
          <w:b w:val="0"/>
          <w:bCs w:val="0"/>
          <w:noProof/>
          <w:kern w:val="2"/>
          <w:sz w:val="24"/>
          <w:szCs w:val="24"/>
        </w:rPr>
      </w:pPr>
      <w:hyperlink w:anchor="_Toc233201147" w:history="1">
        <w:r w:rsidRPr="00090921">
          <w:rPr>
            <w:rStyle w:val="Hypertextovodkaz"/>
            <w:noProof/>
          </w:rPr>
          <w:t>3.6</w:t>
        </w:r>
        <w:r>
          <w:rPr>
            <w:rFonts w:ascii="Calibri" w:hAnsi="Calibri"/>
            <w:b w:val="0"/>
            <w:bCs w:val="0"/>
            <w:noProof/>
            <w:kern w:val="2"/>
            <w:sz w:val="24"/>
            <w:szCs w:val="24"/>
          </w:rPr>
          <w:tab/>
        </w:r>
        <w:r w:rsidRPr="00090921">
          <w:rPr>
            <w:rStyle w:val="Hypertextovodkaz"/>
            <w:noProof/>
          </w:rPr>
          <w:t>Zabezpečení výuky žáků se speciálními vzdělávacími potřebami</w:t>
        </w:r>
        <w:r>
          <w:rPr>
            <w:noProof/>
            <w:webHidden/>
          </w:rPr>
          <w:tab/>
        </w:r>
        <w:r>
          <w:rPr>
            <w:noProof/>
            <w:webHidden/>
          </w:rPr>
          <w:fldChar w:fldCharType="begin"/>
        </w:r>
        <w:r>
          <w:rPr>
            <w:noProof/>
            <w:webHidden/>
          </w:rPr>
          <w:instrText xml:space="preserve"> PAGEREF _Toc233201147 \h </w:instrText>
        </w:r>
        <w:r>
          <w:rPr>
            <w:noProof/>
            <w:webHidden/>
          </w:rPr>
        </w:r>
        <w:r>
          <w:rPr>
            <w:noProof/>
            <w:webHidden/>
          </w:rPr>
          <w:fldChar w:fldCharType="separate"/>
        </w:r>
        <w:r>
          <w:rPr>
            <w:noProof/>
            <w:webHidden/>
          </w:rPr>
          <w:t>11</w:t>
        </w:r>
        <w:r>
          <w:rPr>
            <w:noProof/>
            <w:webHidden/>
          </w:rPr>
          <w:fldChar w:fldCharType="end"/>
        </w:r>
      </w:hyperlink>
    </w:p>
    <w:p w14:paraId="6483C2D1" w14:textId="67FC4CD5" w:rsidR="00962EC6" w:rsidRDefault="00962EC6">
      <w:pPr>
        <w:pStyle w:val="Obsah3"/>
        <w:rPr>
          <w:rFonts w:ascii="Calibri" w:hAnsi="Calibri"/>
          <w:noProof/>
          <w:kern w:val="2"/>
          <w:sz w:val="24"/>
          <w:szCs w:val="24"/>
        </w:rPr>
      </w:pPr>
      <w:hyperlink w:anchor="_Toc233201148" w:history="1">
        <w:r w:rsidRPr="00090921">
          <w:rPr>
            <w:rStyle w:val="Hypertextovodkaz"/>
            <w:noProof/>
          </w:rPr>
          <w:t>3.6.1</w:t>
        </w:r>
        <w:r>
          <w:rPr>
            <w:rFonts w:ascii="Calibri" w:hAnsi="Calibri"/>
            <w:noProof/>
            <w:kern w:val="2"/>
            <w:sz w:val="24"/>
            <w:szCs w:val="24"/>
          </w:rPr>
          <w:tab/>
        </w:r>
        <w:r w:rsidRPr="00090921">
          <w:rPr>
            <w:rStyle w:val="Hypertextovodkaz"/>
            <w:noProof/>
          </w:rPr>
          <w:t>Pravidla a průběh tvorby, realizace a vyhodnocování plánu pedagogické podpory a individuálního vzdělávacího plánu žáka se speciálními vzdělávacími potřebami</w:t>
        </w:r>
        <w:r>
          <w:rPr>
            <w:noProof/>
            <w:webHidden/>
          </w:rPr>
          <w:tab/>
        </w:r>
        <w:r>
          <w:rPr>
            <w:noProof/>
            <w:webHidden/>
          </w:rPr>
          <w:fldChar w:fldCharType="begin"/>
        </w:r>
        <w:r>
          <w:rPr>
            <w:noProof/>
            <w:webHidden/>
          </w:rPr>
          <w:instrText xml:space="preserve"> PAGEREF _Toc233201148 \h </w:instrText>
        </w:r>
        <w:r>
          <w:rPr>
            <w:noProof/>
            <w:webHidden/>
          </w:rPr>
        </w:r>
        <w:r>
          <w:rPr>
            <w:noProof/>
            <w:webHidden/>
          </w:rPr>
          <w:fldChar w:fldCharType="separate"/>
        </w:r>
        <w:r>
          <w:rPr>
            <w:noProof/>
            <w:webHidden/>
          </w:rPr>
          <w:t>11</w:t>
        </w:r>
        <w:r>
          <w:rPr>
            <w:noProof/>
            <w:webHidden/>
          </w:rPr>
          <w:fldChar w:fldCharType="end"/>
        </w:r>
      </w:hyperlink>
    </w:p>
    <w:p w14:paraId="2DD5AF82" w14:textId="3ED2BB9C" w:rsidR="00962EC6" w:rsidRDefault="00962EC6">
      <w:pPr>
        <w:pStyle w:val="Obsah3"/>
        <w:rPr>
          <w:rFonts w:ascii="Calibri" w:hAnsi="Calibri"/>
          <w:noProof/>
          <w:kern w:val="2"/>
          <w:sz w:val="24"/>
          <w:szCs w:val="24"/>
        </w:rPr>
      </w:pPr>
      <w:hyperlink w:anchor="_Toc233201149" w:history="1">
        <w:r w:rsidRPr="00090921">
          <w:rPr>
            <w:rStyle w:val="Hypertextovodkaz"/>
            <w:noProof/>
          </w:rPr>
          <w:t>3.6.2</w:t>
        </w:r>
        <w:r>
          <w:rPr>
            <w:rFonts w:ascii="Calibri" w:hAnsi="Calibri"/>
            <w:noProof/>
            <w:kern w:val="2"/>
            <w:sz w:val="24"/>
            <w:szCs w:val="24"/>
          </w:rPr>
          <w:tab/>
        </w:r>
        <w:r w:rsidRPr="00090921">
          <w:rPr>
            <w:rStyle w:val="Hypertextovodkaz"/>
            <w:noProof/>
          </w:rPr>
          <w:t>Pravidla a průběh tvorby, realizace a vyhodnocování plánu pedagogické podpory a individuálního vzdělávacího plánu nadaného a mimořádně nadaného žáka</w:t>
        </w:r>
        <w:r>
          <w:rPr>
            <w:noProof/>
            <w:webHidden/>
          </w:rPr>
          <w:tab/>
        </w:r>
        <w:r>
          <w:rPr>
            <w:noProof/>
            <w:webHidden/>
          </w:rPr>
          <w:fldChar w:fldCharType="begin"/>
        </w:r>
        <w:r>
          <w:rPr>
            <w:noProof/>
            <w:webHidden/>
          </w:rPr>
          <w:instrText xml:space="preserve"> PAGEREF _Toc233201149 \h </w:instrText>
        </w:r>
        <w:r>
          <w:rPr>
            <w:noProof/>
            <w:webHidden/>
          </w:rPr>
        </w:r>
        <w:r>
          <w:rPr>
            <w:noProof/>
            <w:webHidden/>
          </w:rPr>
          <w:fldChar w:fldCharType="separate"/>
        </w:r>
        <w:r>
          <w:rPr>
            <w:noProof/>
            <w:webHidden/>
          </w:rPr>
          <w:t>12</w:t>
        </w:r>
        <w:r>
          <w:rPr>
            <w:noProof/>
            <w:webHidden/>
          </w:rPr>
          <w:fldChar w:fldCharType="end"/>
        </w:r>
      </w:hyperlink>
    </w:p>
    <w:p w14:paraId="79BAD10F" w14:textId="41CB9665" w:rsidR="00962EC6" w:rsidRDefault="00962EC6">
      <w:pPr>
        <w:pStyle w:val="Obsah2"/>
        <w:tabs>
          <w:tab w:val="left" w:pos="993"/>
          <w:tab w:val="right" w:leader="dot" w:pos="9344"/>
        </w:tabs>
        <w:rPr>
          <w:rFonts w:ascii="Calibri" w:hAnsi="Calibri"/>
          <w:b w:val="0"/>
          <w:bCs w:val="0"/>
          <w:noProof/>
          <w:kern w:val="2"/>
          <w:sz w:val="24"/>
          <w:szCs w:val="24"/>
        </w:rPr>
      </w:pPr>
      <w:hyperlink w:anchor="_Toc233201150" w:history="1">
        <w:r w:rsidRPr="00090921">
          <w:rPr>
            <w:rStyle w:val="Hypertextovodkaz"/>
            <w:noProof/>
          </w:rPr>
          <w:t>3.7</w:t>
        </w:r>
        <w:r>
          <w:rPr>
            <w:rFonts w:ascii="Calibri" w:hAnsi="Calibri"/>
            <w:b w:val="0"/>
            <w:bCs w:val="0"/>
            <w:noProof/>
            <w:kern w:val="2"/>
            <w:sz w:val="24"/>
            <w:szCs w:val="24"/>
          </w:rPr>
          <w:tab/>
        </w:r>
        <w:r w:rsidRPr="00090921">
          <w:rPr>
            <w:rStyle w:val="Hypertextovodkaz"/>
            <w:noProof/>
          </w:rPr>
          <w:t>Začlenění průřezových témat</w:t>
        </w:r>
        <w:r>
          <w:rPr>
            <w:noProof/>
            <w:webHidden/>
          </w:rPr>
          <w:tab/>
        </w:r>
        <w:r>
          <w:rPr>
            <w:noProof/>
            <w:webHidden/>
          </w:rPr>
          <w:fldChar w:fldCharType="begin"/>
        </w:r>
        <w:r>
          <w:rPr>
            <w:noProof/>
            <w:webHidden/>
          </w:rPr>
          <w:instrText xml:space="preserve"> PAGEREF _Toc233201150 \h </w:instrText>
        </w:r>
        <w:r>
          <w:rPr>
            <w:noProof/>
            <w:webHidden/>
          </w:rPr>
        </w:r>
        <w:r>
          <w:rPr>
            <w:noProof/>
            <w:webHidden/>
          </w:rPr>
          <w:fldChar w:fldCharType="separate"/>
        </w:r>
        <w:r>
          <w:rPr>
            <w:noProof/>
            <w:webHidden/>
          </w:rPr>
          <w:t>13</w:t>
        </w:r>
        <w:r>
          <w:rPr>
            <w:noProof/>
            <w:webHidden/>
          </w:rPr>
          <w:fldChar w:fldCharType="end"/>
        </w:r>
      </w:hyperlink>
    </w:p>
    <w:p w14:paraId="0EF32D8E" w14:textId="7C6463E9" w:rsidR="00962EC6" w:rsidRDefault="00962EC6">
      <w:pPr>
        <w:pStyle w:val="Obsah3"/>
        <w:rPr>
          <w:rFonts w:ascii="Calibri" w:hAnsi="Calibri"/>
          <w:noProof/>
          <w:kern w:val="2"/>
          <w:sz w:val="24"/>
          <w:szCs w:val="24"/>
        </w:rPr>
      </w:pPr>
      <w:hyperlink w:anchor="_Toc233201151" w:history="1">
        <w:r w:rsidRPr="00090921">
          <w:rPr>
            <w:rStyle w:val="Hypertextovodkaz"/>
            <w:noProof/>
          </w:rPr>
          <w:t>3.7.1 Osobnostní a sociální výchova</w:t>
        </w:r>
        <w:r>
          <w:rPr>
            <w:noProof/>
            <w:webHidden/>
          </w:rPr>
          <w:tab/>
        </w:r>
        <w:r>
          <w:rPr>
            <w:noProof/>
            <w:webHidden/>
          </w:rPr>
          <w:fldChar w:fldCharType="begin"/>
        </w:r>
        <w:r>
          <w:rPr>
            <w:noProof/>
            <w:webHidden/>
          </w:rPr>
          <w:instrText xml:space="preserve"> PAGEREF _Toc233201151 \h </w:instrText>
        </w:r>
        <w:r>
          <w:rPr>
            <w:noProof/>
            <w:webHidden/>
          </w:rPr>
        </w:r>
        <w:r>
          <w:rPr>
            <w:noProof/>
            <w:webHidden/>
          </w:rPr>
          <w:fldChar w:fldCharType="separate"/>
        </w:r>
        <w:r>
          <w:rPr>
            <w:noProof/>
            <w:webHidden/>
          </w:rPr>
          <w:t>14</w:t>
        </w:r>
        <w:r>
          <w:rPr>
            <w:noProof/>
            <w:webHidden/>
          </w:rPr>
          <w:fldChar w:fldCharType="end"/>
        </w:r>
      </w:hyperlink>
    </w:p>
    <w:p w14:paraId="222752DD" w14:textId="3D59B23B" w:rsidR="00962EC6" w:rsidRDefault="00962EC6">
      <w:pPr>
        <w:pStyle w:val="Obsah3"/>
        <w:rPr>
          <w:rFonts w:ascii="Calibri" w:hAnsi="Calibri"/>
          <w:noProof/>
          <w:kern w:val="2"/>
          <w:sz w:val="24"/>
          <w:szCs w:val="24"/>
        </w:rPr>
      </w:pPr>
      <w:hyperlink w:anchor="_Toc233201152" w:history="1">
        <w:r w:rsidRPr="00090921">
          <w:rPr>
            <w:rStyle w:val="Hypertextovodkaz"/>
            <w:noProof/>
          </w:rPr>
          <w:t>3.7.2 Výchova k myšlení v evropských a globálních souvislostech</w:t>
        </w:r>
        <w:r>
          <w:rPr>
            <w:noProof/>
            <w:webHidden/>
          </w:rPr>
          <w:tab/>
        </w:r>
        <w:r>
          <w:rPr>
            <w:noProof/>
            <w:webHidden/>
          </w:rPr>
          <w:fldChar w:fldCharType="begin"/>
        </w:r>
        <w:r>
          <w:rPr>
            <w:noProof/>
            <w:webHidden/>
          </w:rPr>
          <w:instrText xml:space="preserve"> PAGEREF _Toc233201152 \h </w:instrText>
        </w:r>
        <w:r>
          <w:rPr>
            <w:noProof/>
            <w:webHidden/>
          </w:rPr>
        </w:r>
        <w:r>
          <w:rPr>
            <w:noProof/>
            <w:webHidden/>
          </w:rPr>
          <w:fldChar w:fldCharType="separate"/>
        </w:r>
        <w:r>
          <w:rPr>
            <w:noProof/>
            <w:webHidden/>
          </w:rPr>
          <w:t>20</w:t>
        </w:r>
        <w:r>
          <w:rPr>
            <w:noProof/>
            <w:webHidden/>
          </w:rPr>
          <w:fldChar w:fldCharType="end"/>
        </w:r>
      </w:hyperlink>
    </w:p>
    <w:p w14:paraId="59A2BD8D" w14:textId="5D0F72D9" w:rsidR="00962EC6" w:rsidRDefault="00962EC6">
      <w:pPr>
        <w:pStyle w:val="Obsah3"/>
        <w:rPr>
          <w:rFonts w:ascii="Calibri" w:hAnsi="Calibri"/>
          <w:noProof/>
          <w:kern w:val="2"/>
          <w:sz w:val="24"/>
          <w:szCs w:val="24"/>
        </w:rPr>
      </w:pPr>
      <w:hyperlink w:anchor="_Toc233201153" w:history="1">
        <w:r w:rsidRPr="00090921">
          <w:rPr>
            <w:rStyle w:val="Hypertextovodkaz"/>
            <w:noProof/>
          </w:rPr>
          <w:t>3.7.3 Multikulturní výchova</w:t>
        </w:r>
        <w:r>
          <w:rPr>
            <w:noProof/>
            <w:webHidden/>
          </w:rPr>
          <w:tab/>
        </w:r>
        <w:r>
          <w:rPr>
            <w:noProof/>
            <w:webHidden/>
          </w:rPr>
          <w:fldChar w:fldCharType="begin"/>
        </w:r>
        <w:r>
          <w:rPr>
            <w:noProof/>
            <w:webHidden/>
          </w:rPr>
          <w:instrText xml:space="preserve"> PAGEREF _Toc233201153 \h </w:instrText>
        </w:r>
        <w:r>
          <w:rPr>
            <w:noProof/>
            <w:webHidden/>
          </w:rPr>
        </w:r>
        <w:r>
          <w:rPr>
            <w:noProof/>
            <w:webHidden/>
          </w:rPr>
          <w:fldChar w:fldCharType="separate"/>
        </w:r>
        <w:r>
          <w:rPr>
            <w:noProof/>
            <w:webHidden/>
          </w:rPr>
          <w:t>26</w:t>
        </w:r>
        <w:r>
          <w:rPr>
            <w:noProof/>
            <w:webHidden/>
          </w:rPr>
          <w:fldChar w:fldCharType="end"/>
        </w:r>
      </w:hyperlink>
    </w:p>
    <w:p w14:paraId="534EBF2F" w14:textId="4091F59C" w:rsidR="00962EC6" w:rsidRDefault="00962EC6">
      <w:pPr>
        <w:pStyle w:val="Obsah3"/>
        <w:rPr>
          <w:rFonts w:ascii="Calibri" w:hAnsi="Calibri"/>
          <w:noProof/>
          <w:kern w:val="2"/>
          <w:sz w:val="24"/>
          <w:szCs w:val="24"/>
        </w:rPr>
      </w:pPr>
      <w:hyperlink w:anchor="_Toc233201154" w:history="1">
        <w:r w:rsidRPr="00090921">
          <w:rPr>
            <w:rStyle w:val="Hypertextovodkaz"/>
            <w:noProof/>
          </w:rPr>
          <w:t>3.7.4 Environmentální výchova</w:t>
        </w:r>
        <w:r>
          <w:rPr>
            <w:noProof/>
            <w:webHidden/>
          </w:rPr>
          <w:tab/>
        </w:r>
        <w:r>
          <w:rPr>
            <w:noProof/>
            <w:webHidden/>
          </w:rPr>
          <w:fldChar w:fldCharType="begin"/>
        </w:r>
        <w:r>
          <w:rPr>
            <w:noProof/>
            <w:webHidden/>
          </w:rPr>
          <w:instrText xml:space="preserve"> PAGEREF _Toc233201154 \h </w:instrText>
        </w:r>
        <w:r>
          <w:rPr>
            <w:noProof/>
            <w:webHidden/>
          </w:rPr>
        </w:r>
        <w:r>
          <w:rPr>
            <w:noProof/>
            <w:webHidden/>
          </w:rPr>
          <w:fldChar w:fldCharType="separate"/>
        </w:r>
        <w:r>
          <w:rPr>
            <w:noProof/>
            <w:webHidden/>
          </w:rPr>
          <w:t>29</w:t>
        </w:r>
        <w:r>
          <w:rPr>
            <w:noProof/>
            <w:webHidden/>
          </w:rPr>
          <w:fldChar w:fldCharType="end"/>
        </w:r>
      </w:hyperlink>
    </w:p>
    <w:p w14:paraId="0F095CAC" w14:textId="155799AC" w:rsidR="00962EC6" w:rsidRDefault="00962EC6">
      <w:pPr>
        <w:pStyle w:val="Obsah3"/>
        <w:rPr>
          <w:rFonts w:ascii="Calibri" w:hAnsi="Calibri"/>
          <w:noProof/>
          <w:kern w:val="2"/>
          <w:sz w:val="24"/>
          <w:szCs w:val="24"/>
        </w:rPr>
      </w:pPr>
      <w:hyperlink w:anchor="_Toc233201155" w:history="1">
        <w:r w:rsidRPr="00090921">
          <w:rPr>
            <w:rStyle w:val="Hypertextovodkaz"/>
            <w:noProof/>
          </w:rPr>
          <w:t>3.7.5 Mediální výchova</w:t>
        </w:r>
        <w:r>
          <w:rPr>
            <w:noProof/>
            <w:webHidden/>
          </w:rPr>
          <w:tab/>
        </w:r>
        <w:r>
          <w:rPr>
            <w:noProof/>
            <w:webHidden/>
          </w:rPr>
          <w:fldChar w:fldCharType="begin"/>
        </w:r>
        <w:r>
          <w:rPr>
            <w:noProof/>
            <w:webHidden/>
          </w:rPr>
          <w:instrText xml:space="preserve"> PAGEREF _Toc233201155 \h </w:instrText>
        </w:r>
        <w:r>
          <w:rPr>
            <w:noProof/>
            <w:webHidden/>
          </w:rPr>
        </w:r>
        <w:r>
          <w:rPr>
            <w:noProof/>
            <w:webHidden/>
          </w:rPr>
          <w:fldChar w:fldCharType="separate"/>
        </w:r>
        <w:r>
          <w:rPr>
            <w:noProof/>
            <w:webHidden/>
          </w:rPr>
          <w:t>31</w:t>
        </w:r>
        <w:r>
          <w:rPr>
            <w:noProof/>
            <w:webHidden/>
          </w:rPr>
          <w:fldChar w:fldCharType="end"/>
        </w:r>
      </w:hyperlink>
    </w:p>
    <w:p w14:paraId="7534E9DA" w14:textId="45590875" w:rsidR="00962EC6" w:rsidRDefault="00962EC6">
      <w:pPr>
        <w:pStyle w:val="Obsah2"/>
        <w:tabs>
          <w:tab w:val="left" w:pos="993"/>
          <w:tab w:val="right" w:leader="dot" w:pos="9344"/>
        </w:tabs>
        <w:rPr>
          <w:rFonts w:ascii="Calibri" w:hAnsi="Calibri"/>
          <w:b w:val="0"/>
          <w:bCs w:val="0"/>
          <w:noProof/>
          <w:kern w:val="2"/>
          <w:sz w:val="24"/>
          <w:szCs w:val="24"/>
        </w:rPr>
      </w:pPr>
      <w:hyperlink w:anchor="_Toc233201156" w:history="1">
        <w:r w:rsidRPr="00090921">
          <w:rPr>
            <w:rStyle w:val="Hypertextovodkaz"/>
            <w:noProof/>
          </w:rPr>
          <w:t>3.8</w:t>
        </w:r>
        <w:r>
          <w:rPr>
            <w:rFonts w:ascii="Calibri" w:hAnsi="Calibri"/>
            <w:b w:val="0"/>
            <w:bCs w:val="0"/>
            <w:noProof/>
            <w:kern w:val="2"/>
            <w:sz w:val="24"/>
            <w:szCs w:val="24"/>
          </w:rPr>
          <w:tab/>
        </w:r>
        <w:r w:rsidRPr="00090921">
          <w:rPr>
            <w:rStyle w:val="Hypertextovodkaz"/>
            <w:noProof/>
          </w:rPr>
          <w:t>Poskytování poradenských služeb ve škole</w:t>
        </w:r>
        <w:r>
          <w:rPr>
            <w:noProof/>
            <w:webHidden/>
          </w:rPr>
          <w:tab/>
        </w:r>
        <w:r>
          <w:rPr>
            <w:noProof/>
            <w:webHidden/>
          </w:rPr>
          <w:fldChar w:fldCharType="begin"/>
        </w:r>
        <w:r>
          <w:rPr>
            <w:noProof/>
            <w:webHidden/>
          </w:rPr>
          <w:instrText xml:space="preserve"> PAGEREF _Toc233201156 \h </w:instrText>
        </w:r>
        <w:r>
          <w:rPr>
            <w:noProof/>
            <w:webHidden/>
          </w:rPr>
        </w:r>
        <w:r>
          <w:rPr>
            <w:noProof/>
            <w:webHidden/>
          </w:rPr>
          <w:fldChar w:fldCharType="separate"/>
        </w:r>
        <w:r>
          <w:rPr>
            <w:noProof/>
            <w:webHidden/>
          </w:rPr>
          <w:t>36</w:t>
        </w:r>
        <w:r>
          <w:rPr>
            <w:noProof/>
            <w:webHidden/>
          </w:rPr>
          <w:fldChar w:fldCharType="end"/>
        </w:r>
      </w:hyperlink>
    </w:p>
    <w:p w14:paraId="09FC5951" w14:textId="1EEBF338" w:rsidR="00962EC6" w:rsidRDefault="00962EC6">
      <w:pPr>
        <w:pStyle w:val="Obsah3"/>
        <w:rPr>
          <w:rFonts w:ascii="Calibri" w:hAnsi="Calibri"/>
          <w:noProof/>
          <w:kern w:val="2"/>
          <w:sz w:val="24"/>
          <w:szCs w:val="24"/>
        </w:rPr>
      </w:pPr>
      <w:hyperlink w:anchor="_Toc233201157" w:history="1">
        <w:r w:rsidRPr="00090921">
          <w:rPr>
            <w:rStyle w:val="Hypertextovodkaz"/>
            <w:noProof/>
          </w:rPr>
          <w:t>3.8.1</w:t>
        </w:r>
        <w:r>
          <w:rPr>
            <w:rFonts w:ascii="Calibri" w:hAnsi="Calibri"/>
            <w:noProof/>
            <w:kern w:val="2"/>
            <w:sz w:val="24"/>
            <w:szCs w:val="24"/>
          </w:rPr>
          <w:tab/>
        </w:r>
        <w:r w:rsidRPr="00090921">
          <w:rPr>
            <w:rStyle w:val="Hypertextovodkaz"/>
            <w:noProof/>
          </w:rPr>
          <w:t>Zaměření poradenských služeb:</w:t>
        </w:r>
        <w:r>
          <w:rPr>
            <w:noProof/>
            <w:webHidden/>
          </w:rPr>
          <w:tab/>
        </w:r>
        <w:r>
          <w:rPr>
            <w:noProof/>
            <w:webHidden/>
          </w:rPr>
          <w:fldChar w:fldCharType="begin"/>
        </w:r>
        <w:r>
          <w:rPr>
            <w:noProof/>
            <w:webHidden/>
          </w:rPr>
          <w:instrText xml:space="preserve"> PAGEREF _Toc233201157 \h </w:instrText>
        </w:r>
        <w:r>
          <w:rPr>
            <w:noProof/>
            <w:webHidden/>
          </w:rPr>
        </w:r>
        <w:r>
          <w:rPr>
            <w:noProof/>
            <w:webHidden/>
          </w:rPr>
          <w:fldChar w:fldCharType="separate"/>
        </w:r>
        <w:r>
          <w:rPr>
            <w:noProof/>
            <w:webHidden/>
          </w:rPr>
          <w:t>36</w:t>
        </w:r>
        <w:r>
          <w:rPr>
            <w:noProof/>
            <w:webHidden/>
          </w:rPr>
          <w:fldChar w:fldCharType="end"/>
        </w:r>
      </w:hyperlink>
    </w:p>
    <w:p w14:paraId="30FB3B7D" w14:textId="5BE53912" w:rsidR="00962EC6" w:rsidRDefault="00962EC6">
      <w:pPr>
        <w:pStyle w:val="Obsah3"/>
        <w:rPr>
          <w:rFonts w:ascii="Calibri" w:hAnsi="Calibri"/>
          <w:noProof/>
          <w:kern w:val="2"/>
          <w:sz w:val="24"/>
          <w:szCs w:val="24"/>
        </w:rPr>
      </w:pPr>
      <w:hyperlink w:anchor="_Toc233201158" w:history="1">
        <w:r w:rsidRPr="00090921">
          <w:rPr>
            <w:rStyle w:val="Hypertextovodkaz"/>
            <w:noProof/>
          </w:rPr>
          <w:t>3.8.2</w:t>
        </w:r>
        <w:r>
          <w:rPr>
            <w:rFonts w:ascii="Calibri" w:hAnsi="Calibri"/>
            <w:noProof/>
            <w:kern w:val="2"/>
            <w:sz w:val="24"/>
            <w:szCs w:val="24"/>
          </w:rPr>
          <w:tab/>
        </w:r>
        <w:r w:rsidRPr="00090921">
          <w:rPr>
            <w:rStyle w:val="Hypertextovodkaz"/>
            <w:noProof/>
          </w:rPr>
          <w:t>Kariérové poradenství</w:t>
        </w:r>
        <w:r>
          <w:rPr>
            <w:noProof/>
            <w:webHidden/>
          </w:rPr>
          <w:tab/>
        </w:r>
        <w:r>
          <w:rPr>
            <w:noProof/>
            <w:webHidden/>
          </w:rPr>
          <w:fldChar w:fldCharType="begin"/>
        </w:r>
        <w:r>
          <w:rPr>
            <w:noProof/>
            <w:webHidden/>
          </w:rPr>
          <w:instrText xml:space="preserve"> PAGEREF _Toc233201158 \h </w:instrText>
        </w:r>
        <w:r>
          <w:rPr>
            <w:noProof/>
            <w:webHidden/>
          </w:rPr>
        </w:r>
        <w:r>
          <w:rPr>
            <w:noProof/>
            <w:webHidden/>
          </w:rPr>
          <w:fldChar w:fldCharType="separate"/>
        </w:r>
        <w:r>
          <w:rPr>
            <w:noProof/>
            <w:webHidden/>
          </w:rPr>
          <w:t>36</w:t>
        </w:r>
        <w:r>
          <w:rPr>
            <w:noProof/>
            <w:webHidden/>
          </w:rPr>
          <w:fldChar w:fldCharType="end"/>
        </w:r>
      </w:hyperlink>
    </w:p>
    <w:p w14:paraId="3125F3B1" w14:textId="27729998" w:rsidR="00962EC6" w:rsidRDefault="00962EC6">
      <w:pPr>
        <w:pStyle w:val="Obsah3"/>
        <w:rPr>
          <w:rFonts w:ascii="Calibri" w:hAnsi="Calibri"/>
          <w:noProof/>
          <w:kern w:val="2"/>
          <w:sz w:val="24"/>
          <w:szCs w:val="24"/>
        </w:rPr>
      </w:pPr>
      <w:hyperlink w:anchor="_Toc233201159" w:history="1">
        <w:r w:rsidRPr="00090921">
          <w:rPr>
            <w:rStyle w:val="Hypertextovodkaz"/>
            <w:noProof/>
          </w:rPr>
          <w:t>3.8.3</w:t>
        </w:r>
        <w:r>
          <w:rPr>
            <w:rFonts w:ascii="Calibri" w:hAnsi="Calibri"/>
            <w:noProof/>
            <w:kern w:val="2"/>
            <w:sz w:val="24"/>
            <w:szCs w:val="24"/>
          </w:rPr>
          <w:tab/>
        </w:r>
        <w:r w:rsidRPr="00090921">
          <w:rPr>
            <w:rStyle w:val="Hypertextovodkaz"/>
            <w:noProof/>
          </w:rPr>
          <w:t>Prevence rizikového chování</w:t>
        </w:r>
        <w:r>
          <w:rPr>
            <w:noProof/>
            <w:webHidden/>
          </w:rPr>
          <w:tab/>
        </w:r>
        <w:r>
          <w:rPr>
            <w:noProof/>
            <w:webHidden/>
          </w:rPr>
          <w:fldChar w:fldCharType="begin"/>
        </w:r>
        <w:r>
          <w:rPr>
            <w:noProof/>
            <w:webHidden/>
          </w:rPr>
          <w:instrText xml:space="preserve"> PAGEREF _Toc233201159 \h </w:instrText>
        </w:r>
        <w:r>
          <w:rPr>
            <w:noProof/>
            <w:webHidden/>
          </w:rPr>
        </w:r>
        <w:r>
          <w:rPr>
            <w:noProof/>
            <w:webHidden/>
          </w:rPr>
          <w:fldChar w:fldCharType="separate"/>
        </w:r>
        <w:r>
          <w:rPr>
            <w:noProof/>
            <w:webHidden/>
          </w:rPr>
          <w:t>36</w:t>
        </w:r>
        <w:r>
          <w:rPr>
            <w:noProof/>
            <w:webHidden/>
          </w:rPr>
          <w:fldChar w:fldCharType="end"/>
        </w:r>
      </w:hyperlink>
    </w:p>
    <w:p w14:paraId="18029981" w14:textId="784C37DB" w:rsidR="00962EC6" w:rsidRDefault="00962EC6">
      <w:pPr>
        <w:pStyle w:val="Obsah3"/>
        <w:rPr>
          <w:rFonts w:ascii="Calibri" w:hAnsi="Calibri"/>
          <w:noProof/>
          <w:kern w:val="2"/>
          <w:sz w:val="24"/>
          <w:szCs w:val="24"/>
        </w:rPr>
      </w:pPr>
      <w:hyperlink w:anchor="_Toc233201160" w:history="1">
        <w:r w:rsidRPr="00090921">
          <w:rPr>
            <w:rStyle w:val="Hypertextovodkaz"/>
            <w:noProof/>
          </w:rPr>
          <w:t>3.8.4</w:t>
        </w:r>
        <w:r>
          <w:rPr>
            <w:rFonts w:ascii="Calibri" w:hAnsi="Calibri"/>
            <w:noProof/>
            <w:kern w:val="2"/>
            <w:sz w:val="24"/>
            <w:szCs w:val="24"/>
          </w:rPr>
          <w:tab/>
        </w:r>
        <w:r w:rsidRPr="00090921">
          <w:rPr>
            <w:rStyle w:val="Hypertextovodkaz"/>
            <w:noProof/>
          </w:rPr>
          <w:t>Psychologická péče</w:t>
        </w:r>
        <w:r>
          <w:rPr>
            <w:noProof/>
            <w:webHidden/>
          </w:rPr>
          <w:tab/>
        </w:r>
        <w:r>
          <w:rPr>
            <w:noProof/>
            <w:webHidden/>
          </w:rPr>
          <w:fldChar w:fldCharType="begin"/>
        </w:r>
        <w:r>
          <w:rPr>
            <w:noProof/>
            <w:webHidden/>
          </w:rPr>
          <w:instrText xml:space="preserve"> PAGEREF _Toc233201160 \h </w:instrText>
        </w:r>
        <w:r>
          <w:rPr>
            <w:noProof/>
            <w:webHidden/>
          </w:rPr>
        </w:r>
        <w:r>
          <w:rPr>
            <w:noProof/>
            <w:webHidden/>
          </w:rPr>
          <w:fldChar w:fldCharType="separate"/>
        </w:r>
        <w:r>
          <w:rPr>
            <w:noProof/>
            <w:webHidden/>
          </w:rPr>
          <w:t>37</w:t>
        </w:r>
        <w:r>
          <w:rPr>
            <w:noProof/>
            <w:webHidden/>
          </w:rPr>
          <w:fldChar w:fldCharType="end"/>
        </w:r>
      </w:hyperlink>
    </w:p>
    <w:p w14:paraId="36C7B94A" w14:textId="084A31F9" w:rsidR="00962EC6" w:rsidRDefault="00962EC6">
      <w:pPr>
        <w:pStyle w:val="Obsah2"/>
        <w:tabs>
          <w:tab w:val="left" w:pos="993"/>
          <w:tab w:val="right" w:leader="dot" w:pos="9344"/>
        </w:tabs>
        <w:rPr>
          <w:rFonts w:ascii="Calibri" w:hAnsi="Calibri"/>
          <w:b w:val="0"/>
          <w:bCs w:val="0"/>
          <w:noProof/>
          <w:kern w:val="2"/>
          <w:sz w:val="24"/>
          <w:szCs w:val="24"/>
        </w:rPr>
      </w:pPr>
      <w:hyperlink w:anchor="_Toc233201161" w:history="1">
        <w:r w:rsidRPr="00090921">
          <w:rPr>
            <w:rStyle w:val="Hypertextovodkaz"/>
            <w:noProof/>
          </w:rPr>
          <w:t>3.9</w:t>
        </w:r>
        <w:r>
          <w:rPr>
            <w:rFonts w:ascii="Calibri" w:hAnsi="Calibri"/>
            <w:b w:val="0"/>
            <w:bCs w:val="0"/>
            <w:noProof/>
            <w:kern w:val="2"/>
            <w:sz w:val="24"/>
            <w:szCs w:val="24"/>
          </w:rPr>
          <w:tab/>
        </w:r>
        <w:r w:rsidRPr="00090921">
          <w:rPr>
            <w:rStyle w:val="Hypertextovodkaz"/>
            <w:noProof/>
          </w:rPr>
          <w:t>Kurzy a výjezdy do zahraničí</w:t>
        </w:r>
        <w:r>
          <w:rPr>
            <w:noProof/>
            <w:webHidden/>
          </w:rPr>
          <w:tab/>
        </w:r>
        <w:r>
          <w:rPr>
            <w:noProof/>
            <w:webHidden/>
          </w:rPr>
          <w:fldChar w:fldCharType="begin"/>
        </w:r>
        <w:r>
          <w:rPr>
            <w:noProof/>
            <w:webHidden/>
          </w:rPr>
          <w:instrText xml:space="preserve"> PAGEREF _Toc233201161 \h </w:instrText>
        </w:r>
        <w:r>
          <w:rPr>
            <w:noProof/>
            <w:webHidden/>
          </w:rPr>
        </w:r>
        <w:r>
          <w:rPr>
            <w:noProof/>
            <w:webHidden/>
          </w:rPr>
          <w:fldChar w:fldCharType="separate"/>
        </w:r>
        <w:r>
          <w:rPr>
            <w:noProof/>
            <w:webHidden/>
          </w:rPr>
          <w:t>37</w:t>
        </w:r>
        <w:r>
          <w:rPr>
            <w:noProof/>
            <w:webHidden/>
          </w:rPr>
          <w:fldChar w:fldCharType="end"/>
        </w:r>
      </w:hyperlink>
    </w:p>
    <w:p w14:paraId="271C140A" w14:textId="3E106B75" w:rsidR="00962EC6" w:rsidRDefault="00962EC6">
      <w:pPr>
        <w:pStyle w:val="Obsah1"/>
        <w:rPr>
          <w:rFonts w:ascii="Calibri" w:hAnsi="Calibri" w:cs="Times New Roman"/>
          <w:b w:val="0"/>
          <w:bCs w:val="0"/>
          <w:caps w:val="0"/>
          <w:noProof/>
          <w:kern w:val="2"/>
        </w:rPr>
      </w:pPr>
      <w:hyperlink w:anchor="_Toc233201162" w:history="1">
        <w:r w:rsidRPr="00090921">
          <w:rPr>
            <w:rStyle w:val="Hypertextovodkaz"/>
            <w:noProof/>
          </w:rPr>
          <w:t>4</w:t>
        </w:r>
        <w:r>
          <w:rPr>
            <w:rFonts w:ascii="Calibri" w:hAnsi="Calibri" w:cs="Times New Roman"/>
            <w:b w:val="0"/>
            <w:bCs w:val="0"/>
            <w:caps w:val="0"/>
            <w:noProof/>
            <w:kern w:val="2"/>
          </w:rPr>
          <w:tab/>
        </w:r>
        <w:r w:rsidRPr="00090921">
          <w:rPr>
            <w:rStyle w:val="Hypertextovodkaz"/>
            <w:noProof/>
          </w:rPr>
          <w:t>Učební plán</w:t>
        </w:r>
        <w:r>
          <w:rPr>
            <w:noProof/>
            <w:webHidden/>
          </w:rPr>
          <w:tab/>
        </w:r>
        <w:r>
          <w:rPr>
            <w:noProof/>
            <w:webHidden/>
          </w:rPr>
          <w:fldChar w:fldCharType="begin"/>
        </w:r>
        <w:r>
          <w:rPr>
            <w:noProof/>
            <w:webHidden/>
          </w:rPr>
          <w:instrText xml:space="preserve"> PAGEREF _Toc233201162 \h </w:instrText>
        </w:r>
        <w:r>
          <w:rPr>
            <w:noProof/>
            <w:webHidden/>
          </w:rPr>
        </w:r>
        <w:r>
          <w:rPr>
            <w:noProof/>
            <w:webHidden/>
          </w:rPr>
          <w:fldChar w:fldCharType="separate"/>
        </w:r>
        <w:r>
          <w:rPr>
            <w:noProof/>
            <w:webHidden/>
          </w:rPr>
          <w:t>38</w:t>
        </w:r>
        <w:r>
          <w:rPr>
            <w:noProof/>
            <w:webHidden/>
          </w:rPr>
          <w:fldChar w:fldCharType="end"/>
        </w:r>
      </w:hyperlink>
    </w:p>
    <w:p w14:paraId="7B399A66" w14:textId="24F79123" w:rsidR="00962EC6" w:rsidRDefault="00962EC6">
      <w:pPr>
        <w:pStyle w:val="Obsah2"/>
        <w:tabs>
          <w:tab w:val="left" w:pos="993"/>
          <w:tab w:val="right" w:leader="dot" w:pos="9344"/>
        </w:tabs>
        <w:rPr>
          <w:rFonts w:ascii="Calibri" w:hAnsi="Calibri"/>
          <w:b w:val="0"/>
          <w:bCs w:val="0"/>
          <w:noProof/>
          <w:kern w:val="2"/>
          <w:sz w:val="24"/>
          <w:szCs w:val="24"/>
        </w:rPr>
      </w:pPr>
      <w:hyperlink w:anchor="_Toc233201163" w:history="1">
        <w:r w:rsidRPr="00090921">
          <w:rPr>
            <w:rStyle w:val="Hypertextovodkaz"/>
            <w:noProof/>
          </w:rPr>
          <w:t>4.1</w:t>
        </w:r>
        <w:r>
          <w:rPr>
            <w:rFonts w:ascii="Calibri" w:hAnsi="Calibri"/>
            <w:b w:val="0"/>
            <w:bCs w:val="0"/>
            <w:noProof/>
            <w:kern w:val="2"/>
            <w:sz w:val="24"/>
            <w:szCs w:val="24"/>
          </w:rPr>
          <w:tab/>
        </w:r>
        <w:r w:rsidRPr="00090921">
          <w:rPr>
            <w:rStyle w:val="Hypertextovodkaz"/>
            <w:noProof/>
          </w:rPr>
          <w:t>Charakteristika učebního plánu</w:t>
        </w:r>
        <w:r>
          <w:rPr>
            <w:noProof/>
            <w:webHidden/>
          </w:rPr>
          <w:tab/>
        </w:r>
        <w:r>
          <w:rPr>
            <w:noProof/>
            <w:webHidden/>
          </w:rPr>
          <w:fldChar w:fldCharType="begin"/>
        </w:r>
        <w:r>
          <w:rPr>
            <w:noProof/>
            <w:webHidden/>
          </w:rPr>
          <w:instrText xml:space="preserve"> PAGEREF _Toc233201163 \h </w:instrText>
        </w:r>
        <w:r>
          <w:rPr>
            <w:noProof/>
            <w:webHidden/>
          </w:rPr>
        </w:r>
        <w:r>
          <w:rPr>
            <w:noProof/>
            <w:webHidden/>
          </w:rPr>
          <w:fldChar w:fldCharType="separate"/>
        </w:r>
        <w:r>
          <w:rPr>
            <w:noProof/>
            <w:webHidden/>
          </w:rPr>
          <w:t>38</w:t>
        </w:r>
        <w:r>
          <w:rPr>
            <w:noProof/>
            <w:webHidden/>
          </w:rPr>
          <w:fldChar w:fldCharType="end"/>
        </w:r>
      </w:hyperlink>
    </w:p>
    <w:p w14:paraId="6BE521EE" w14:textId="17F57553" w:rsidR="00962EC6" w:rsidRDefault="00962EC6">
      <w:pPr>
        <w:pStyle w:val="Obsah2"/>
        <w:tabs>
          <w:tab w:val="left" w:pos="993"/>
          <w:tab w:val="right" w:leader="dot" w:pos="9344"/>
        </w:tabs>
        <w:rPr>
          <w:rFonts w:ascii="Calibri" w:hAnsi="Calibri"/>
          <w:b w:val="0"/>
          <w:bCs w:val="0"/>
          <w:noProof/>
          <w:kern w:val="2"/>
          <w:sz w:val="24"/>
          <w:szCs w:val="24"/>
        </w:rPr>
      </w:pPr>
      <w:hyperlink w:anchor="_Toc233201164" w:history="1">
        <w:r w:rsidRPr="00090921">
          <w:rPr>
            <w:rStyle w:val="Hypertextovodkaz"/>
            <w:noProof/>
          </w:rPr>
          <w:t>4.2</w:t>
        </w:r>
        <w:r>
          <w:rPr>
            <w:rFonts w:ascii="Calibri" w:hAnsi="Calibri"/>
            <w:b w:val="0"/>
            <w:bCs w:val="0"/>
            <w:noProof/>
            <w:kern w:val="2"/>
            <w:sz w:val="24"/>
            <w:szCs w:val="24"/>
          </w:rPr>
          <w:tab/>
        </w:r>
        <w:r w:rsidRPr="00090921">
          <w:rPr>
            <w:rStyle w:val="Hypertextovodkaz"/>
            <w:noProof/>
          </w:rPr>
          <w:t>Učební plán</w:t>
        </w:r>
        <w:r>
          <w:rPr>
            <w:noProof/>
            <w:webHidden/>
          </w:rPr>
          <w:tab/>
        </w:r>
        <w:r>
          <w:rPr>
            <w:noProof/>
            <w:webHidden/>
          </w:rPr>
          <w:fldChar w:fldCharType="begin"/>
        </w:r>
        <w:r>
          <w:rPr>
            <w:noProof/>
            <w:webHidden/>
          </w:rPr>
          <w:instrText xml:space="preserve"> PAGEREF _Toc233201164 \h </w:instrText>
        </w:r>
        <w:r>
          <w:rPr>
            <w:noProof/>
            <w:webHidden/>
          </w:rPr>
        </w:r>
        <w:r>
          <w:rPr>
            <w:noProof/>
            <w:webHidden/>
          </w:rPr>
          <w:fldChar w:fldCharType="separate"/>
        </w:r>
        <w:r>
          <w:rPr>
            <w:noProof/>
            <w:webHidden/>
          </w:rPr>
          <w:t>38</w:t>
        </w:r>
        <w:r>
          <w:rPr>
            <w:noProof/>
            <w:webHidden/>
          </w:rPr>
          <w:fldChar w:fldCharType="end"/>
        </w:r>
      </w:hyperlink>
    </w:p>
    <w:p w14:paraId="5053906F" w14:textId="04F0B3DB" w:rsidR="00962EC6" w:rsidRDefault="00962EC6">
      <w:pPr>
        <w:pStyle w:val="Obsah2"/>
        <w:tabs>
          <w:tab w:val="left" w:pos="993"/>
          <w:tab w:val="right" w:leader="dot" w:pos="9344"/>
        </w:tabs>
        <w:rPr>
          <w:rFonts w:ascii="Calibri" w:hAnsi="Calibri"/>
          <w:b w:val="0"/>
          <w:bCs w:val="0"/>
          <w:noProof/>
          <w:kern w:val="2"/>
          <w:sz w:val="24"/>
          <w:szCs w:val="24"/>
        </w:rPr>
      </w:pPr>
      <w:hyperlink w:anchor="_Toc233201165" w:history="1">
        <w:r w:rsidRPr="00090921">
          <w:rPr>
            <w:rStyle w:val="Hypertextovodkaz"/>
            <w:noProof/>
          </w:rPr>
          <w:t>4.3</w:t>
        </w:r>
        <w:r>
          <w:rPr>
            <w:rFonts w:ascii="Calibri" w:hAnsi="Calibri"/>
            <w:b w:val="0"/>
            <w:bCs w:val="0"/>
            <w:noProof/>
            <w:kern w:val="2"/>
            <w:sz w:val="24"/>
            <w:szCs w:val="24"/>
          </w:rPr>
          <w:tab/>
        </w:r>
        <w:r w:rsidRPr="00090921">
          <w:rPr>
            <w:rStyle w:val="Hypertextovodkaz"/>
            <w:noProof/>
          </w:rPr>
          <w:t>Integrace vzdělávacích oborů</w:t>
        </w:r>
        <w:r>
          <w:rPr>
            <w:noProof/>
            <w:webHidden/>
          </w:rPr>
          <w:tab/>
        </w:r>
        <w:r>
          <w:rPr>
            <w:noProof/>
            <w:webHidden/>
          </w:rPr>
          <w:fldChar w:fldCharType="begin"/>
        </w:r>
        <w:r>
          <w:rPr>
            <w:noProof/>
            <w:webHidden/>
          </w:rPr>
          <w:instrText xml:space="preserve"> PAGEREF _Toc233201165 \h </w:instrText>
        </w:r>
        <w:r>
          <w:rPr>
            <w:noProof/>
            <w:webHidden/>
          </w:rPr>
        </w:r>
        <w:r>
          <w:rPr>
            <w:noProof/>
            <w:webHidden/>
          </w:rPr>
          <w:fldChar w:fldCharType="separate"/>
        </w:r>
        <w:r>
          <w:rPr>
            <w:noProof/>
            <w:webHidden/>
          </w:rPr>
          <w:t>40</w:t>
        </w:r>
        <w:r>
          <w:rPr>
            <w:noProof/>
            <w:webHidden/>
          </w:rPr>
          <w:fldChar w:fldCharType="end"/>
        </w:r>
      </w:hyperlink>
    </w:p>
    <w:p w14:paraId="30D8DE99" w14:textId="5FA1199F" w:rsidR="00962EC6" w:rsidRDefault="00962EC6">
      <w:pPr>
        <w:pStyle w:val="Obsah3"/>
        <w:rPr>
          <w:rFonts w:ascii="Calibri" w:hAnsi="Calibri"/>
          <w:noProof/>
          <w:kern w:val="2"/>
          <w:sz w:val="24"/>
          <w:szCs w:val="24"/>
        </w:rPr>
      </w:pPr>
      <w:hyperlink w:anchor="_Toc233201166" w:history="1">
        <w:r w:rsidRPr="00090921">
          <w:rPr>
            <w:rStyle w:val="Hypertextovodkaz"/>
            <w:noProof/>
          </w:rPr>
          <w:t>4.3.1 Člověk a svět práce – integrace učiva</w:t>
        </w:r>
        <w:r>
          <w:rPr>
            <w:noProof/>
            <w:webHidden/>
          </w:rPr>
          <w:tab/>
        </w:r>
        <w:r>
          <w:rPr>
            <w:noProof/>
            <w:webHidden/>
          </w:rPr>
          <w:fldChar w:fldCharType="begin"/>
        </w:r>
        <w:r>
          <w:rPr>
            <w:noProof/>
            <w:webHidden/>
          </w:rPr>
          <w:instrText xml:space="preserve"> PAGEREF _Toc233201166 \h </w:instrText>
        </w:r>
        <w:r>
          <w:rPr>
            <w:noProof/>
            <w:webHidden/>
          </w:rPr>
        </w:r>
        <w:r>
          <w:rPr>
            <w:noProof/>
            <w:webHidden/>
          </w:rPr>
          <w:fldChar w:fldCharType="separate"/>
        </w:r>
        <w:r>
          <w:rPr>
            <w:noProof/>
            <w:webHidden/>
          </w:rPr>
          <w:t>40</w:t>
        </w:r>
        <w:r>
          <w:rPr>
            <w:noProof/>
            <w:webHidden/>
          </w:rPr>
          <w:fldChar w:fldCharType="end"/>
        </w:r>
      </w:hyperlink>
    </w:p>
    <w:p w14:paraId="0AE0591E" w14:textId="14A644AA" w:rsidR="00962EC6" w:rsidRDefault="00962EC6">
      <w:pPr>
        <w:pStyle w:val="Obsah3"/>
        <w:rPr>
          <w:rFonts w:ascii="Calibri" w:hAnsi="Calibri"/>
          <w:noProof/>
          <w:kern w:val="2"/>
          <w:sz w:val="24"/>
          <w:szCs w:val="24"/>
        </w:rPr>
      </w:pPr>
      <w:hyperlink w:anchor="_Toc233201167" w:history="1">
        <w:r w:rsidRPr="00090921">
          <w:rPr>
            <w:rStyle w:val="Hypertextovodkaz"/>
            <w:noProof/>
          </w:rPr>
          <w:t>4.3.2 Výchova ke zdraví – integrace učiva</w:t>
        </w:r>
        <w:r>
          <w:rPr>
            <w:noProof/>
            <w:webHidden/>
          </w:rPr>
          <w:tab/>
        </w:r>
        <w:r>
          <w:rPr>
            <w:noProof/>
            <w:webHidden/>
          </w:rPr>
          <w:fldChar w:fldCharType="begin"/>
        </w:r>
        <w:r>
          <w:rPr>
            <w:noProof/>
            <w:webHidden/>
          </w:rPr>
          <w:instrText xml:space="preserve"> PAGEREF _Toc233201167 \h </w:instrText>
        </w:r>
        <w:r>
          <w:rPr>
            <w:noProof/>
            <w:webHidden/>
          </w:rPr>
        </w:r>
        <w:r>
          <w:rPr>
            <w:noProof/>
            <w:webHidden/>
          </w:rPr>
          <w:fldChar w:fldCharType="separate"/>
        </w:r>
        <w:r>
          <w:rPr>
            <w:noProof/>
            <w:webHidden/>
          </w:rPr>
          <w:t>42</w:t>
        </w:r>
        <w:r>
          <w:rPr>
            <w:noProof/>
            <w:webHidden/>
          </w:rPr>
          <w:fldChar w:fldCharType="end"/>
        </w:r>
      </w:hyperlink>
    </w:p>
    <w:p w14:paraId="5BC79CF4" w14:textId="566720B3" w:rsidR="00962EC6" w:rsidRDefault="00962EC6">
      <w:pPr>
        <w:pStyle w:val="Obsah1"/>
        <w:rPr>
          <w:rFonts w:ascii="Calibri" w:hAnsi="Calibri" w:cs="Times New Roman"/>
          <w:b w:val="0"/>
          <w:bCs w:val="0"/>
          <w:caps w:val="0"/>
          <w:noProof/>
          <w:kern w:val="2"/>
        </w:rPr>
      </w:pPr>
      <w:hyperlink w:anchor="_Toc233201168" w:history="1">
        <w:r w:rsidRPr="00090921">
          <w:rPr>
            <w:rStyle w:val="Hypertextovodkaz"/>
            <w:noProof/>
          </w:rPr>
          <w:t>5</w:t>
        </w:r>
        <w:r>
          <w:rPr>
            <w:rFonts w:ascii="Calibri" w:hAnsi="Calibri" w:cs="Times New Roman"/>
            <w:b w:val="0"/>
            <w:bCs w:val="0"/>
            <w:caps w:val="0"/>
            <w:noProof/>
            <w:kern w:val="2"/>
          </w:rPr>
          <w:tab/>
        </w:r>
        <w:r w:rsidRPr="00090921">
          <w:rPr>
            <w:rStyle w:val="Hypertextovodkaz"/>
            <w:noProof/>
          </w:rPr>
          <w:t>Učební osnovy</w:t>
        </w:r>
        <w:r>
          <w:rPr>
            <w:noProof/>
            <w:webHidden/>
          </w:rPr>
          <w:tab/>
        </w:r>
        <w:r>
          <w:rPr>
            <w:noProof/>
            <w:webHidden/>
          </w:rPr>
          <w:fldChar w:fldCharType="begin"/>
        </w:r>
        <w:r>
          <w:rPr>
            <w:noProof/>
            <w:webHidden/>
          </w:rPr>
          <w:instrText xml:space="preserve"> PAGEREF _Toc233201168 \h </w:instrText>
        </w:r>
        <w:r>
          <w:rPr>
            <w:noProof/>
            <w:webHidden/>
          </w:rPr>
        </w:r>
        <w:r>
          <w:rPr>
            <w:noProof/>
            <w:webHidden/>
          </w:rPr>
          <w:fldChar w:fldCharType="separate"/>
        </w:r>
        <w:r>
          <w:rPr>
            <w:noProof/>
            <w:webHidden/>
          </w:rPr>
          <w:t>46</w:t>
        </w:r>
        <w:r>
          <w:rPr>
            <w:noProof/>
            <w:webHidden/>
          </w:rPr>
          <w:fldChar w:fldCharType="end"/>
        </w:r>
      </w:hyperlink>
    </w:p>
    <w:p w14:paraId="13DD1A4E" w14:textId="36F1043A" w:rsidR="00962EC6" w:rsidRDefault="00962EC6">
      <w:pPr>
        <w:pStyle w:val="Obsah2"/>
        <w:tabs>
          <w:tab w:val="left" w:pos="993"/>
          <w:tab w:val="right" w:leader="dot" w:pos="9344"/>
        </w:tabs>
        <w:rPr>
          <w:rFonts w:ascii="Calibri" w:hAnsi="Calibri"/>
          <w:b w:val="0"/>
          <w:bCs w:val="0"/>
          <w:noProof/>
          <w:kern w:val="2"/>
          <w:sz w:val="24"/>
          <w:szCs w:val="24"/>
        </w:rPr>
      </w:pPr>
      <w:hyperlink w:anchor="_Toc233201169" w:history="1">
        <w:r w:rsidRPr="00090921">
          <w:rPr>
            <w:rStyle w:val="Hypertextovodkaz"/>
            <w:noProof/>
          </w:rPr>
          <w:t>5.1</w:t>
        </w:r>
        <w:r>
          <w:rPr>
            <w:rFonts w:ascii="Calibri" w:hAnsi="Calibri"/>
            <w:b w:val="0"/>
            <w:bCs w:val="0"/>
            <w:noProof/>
            <w:kern w:val="2"/>
            <w:sz w:val="24"/>
            <w:szCs w:val="24"/>
          </w:rPr>
          <w:tab/>
        </w:r>
        <w:r w:rsidRPr="00090921">
          <w:rPr>
            <w:rStyle w:val="Hypertextovodkaz"/>
            <w:noProof/>
          </w:rPr>
          <w:t>Jazyk a jazyková komunikace</w:t>
        </w:r>
        <w:r>
          <w:rPr>
            <w:noProof/>
            <w:webHidden/>
          </w:rPr>
          <w:tab/>
        </w:r>
        <w:r>
          <w:rPr>
            <w:noProof/>
            <w:webHidden/>
          </w:rPr>
          <w:fldChar w:fldCharType="begin"/>
        </w:r>
        <w:r>
          <w:rPr>
            <w:noProof/>
            <w:webHidden/>
          </w:rPr>
          <w:instrText xml:space="preserve"> PAGEREF _Toc233201169 \h </w:instrText>
        </w:r>
        <w:r>
          <w:rPr>
            <w:noProof/>
            <w:webHidden/>
          </w:rPr>
        </w:r>
        <w:r>
          <w:rPr>
            <w:noProof/>
            <w:webHidden/>
          </w:rPr>
          <w:fldChar w:fldCharType="separate"/>
        </w:r>
        <w:r>
          <w:rPr>
            <w:noProof/>
            <w:webHidden/>
          </w:rPr>
          <w:t>46</w:t>
        </w:r>
        <w:r>
          <w:rPr>
            <w:noProof/>
            <w:webHidden/>
          </w:rPr>
          <w:fldChar w:fldCharType="end"/>
        </w:r>
      </w:hyperlink>
    </w:p>
    <w:p w14:paraId="2446D7C3" w14:textId="2F8A520A" w:rsidR="00962EC6" w:rsidRDefault="00962EC6">
      <w:pPr>
        <w:pStyle w:val="Obsah3"/>
        <w:rPr>
          <w:rFonts w:ascii="Calibri" w:hAnsi="Calibri"/>
          <w:noProof/>
          <w:kern w:val="2"/>
          <w:sz w:val="24"/>
          <w:szCs w:val="24"/>
        </w:rPr>
      </w:pPr>
      <w:hyperlink w:anchor="_Toc233201170" w:history="1">
        <w:r w:rsidRPr="00090921">
          <w:rPr>
            <w:rStyle w:val="Hypertextovodkaz"/>
            <w:noProof/>
          </w:rPr>
          <w:t>5.1.1</w:t>
        </w:r>
        <w:r>
          <w:rPr>
            <w:rFonts w:ascii="Calibri" w:hAnsi="Calibri"/>
            <w:noProof/>
            <w:kern w:val="2"/>
            <w:sz w:val="24"/>
            <w:szCs w:val="24"/>
          </w:rPr>
          <w:tab/>
        </w:r>
        <w:r w:rsidRPr="00090921">
          <w:rPr>
            <w:rStyle w:val="Hypertextovodkaz"/>
            <w:noProof/>
          </w:rPr>
          <w:t>Český jazyk a literatura</w:t>
        </w:r>
        <w:r>
          <w:rPr>
            <w:noProof/>
            <w:webHidden/>
          </w:rPr>
          <w:tab/>
        </w:r>
        <w:r>
          <w:rPr>
            <w:noProof/>
            <w:webHidden/>
          </w:rPr>
          <w:fldChar w:fldCharType="begin"/>
        </w:r>
        <w:r>
          <w:rPr>
            <w:noProof/>
            <w:webHidden/>
          </w:rPr>
          <w:instrText xml:space="preserve"> PAGEREF _Toc233201170 \h </w:instrText>
        </w:r>
        <w:r>
          <w:rPr>
            <w:noProof/>
            <w:webHidden/>
          </w:rPr>
        </w:r>
        <w:r>
          <w:rPr>
            <w:noProof/>
            <w:webHidden/>
          </w:rPr>
          <w:fldChar w:fldCharType="separate"/>
        </w:r>
        <w:r>
          <w:rPr>
            <w:noProof/>
            <w:webHidden/>
          </w:rPr>
          <w:t>46</w:t>
        </w:r>
        <w:r>
          <w:rPr>
            <w:noProof/>
            <w:webHidden/>
          </w:rPr>
          <w:fldChar w:fldCharType="end"/>
        </w:r>
      </w:hyperlink>
    </w:p>
    <w:p w14:paraId="4CD01ADF" w14:textId="2E8AA355" w:rsidR="00962EC6" w:rsidRDefault="00962EC6">
      <w:pPr>
        <w:pStyle w:val="Obsah3"/>
        <w:rPr>
          <w:rFonts w:ascii="Calibri" w:hAnsi="Calibri"/>
          <w:noProof/>
          <w:kern w:val="2"/>
          <w:sz w:val="24"/>
          <w:szCs w:val="24"/>
        </w:rPr>
      </w:pPr>
      <w:hyperlink w:anchor="_Toc233201171" w:history="1">
        <w:r w:rsidRPr="00090921">
          <w:rPr>
            <w:rStyle w:val="Hypertextovodkaz"/>
            <w:noProof/>
            <w:highlight w:val="green"/>
          </w:rPr>
          <w:t>5.1.2</w:t>
        </w:r>
        <w:r>
          <w:rPr>
            <w:rFonts w:ascii="Calibri" w:hAnsi="Calibri"/>
            <w:noProof/>
            <w:kern w:val="2"/>
            <w:sz w:val="24"/>
            <w:szCs w:val="24"/>
          </w:rPr>
          <w:tab/>
        </w:r>
        <w:r w:rsidRPr="00090921">
          <w:rPr>
            <w:rStyle w:val="Hypertextovodkaz"/>
            <w:noProof/>
            <w:highlight w:val="green"/>
          </w:rPr>
          <w:t>Anglický jazyk</w:t>
        </w:r>
        <w:r>
          <w:rPr>
            <w:noProof/>
            <w:webHidden/>
          </w:rPr>
          <w:tab/>
        </w:r>
        <w:r>
          <w:rPr>
            <w:noProof/>
            <w:webHidden/>
          </w:rPr>
          <w:fldChar w:fldCharType="begin"/>
        </w:r>
        <w:r>
          <w:rPr>
            <w:noProof/>
            <w:webHidden/>
          </w:rPr>
          <w:instrText xml:space="preserve"> PAGEREF _Toc233201171 \h </w:instrText>
        </w:r>
        <w:r>
          <w:rPr>
            <w:noProof/>
            <w:webHidden/>
          </w:rPr>
        </w:r>
        <w:r>
          <w:rPr>
            <w:noProof/>
            <w:webHidden/>
          </w:rPr>
          <w:fldChar w:fldCharType="separate"/>
        </w:r>
        <w:r>
          <w:rPr>
            <w:noProof/>
            <w:webHidden/>
          </w:rPr>
          <w:t>56</w:t>
        </w:r>
        <w:r>
          <w:rPr>
            <w:noProof/>
            <w:webHidden/>
          </w:rPr>
          <w:fldChar w:fldCharType="end"/>
        </w:r>
      </w:hyperlink>
    </w:p>
    <w:p w14:paraId="66A3BE57" w14:textId="3F119E3C" w:rsidR="00962EC6" w:rsidRDefault="00962EC6">
      <w:pPr>
        <w:pStyle w:val="Obsah3"/>
        <w:rPr>
          <w:rFonts w:ascii="Calibri" w:hAnsi="Calibri"/>
          <w:noProof/>
          <w:kern w:val="2"/>
          <w:sz w:val="24"/>
          <w:szCs w:val="24"/>
        </w:rPr>
      </w:pPr>
      <w:hyperlink w:anchor="_Toc233201172" w:history="1">
        <w:r w:rsidRPr="00090921">
          <w:rPr>
            <w:rStyle w:val="Hypertextovodkaz"/>
            <w:noProof/>
          </w:rPr>
          <w:t>5.1.3</w:t>
        </w:r>
        <w:r>
          <w:rPr>
            <w:rFonts w:ascii="Calibri" w:hAnsi="Calibri"/>
            <w:noProof/>
            <w:kern w:val="2"/>
            <w:sz w:val="24"/>
            <w:szCs w:val="24"/>
          </w:rPr>
          <w:tab/>
        </w:r>
        <w:r w:rsidRPr="00090921">
          <w:rPr>
            <w:rStyle w:val="Hypertextovodkaz"/>
            <w:noProof/>
          </w:rPr>
          <w:t>Německý jazyk (další cizí jazyk)</w:t>
        </w:r>
        <w:r>
          <w:rPr>
            <w:noProof/>
            <w:webHidden/>
          </w:rPr>
          <w:tab/>
        </w:r>
        <w:r>
          <w:rPr>
            <w:noProof/>
            <w:webHidden/>
          </w:rPr>
          <w:fldChar w:fldCharType="begin"/>
        </w:r>
        <w:r>
          <w:rPr>
            <w:noProof/>
            <w:webHidden/>
          </w:rPr>
          <w:instrText xml:space="preserve"> PAGEREF _Toc233201172 \h </w:instrText>
        </w:r>
        <w:r>
          <w:rPr>
            <w:noProof/>
            <w:webHidden/>
          </w:rPr>
        </w:r>
        <w:r>
          <w:rPr>
            <w:noProof/>
            <w:webHidden/>
          </w:rPr>
          <w:fldChar w:fldCharType="separate"/>
        </w:r>
        <w:r>
          <w:rPr>
            <w:noProof/>
            <w:webHidden/>
          </w:rPr>
          <w:t>66</w:t>
        </w:r>
        <w:r>
          <w:rPr>
            <w:noProof/>
            <w:webHidden/>
          </w:rPr>
          <w:fldChar w:fldCharType="end"/>
        </w:r>
      </w:hyperlink>
    </w:p>
    <w:p w14:paraId="32CA0DF0" w14:textId="196DBCE6" w:rsidR="00962EC6" w:rsidRDefault="00962EC6">
      <w:pPr>
        <w:pStyle w:val="Obsah3"/>
        <w:rPr>
          <w:rFonts w:ascii="Calibri" w:hAnsi="Calibri"/>
          <w:noProof/>
          <w:kern w:val="2"/>
          <w:sz w:val="24"/>
          <w:szCs w:val="24"/>
        </w:rPr>
      </w:pPr>
      <w:hyperlink w:anchor="_Toc233201173" w:history="1">
        <w:r w:rsidRPr="00090921">
          <w:rPr>
            <w:rStyle w:val="Hypertextovodkaz"/>
            <w:noProof/>
          </w:rPr>
          <w:t>5.1.1</w:t>
        </w:r>
        <w:r>
          <w:rPr>
            <w:rFonts w:ascii="Calibri" w:hAnsi="Calibri"/>
            <w:noProof/>
            <w:kern w:val="2"/>
            <w:sz w:val="24"/>
            <w:szCs w:val="24"/>
          </w:rPr>
          <w:tab/>
        </w:r>
        <w:r w:rsidRPr="00090921">
          <w:rPr>
            <w:rStyle w:val="Hypertextovodkaz"/>
            <w:noProof/>
            <w:highlight w:val="green"/>
          </w:rPr>
          <w:t>Francouzský jazyk (další cizí jazyk)</w:t>
        </w:r>
        <w:r>
          <w:rPr>
            <w:noProof/>
            <w:webHidden/>
          </w:rPr>
          <w:tab/>
        </w:r>
        <w:r>
          <w:rPr>
            <w:noProof/>
            <w:webHidden/>
          </w:rPr>
          <w:fldChar w:fldCharType="begin"/>
        </w:r>
        <w:r>
          <w:rPr>
            <w:noProof/>
            <w:webHidden/>
          </w:rPr>
          <w:instrText xml:space="preserve"> PAGEREF _Toc233201173 \h </w:instrText>
        </w:r>
        <w:r>
          <w:rPr>
            <w:noProof/>
            <w:webHidden/>
          </w:rPr>
        </w:r>
        <w:r>
          <w:rPr>
            <w:noProof/>
            <w:webHidden/>
          </w:rPr>
          <w:fldChar w:fldCharType="separate"/>
        </w:r>
        <w:r>
          <w:rPr>
            <w:noProof/>
            <w:webHidden/>
          </w:rPr>
          <w:t>77</w:t>
        </w:r>
        <w:r>
          <w:rPr>
            <w:noProof/>
            <w:webHidden/>
          </w:rPr>
          <w:fldChar w:fldCharType="end"/>
        </w:r>
      </w:hyperlink>
    </w:p>
    <w:p w14:paraId="0C856D1C" w14:textId="39B56905" w:rsidR="00962EC6" w:rsidRDefault="00962EC6">
      <w:pPr>
        <w:pStyle w:val="Obsah3"/>
        <w:rPr>
          <w:rFonts w:ascii="Calibri" w:hAnsi="Calibri"/>
          <w:noProof/>
          <w:kern w:val="2"/>
          <w:sz w:val="24"/>
          <w:szCs w:val="24"/>
        </w:rPr>
      </w:pPr>
      <w:hyperlink w:anchor="_Toc233201174" w:history="1">
        <w:r w:rsidRPr="00090921">
          <w:rPr>
            <w:rStyle w:val="Hypertextovodkaz"/>
            <w:noProof/>
          </w:rPr>
          <w:t>5.1.2</w:t>
        </w:r>
        <w:r>
          <w:rPr>
            <w:rFonts w:ascii="Calibri" w:hAnsi="Calibri"/>
            <w:noProof/>
            <w:kern w:val="2"/>
            <w:sz w:val="24"/>
            <w:szCs w:val="24"/>
          </w:rPr>
          <w:tab/>
        </w:r>
        <w:r w:rsidRPr="00090921">
          <w:rPr>
            <w:rStyle w:val="Hypertextovodkaz"/>
            <w:noProof/>
          </w:rPr>
          <w:t>Ruský jazyk (další cizí jazyk)</w:t>
        </w:r>
        <w:r>
          <w:rPr>
            <w:noProof/>
            <w:webHidden/>
          </w:rPr>
          <w:tab/>
        </w:r>
        <w:r>
          <w:rPr>
            <w:noProof/>
            <w:webHidden/>
          </w:rPr>
          <w:fldChar w:fldCharType="begin"/>
        </w:r>
        <w:r>
          <w:rPr>
            <w:noProof/>
            <w:webHidden/>
          </w:rPr>
          <w:instrText xml:space="preserve"> PAGEREF _Toc233201174 \h </w:instrText>
        </w:r>
        <w:r>
          <w:rPr>
            <w:noProof/>
            <w:webHidden/>
          </w:rPr>
        </w:r>
        <w:r>
          <w:rPr>
            <w:noProof/>
            <w:webHidden/>
          </w:rPr>
          <w:fldChar w:fldCharType="separate"/>
        </w:r>
        <w:r>
          <w:rPr>
            <w:noProof/>
            <w:webHidden/>
          </w:rPr>
          <w:t>85</w:t>
        </w:r>
        <w:r>
          <w:rPr>
            <w:noProof/>
            <w:webHidden/>
          </w:rPr>
          <w:fldChar w:fldCharType="end"/>
        </w:r>
      </w:hyperlink>
    </w:p>
    <w:p w14:paraId="75B77222" w14:textId="07C6EFF5" w:rsidR="00962EC6" w:rsidRDefault="00962EC6">
      <w:pPr>
        <w:pStyle w:val="Obsah2"/>
        <w:tabs>
          <w:tab w:val="left" w:pos="993"/>
          <w:tab w:val="right" w:leader="dot" w:pos="9344"/>
        </w:tabs>
        <w:rPr>
          <w:rFonts w:ascii="Calibri" w:hAnsi="Calibri"/>
          <w:b w:val="0"/>
          <w:bCs w:val="0"/>
          <w:noProof/>
          <w:kern w:val="2"/>
          <w:sz w:val="24"/>
          <w:szCs w:val="24"/>
        </w:rPr>
      </w:pPr>
      <w:hyperlink w:anchor="_Toc233201175" w:history="1">
        <w:r w:rsidRPr="00090921">
          <w:rPr>
            <w:rStyle w:val="Hypertextovodkaz"/>
            <w:noProof/>
          </w:rPr>
          <w:t>5.2</w:t>
        </w:r>
        <w:r>
          <w:rPr>
            <w:rFonts w:ascii="Calibri" w:hAnsi="Calibri"/>
            <w:b w:val="0"/>
            <w:bCs w:val="0"/>
            <w:noProof/>
            <w:kern w:val="2"/>
            <w:sz w:val="24"/>
            <w:szCs w:val="24"/>
          </w:rPr>
          <w:tab/>
        </w:r>
        <w:r w:rsidRPr="00090921">
          <w:rPr>
            <w:rStyle w:val="Hypertextovodkaz"/>
            <w:noProof/>
          </w:rPr>
          <w:t>Matematika a její aplikace</w:t>
        </w:r>
        <w:r>
          <w:rPr>
            <w:noProof/>
            <w:webHidden/>
          </w:rPr>
          <w:tab/>
        </w:r>
        <w:r>
          <w:rPr>
            <w:noProof/>
            <w:webHidden/>
          </w:rPr>
          <w:fldChar w:fldCharType="begin"/>
        </w:r>
        <w:r>
          <w:rPr>
            <w:noProof/>
            <w:webHidden/>
          </w:rPr>
          <w:instrText xml:space="preserve"> PAGEREF _Toc233201175 \h </w:instrText>
        </w:r>
        <w:r>
          <w:rPr>
            <w:noProof/>
            <w:webHidden/>
          </w:rPr>
        </w:r>
        <w:r>
          <w:rPr>
            <w:noProof/>
            <w:webHidden/>
          </w:rPr>
          <w:fldChar w:fldCharType="separate"/>
        </w:r>
        <w:r>
          <w:rPr>
            <w:noProof/>
            <w:webHidden/>
          </w:rPr>
          <w:t>94</w:t>
        </w:r>
        <w:r>
          <w:rPr>
            <w:noProof/>
            <w:webHidden/>
          </w:rPr>
          <w:fldChar w:fldCharType="end"/>
        </w:r>
      </w:hyperlink>
    </w:p>
    <w:p w14:paraId="19A26D94" w14:textId="1E61D31D" w:rsidR="00962EC6" w:rsidRDefault="00962EC6">
      <w:pPr>
        <w:pStyle w:val="Obsah3"/>
        <w:rPr>
          <w:rFonts w:ascii="Calibri" w:hAnsi="Calibri"/>
          <w:noProof/>
          <w:kern w:val="2"/>
          <w:sz w:val="24"/>
          <w:szCs w:val="24"/>
        </w:rPr>
      </w:pPr>
      <w:hyperlink w:anchor="_Toc233201176" w:history="1">
        <w:r w:rsidRPr="00090921">
          <w:rPr>
            <w:rStyle w:val="Hypertextovodkaz"/>
            <w:noProof/>
          </w:rPr>
          <w:t>5.2.1</w:t>
        </w:r>
        <w:r>
          <w:rPr>
            <w:rFonts w:ascii="Calibri" w:hAnsi="Calibri"/>
            <w:noProof/>
            <w:kern w:val="2"/>
            <w:sz w:val="24"/>
            <w:szCs w:val="24"/>
          </w:rPr>
          <w:tab/>
        </w:r>
        <w:r w:rsidRPr="00090921">
          <w:rPr>
            <w:rStyle w:val="Hypertextovodkaz"/>
            <w:noProof/>
          </w:rPr>
          <w:t>Matematika</w:t>
        </w:r>
        <w:r>
          <w:rPr>
            <w:noProof/>
            <w:webHidden/>
          </w:rPr>
          <w:tab/>
        </w:r>
        <w:r>
          <w:rPr>
            <w:noProof/>
            <w:webHidden/>
          </w:rPr>
          <w:fldChar w:fldCharType="begin"/>
        </w:r>
        <w:r>
          <w:rPr>
            <w:noProof/>
            <w:webHidden/>
          </w:rPr>
          <w:instrText xml:space="preserve"> PAGEREF _Toc233201176 \h </w:instrText>
        </w:r>
        <w:r>
          <w:rPr>
            <w:noProof/>
            <w:webHidden/>
          </w:rPr>
        </w:r>
        <w:r>
          <w:rPr>
            <w:noProof/>
            <w:webHidden/>
          </w:rPr>
          <w:fldChar w:fldCharType="separate"/>
        </w:r>
        <w:r>
          <w:rPr>
            <w:noProof/>
            <w:webHidden/>
          </w:rPr>
          <w:t>94</w:t>
        </w:r>
        <w:r>
          <w:rPr>
            <w:noProof/>
            <w:webHidden/>
          </w:rPr>
          <w:fldChar w:fldCharType="end"/>
        </w:r>
      </w:hyperlink>
    </w:p>
    <w:p w14:paraId="0752778C" w14:textId="7B93299E" w:rsidR="00962EC6" w:rsidRDefault="00962EC6">
      <w:pPr>
        <w:pStyle w:val="Obsah2"/>
        <w:tabs>
          <w:tab w:val="left" w:pos="993"/>
          <w:tab w:val="right" w:leader="dot" w:pos="9344"/>
        </w:tabs>
        <w:rPr>
          <w:rFonts w:ascii="Calibri" w:hAnsi="Calibri"/>
          <w:b w:val="0"/>
          <w:bCs w:val="0"/>
          <w:noProof/>
          <w:kern w:val="2"/>
          <w:sz w:val="24"/>
          <w:szCs w:val="24"/>
        </w:rPr>
      </w:pPr>
      <w:hyperlink w:anchor="_Toc233201177" w:history="1">
        <w:r w:rsidRPr="00090921">
          <w:rPr>
            <w:rStyle w:val="Hypertextovodkaz"/>
            <w:noProof/>
          </w:rPr>
          <w:t>5.3</w:t>
        </w:r>
        <w:r>
          <w:rPr>
            <w:rFonts w:ascii="Calibri" w:hAnsi="Calibri"/>
            <w:b w:val="0"/>
            <w:bCs w:val="0"/>
            <w:noProof/>
            <w:kern w:val="2"/>
            <w:sz w:val="24"/>
            <w:szCs w:val="24"/>
          </w:rPr>
          <w:tab/>
        </w:r>
        <w:r w:rsidRPr="00090921">
          <w:rPr>
            <w:rStyle w:val="Hypertextovodkaz"/>
            <w:noProof/>
          </w:rPr>
          <w:t>Člověk a příroda</w:t>
        </w:r>
        <w:r>
          <w:rPr>
            <w:noProof/>
            <w:webHidden/>
          </w:rPr>
          <w:tab/>
        </w:r>
        <w:r>
          <w:rPr>
            <w:noProof/>
            <w:webHidden/>
          </w:rPr>
          <w:fldChar w:fldCharType="begin"/>
        </w:r>
        <w:r>
          <w:rPr>
            <w:noProof/>
            <w:webHidden/>
          </w:rPr>
          <w:instrText xml:space="preserve"> PAGEREF _Toc233201177 \h </w:instrText>
        </w:r>
        <w:r>
          <w:rPr>
            <w:noProof/>
            <w:webHidden/>
          </w:rPr>
        </w:r>
        <w:r>
          <w:rPr>
            <w:noProof/>
            <w:webHidden/>
          </w:rPr>
          <w:fldChar w:fldCharType="separate"/>
        </w:r>
        <w:r>
          <w:rPr>
            <w:noProof/>
            <w:webHidden/>
          </w:rPr>
          <w:t>107</w:t>
        </w:r>
        <w:r>
          <w:rPr>
            <w:noProof/>
            <w:webHidden/>
          </w:rPr>
          <w:fldChar w:fldCharType="end"/>
        </w:r>
      </w:hyperlink>
    </w:p>
    <w:p w14:paraId="01C0F2DB" w14:textId="29D2C844" w:rsidR="00962EC6" w:rsidRDefault="00962EC6">
      <w:pPr>
        <w:pStyle w:val="Obsah3"/>
        <w:rPr>
          <w:rFonts w:ascii="Calibri" w:hAnsi="Calibri"/>
          <w:noProof/>
          <w:kern w:val="2"/>
          <w:sz w:val="24"/>
          <w:szCs w:val="24"/>
        </w:rPr>
      </w:pPr>
      <w:hyperlink w:anchor="_Toc233201178" w:history="1">
        <w:r w:rsidRPr="00090921">
          <w:rPr>
            <w:rStyle w:val="Hypertextovodkaz"/>
            <w:noProof/>
            <w:highlight w:val="green"/>
          </w:rPr>
          <w:t>5.3.1</w:t>
        </w:r>
        <w:r>
          <w:rPr>
            <w:rFonts w:ascii="Calibri" w:hAnsi="Calibri"/>
            <w:noProof/>
            <w:kern w:val="2"/>
            <w:sz w:val="24"/>
            <w:szCs w:val="24"/>
          </w:rPr>
          <w:tab/>
        </w:r>
        <w:r w:rsidRPr="00090921">
          <w:rPr>
            <w:rStyle w:val="Hypertextovodkaz"/>
            <w:noProof/>
            <w:highlight w:val="green"/>
          </w:rPr>
          <w:t>Fyzika</w:t>
        </w:r>
        <w:r>
          <w:rPr>
            <w:noProof/>
            <w:webHidden/>
          </w:rPr>
          <w:tab/>
        </w:r>
        <w:r>
          <w:rPr>
            <w:noProof/>
            <w:webHidden/>
          </w:rPr>
          <w:fldChar w:fldCharType="begin"/>
        </w:r>
        <w:r>
          <w:rPr>
            <w:noProof/>
            <w:webHidden/>
          </w:rPr>
          <w:instrText xml:space="preserve"> PAGEREF _Toc233201178 \h </w:instrText>
        </w:r>
        <w:r>
          <w:rPr>
            <w:noProof/>
            <w:webHidden/>
          </w:rPr>
        </w:r>
        <w:r>
          <w:rPr>
            <w:noProof/>
            <w:webHidden/>
          </w:rPr>
          <w:fldChar w:fldCharType="separate"/>
        </w:r>
        <w:r>
          <w:rPr>
            <w:noProof/>
            <w:webHidden/>
          </w:rPr>
          <w:t>107</w:t>
        </w:r>
        <w:r>
          <w:rPr>
            <w:noProof/>
            <w:webHidden/>
          </w:rPr>
          <w:fldChar w:fldCharType="end"/>
        </w:r>
      </w:hyperlink>
    </w:p>
    <w:p w14:paraId="6231697D" w14:textId="07B94BFA" w:rsidR="00962EC6" w:rsidRDefault="00962EC6">
      <w:pPr>
        <w:pStyle w:val="Obsah3"/>
        <w:rPr>
          <w:rFonts w:ascii="Calibri" w:hAnsi="Calibri"/>
          <w:noProof/>
          <w:kern w:val="2"/>
          <w:sz w:val="24"/>
          <w:szCs w:val="24"/>
        </w:rPr>
      </w:pPr>
      <w:hyperlink w:anchor="_Toc233201179" w:history="1">
        <w:r w:rsidRPr="00090921">
          <w:rPr>
            <w:rStyle w:val="Hypertextovodkaz"/>
            <w:noProof/>
          </w:rPr>
          <w:t>5.3.2</w:t>
        </w:r>
        <w:r>
          <w:rPr>
            <w:rFonts w:ascii="Calibri" w:hAnsi="Calibri"/>
            <w:noProof/>
            <w:kern w:val="2"/>
            <w:sz w:val="24"/>
            <w:szCs w:val="24"/>
          </w:rPr>
          <w:tab/>
        </w:r>
        <w:r w:rsidRPr="00090921">
          <w:rPr>
            <w:rStyle w:val="Hypertextovodkaz"/>
            <w:noProof/>
          </w:rPr>
          <w:t>Chemie</w:t>
        </w:r>
        <w:r>
          <w:rPr>
            <w:noProof/>
            <w:webHidden/>
          </w:rPr>
          <w:tab/>
        </w:r>
        <w:r>
          <w:rPr>
            <w:noProof/>
            <w:webHidden/>
          </w:rPr>
          <w:fldChar w:fldCharType="begin"/>
        </w:r>
        <w:r>
          <w:rPr>
            <w:noProof/>
            <w:webHidden/>
          </w:rPr>
          <w:instrText xml:space="preserve"> PAGEREF _Toc233201179 \h </w:instrText>
        </w:r>
        <w:r>
          <w:rPr>
            <w:noProof/>
            <w:webHidden/>
          </w:rPr>
        </w:r>
        <w:r>
          <w:rPr>
            <w:noProof/>
            <w:webHidden/>
          </w:rPr>
          <w:fldChar w:fldCharType="separate"/>
        </w:r>
        <w:r>
          <w:rPr>
            <w:noProof/>
            <w:webHidden/>
          </w:rPr>
          <w:t>120</w:t>
        </w:r>
        <w:r>
          <w:rPr>
            <w:noProof/>
            <w:webHidden/>
          </w:rPr>
          <w:fldChar w:fldCharType="end"/>
        </w:r>
      </w:hyperlink>
    </w:p>
    <w:p w14:paraId="1CA8C784" w14:textId="40E3F4B8" w:rsidR="00962EC6" w:rsidRDefault="00962EC6">
      <w:pPr>
        <w:pStyle w:val="Obsah3"/>
        <w:rPr>
          <w:rFonts w:ascii="Calibri" w:hAnsi="Calibri"/>
          <w:noProof/>
          <w:kern w:val="2"/>
          <w:sz w:val="24"/>
          <w:szCs w:val="24"/>
        </w:rPr>
      </w:pPr>
      <w:hyperlink w:anchor="_Toc233201180" w:history="1">
        <w:r w:rsidRPr="00090921">
          <w:rPr>
            <w:rStyle w:val="Hypertextovodkaz"/>
            <w:noProof/>
          </w:rPr>
          <w:t>5.3.3</w:t>
        </w:r>
        <w:r>
          <w:rPr>
            <w:rFonts w:ascii="Calibri" w:hAnsi="Calibri"/>
            <w:noProof/>
            <w:kern w:val="2"/>
            <w:sz w:val="24"/>
            <w:szCs w:val="24"/>
          </w:rPr>
          <w:tab/>
        </w:r>
        <w:r w:rsidRPr="00090921">
          <w:rPr>
            <w:rStyle w:val="Hypertextovodkaz"/>
            <w:noProof/>
          </w:rPr>
          <w:t>Biologie</w:t>
        </w:r>
        <w:r>
          <w:rPr>
            <w:noProof/>
            <w:webHidden/>
          </w:rPr>
          <w:tab/>
        </w:r>
        <w:r>
          <w:rPr>
            <w:noProof/>
            <w:webHidden/>
          </w:rPr>
          <w:fldChar w:fldCharType="begin"/>
        </w:r>
        <w:r>
          <w:rPr>
            <w:noProof/>
            <w:webHidden/>
          </w:rPr>
          <w:instrText xml:space="preserve"> PAGEREF _Toc233201180 \h </w:instrText>
        </w:r>
        <w:r>
          <w:rPr>
            <w:noProof/>
            <w:webHidden/>
          </w:rPr>
        </w:r>
        <w:r>
          <w:rPr>
            <w:noProof/>
            <w:webHidden/>
          </w:rPr>
          <w:fldChar w:fldCharType="separate"/>
        </w:r>
        <w:r>
          <w:rPr>
            <w:noProof/>
            <w:webHidden/>
          </w:rPr>
          <w:t>131</w:t>
        </w:r>
        <w:r>
          <w:rPr>
            <w:noProof/>
            <w:webHidden/>
          </w:rPr>
          <w:fldChar w:fldCharType="end"/>
        </w:r>
      </w:hyperlink>
    </w:p>
    <w:p w14:paraId="11FADB0A" w14:textId="451C22CE" w:rsidR="00962EC6" w:rsidRDefault="00962EC6">
      <w:pPr>
        <w:pStyle w:val="Obsah3"/>
        <w:rPr>
          <w:rFonts w:ascii="Calibri" w:hAnsi="Calibri"/>
          <w:noProof/>
          <w:kern w:val="2"/>
          <w:sz w:val="24"/>
          <w:szCs w:val="24"/>
        </w:rPr>
      </w:pPr>
      <w:hyperlink w:anchor="_Toc233201181" w:history="1">
        <w:r w:rsidRPr="00090921">
          <w:rPr>
            <w:rStyle w:val="Hypertextovodkaz"/>
            <w:noProof/>
          </w:rPr>
          <w:t>5.3.4</w:t>
        </w:r>
        <w:r>
          <w:rPr>
            <w:rFonts w:ascii="Calibri" w:hAnsi="Calibri"/>
            <w:noProof/>
            <w:kern w:val="2"/>
            <w:sz w:val="24"/>
            <w:szCs w:val="24"/>
          </w:rPr>
          <w:tab/>
        </w:r>
        <w:r w:rsidRPr="00090921">
          <w:rPr>
            <w:rStyle w:val="Hypertextovodkaz"/>
            <w:noProof/>
            <w:highlight w:val="green"/>
          </w:rPr>
          <w:t>Geografie</w:t>
        </w:r>
        <w:r>
          <w:rPr>
            <w:noProof/>
            <w:webHidden/>
          </w:rPr>
          <w:tab/>
        </w:r>
        <w:r>
          <w:rPr>
            <w:noProof/>
            <w:webHidden/>
          </w:rPr>
          <w:fldChar w:fldCharType="begin"/>
        </w:r>
        <w:r>
          <w:rPr>
            <w:noProof/>
            <w:webHidden/>
          </w:rPr>
          <w:instrText xml:space="preserve"> PAGEREF _Toc233201181 \h </w:instrText>
        </w:r>
        <w:r>
          <w:rPr>
            <w:noProof/>
            <w:webHidden/>
          </w:rPr>
        </w:r>
        <w:r>
          <w:rPr>
            <w:noProof/>
            <w:webHidden/>
          </w:rPr>
          <w:fldChar w:fldCharType="separate"/>
        </w:r>
        <w:r>
          <w:rPr>
            <w:noProof/>
            <w:webHidden/>
          </w:rPr>
          <w:t>139</w:t>
        </w:r>
        <w:r>
          <w:rPr>
            <w:noProof/>
            <w:webHidden/>
          </w:rPr>
          <w:fldChar w:fldCharType="end"/>
        </w:r>
      </w:hyperlink>
    </w:p>
    <w:p w14:paraId="5FB1B811" w14:textId="5BBA7D57" w:rsidR="00962EC6" w:rsidRDefault="00962EC6">
      <w:pPr>
        <w:pStyle w:val="Obsah2"/>
        <w:tabs>
          <w:tab w:val="left" w:pos="993"/>
          <w:tab w:val="right" w:leader="dot" w:pos="9344"/>
        </w:tabs>
        <w:rPr>
          <w:rFonts w:ascii="Calibri" w:hAnsi="Calibri"/>
          <w:b w:val="0"/>
          <w:bCs w:val="0"/>
          <w:noProof/>
          <w:kern w:val="2"/>
          <w:sz w:val="24"/>
          <w:szCs w:val="24"/>
        </w:rPr>
      </w:pPr>
      <w:hyperlink w:anchor="_Toc233201182" w:history="1">
        <w:r w:rsidRPr="00090921">
          <w:rPr>
            <w:rStyle w:val="Hypertextovodkaz"/>
            <w:noProof/>
          </w:rPr>
          <w:t>5.4</w:t>
        </w:r>
        <w:r>
          <w:rPr>
            <w:rFonts w:ascii="Calibri" w:hAnsi="Calibri"/>
            <w:b w:val="0"/>
            <w:bCs w:val="0"/>
            <w:noProof/>
            <w:kern w:val="2"/>
            <w:sz w:val="24"/>
            <w:szCs w:val="24"/>
          </w:rPr>
          <w:tab/>
        </w:r>
        <w:r w:rsidRPr="00090921">
          <w:rPr>
            <w:rStyle w:val="Hypertextovodkaz"/>
            <w:noProof/>
          </w:rPr>
          <w:t>Člověk a společnost</w:t>
        </w:r>
        <w:r>
          <w:rPr>
            <w:noProof/>
            <w:webHidden/>
          </w:rPr>
          <w:tab/>
        </w:r>
        <w:r>
          <w:rPr>
            <w:noProof/>
            <w:webHidden/>
          </w:rPr>
          <w:fldChar w:fldCharType="begin"/>
        </w:r>
        <w:r>
          <w:rPr>
            <w:noProof/>
            <w:webHidden/>
          </w:rPr>
          <w:instrText xml:space="preserve"> PAGEREF _Toc233201182 \h </w:instrText>
        </w:r>
        <w:r>
          <w:rPr>
            <w:noProof/>
            <w:webHidden/>
          </w:rPr>
        </w:r>
        <w:r>
          <w:rPr>
            <w:noProof/>
            <w:webHidden/>
          </w:rPr>
          <w:fldChar w:fldCharType="separate"/>
        </w:r>
        <w:r>
          <w:rPr>
            <w:noProof/>
            <w:webHidden/>
          </w:rPr>
          <w:t>148</w:t>
        </w:r>
        <w:r>
          <w:rPr>
            <w:noProof/>
            <w:webHidden/>
          </w:rPr>
          <w:fldChar w:fldCharType="end"/>
        </w:r>
      </w:hyperlink>
    </w:p>
    <w:p w14:paraId="3FEF4F2C" w14:textId="438D5055" w:rsidR="00962EC6" w:rsidRDefault="00962EC6">
      <w:pPr>
        <w:pStyle w:val="Obsah3"/>
        <w:rPr>
          <w:rFonts w:ascii="Calibri" w:hAnsi="Calibri"/>
          <w:noProof/>
          <w:kern w:val="2"/>
          <w:sz w:val="24"/>
          <w:szCs w:val="24"/>
        </w:rPr>
      </w:pPr>
      <w:hyperlink w:anchor="_Toc233201183" w:history="1">
        <w:r w:rsidRPr="00090921">
          <w:rPr>
            <w:rStyle w:val="Hypertextovodkaz"/>
            <w:noProof/>
          </w:rPr>
          <w:t>5.4.1</w:t>
        </w:r>
        <w:r>
          <w:rPr>
            <w:rFonts w:ascii="Calibri" w:hAnsi="Calibri"/>
            <w:noProof/>
            <w:kern w:val="2"/>
            <w:sz w:val="24"/>
            <w:szCs w:val="24"/>
          </w:rPr>
          <w:tab/>
        </w:r>
        <w:r w:rsidRPr="00090921">
          <w:rPr>
            <w:rStyle w:val="Hypertextovodkaz"/>
            <w:noProof/>
          </w:rPr>
          <w:t>Občanský a společenskovědní základ</w:t>
        </w:r>
        <w:r>
          <w:rPr>
            <w:noProof/>
            <w:webHidden/>
          </w:rPr>
          <w:tab/>
        </w:r>
        <w:r>
          <w:rPr>
            <w:noProof/>
            <w:webHidden/>
          </w:rPr>
          <w:fldChar w:fldCharType="begin"/>
        </w:r>
        <w:r>
          <w:rPr>
            <w:noProof/>
            <w:webHidden/>
          </w:rPr>
          <w:instrText xml:space="preserve"> PAGEREF _Toc233201183 \h </w:instrText>
        </w:r>
        <w:r>
          <w:rPr>
            <w:noProof/>
            <w:webHidden/>
          </w:rPr>
        </w:r>
        <w:r>
          <w:rPr>
            <w:noProof/>
            <w:webHidden/>
          </w:rPr>
          <w:fldChar w:fldCharType="separate"/>
        </w:r>
        <w:r>
          <w:rPr>
            <w:noProof/>
            <w:webHidden/>
          </w:rPr>
          <w:t>148</w:t>
        </w:r>
        <w:r>
          <w:rPr>
            <w:noProof/>
            <w:webHidden/>
          </w:rPr>
          <w:fldChar w:fldCharType="end"/>
        </w:r>
      </w:hyperlink>
    </w:p>
    <w:p w14:paraId="5ABD3382" w14:textId="501A373A" w:rsidR="00962EC6" w:rsidRDefault="00962EC6">
      <w:pPr>
        <w:pStyle w:val="Obsah3"/>
        <w:rPr>
          <w:rFonts w:ascii="Calibri" w:hAnsi="Calibri"/>
          <w:noProof/>
          <w:kern w:val="2"/>
          <w:sz w:val="24"/>
          <w:szCs w:val="24"/>
        </w:rPr>
      </w:pPr>
      <w:hyperlink w:anchor="_Toc233201184" w:history="1">
        <w:r w:rsidRPr="00090921">
          <w:rPr>
            <w:rStyle w:val="Hypertextovodkaz"/>
            <w:noProof/>
          </w:rPr>
          <w:t>5.4.2</w:t>
        </w:r>
        <w:r>
          <w:rPr>
            <w:rFonts w:ascii="Calibri" w:hAnsi="Calibri"/>
            <w:noProof/>
            <w:kern w:val="2"/>
            <w:sz w:val="24"/>
            <w:szCs w:val="24"/>
          </w:rPr>
          <w:tab/>
        </w:r>
        <w:r w:rsidRPr="00090921">
          <w:rPr>
            <w:rStyle w:val="Hypertextovodkaz"/>
            <w:noProof/>
          </w:rPr>
          <w:t>Dějepis</w:t>
        </w:r>
        <w:r>
          <w:rPr>
            <w:noProof/>
            <w:webHidden/>
          </w:rPr>
          <w:tab/>
        </w:r>
        <w:r>
          <w:rPr>
            <w:noProof/>
            <w:webHidden/>
          </w:rPr>
          <w:fldChar w:fldCharType="begin"/>
        </w:r>
        <w:r>
          <w:rPr>
            <w:noProof/>
            <w:webHidden/>
          </w:rPr>
          <w:instrText xml:space="preserve"> PAGEREF _Toc233201184 \h </w:instrText>
        </w:r>
        <w:r>
          <w:rPr>
            <w:noProof/>
            <w:webHidden/>
          </w:rPr>
        </w:r>
        <w:r>
          <w:rPr>
            <w:noProof/>
            <w:webHidden/>
          </w:rPr>
          <w:fldChar w:fldCharType="separate"/>
        </w:r>
        <w:r>
          <w:rPr>
            <w:noProof/>
            <w:webHidden/>
          </w:rPr>
          <w:t>158</w:t>
        </w:r>
        <w:r>
          <w:rPr>
            <w:noProof/>
            <w:webHidden/>
          </w:rPr>
          <w:fldChar w:fldCharType="end"/>
        </w:r>
      </w:hyperlink>
    </w:p>
    <w:p w14:paraId="276DEAFA" w14:textId="6E8957FA" w:rsidR="00962EC6" w:rsidRDefault="00962EC6">
      <w:pPr>
        <w:pStyle w:val="Obsah2"/>
        <w:tabs>
          <w:tab w:val="left" w:pos="993"/>
          <w:tab w:val="right" w:leader="dot" w:pos="9344"/>
        </w:tabs>
        <w:rPr>
          <w:rFonts w:ascii="Calibri" w:hAnsi="Calibri"/>
          <w:b w:val="0"/>
          <w:bCs w:val="0"/>
          <w:noProof/>
          <w:kern w:val="2"/>
          <w:sz w:val="24"/>
          <w:szCs w:val="24"/>
        </w:rPr>
      </w:pPr>
      <w:hyperlink w:anchor="_Toc233201185" w:history="1">
        <w:r w:rsidRPr="00090921">
          <w:rPr>
            <w:rStyle w:val="Hypertextovodkaz"/>
            <w:noProof/>
          </w:rPr>
          <w:t>5.5</w:t>
        </w:r>
        <w:r>
          <w:rPr>
            <w:rFonts w:ascii="Calibri" w:hAnsi="Calibri"/>
            <w:b w:val="0"/>
            <w:bCs w:val="0"/>
            <w:noProof/>
            <w:kern w:val="2"/>
            <w:sz w:val="24"/>
            <w:szCs w:val="24"/>
          </w:rPr>
          <w:tab/>
        </w:r>
        <w:r w:rsidRPr="00090921">
          <w:rPr>
            <w:rStyle w:val="Hypertextovodkaz"/>
            <w:noProof/>
          </w:rPr>
          <w:t>Umění a kultura</w:t>
        </w:r>
        <w:r>
          <w:rPr>
            <w:noProof/>
            <w:webHidden/>
          </w:rPr>
          <w:tab/>
        </w:r>
        <w:r>
          <w:rPr>
            <w:noProof/>
            <w:webHidden/>
          </w:rPr>
          <w:fldChar w:fldCharType="begin"/>
        </w:r>
        <w:r>
          <w:rPr>
            <w:noProof/>
            <w:webHidden/>
          </w:rPr>
          <w:instrText xml:space="preserve"> PAGEREF _Toc233201185 \h </w:instrText>
        </w:r>
        <w:r>
          <w:rPr>
            <w:noProof/>
            <w:webHidden/>
          </w:rPr>
        </w:r>
        <w:r>
          <w:rPr>
            <w:noProof/>
            <w:webHidden/>
          </w:rPr>
          <w:fldChar w:fldCharType="separate"/>
        </w:r>
        <w:r>
          <w:rPr>
            <w:noProof/>
            <w:webHidden/>
          </w:rPr>
          <w:t>168</w:t>
        </w:r>
        <w:r>
          <w:rPr>
            <w:noProof/>
            <w:webHidden/>
          </w:rPr>
          <w:fldChar w:fldCharType="end"/>
        </w:r>
      </w:hyperlink>
    </w:p>
    <w:p w14:paraId="3EDC501D" w14:textId="0DE192C3" w:rsidR="00962EC6" w:rsidRDefault="00962EC6">
      <w:pPr>
        <w:pStyle w:val="Obsah3"/>
        <w:rPr>
          <w:rFonts w:ascii="Calibri" w:hAnsi="Calibri"/>
          <w:noProof/>
          <w:kern w:val="2"/>
          <w:sz w:val="24"/>
          <w:szCs w:val="24"/>
        </w:rPr>
      </w:pPr>
      <w:hyperlink w:anchor="_Toc233201186" w:history="1">
        <w:r w:rsidRPr="00090921">
          <w:rPr>
            <w:rStyle w:val="Hypertextovodkaz"/>
            <w:noProof/>
          </w:rPr>
          <w:t>5.5.1</w:t>
        </w:r>
        <w:r>
          <w:rPr>
            <w:rFonts w:ascii="Calibri" w:hAnsi="Calibri"/>
            <w:noProof/>
            <w:kern w:val="2"/>
            <w:sz w:val="24"/>
            <w:szCs w:val="24"/>
          </w:rPr>
          <w:tab/>
        </w:r>
        <w:r w:rsidRPr="00090921">
          <w:rPr>
            <w:rStyle w:val="Hypertextovodkaz"/>
            <w:noProof/>
          </w:rPr>
          <w:t>Hudební výchova</w:t>
        </w:r>
        <w:r>
          <w:rPr>
            <w:noProof/>
            <w:webHidden/>
          </w:rPr>
          <w:tab/>
        </w:r>
        <w:r>
          <w:rPr>
            <w:noProof/>
            <w:webHidden/>
          </w:rPr>
          <w:fldChar w:fldCharType="begin"/>
        </w:r>
        <w:r>
          <w:rPr>
            <w:noProof/>
            <w:webHidden/>
          </w:rPr>
          <w:instrText xml:space="preserve"> PAGEREF _Toc233201186 \h </w:instrText>
        </w:r>
        <w:r>
          <w:rPr>
            <w:noProof/>
            <w:webHidden/>
          </w:rPr>
        </w:r>
        <w:r>
          <w:rPr>
            <w:noProof/>
            <w:webHidden/>
          </w:rPr>
          <w:fldChar w:fldCharType="separate"/>
        </w:r>
        <w:r>
          <w:rPr>
            <w:noProof/>
            <w:webHidden/>
          </w:rPr>
          <w:t>168</w:t>
        </w:r>
        <w:r>
          <w:rPr>
            <w:noProof/>
            <w:webHidden/>
          </w:rPr>
          <w:fldChar w:fldCharType="end"/>
        </w:r>
      </w:hyperlink>
    </w:p>
    <w:p w14:paraId="24FA3377" w14:textId="0E63FD0F" w:rsidR="00962EC6" w:rsidRDefault="00962EC6">
      <w:pPr>
        <w:pStyle w:val="Obsah3"/>
        <w:rPr>
          <w:rFonts w:ascii="Calibri" w:hAnsi="Calibri"/>
          <w:noProof/>
          <w:kern w:val="2"/>
          <w:sz w:val="24"/>
          <w:szCs w:val="24"/>
        </w:rPr>
      </w:pPr>
      <w:hyperlink w:anchor="_Toc233201187" w:history="1">
        <w:r w:rsidRPr="00090921">
          <w:rPr>
            <w:rStyle w:val="Hypertextovodkaz"/>
            <w:noProof/>
          </w:rPr>
          <w:t>5.5.2</w:t>
        </w:r>
        <w:r>
          <w:rPr>
            <w:rFonts w:ascii="Calibri" w:hAnsi="Calibri"/>
            <w:noProof/>
            <w:kern w:val="2"/>
            <w:sz w:val="24"/>
            <w:szCs w:val="24"/>
          </w:rPr>
          <w:tab/>
        </w:r>
        <w:r w:rsidRPr="00090921">
          <w:rPr>
            <w:rStyle w:val="Hypertextovodkaz"/>
            <w:noProof/>
          </w:rPr>
          <w:t>Výtvarná výchova</w:t>
        </w:r>
        <w:r>
          <w:rPr>
            <w:noProof/>
            <w:webHidden/>
          </w:rPr>
          <w:tab/>
        </w:r>
        <w:r>
          <w:rPr>
            <w:noProof/>
            <w:webHidden/>
          </w:rPr>
          <w:fldChar w:fldCharType="begin"/>
        </w:r>
        <w:r>
          <w:rPr>
            <w:noProof/>
            <w:webHidden/>
          </w:rPr>
          <w:instrText xml:space="preserve"> PAGEREF _Toc233201187 \h </w:instrText>
        </w:r>
        <w:r>
          <w:rPr>
            <w:noProof/>
            <w:webHidden/>
          </w:rPr>
        </w:r>
        <w:r>
          <w:rPr>
            <w:noProof/>
            <w:webHidden/>
          </w:rPr>
          <w:fldChar w:fldCharType="separate"/>
        </w:r>
        <w:r>
          <w:rPr>
            <w:noProof/>
            <w:webHidden/>
          </w:rPr>
          <w:t>173</w:t>
        </w:r>
        <w:r>
          <w:rPr>
            <w:noProof/>
            <w:webHidden/>
          </w:rPr>
          <w:fldChar w:fldCharType="end"/>
        </w:r>
      </w:hyperlink>
    </w:p>
    <w:p w14:paraId="2D952849" w14:textId="0A533393" w:rsidR="00962EC6" w:rsidRDefault="00962EC6">
      <w:pPr>
        <w:pStyle w:val="Obsah2"/>
        <w:tabs>
          <w:tab w:val="left" w:pos="993"/>
          <w:tab w:val="right" w:leader="dot" w:pos="9344"/>
        </w:tabs>
        <w:rPr>
          <w:rFonts w:ascii="Calibri" w:hAnsi="Calibri"/>
          <w:b w:val="0"/>
          <w:bCs w:val="0"/>
          <w:noProof/>
          <w:kern w:val="2"/>
          <w:sz w:val="24"/>
          <w:szCs w:val="24"/>
        </w:rPr>
      </w:pPr>
      <w:hyperlink w:anchor="_Toc233201188" w:history="1">
        <w:r w:rsidRPr="00090921">
          <w:rPr>
            <w:rStyle w:val="Hypertextovodkaz"/>
            <w:noProof/>
          </w:rPr>
          <w:t>5.6</w:t>
        </w:r>
        <w:r>
          <w:rPr>
            <w:rFonts w:ascii="Calibri" w:hAnsi="Calibri"/>
            <w:b w:val="0"/>
            <w:bCs w:val="0"/>
            <w:noProof/>
            <w:kern w:val="2"/>
            <w:sz w:val="24"/>
            <w:szCs w:val="24"/>
          </w:rPr>
          <w:tab/>
        </w:r>
        <w:r w:rsidRPr="00090921">
          <w:rPr>
            <w:rStyle w:val="Hypertextovodkaz"/>
            <w:noProof/>
          </w:rPr>
          <w:t>Informatika</w:t>
        </w:r>
        <w:r>
          <w:rPr>
            <w:noProof/>
            <w:webHidden/>
          </w:rPr>
          <w:tab/>
        </w:r>
        <w:r>
          <w:rPr>
            <w:noProof/>
            <w:webHidden/>
          </w:rPr>
          <w:fldChar w:fldCharType="begin"/>
        </w:r>
        <w:r>
          <w:rPr>
            <w:noProof/>
            <w:webHidden/>
          </w:rPr>
          <w:instrText xml:space="preserve"> PAGEREF _Toc233201188 \h </w:instrText>
        </w:r>
        <w:r>
          <w:rPr>
            <w:noProof/>
            <w:webHidden/>
          </w:rPr>
        </w:r>
        <w:r>
          <w:rPr>
            <w:noProof/>
            <w:webHidden/>
          </w:rPr>
          <w:fldChar w:fldCharType="separate"/>
        </w:r>
        <w:r>
          <w:rPr>
            <w:noProof/>
            <w:webHidden/>
          </w:rPr>
          <w:t>186</w:t>
        </w:r>
        <w:r>
          <w:rPr>
            <w:noProof/>
            <w:webHidden/>
          </w:rPr>
          <w:fldChar w:fldCharType="end"/>
        </w:r>
      </w:hyperlink>
    </w:p>
    <w:p w14:paraId="4E373A02" w14:textId="31AA5A33" w:rsidR="00962EC6" w:rsidRDefault="00962EC6">
      <w:pPr>
        <w:pStyle w:val="Obsah3"/>
        <w:rPr>
          <w:rFonts w:ascii="Calibri" w:hAnsi="Calibri"/>
          <w:noProof/>
          <w:kern w:val="2"/>
          <w:sz w:val="24"/>
          <w:szCs w:val="24"/>
        </w:rPr>
      </w:pPr>
      <w:hyperlink w:anchor="_Toc233201189" w:history="1">
        <w:r w:rsidRPr="00090921">
          <w:rPr>
            <w:rStyle w:val="Hypertextovodkaz"/>
            <w:noProof/>
            <w:highlight w:val="green"/>
          </w:rPr>
          <w:t>5.6.1</w:t>
        </w:r>
        <w:r>
          <w:rPr>
            <w:rFonts w:ascii="Calibri" w:hAnsi="Calibri"/>
            <w:noProof/>
            <w:kern w:val="2"/>
            <w:sz w:val="24"/>
            <w:szCs w:val="24"/>
          </w:rPr>
          <w:tab/>
        </w:r>
        <w:r w:rsidRPr="00090921">
          <w:rPr>
            <w:rStyle w:val="Hypertextovodkaz"/>
            <w:noProof/>
            <w:highlight w:val="green"/>
          </w:rPr>
          <w:t>Informatika</w:t>
        </w:r>
        <w:r>
          <w:rPr>
            <w:noProof/>
            <w:webHidden/>
          </w:rPr>
          <w:tab/>
        </w:r>
        <w:r>
          <w:rPr>
            <w:noProof/>
            <w:webHidden/>
          </w:rPr>
          <w:fldChar w:fldCharType="begin"/>
        </w:r>
        <w:r>
          <w:rPr>
            <w:noProof/>
            <w:webHidden/>
          </w:rPr>
          <w:instrText xml:space="preserve"> PAGEREF _Toc233201189 \h </w:instrText>
        </w:r>
        <w:r>
          <w:rPr>
            <w:noProof/>
            <w:webHidden/>
          </w:rPr>
        </w:r>
        <w:r>
          <w:rPr>
            <w:noProof/>
            <w:webHidden/>
          </w:rPr>
          <w:fldChar w:fldCharType="separate"/>
        </w:r>
        <w:r>
          <w:rPr>
            <w:noProof/>
            <w:webHidden/>
          </w:rPr>
          <w:t>186</w:t>
        </w:r>
        <w:r>
          <w:rPr>
            <w:noProof/>
            <w:webHidden/>
          </w:rPr>
          <w:fldChar w:fldCharType="end"/>
        </w:r>
      </w:hyperlink>
    </w:p>
    <w:p w14:paraId="37B92F20" w14:textId="62235DF8" w:rsidR="00962EC6" w:rsidRDefault="00962EC6">
      <w:pPr>
        <w:pStyle w:val="Obsah2"/>
        <w:tabs>
          <w:tab w:val="left" w:pos="993"/>
          <w:tab w:val="right" w:leader="dot" w:pos="9344"/>
        </w:tabs>
        <w:rPr>
          <w:rFonts w:ascii="Calibri" w:hAnsi="Calibri"/>
          <w:b w:val="0"/>
          <w:bCs w:val="0"/>
          <w:noProof/>
          <w:kern w:val="2"/>
          <w:sz w:val="24"/>
          <w:szCs w:val="24"/>
        </w:rPr>
      </w:pPr>
      <w:hyperlink w:anchor="_Toc233201190" w:history="1">
        <w:r w:rsidRPr="00090921">
          <w:rPr>
            <w:rStyle w:val="Hypertextovodkaz"/>
            <w:noProof/>
            <w:highlight w:val="green"/>
          </w:rPr>
          <w:t>5.7</w:t>
        </w:r>
        <w:r>
          <w:rPr>
            <w:rFonts w:ascii="Calibri" w:hAnsi="Calibri"/>
            <w:b w:val="0"/>
            <w:bCs w:val="0"/>
            <w:noProof/>
            <w:kern w:val="2"/>
            <w:sz w:val="24"/>
            <w:szCs w:val="24"/>
          </w:rPr>
          <w:tab/>
        </w:r>
        <w:r w:rsidRPr="00090921">
          <w:rPr>
            <w:rStyle w:val="Hypertextovodkaz"/>
            <w:noProof/>
            <w:highlight w:val="green"/>
          </w:rPr>
          <w:t>Tělesná výchova</w:t>
        </w:r>
        <w:r>
          <w:rPr>
            <w:noProof/>
            <w:webHidden/>
          </w:rPr>
          <w:tab/>
        </w:r>
        <w:r>
          <w:rPr>
            <w:noProof/>
            <w:webHidden/>
          </w:rPr>
          <w:fldChar w:fldCharType="begin"/>
        </w:r>
        <w:r>
          <w:rPr>
            <w:noProof/>
            <w:webHidden/>
          </w:rPr>
          <w:instrText xml:space="preserve"> PAGEREF _Toc233201190 \h </w:instrText>
        </w:r>
        <w:r>
          <w:rPr>
            <w:noProof/>
            <w:webHidden/>
          </w:rPr>
        </w:r>
        <w:r>
          <w:rPr>
            <w:noProof/>
            <w:webHidden/>
          </w:rPr>
          <w:fldChar w:fldCharType="separate"/>
        </w:r>
        <w:r>
          <w:rPr>
            <w:noProof/>
            <w:webHidden/>
          </w:rPr>
          <w:t>193</w:t>
        </w:r>
        <w:r>
          <w:rPr>
            <w:noProof/>
            <w:webHidden/>
          </w:rPr>
          <w:fldChar w:fldCharType="end"/>
        </w:r>
      </w:hyperlink>
    </w:p>
    <w:p w14:paraId="5651B4A4" w14:textId="7923117D" w:rsidR="00962EC6" w:rsidRDefault="00962EC6">
      <w:pPr>
        <w:pStyle w:val="Obsah3"/>
        <w:rPr>
          <w:rFonts w:ascii="Calibri" w:hAnsi="Calibri"/>
          <w:noProof/>
          <w:kern w:val="2"/>
          <w:sz w:val="24"/>
          <w:szCs w:val="24"/>
        </w:rPr>
      </w:pPr>
      <w:hyperlink w:anchor="_Toc233201191" w:history="1">
        <w:r w:rsidRPr="00090921">
          <w:rPr>
            <w:rStyle w:val="Hypertextovodkaz"/>
            <w:noProof/>
            <w:highlight w:val="green"/>
          </w:rPr>
          <w:t>5.7.1</w:t>
        </w:r>
        <w:r>
          <w:rPr>
            <w:rFonts w:ascii="Calibri" w:hAnsi="Calibri"/>
            <w:noProof/>
            <w:kern w:val="2"/>
            <w:sz w:val="24"/>
            <w:szCs w:val="24"/>
          </w:rPr>
          <w:tab/>
        </w:r>
        <w:r w:rsidRPr="00090921">
          <w:rPr>
            <w:rStyle w:val="Hypertextovodkaz"/>
            <w:noProof/>
            <w:highlight w:val="green"/>
          </w:rPr>
          <w:t>Tělesná výchova</w:t>
        </w:r>
        <w:r>
          <w:rPr>
            <w:noProof/>
            <w:webHidden/>
          </w:rPr>
          <w:tab/>
        </w:r>
        <w:r>
          <w:rPr>
            <w:noProof/>
            <w:webHidden/>
          </w:rPr>
          <w:fldChar w:fldCharType="begin"/>
        </w:r>
        <w:r>
          <w:rPr>
            <w:noProof/>
            <w:webHidden/>
          </w:rPr>
          <w:instrText xml:space="preserve"> PAGEREF _Toc233201191 \h </w:instrText>
        </w:r>
        <w:r>
          <w:rPr>
            <w:noProof/>
            <w:webHidden/>
          </w:rPr>
        </w:r>
        <w:r>
          <w:rPr>
            <w:noProof/>
            <w:webHidden/>
          </w:rPr>
          <w:fldChar w:fldCharType="separate"/>
        </w:r>
        <w:r>
          <w:rPr>
            <w:noProof/>
            <w:webHidden/>
          </w:rPr>
          <w:t>193</w:t>
        </w:r>
        <w:r>
          <w:rPr>
            <w:noProof/>
            <w:webHidden/>
          </w:rPr>
          <w:fldChar w:fldCharType="end"/>
        </w:r>
      </w:hyperlink>
    </w:p>
    <w:p w14:paraId="178BE580" w14:textId="583E11D5" w:rsidR="00962EC6" w:rsidRDefault="00962EC6">
      <w:pPr>
        <w:pStyle w:val="Obsah1"/>
        <w:rPr>
          <w:rFonts w:ascii="Calibri" w:hAnsi="Calibri" w:cs="Times New Roman"/>
          <w:b w:val="0"/>
          <w:bCs w:val="0"/>
          <w:caps w:val="0"/>
          <w:noProof/>
          <w:kern w:val="2"/>
        </w:rPr>
      </w:pPr>
      <w:hyperlink w:anchor="_Toc233201192" w:history="1">
        <w:r w:rsidRPr="00090921">
          <w:rPr>
            <w:rStyle w:val="Hypertextovodkaz"/>
            <w:noProof/>
          </w:rPr>
          <w:t>6</w:t>
        </w:r>
        <w:r>
          <w:rPr>
            <w:rFonts w:ascii="Calibri" w:hAnsi="Calibri" w:cs="Times New Roman"/>
            <w:b w:val="0"/>
            <w:bCs w:val="0"/>
            <w:caps w:val="0"/>
            <w:noProof/>
            <w:kern w:val="2"/>
          </w:rPr>
          <w:tab/>
        </w:r>
        <w:r w:rsidRPr="00090921">
          <w:rPr>
            <w:rStyle w:val="Hypertextovodkaz"/>
            <w:noProof/>
          </w:rPr>
          <w:t>Hodnocení žáků a autoevaluace školy</w:t>
        </w:r>
        <w:r>
          <w:rPr>
            <w:noProof/>
            <w:webHidden/>
          </w:rPr>
          <w:tab/>
        </w:r>
        <w:r>
          <w:rPr>
            <w:noProof/>
            <w:webHidden/>
          </w:rPr>
          <w:fldChar w:fldCharType="begin"/>
        </w:r>
        <w:r>
          <w:rPr>
            <w:noProof/>
            <w:webHidden/>
          </w:rPr>
          <w:instrText xml:space="preserve"> PAGEREF _Toc233201192 \h </w:instrText>
        </w:r>
        <w:r>
          <w:rPr>
            <w:noProof/>
            <w:webHidden/>
          </w:rPr>
        </w:r>
        <w:r>
          <w:rPr>
            <w:noProof/>
            <w:webHidden/>
          </w:rPr>
          <w:fldChar w:fldCharType="separate"/>
        </w:r>
        <w:r>
          <w:rPr>
            <w:noProof/>
            <w:webHidden/>
          </w:rPr>
          <w:t>204</w:t>
        </w:r>
        <w:r>
          <w:rPr>
            <w:noProof/>
            <w:webHidden/>
          </w:rPr>
          <w:fldChar w:fldCharType="end"/>
        </w:r>
      </w:hyperlink>
    </w:p>
    <w:p w14:paraId="6CF024E2" w14:textId="6C772224" w:rsidR="00962EC6" w:rsidRDefault="00962EC6">
      <w:pPr>
        <w:pStyle w:val="Obsah2"/>
        <w:tabs>
          <w:tab w:val="left" w:pos="993"/>
          <w:tab w:val="right" w:leader="dot" w:pos="9344"/>
        </w:tabs>
        <w:rPr>
          <w:rFonts w:ascii="Calibri" w:hAnsi="Calibri"/>
          <w:b w:val="0"/>
          <w:bCs w:val="0"/>
          <w:noProof/>
          <w:kern w:val="2"/>
          <w:sz w:val="24"/>
          <w:szCs w:val="24"/>
        </w:rPr>
      </w:pPr>
      <w:hyperlink w:anchor="_Toc233201193" w:history="1">
        <w:r w:rsidRPr="00090921">
          <w:rPr>
            <w:rStyle w:val="Hypertextovodkaz"/>
            <w:noProof/>
          </w:rPr>
          <w:t>6.1</w:t>
        </w:r>
        <w:r>
          <w:rPr>
            <w:rFonts w:ascii="Calibri" w:hAnsi="Calibri"/>
            <w:b w:val="0"/>
            <w:bCs w:val="0"/>
            <w:noProof/>
            <w:kern w:val="2"/>
            <w:sz w:val="24"/>
            <w:szCs w:val="24"/>
          </w:rPr>
          <w:tab/>
        </w:r>
        <w:r w:rsidRPr="00090921">
          <w:rPr>
            <w:rStyle w:val="Hypertextovodkaz"/>
            <w:noProof/>
          </w:rPr>
          <w:t>Hodnocení žáků</w:t>
        </w:r>
        <w:r>
          <w:rPr>
            <w:noProof/>
            <w:webHidden/>
          </w:rPr>
          <w:tab/>
        </w:r>
        <w:r>
          <w:rPr>
            <w:noProof/>
            <w:webHidden/>
          </w:rPr>
          <w:fldChar w:fldCharType="begin"/>
        </w:r>
        <w:r>
          <w:rPr>
            <w:noProof/>
            <w:webHidden/>
          </w:rPr>
          <w:instrText xml:space="preserve"> PAGEREF _Toc233201193 \h </w:instrText>
        </w:r>
        <w:r>
          <w:rPr>
            <w:noProof/>
            <w:webHidden/>
          </w:rPr>
        </w:r>
        <w:r>
          <w:rPr>
            <w:noProof/>
            <w:webHidden/>
          </w:rPr>
          <w:fldChar w:fldCharType="separate"/>
        </w:r>
        <w:r>
          <w:rPr>
            <w:noProof/>
            <w:webHidden/>
          </w:rPr>
          <w:t>204</w:t>
        </w:r>
        <w:r>
          <w:rPr>
            <w:noProof/>
            <w:webHidden/>
          </w:rPr>
          <w:fldChar w:fldCharType="end"/>
        </w:r>
      </w:hyperlink>
    </w:p>
    <w:p w14:paraId="53C3D395" w14:textId="22A81589" w:rsidR="00962EC6" w:rsidRDefault="00962EC6">
      <w:pPr>
        <w:pStyle w:val="Obsah2"/>
        <w:tabs>
          <w:tab w:val="left" w:pos="993"/>
          <w:tab w:val="right" w:leader="dot" w:pos="9344"/>
        </w:tabs>
        <w:rPr>
          <w:rFonts w:ascii="Calibri" w:hAnsi="Calibri"/>
          <w:b w:val="0"/>
          <w:bCs w:val="0"/>
          <w:noProof/>
          <w:kern w:val="2"/>
          <w:sz w:val="24"/>
          <w:szCs w:val="24"/>
        </w:rPr>
      </w:pPr>
      <w:hyperlink w:anchor="_Toc233201194" w:history="1">
        <w:r w:rsidRPr="00090921">
          <w:rPr>
            <w:rStyle w:val="Hypertextovodkaz"/>
            <w:noProof/>
          </w:rPr>
          <w:t>6.2</w:t>
        </w:r>
        <w:r>
          <w:rPr>
            <w:rFonts w:ascii="Calibri" w:hAnsi="Calibri"/>
            <w:b w:val="0"/>
            <w:bCs w:val="0"/>
            <w:noProof/>
            <w:kern w:val="2"/>
            <w:sz w:val="24"/>
            <w:szCs w:val="24"/>
          </w:rPr>
          <w:tab/>
        </w:r>
        <w:r w:rsidRPr="00090921">
          <w:rPr>
            <w:rStyle w:val="Hypertextovodkaz"/>
            <w:noProof/>
          </w:rPr>
          <w:t>Autoevaluace školy</w:t>
        </w:r>
        <w:r>
          <w:rPr>
            <w:noProof/>
            <w:webHidden/>
          </w:rPr>
          <w:tab/>
        </w:r>
        <w:r>
          <w:rPr>
            <w:noProof/>
            <w:webHidden/>
          </w:rPr>
          <w:fldChar w:fldCharType="begin"/>
        </w:r>
        <w:r>
          <w:rPr>
            <w:noProof/>
            <w:webHidden/>
          </w:rPr>
          <w:instrText xml:space="preserve"> PAGEREF _Toc233201194 \h </w:instrText>
        </w:r>
        <w:r>
          <w:rPr>
            <w:noProof/>
            <w:webHidden/>
          </w:rPr>
        </w:r>
        <w:r>
          <w:rPr>
            <w:noProof/>
            <w:webHidden/>
          </w:rPr>
          <w:fldChar w:fldCharType="separate"/>
        </w:r>
        <w:r>
          <w:rPr>
            <w:noProof/>
            <w:webHidden/>
          </w:rPr>
          <w:t>204</w:t>
        </w:r>
        <w:r>
          <w:rPr>
            <w:noProof/>
            <w:webHidden/>
          </w:rPr>
          <w:fldChar w:fldCharType="end"/>
        </w:r>
      </w:hyperlink>
    </w:p>
    <w:p w14:paraId="1A98E11C" w14:textId="5FD9B23C" w:rsidR="00962EC6" w:rsidRDefault="00962EC6">
      <w:pPr>
        <w:pStyle w:val="Obsah1"/>
        <w:rPr>
          <w:rFonts w:ascii="Calibri" w:hAnsi="Calibri" w:cs="Times New Roman"/>
          <w:b w:val="0"/>
          <w:bCs w:val="0"/>
          <w:caps w:val="0"/>
          <w:noProof/>
          <w:kern w:val="2"/>
        </w:rPr>
      </w:pPr>
      <w:hyperlink w:anchor="_Toc233201195" w:history="1">
        <w:r w:rsidRPr="00090921">
          <w:rPr>
            <w:rStyle w:val="Hypertextovodkaz"/>
            <w:noProof/>
          </w:rPr>
          <w:t>7</w:t>
        </w:r>
        <w:r>
          <w:rPr>
            <w:rFonts w:ascii="Calibri" w:hAnsi="Calibri" w:cs="Times New Roman"/>
            <w:b w:val="0"/>
            <w:bCs w:val="0"/>
            <w:caps w:val="0"/>
            <w:noProof/>
            <w:kern w:val="2"/>
          </w:rPr>
          <w:tab/>
        </w:r>
        <w:r w:rsidRPr="00090921">
          <w:rPr>
            <w:rStyle w:val="Hypertextovodkaz"/>
            <w:noProof/>
          </w:rPr>
          <w:t>Obsah</w:t>
        </w:r>
        <w:r>
          <w:rPr>
            <w:noProof/>
            <w:webHidden/>
          </w:rPr>
          <w:tab/>
        </w:r>
        <w:r>
          <w:rPr>
            <w:noProof/>
            <w:webHidden/>
          </w:rPr>
          <w:fldChar w:fldCharType="begin"/>
        </w:r>
        <w:r>
          <w:rPr>
            <w:noProof/>
            <w:webHidden/>
          </w:rPr>
          <w:instrText xml:space="preserve"> PAGEREF _Toc233201195 \h </w:instrText>
        </w:r>
        <w:r>
          <w:rPr>
            <w:noProof/>
            <w:webHidden/>
          </w:rPr>
        </w:r>
        <w:r>
          <w:rPr>
            <w:noProof/>
            <w:webHidden/>
          </w:rPr>
          <w:fldChar w:fldCharType="separate"/>
        </w:r>
        <w:r>
          <w:rPr>
            <w:noProof/>
            <w:webHidden/>
          </w:rPr>
          <w:t>205</w:t>
        </w:r>
        <w:r>
          <w:rPr>
            <w:noProof/>
            <w:webHidden/>
          </w:rPr>
          <w:fldChar w:fldCharType="end"/>
        </w:r>
      </w:hyperlink>
    </w:p>
    <w:p w14:paraId="08406BC8" w14:textId="7600AAD0" w:rsidR="00B0765D" w:rsidRPr="000117AC" w:rsidRDefault="00B0765D" w:rsidP="00A51934">
      <w:pPr>
        <w:pStyle w:val="Obsah1"/>
      </w:pPr>
      <w:r w:rsidRPr="000117AC">
        <w:fldChar w:fldCharType="end"/>
      </w:r>
    </w:p>
    <w:sectPr w:rsidR="00B0765D" w:rsidRPr="000117AC">
      <w:pgSz w:w="11906" w:h="16838" w:code="9"/>
      <w:pgMar w:top="1418" w:right="1134"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FCA9E" w14:textId="77777777" w:rsidR="0044780B" w:rsidRDefault="0044780B">
      <w:r>
        <w:separator/>
      </w:r>
    </w:p>
  </w:endnote>
  <w:endnote w:type="continuationSeparator" w:id="0">
    <w:p w14:paraId="5F563F81" w14:textId="77777777" w:rsidR="0044780B" w:rsidRDefault="00447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OfficinaSanItcTCE-Book">
    <w:altName w:val="Times New Roman"/>
    <w:panose1 w:val="00000000000000000000"/>
    <w:charset w:val="EE"/>
    <w:family w:val="auto"/>
    <w:notTrueType/>
    <w:pitch w:val="default"/>
    <w:sig w:usb0="00000005" w:usb1="00000000" w:usb2="00000000" w:usb3="00000000" w:csb0="00000002"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154E" w14:textId="2B851C7C" w:rsidR="00A619E2" w:rsidRDefault="00A619E2">
    <w:pPr>
      <w:pStyle w:val="Zpat"/>
      <w:pBdr>
        <w:top w:val="single" w:sz="4" w:space="1" w:color="auto"/>
      </w:pBdr>
      <w:jc w:val="center"/>
    </w:pPr>
    <w:r>
      <w:rPr>
        <w:rStyle w:val="slostrnky"/>
      </w:rPr>
      <w:t xml:space="preserve">- </w:t>
    </w:r>
    <w:r>
      <w:rPr>
        <w:rStyle w:val="slostrnky"/>
      </w:rPr>
      <w:fldChar w:fldCharType="begin"/>
    </w:r>
    <w:r>
      <w:rPr>
        <w:rStyle w:val="slostrnky"/>
      </w:rPr>
      <w:instrText xml:space="preserve"> PAGE </w:instrText>
    </w:r>
    <w:r>
      <w:rPr>
        <w:rStyle w:val="slostrnky"/>
      </w:rPr>
      <w:fldChar w:fldCharType="separate"/>
    </w:r>
    <w:r w:rsidR="00D203FB">
      <w:rPr>
        <w:rStyle w:val="slostrnky"/>
        <w:noProof/>
      </w:rPr>
      <w:t>4</w:t>
    </w:r>
    <w:r>
      <w:rPr>
        <w:rStyle w:val="slostrnky"/>
      </w:rPr>
      <w:fldChar w:fldCharType="end"/>
    </w:r>
    <w:r>
      <w:rPr>
        <w:rStyle w:val="slostrnk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BDF7" w14:textId="163AD5E3" w:rsidR="00A619E2" w:rsidRDefault="00A619E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D203FB">
      <w:rPr>
        <w:rStyle w:val="slostrnky"/>
        <w:noProof/>
      </w:rPr>
      <w:t>39</w:t>
    </w:r>
    <w:r>
      <w:rPr>
        <w:rStyle w:val="slostrnky"/>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81E1" w14:textId="3803FA58" w:rsidR="00A619E2" w:rsidRDefault="00A619E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D203FB">
      <w:rPr>
        <w:rStyle w:val="slostrnky"/>
        <w:noProof/>
      </w:rPr>
      <w:t>49</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B43B" w14:textId="77777777" w:rsidR="0044780B" w:rsidRDefault="0044780B">
      <w:r>
        <w:separator/>
      </w:r>
    </w:p>
  </w:footnote>
  <w:footnote w:type="continuationSeparator" w:id="0">
    <w:p w14:paraId="6E35A035" w14:textId="77777777" w:rsidR="0044780B" w:rsidRDefault="0044780B">
      <w:r>
        <w:continuationSeparator/>
      </w:r>
    </w:p>
  </w:footnote>
  <w:footnote w:id="1">
    <w:p w14:paraId="710A6802" w14:textId="77777777" w:rsidR="00A619E2" w:rsidRDefault="00A619E2">
      <w:pPr>
        <w:pStyle w:val="Textpoznpodarou"/>
      </w:pPr>
      <w:r>
        <w:rPr>
          <w:rStyle w:val="Znakapoznpodarou"/>
        </w:rPr>
        <w:footnoteRef/>
      </w:r>
      <w:r>
        <w:t xml:space="preserve"> Školní vzdělávací program čtyřletého studia je zpracován podle Rámcového vzdělávacího programu pro gymnázia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F681" w14:textId="77777777" w:rsidR="00A619E2" w:rsidRDefault="0044780B">
    <w:pPr>
      <w:pStyle w:val="Zhlav"/>
      <w:jc w:val="center"/>
    </w:pPr>
    <w:r>
      <w:rPr>
        <w:noProof/>
      </w:rPr>
      <w:pict w14:anchorId="62765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95pt;width:33.9pt;height:45pt;z-index:251657728">
          <v:imagedata r:id="rId1" o:title=""/>
          <w10:wrap type="square"/>
        </v:shape>
      </w:pict>
    </w:r>
    <w:r w:rsidR="00A619E2">
      <w:t>Gymnázium Jana Blahoslava a Střední pedagogická škola, Přerov, Denisova 3</w:t>
    </w:r>
  </w:p>
  <w:p w14:paraId="12B32246" w14:textId="08D39D2D" w:rsidR="00A752C7" w:rsidRDefault="00A619E2" w:rsidP="00ED10BC">
    <w:pPr>
      <w:pStyle w:val="Zhlav"/>
      <w:pBdr>
        <w:bottom w:val="single" w:sz="4" w:space="1" w:color="auto"/>
      </w:pBdr>
      <w:spacing w:after="100"/>
      <w:jc w:val="center"/>
    </w:pPr>
    <w:r>
      <w:t>ŠVP „Čtyřleté gymnázium – živé jazyky“</w:t>
    </w:r>
  </w:p>
  <w:p w14:paraId="39418623" w14:textId="77777777" w:rsidR="00ED10BC" w:rsidRDefault="00ED10BC" w:rsidP="00ED10BC">
    <w:pPr>
      <w:pStyle w:val="Zhlav"/>
      <w:pBdr>
        <w:bottom w:val="single" w:sz="4" w:space="1" w:color="auto"/>
      </w:pBdr>
      <w:spacing w:after="10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F2C847A"/>
    <w:lvl w:ilvl="0">
      <w:start w:val="1"/>
      <w:numFmt w:val="decimal"/>
      <w:pStyle w:val="VetvtextuRVPZVCharCharChar"/>
      <w:lvlText w:val="%1."/>
      <w:lvlJc w:val="left"/>
      <w:pPr>
        <w:tabs>
          <w:tab w:val="num" w:pos="926"/>
        </w:tabs>
        <w:ind w:left="926"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sz w:val="20"/>
      </w:rPr>
    </w:lvl>
  </w:abstractNum>
  <w:abstractNum w:abstractNumId="3" w15:restartNumberingAfterBreak="0">
    <w:nsid w:val="00000007"/>
    <w:multiLevelType w:val="singleLevel"/>
    <w:tmpl w:val="00000007"/>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6"/>
    <w:multiLevelType w:val="singleLevel"/>
    <w:tmpl w:val="00000016"/>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1E"/>
    <w:multiLevelType w:val="singleLevel"/>
    <w:tmpl w:val="0000001E"/>
    <w:name w:val="WW8Num41"/>
    <w:lvl w:ilvl="0">
      <w:start w:val="1"/>
      <w:numFmt w:val="bullet"/>
      <w:lvlText w:val="·"/>
      <w:lvlJc w:val="left"/>
      <w:pPr>
        <w:tabs>
          <w:tab w:val="num" w:pos="720"/>
        </w:tabs>
        <w:ind w:left="720" w:hanging="360"/>
      </w:pPr>
      <w:rPr>
        <w:rFonts w:ascii="Symbol" w:hAnsi="Symbol"/>
      </w:rPr>
    </w:lvl>
  </w:abstractNum>
  <w:abstractNum w:abstractNumId="6" w15:restartNumberingAfterBreak="0">
    <w:nsid w:val="005E55B9"/>
    <w:multiLevelType w:val="hybridMultilevel"/>
    <w:tmpl w:val="E81E5B72"/>
    <w:lvl w:ilvl="0" w:tplc="15D4E6E8">
      <w:start w:val="1"/>
      <w:numFmt w:val="bullet"/>
      <w:pStyle w:val="Odrazkyvtabulce"/>
      <w:lvlText w:val=""/>
      <w:lvlJc w:val="left"/>
      <w:pPr>
        <w:tabs>
          <w:tab w:val="num" w:pos="284"/>
        </w:tabs>
        <w:ind w:left="284"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C30D84"/>
    <w:multiLevelType w:val="hybridMultilevel"/>
    <w:tmpl w:val="C9DEF774"/>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8" w15:restartNumberingAfterBreak="0">
    <w:nsid w:val="09DA1E46"/>
    <w:multiLevelType w:val="hybridMultilevel"/>
    <w:tmpl w:val="39BC37D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9" w15:restartNumberingAfterBreak="0">
    <w:nsid w:val="0A436D9A"/>
    <w:multiLevelType w:val="hybridMultilevel"/>
    <w:tmpl w:val="D5886A9A"/>
    <w:lvl w:ilvl="0" w:tplc="0405000B">
      <w:start w:val="1"/>
      <w:numFmt w:val="bullet"/>
      <w:lvlText w:val=""/>
      <w:lvlJc w:val="left"/>
      <w:pPr>
        <w:tabs>
          <w:tab w:val="num" w:pos="1776"/>
        </w:tabs>
        <w:ind w:left="1776" w:hanging="360"/>
      </w:pPr>
      <w:rPr>
        <w:rFonts w:ascii="Wingdings" w:hAnsi="Wingdings" w:hint="default"/>
      </w:rPr>
    </w:lvl>
    <w:lvl w:ilvl="1" w:tplc="04050003" w:tentative="1">
      <w:start w:val="1"/>
      <w:numFmt w:val="bullet"/>
      <w:lvlText w:val="o"/>
      <w:lvlJc w:val="left"/>
      <w:pPr>
        <w:tabs>
          <w:tab w:val="num" w:pos="2496"/>
        </w:tabs>
        <w:ind w:left="2496" w:hanging="360"/>
      </w:pPr>
      <w:rPr>
        <w:rFonts w:ascii="Courier New" w:hAnsi="Courier New" w:hint="default"/>
      </w:rPr>
    </w:lvl>
    <w:lvl w:ilvl="2" w:tplc="04050005" w:tentative="1">
      <w:start w:val="1"/>
      <w:numFmt w:val="bullet"/>
      <w:lvlText w:val=""/>
      <w:lvlJc w:val="left"/>
      <w:pPr>
        <w:tabs>
          <w:tab w:val="num" w:pos="3216"/>
        </w:tabs>
        <w:ind w:left="3216" w:hanging="360"/>
      </w:pPr>
      <w:rPr>
        <w:rFonts w:ascii="Wingdings" w:hAnsi="Wingdings" w:hint="default"/>
      </w:rPr>
    </w:lvl>
    <w:lvl w:ilvl="3" w:tplc="04050001" w:tentative="1">
      <w:start w:val="1"/>
      <w:numFmt w:val="bullet"/>
      <w:lvlText w:val=""/>
      <w:lvlJc w:val="left"/>
      <w:pPr>
        <w:tabs>
          <w:tab w:val="num" w:pos="3936"/>
        </w:tabs>
        <w:ind w:left="3936" w:hanging="360"/>
      </w:pPr>
      <w:rPr>
        <w:rFonts w:ascii="Symbol" w:hAnsi="Symbol" w:hint="default"/>
      </w:rPr>
    </w:lvl>
    <w:lvl w:ilvl="4" w:tplc="04050003" w:tentative="1">
      <w:start w:val="1"/>
      <w:numFmt w:val="bullet"/>
      <w:lvlText w:val="o"/>
      <w:lvlJc w:val="left"/>
      <w:pPr>
        <w:tabs>
          <w:tab w:val="num" w:pos="4656"/>
        </w:tabs>
        <w:ind w:left="4656" w:hanging="360"/>
      </w:pPr>
      <w:rPr>
        <w:rFonts w:ascii="Courier New" w:hAnsi="Courier New" w:hint="default"/>
      </w:rPr>
    </w:lvl>
    <w:lvl w:ilvl="5" w:tplc="04050005" w:tentative="1">
      <w:start w:val="1"/>
      <w:numFmt w:val="bullet"/>
      <w:lvlText w:val=""/>
      <w:lvlJc w:val="left"/>
      <w:pPr>
        <w:tabs>
          <w:tab w:val="num" w:pos="5376"/>
        </w:tabs>
        <w:ind w:left="5376" w:hanging="360"/>
      </w:pPr>
      <w:rPr>
        <w:rFonts w:ascii="Wingdings" w:hAnsi="Wingdings" w:hint="default"/>
      </w:rPr>
    </w:lvl>
    <w:lvl w:ilvl="6" w:tplc="04050001" w:tentative="1">
      <w:start w:val="1"/>
      <w:numFmt w:val="bullet"/>
      <w:lvlText w:val=""/>
      <w:lvlJc w:val="left"/>
      <w:pPr>
        <w:tabs>
          <w:tab w:val="num" w:pos="6096"/>
        </w:tabs>
        <w:ind w:left="6096" w:hanging="360"/>
      </w:pPr>
      <w:rPr>
        <w:rFonts w:ascii="Symbol" w:hAnsi="Symbol" w:hint="default"/>
      </w:rPr>
    </w:lvl>
    <w:lvl w:ilvl="7" w:tplc="04050003" w:tentative="1">
      <w:start w:val="1"/>
      <w:numFmt w:val="bullet"/>
      <w:lvlText w:val="o"/>
      <w:lvlJc w:val="left"/>
      <w:pPr>
        <w:tabs>
          <w:tab w:val="num" w:pos="6816"/>
        </w:tabs>
        <w:ind w:left="6816" w:hanging="360"/>
      </w:pPr>
      <w:rPr>
        <w:rFonts w:ascii="Courier New" w:hAnsi="Courier New" w:hint="default"/>
      </w:rPr>
    </w:lvl>
    <w:lvl w:ilvl="8" w:tplc="04050005" w:tentative="1">
      <w:start w:val="1"/>
      <w:numFmt w:val="bullet"/>
      <w:lvlText w:val=""/>
      <w:lvlJc w:val="left"/>
      <w:pPr>
        <w:tabs>
          <w:tab w:val="num" w:pos="7536"/>
        </w:tabs>
        <w:ind w:left="7536" w:hanging="360"/>
      </w:pPr>
      <w:rPr>
        <w:rFonts w:ascii="Wingdings" w:hAnsi="Wingdings" w:hint="default"/>
      </w:rPr>
    </w:lvl>
  </w:abstractNum>
  <w:abstractNum w:abstractNumId="10" w15:restartNumberingAfterBreak="0">
    <w:nsid w:val="12B424CD"/>
    <w:multiLevelType w:val="hybridMultilevel"/>
    <w:tmpl w:val="05F4E12C"/>
    <w:lvl w:ilvl="0" w:tplc="F5C0559E">
      <w:start w:val="1"/>
      <w:numFmt w:val="bullet"/>
      <w:lvlText w:val=""/>
      <w:lvlJc w:val="left"/>
      <w:pPr>
        <w:tabs>
          <w:tab w:val="num" w:pos="1068"/>
        </w:tabs>
        <w:ind w:left="1068" w:hanging="360"/>
      </w:pPr>
      <w:rPr>
        <w:rFonts w:ascii="Symbol" w:hAnsi="Symbol" w:hint="default"/>
      </w:rPr>
    </w:lvl>
    <w:lvl w:ilvl="1" w:tplc="04050003" w:tentative="1">
      <w:start w:val="1"/>
      <w:numFmt w:val="bullet"/>
      <w:lvlText w:val="o"/>
      <w:lvlJc w:val="left"/>
      <w:pPr>
        <w:tabs>
          <w:tab w:val="num" w:pos="1788"/>
        </w:tabs>
        <w:ind w:left="1788" w:hanging="360"/>
      </w:pPr>
      <w:rPr>
        <w:rFonts w:ascii="Courier New" w:hAnsi="Courier New" w:cs="Arial"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Arial"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Arial"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6504011"/>
    <w:multiLevelType w:val="hybridMultilevel"/>
    <w:tmpl w:val="220A48F6"/>
    <w:lvl w:ilvl="0" w:tplc="F5C0559E">
      <w:start w:val="1"/>
      <w:numFmt w:val="bullet"/>
      <w:lvlText w:val=""/>
      <w:lvlJc w:val="left"/>
      <w:pPr>
        <w:tabs>
          <w:tab w:val="num" w:pos="1789"/>
        </w:tabs>
        <w:ind w:left="1789" w:hanging="360"/>
      </w:pPr>
      <w:rPr>
        <w:rFonts w:ascii="Wingdings" w:hAnsi="Wingdings" w:hint="default"/>
      </w:rPr>
    </w:lvl>
    <w:lvl w:ilvl="1" w:tplc="04050003" w:tentative="1">
      <w:start w:val="1"/>
      <w:numFmt w:val="bullet"/>
      <w:lvlText w:val="o"/>
      <w:lvlJc w:val="left"/>
      <w:pPr>
        <w:tabs>
          <w:tab w:val="num" w:pos="2149"/>
        </w:tabs>
        <w:ind w:left="2149" w:hanging="360"/>
      </w:pPr>
      <w:rPr>
        <w:rFonts w:ascii="Courier New" w:hAnsi="Courier New" w:cs="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cs="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cs="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17820221"/>
    <w:multiLevelType w:val="hybridMultilevel"/>
    <w:tmpl w:val="8F6469AA"/>
    <w:lvl w:ilvl="0" w:tplc="0405000B">
      <w:start w:val="1"/>
      <w:numFmt w:val="bullet"/>
      <w:pStyle w:val="CleodrkyRVPZVTun"/>
      <w:lvlText w:val=""/>
      <w:lvlJc w:val="left"/>
      <w:pPr>
        <w:tabs>
          <w:tab w:val="num" w:pos="400"/>
        </w:tabs>
        <w:ind w:left="400" w:hanging="360"/>
      </w:pPr>
      <w:rPr>
        <w:rFonts w:ascii="Wingdings" w:hAnsi="Wingdings" w:cs="Wingdings" w:hint="default"/>
      </w:rPr>
    </w:lvl>
    <w:lvl w:ilvl="1" w:tplc="04050003">
      <w:start w:val="1"/>
      <w:numFmt w:val="bullet"/>
      <w:lvlText w:val="o"/>
      <w:lvlJc w:val="left"/>
      <w:pPr>
        <w:tabs>
          <w:tab w:val="num" w:pos="1120"/>
        </w:tabs>
        <w:ind w:left="1120" w:hanging="360"/>
      </w:pPr>
      <w:rPr>
        <w:rFonts w:ascii="Courier New" w:hAnsi="Courier New" w:cs="Arial" w:hint="default"/>
      </w:rPr>
    </w:lvl>
    <w:lvl w:ilvl="2" w:tplc="04050005">
      <w:start w:val="1"/>
      <w:numFmt w:val="bullet"/>
      <w:lvlText w:val=""/>
      <w:lvlJc w:val="left"/>
      <w:pPr>
        <w:tabs>
          <w:tab w:val="num" w:pos="1840"/>
        </w:tabs>
        <w:ind w:left="1840" w:hanging="360"/>
      </w:pPr>
      <w:rPr>
        <w:rFonts w:ascii="Wingdings" w:hAnsi="Wingdings" w:cs="Wingdings" w:hint="default"/>
      </w:rPr>
    </w:lvl>
    <w:lvl w:ilvl="3" w:tplc="04050001">
      <w:start w:val="1"/>
      <w:numFmt w:val="bullet"/>
      <w:lvlText w:val=""/>
      <w:lvlJc w:val="left"/>
      <w:pPr>
        <w:tabs>
          <w:tab w:val="num" w:pos="2560"/>
        </w:tabs>
        <w:ind w:left="2560" w:hanging="360"/>
      </w:pPr>
      <w:rPr>
        <w:rFonts w:ascii="Symbol" w:eastAsia="Times New Roman" w:hAnsi="Symbol" w:cs="Tahoma" w:hint="default"/>
      </w:rPr>
    </w:lvl>
    <w:lvl w:ilvl="4" w:tplc="04050003">
      <w:start w:val="1"/>
      <w:numFmt w:val="bullet"/>
      <w:lvlText w:val="o"/>
      <w:lvlJc w:val="left"/>
      <w:pPr>
        <w:tabs>
          <w:tab w:val="num" w:pos="3280"/>
        </w:tabs>
        <w:ind w:left="3280" w:hanging="360"/>
      </w:pPr>
      <w:rPr>
        <w:rFonts w:ascii="Courier New" w:hAnsi="Courier New" w:cs="Arial" w:hint="default"/>
      </w:rPr>
    </w:lvl>
    <w:lvl w:ilvl="5" w:tplc="04050005">
      <w:start w:val="1"/>
      <w:numFmt w:val="bullet"/>
      <w:lvlText w:val=""/>
      <w:lvlJc w:val="left"/>
      <w:pPr>
        <w:tabs>
          <w:tab w:val="num" w:pos="4000"/>
        </w:tabs>
        <w:ind w:left="4000" w:hanging="360"/>
      </w:pPr>
      <w:rPr>
        <w:rFonts w:ascii="Wingdings" w:hAnsi="Wingdings" w:cs="Wingdings" w:hint="default"/>
      </w:rPr>
    </w:lvl>
    <w:lvl w:ilvl="6" w:tplc="04050001">
      <w:start w:val="1"/>
      <w:numFmt w:val="bullet"/>
      <w:lvlText w:val=""/>
      <w:lvlJc w:val="left"/>
      <w:pPr>
        <w:tabs>
          <w:tab w:val="num" w:pos="4720"/>
        </w:tabs>
        <w:ind w:left="4720" w:hanging="360"/>
      </w:pPr>
      <w:rPr>
        <w:rFonts w:ascii="Symbol" w:eastAsia="Times New Roman" w:hAnsi="Symbol" w:cs="Tahoma" w:hint="default"/>
      </w:rPr>
    </w:lvl>
    <w:lvl w:ilvl="7" w:tplc="04050003">
      <w:start w:val="1"/>
      <w:numFmt w:val="bullet"/>
      <w:lvlText w:val="o"/>
      <w:lvlJc w:val="left"/>
      <w:pPr>
        <w:tabs>
          <w:tab w:val="num" w:pos="5440"/>
        </w:tabs>
        <w:ind w:left="5440" w:hanging="360"/>
      </w:pPr>
      <w:rPr>
        <w:rFonts w:ascii="Courier New" w:hAnsi="Courier New" w:cs="Arial" w:hint="default"/>
      </w:rPr>
    </w:lvl>
    <w:lvl w:ilvl="8" w:tplc="04050005">
      <w:start w:val="1"/>
      <w:numFmt w:val="bullet"/>
      <w:lvlText w:val=""/>
      <w:lvlJc w:val="left"/>
      <w:pPr>
        <w:tabs>
          <w:tab w:val="num" w:pos="6160"/>
        </w:tabs>
        <w:ind w:left="6160" w:hanging="360"/>
      </w:pPr>
      <w:rPr>
        <w:rFonts w:ascii="Wingdings" w:hAnsi="Wingdings" w:cs="Wingdings" w:hint="default"/>
      </w:rPr>
    </w:lvl>
  </w:abstractNum>
  <w:abstractNum w:abstractNumId="13" w15:restartNumberingAfterBreak="0">
    <w:nsid w:val="20813766"/>
    <w:multiLevelType w:val="multilevel"/>
    <w:tmpl w:val="EA90378C"/>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862"/>
        </w:tabs>
        <w:ind w:left="86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4" w15:restartNumberingAfterBreak="0">
    <w:nsid w:val="210734A7"/>
    <w:multiLevelType w:val="hybridMultilevel"/>
    <w:tmpl w:val="22B4D16C"/>
    <w:lvl w:ilvl="0" w:tplc="6A2A4F7E">
      <w:start w:val="1"/>
      <w:numFmt w:val="bullet"/>
      <w:lvlText w:val=""/>
      <w:lvlJc w:val="left"/>
      <w:pPr>
        <w:ind w:left="360" w:hanging="360"/>
      </w:pPr>
      <w:rPr>
        <w:rFonts w:ascii="Wingdings" w:hAnsi="Wingdings" w:cs="Wingdings" w:hint="default"/>
        <w:b w:val="0"/>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A4B4784"/>
    <w:multiLevelType w:val="hybridMultilevel"/>
    <w:tmpl w:val="1D1C3EBE"/>
    <w:lvl w:ilvl="0" w:tplc="01EE8674">
      <w:start w:val="1"/>
      <w:numFmt w:val="bullet"/>
      <w:pStyle w:val="Styl2"/>
      <w:lvlText w:val=""/>
      <w:lvlJc w:val="left"/>
      <w:pPr>
        <w:tabs>
          <w:tab w:val="num" w:pos="624"/>
        </w:tabs>
        <w:ind w:left="624" w:hanging="227"/>
      </w:pPr>
      <w:rPr>
        <w:rFonts w:ascii="Symbol" w:hAnsi="Symbol" w:hint="default"/>
      </w:rPr>
    </w:lvl>
    <w:lvl w:ilvl="1" w:tplc="04050001">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16" w15:restartNumberingAfterBreak="0">
    <w:nsid w:val="51160F6B"/>
    <w:multiLevelType w:val="hybridMultilevel"/>
    <w:tmpl w:val="C4AA2950"/>
    <w:lvl w:ilvl="0" w:tplc="5E88DE9C">
      <w:start w:val="1"/>
      <w:numFmt w:val="bullet"/>
      <w:pStyle w:val="Odrazky"/>
      <w:lvlText w:val=""/>
      <w:lvlJc w:val="left"/>
      <w:pPr>
        <w:tabs>
          <w:tab w:val="num" w:pos="454"/>
        </w:tabs>
        <w:ind w:left="454" w:hanging="284"/>
      </w:pPr>
      <w:rPr>
        <w:rFonts w:ascii="Symbol" w:hAnsi="Symbol" w:hint="default"/>
      </w:rPr>
    </w:lvl>
    <w:lvl w:ilvl="1" w:tplc="FFFFFFFF">
      <w:start w:val="79"/>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423994"/>
    <w:multiLevelType w:val="hybridMultilevel"/>
    <w:tmpl w:val="271A7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40D06E4"/>
    <w:multiLevelType w:val="multilevel"/>
    <w:tmpl w:val="1FB851BA"/>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FF3298"/>
    <w:multiLevelType w:val="hybridMultilevel"/>
    <w:tmpl w:val="71569098"/>
    <w:lvl w:ilvl="0" w:tplc="FFFFFFFF">
      <w:start w:val="1"/>
      <w:numFmt w:val="bullet"/>
      <w:pStyle w:val="Tabulkaodrazky"/>
      <w:lvlText w:val=""/>
      <w:lvlJc w:val="left"/>
      <w:pPr>
        <w:tabs>
          <w:tab w:val="num" w:pos="284"/>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845DEB"/>
    <w:multiLevelType w:val="hybridMultilevel"/>
    <w:tmpl w:val="C652D60A"/>
    <w:lvl w:ilvl="0" w:tplc="FFFFFFFF">
      <w:start w:val="1"/>
      <w:numFmt w:val="bullet"/>
      <w:pStyle w:val="VetvtextuRVPZVCharPed3b"/>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eastAsia="Times New Roman" w:hAnsi="Symbol" w:cs="Tahoma" w:hint="default"/>
      </w:rPr>
    </w:lvl>
    <w:lvl w:ilvl="4" w:tplc="FFFFFFFF">
      <w:start w:val="1"/>
      <w:numFmt w:val="bullet"/>
      <w:lvlText w:val="o"/>
      <w:lvlJc w:val="left"/>
      <w:pPr>
        <w:tabs>
          <w:tab w:val="num" w:pos="3600"/>
        </w:tabs>
        <w:ind w:left="3600" w:hanging="360"/>
      </w:pPr>
      <w:rPr>
        <w:rFonts w:ascii="Courier New" w:hAnsi="Courier New" w:cs="Arial"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eastAsia="Times New Roman" w:hAnsi="Symbol" w:cs="Tahoma" w:hint="default"/>
      </w:rPr>
    </w:lvl>
    <w:lvl w:ilvl="7" w:tplc="FFFFFFFF">
      <w:start w:val="1"/>
      <w:numFmt w:val="bullet"/>
      <w:lvlText w:val="o"/>
      <w:lvlJc w:val="left"/>
      <w:pPr>
        <w:tabs>
          <w:tab w:val="num" w:pos="5760"/>
        </w:tabs>
        <w:ind w:left="5760" w:hanging="360"/>
      </w:pPr>
      <w:rPr>
        <w:rFonts w:ascii="Courier New" w:hAnsi="Courier New" w:cs="Arial"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FDE56C6"/>
    <w:multiLevelType w:val="hybridMultilevel"/>
    <w:tmpl w:val="47F865E6"/>
    <w:lvl w:ilvl="0" w:tplc="7F569C26">
      <w:start w:val="1"/>
      <w:numFmt w:val="bullet"/>
      <w:pStyle w:val="Odrky"/>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7D876F70"/>
    <w:multiLevelType w:val="hybridMultilevel"/>
    <w:tmpl w:val="E59A0A5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200"/>
        </w:tabs>
        <w:ind w:left="200" w:hanging="360"/>
      </w:pPr>
      <w:rPr>
        <w:rFonts w:ascii="Courier New" w:hAnsi="Courier New" w:cs="Arial" w:hint="default"/>
      </w:rPr>
    </w:lvl>
    <w:lvl w:ilvl="2" w:tplc="FFFFFFFF" w:tentative="1">
      <w:start w:val="1"/>
      <w:numFmt w:val="bullet"/>
      <w:lvlText w:val=""/>
      <w:lvlJc w:val="left"/>
      <w:pPr>
        <w:tabs>
          <w:tab w:val="num" w:pos="920"/>
        </w:tabs>
        <w:ind w:left="920" w:hanging="360"/>
      </w:pPr>
      <w:rPr>
        <w:rFonts w:ascii="Wingdings" w:hAnsi="Wingdings" w:hint="default"/>
      </w:rPr>
    </w:lvl>
    <w:lvl w:ilvl="3" w:tplc="FFFFFFFF" w:tentative="1">
      <w:start w:val="1"/>
      <w:numFmt w:val="bullet"/>
      <w:lvlText w:val=""/>
      <w:lvlJc w:val="left"/>
      <w:pPr>
        <w:tabs>
          <w:tab w:val="num" w:pos="1640"/>
        </w:tabs>
        <w:ind w:left="1640" w:hanging="360"/>
      </w:pPr>
      <w:rPr>
        <w:rFonts w:ascii="Symbol" w:hAnsi="Symbol" w:hint="default"/>
      </w:rPr>
    </w:lvl>
    <w:lvl w:ilvl="4" w:tplc="FFFFFFFF" w:tentative="1">
      <w:start w:val="1"/>
      <w:numFmt w:val="bullet"/>
      <w:lvlText w:val="o"/>
      <w:lvlJc w:val="left"/>
      <w:pPr>
        <w:tabs>
          <w:tab w:val="num" w:pos="2360"/>
        </w:tabs>
        <w:ind w:left="2360" w:hanging="360"/>
      </w:pPr>
      <w:rPr>
        <w:rFonts w:ascii="Courier New" w:hAnsi="Courier New" w:cs="Arial" w:hint="default"/>
      </w:rPr>
    </w:lvl>
    <w:lvl w:ilvl="5" w:tplc="FFFFFFFF" w:tentative="1">
      <w:start w:val="1"/>
      <w:numFmt w:val="bullet"/>
      <w:lvlText w:val=""/>
      <w:lvlJc w:val="left"/>
      <w:pPr>
        <w:tabs>
          <w:tab w:val="num" w:pos="3080"/>
        </w:tabs>
        <w:ind w:left="3080" w:hanging="360"/>
      </w:pPr>
      <w:rPr>
        <w:rFonts w:ascii="Wingdings" w:hAnsi="Wingdings" w:hint="default"/>
      </w:rPr>
    </w:lvl>
    <w:lvl w:ilvl="6" w:tplc="FFFFFFFF" w:tentative="1">
      <w:start w:val="1"/>
      <w:numFmt w:val="bullet"/>
      <w:lvlText w:val=""/>
      <w:lvlJc w:val="left"/>
      <w:pPr>
        <w:tabs>
          <w:tab w:val="num" w:pos="3800"/>
        </w:tabs>
        <w:ind w:left="3800" w:hanging="360"/>
      </w:pPr>
      <w:rPr>
        <w:rFonts w:ascii="Symbol" w:hAnsi="Symbol" w:hint="default"/>
      </w:rPr>
    </w:lvl>
    <w:lvl w:ilvl="7" w:tplc="FFFFFFFF" w:tentative="1">
      <w:start w:val="1"/>
      <w:numFmt w:val="bullet"/>
      <w:lvlText w:val="o"/>
      <w:lvlJc w:val="left"/>
      <w:pPr>
        <w:tabs>
          <w:tab w:val="num" w:pos="4520"/>
        </w:tabs>
        <w:ind w:left="4520" w:hanging="360"/>
      </w:pPr>
      <w:rPr>
        <w:rFonts w:ascii="Courier New" w:hAnsi="Courier New" w:cs="Arial" w:hint="default"/>
      </w:rPr>
    </w:lvl>
    <w:lvl w:ilvl="8" w:tplc="FFFFFFFF" w:tentative="1">
      <w:start w:val="1"/>
      <w:numFmt w:val="bullet"/>
      <w:lvlText w:val=""/>
      <w:lvlJc w:val="left"/>
      <w:pPr>
        <w:tabs>
          <w:tab w:val="num" w:pos="5240"/>
        </w:tabs>
        <w:ind w:left="5240" w:hanging="360"/>
      </w:pPr>
      <w:rPr>
        <w:rFonts w:ascii="Wingdings" w:hAnsi="Wingdings" w:hint="default"/>
      </w:rPr>
    </w:lvl>
  </w:abstractNum>
  <w:num w:numId="1" w16cid:durableId="458454146">
    <w:abstractNumId w:val="0"/>
  </w:num>
  <w:num w:numId="2" w16cid:durableId="1120151592">
    <w:abstractNumId w:val="20"/>
  </w:num>
  <w:num w:numId="3" w16cid:durableId="1488672967">
    <w:abstractNumId w:val="12"/>
  </w:num>
  <w:num w:numId="4" w16cid:durableId="1931348912">
    <w:abstractNumId w:val="13"/>
  </w:num>
  <w:num w:numId="5" w16cid:durableId="549659278">
    <w:abstractNumId w:val="15"/>
  </w:num>
  <w:num w:numId="6" w16cid:durableId="196746882">
    <w:abstractNumId w:val="11"/>
  </w:num>
  <w:num w:numId="7" w16cid:durableId="339739938">
    <w:abstractNumId w:val="9"/>
  </w:num>
  <w:num w:numId="8" w16cid:durableId="1680349096">
    <w:abstractNumId w:val="10"/>
  </w:num>
  <w:num w:numId="9" w16cid:durableId="741679625">
    <w:abstractNumId w:val="16"/>
  </w:num>
  <w:num w:numId="10" w16cid:durableId="761755532">
    <w:abstractNumId w:val="19"/>
  </w:num>
  <w:num w:numId="11" w16cid:durableId="394087474">
    <w:abstractNumId w:val="6"/>
  </w:num>
  <w:num w:numId="12" w16cid:durableId="226503170">
    <w:abstractNumId w:val="14"/>
  </w:num>
  <w:num w:numId="13" w16cid:durableId="1557622277">
    <w:abstractNumId w:val="21"/>
  </w:num>
  <w:num w:numId="14" w16cid:durableId="42680070">
    <w:abstractNumId w:val="22"/>
  </w:num>
  <w:num w:numId="15" w16cid:durableId="542138182">
    <w:abstractNumId w:val="16"/>
  </w:num>
  <w:num w:numId="16" w16cid:durableId="261652017">
    <w:abstractNumId w:val="19"/>
  </w:num>
  <w:num w:numId="17" w16cid:durableId="14200605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3637799">
    <w:abstractNumId w:val="17"/>
  </w:num>
  <w:num w:numId="19" w16cid:durableId="215745662">
    <w:abstractNumId w:val="16"/>
  </w:num>
  <w:num w:numId="20" w16cid:durableId="86122731">
    <w:abstractNumId w:val="19"/>
  </w:num>
  <w:num w:numId="21" w16cid:durableId="1940025508">
    <w:abstractNumId w:val="8"/>
  </w:num>
  <w:num w:numId="22" w16cid:durableId="1226838396">
    <w:abstractNumId w:val="7"/>
  </w:num>
  <w:num w:numId="23" w16cid:durableId="984354365">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defaultTabStop w:val="708"/>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765D"/>
    <w:rsid w:val="0000034F"/>
    <w:rsid w:val="000005A6"/>
    <w:rsid w:val="00003376"/>
    <w:rsid w:val="00003D6B"/>
    <w:rsid w:val="000046C9"/>
    <w:rsid w:val="00005512"/>
    <w:rsid w:val="00005998"/>
    <w:rsid w:val="00006605"/>
    <w:rsid w:val="00007821"/>
    <w:rsid w:val="00007BB8"/>
    <w:rsid w:val="00007D89"/>
    <w:rsid w:val="000107E0"/>
    <w:rsid w:val="00010AD8"/>
    <w:rsid w:val="000117AC"/>
    <w:rsid w:val="00012003"/>
    <w:rsid w:val="000121A9"/>
    <w:rsid w:val="00012FEC"/>
    <w:rsid w:val="00013DBB"/>
    <w:rsid w:val="00016546"/>
    <w:rsid w:val="000206D4"/>
    <w:rsid w:val="00022649"/>
    <w:rsid w:val="00023744"/>
    <w:rsid w:val="00024E83"/>
    <w:rsid w:val="00033607"/>
    <w:rsid w:val="00036363"/>
    <w:rsid w:val="000375C2"/>
    <w:rsid w:val="0004059F"/>
    <w:rsid w:val="00045619"/>
    <w:rsid w:val="00046638"/>
    <w:rsid w:val="00046C9C"/>
    <w:rsid w:val="00047BED"/>
    <w:rsid w:val="00054D7D"/>
    <w:rsid w:val="00057CCF"/>
    <w:rsid w:val="0006099E"/>
    <w:rsid w:val="00060CB2"/>
    <w:rsid w:val="0006458C"/>
    <w:rsid w:val="00064BD4"/>
    <w:rsid w:val="00064EA8"/>
    <w:rsid w:val="00067835"/>
    <w:rsid w:val="00072D37"/>
    <w:rsid w:val="0007404E"/>
    <w:rsid w:val="00074192"/>
    <w:rsid w:val="00074963"/>
    <w:rsid w:val="00076B10"/>
    <w:rsid w:val="00080F99"/>
    <w:rsid w:val="0008167B"/>
    <w:rsid w:val="00081EAA"/>
    <w:rsid w:val="000871AC"/>
    <w:rsid w:val="00094A36"/>
    <w:rsid w:val="000974BC"/>
    <w:rsid w:val="000A1D7C"/>
    <w:rsid w:val="000A337E"/>
    <w:rsid w:val="000A5FA3"/>
    <w:rsid w:val="000A6A85"/>
    <w:rsid w:val="000A6E69"/>
    <w:rsid w:val="000B0B49"/>
    <w:rsid w:val="000B0DBA"/>
    <w:rsid w:val="000B25FF"/>
    <w:rsid w:val="000B4D16"/>
    <w:rsid w:val="000B5361"/>
    <w:rsid w:val="000B693E"/>
    <w:rsid w:val="000C0247"/>
    <w:rsid w:val="000C1807"/>
    <w:rsid w:val="000C3D13"/>
    <w:rsid w:val="000D4B52"/>
    <w:rsid w:val="000D4EB3"/>
    <w:rsid w:val="000D5566"/>
    <w:rsid w:val="000D67A0"/>
    <w:rsid w:val="000D6F09"/>
    <w:rsid w:val="000D7FDE"/>
    <w:rsid w:val="000E3541"/>
    <w:rsid w:val="000E651F"/>
    <w:rsid w:val="000F099C"/>
    <w:rsid w:val="000F0D05"/>
    <w:rsid w:val="000F0E7A"/>
    <w:rsid w:val="000F1A5C"/>
    <w:rsid w:val="000F4948"/>
    <w:rsid w:val="000F4AAB"/>
    <w:rsid w:val="000F55FF"/>
    <w:rsid w:val="000F5F5B"/>
    <w:rsid w:val="000F696E"/>
    <w:rsid w:val="000F6E63"/>
    <w:rsid w:val="000F716F"/>
    <w:rsid w:val="000F7860"/>
    <w:rsid w:val="00107137"/>
    <w:rsid w:val="00110D0A"/>
    <w:rsid w:val="0011215A"/>
    <w:rsid w:val="001159B7"/>
    <w:rsid w:val="00115E08"/>
    <w:rsid w:val="00117D42"/>
    <w:rsid w:val="00122554"/>
    <w:rsid w:val="001230A8"/>
    <w:rsid w:val="001235B9"/>
    <w:rsid w:val="001273C1"/>
    <w:rsid w:val="00127A20"/>
    <w:rsid w:val="00132454"/>
    <w:rsid w:val="00134479"/>
    <w:rsid w:val="00134F96"/>
    <w:rsid w:val="00136A73"/>
    <w:rsid w:val="00136CBC"/>
    <w:rsid w:val="001400C0"/>
    <w:rsid w:val="001405B8"/>
    <w:rsid w:val="00144F4E"/>
    <w:rsid w:val="00147582"/>
    <w:rsid w:val="001509DA"/>
    <w:rsid w:val="00153FFA"/>
    <w:rsid w:val="00154282"/>
    <w:rsid w:val="001553C8"/>
    <w:rsid w:val="00155F02"/>
    <w:rsid w:val="0015651F"/>
    <w:rsid w:val="0016067F"/>
    <w:rsid w:val="001608C6"/>
    <w:rsid w:val="00161E9E"/>
    <w:rsid w:val="0016523A"/>
    <w:rsid w:val="001660D4"/>
    <w:rsid w:val="00166B9E"/>
    <w:rsid w:val="001674D3"/>
    <w:rsid w:val="00171747"/>
    <w:rsid w:val="00172F9E"/>
    <w:rsid w:val="00173201"/>
    <w:rsid w:val="001747AF"/>
    <w:rsid w:val="001747F5"/>
    <w:rsid w:val="00175FAE"/>
    <w:rsid w:val="0017717D"/>
    <w:rsid w:val="001812D8"/>
    <w:rsid w:val="00183721"/>
    <w:rsid w:val="001840EB"/>
    <w:rsid w:val="00185970"/>
    <w:rsid w:val="001907CA"/>
    <w:rsid w:val="001916EE"/>
    <w:rsid w:val="001921A8"/>
    <w:rsid w:val="001946E7"/>
    <w:rsid w:val="001951AD"/>
    <w:rsid w:val="001974BE"/>
    <w:rsid w:val="00197804"/>
    <w:rsid w:val="001A1802"/>
    <w:rsid w:val="001A3F3E"/>
    <w:rsid w:val="001A4159"/>
    <w:rsid w:val="001A6505"/>
    <w:rsid w:val="001A69C4"/>
    <w:rsid w:val="001B52FE"/>
    <w:rsid w:val="001B546A"/>
    <w:rsid w:val="001B7A43"/>
    <w:rsid w:val="001C0647"/>
    <w:rsid w:val="001C20FC"/>
    <w:rsid w:val="001C44AC"/>
    <w:rsid w:val="001D032F"/>
    <w:rsid w:val="001D2256"/>
    <w:rsid w:val="001D26AC"/>
    <w:rsid w:val="001D66BA"/>
    <w:rsid w:val="001D7031"/>
    <w:rsid w:val="001E24FD"/>
    <w:rsid w:val="001E27E3"/>
    <w:rsid w:val="001E2DA3"/>
    <w:rsid w:val="001E7C80"/>
    <w:rsid w:val="001F4F2E"/>
    <w:rsid w:val="001F671B"/>
    <w:rsid w:val="001F6B04"/>
    <w:rsid w:val="002111A2"/>
    <w:rsid w:val="00220DE8"/>
    <w:rsid w:val="00222C89"/>
    <w:rsid w:val="002268A9"/>
    <w:rsid w:val="00231BBE"/>
    <w:rsid w:val="002320C7"/>
    <w:rsid w:val="0024068E"/>
    <w:rsid w:val="00246CC4"/>
    <w:rsid w:val="002551B5"/>
    <w:rsid w:val="0025576D"/>
    <w:rsid w:val="00255E5E"/>
    <w:rsid w:val="002566A3"/>
    <w:rsid w:val="00257CD5"/>
    <w:rsid w:val="00261329"/>
    <w:rsid w:val="00265371"/>
    <w:rsid w:val="00272ED9"/>
    <w:rsid w:val="002733A6"/>
    <w:rsid w:val="002746EC"/>
    <w:rsid w:val="0027520A"/>
    <w:rsid w:val="00276FC5"/>
    <w:rsid w:val="00277FAF"/>
    <w:rsid w:val="0028141C"/>
    <w:rsid w:val="00290963"/>
    <w:rsid w:val="002923D5"/>
    <w:rsid w:val="00296876"/>
    <w:rsid w:val="00297B78"/>
    <w:rsid w:val="002A0056"/>
    <w:rsid w:val="002A14AC"/>
    <w:rsid w:val="002A37CD"/>
    <w:rsid w:val="002A5DB8"/>
    <w:rsid w:val="002A6883"/>
    <w:rsid w:val="002A7212"/>
    <w:rsid w:val="002B2175"/>
    <w:rsid w:val="002B388B"/>
    <w:rsid w:val="002B388C"/>
    <w:rsid w:val="002B48A5"/>
    <w:rsid w:val="002B5928"/>
    <w:rsid w:val="002B799B"/>
    <w:rsid w:val="002B7F5F"/>
    <w:rsid w:val="002C06BD"/>
    <w:rsid w:val="002C2AA5"/>
    <w:rsid w:val="002C4C1C"/>
    <w:rsid w:val="002C664D"/>
    <w:rsid w:val="002D0662"/>
    <w:rsid w:val="002E246B"/>
    <w:rsid w:val="002E3CD0"/>
    <w:rsid w:val="002E4B6D"/>
    <w:rsid w:val="002E71D2"/>
    <w:rsid w:val="002F0622"/>
    <w:rsid w:val="002F0D4E"/>
    <w:rsid w:val="002F1037"/>
    <w:rsid w:val="002F5B6E"/>
    <w:rsid w:val="0030032D"/>
    <w:rsid w:val="00300914"/>
    <w:rsid w:val="00301C0F"/>
    <w:rsid w:val="00304CC9"/>
    <w:rsid w:val="0030608C"/>
    <w:rsid w:val="003064F3"/>
    <w:rsid w:val="00306EA1"/>
    <w:rsid w:val="0030725B"/>
    <w:rsid w:val="00311E4C"/>
    <w:rsid w:val="00313822"/>
    <w:rsid w:val="00313C04"/>
    <w:rsid w:val="00313D45"/>
    <w:rsid w:val="0031479E"/>
    <w:rsid w:val="00314EEA"/>
    <w:rsid w:val="00316F35"/>
    <w:rsid w:val="0031775C"/>
    <w:rsid w:val="0033198F"/>
    <w:rsid w:val="00336A9F"/>
    <w:rsid w:val="0033782D"/>
    <w:rsid w:val="0034092E"/>
    <w:rsid w:val="00346867"/>
    <w:rsid w:val="00350C43"/>
    <w:rsid w:val="003525ED"/>
    <w:rsid w:val="003619D4"/>
    <w:rsid w:val="0036203A"/>
    <w:rsid w:val="00362647"/>
    <w:rsid w:val="00362F1F"/>
    <w:rsid w:val="003637C4"/>
    <w:rsid w:val="00364F21"/>
    <w:rsid w:val="0036633C"/>
    <w:rsid w:val="0036691F"/>
    <w:rsid w:val="00373DEB"/>
    <w:rsid w:val="00374518"/>
    <w:rsid w:val="00375D2E"/>
    <w:rsid w:val="00381081"/>
    <w:rsid w:val="00381A5D"/>
    <w:rsid w:val="00390856"/>
    <w:rsid w:val="003918FB"/>
    <w:rsid w:val="003923FF"/>
    <w:rsid w:val="00392511"/>
    <w:rsid w:val="00392844"/>
    <w:rsid w:val="0039353A"/>
    <w:rsid w:val="00393FF5"/>
    <w:rsid w:val="00395013"/>
    <w:rsid w:val="0039729F"/>
    <w:rsid w:val="003974F8"/>
    <w:rsid w:val="003A0F1A"/>
    <w:rsid w:val="003A1824"/>
    <w:rsid w:val="003A4082"/>
    <w:rsid w:val="003A6015"/>
    <w:rsid w:val="003B2BB7"/>
    <w:rsid w:val="003B2CE7"/>
    <w:rsid w:val="003B42BA"/>
    <w:rsid w:val="003B4880"/>
    <w:rsid w:val="003B6784"/>
    <w:rsid w:val="003B7632"/>
    <w:rsid w:val="003C2B55"/>
    <w:rsid w:val="003C3025"/>
    <w:rsid w:val="003C3B90"/>
    <w:rsid w:val="003C6C1A"/>
    <w:rsid w:val="003C6E52"/>
    <w:rsid w:val="003D0217"/>
    <w:rsid w:val="003D1AE4"/>
    <w:rsid w:val="003D4EE1"/>
    <w:rsid w:val="003E082D"/>
    <w:rsid w:val="003E173C"/>
    <w:rsid w:val="003E1FD4"/>
    <w:rsid w:val="003E2BBA"/>
    <w:rsid w:val="003E42CD"/>
    <w:rsid w:val="003E5CE3"/>
    <w:rsid w:val="003F0743"/>
    <w:rsid w:val="003F080E"/>
    <w:rsid w:val="003F0A86"/>
    <w:rsid w:val="003F324A"/>
    <w:rsid w:val="003F4128"/>
    <w:rsid w:val="00401D31"/>
    <w:rsid w:val="0040353F"/>
    <w:rsid w:val="00404DCD"/>
    <w:rsid w:val="00404FC2"/>
    <w:rsid w:val="004056E7"/>
    <w:rsid w:val="00405BA2"/>
    <w:rsid w:val="00407B0B"/>
    <w:rsid w:val="00410099"/>
    <w:rsid w:val="00411AA3"/>
    <w:rsid w:val="00411B60"/>
    <w:rsid w:val="00412835"/>
    <w:rsid w:val="004136AE"/>
    <w:rsid w:val="004159EE"/>
    <w:rsid w:val="004160B9"/>
    <w:rsid w:val="004173DD"/>
    <w:rsid w:val="00420052"/>
    <w:rsid w:val="004209D7"/>
    <w:rsid w:val="00426831"/>
    <w:rsid w:val="00433121"/>
    <w:rsid w:val="004336F0"/>
    <w:rsid w:val="00434C92"/>
    <w:rsid w:val="004364D2"/>
    <w:rsid w:val="00441284"/>
    <w:rsid w:val="0044381A"/>
    <w:rsid w:val="0044780B"/>
    <w:rsid w:val="00457242"/>
    <w:rsid w:val="00457BEB"/>
    <w:rsid w:val="00464699"/>
    <w:rsid w:val="00465A67"/>
    <w:rsid w:val="00465B7C"/>
    <w:rsid w:val="00465EFB"/>
    <w:rsid w:val="00466194"/>
    <w:rsid w:val="004662DC"/>
    <w:rsid w:val="00466D55"/>
    <w:rsid w:val="0046712F"/>
    <w:rsid w:val="00470A6C"/>
    <w:rsid w:val="00474222"/>
    <w:rsid w:val="00475B0E"/>
    <w:rsid w:val="00480724"/>
    <w:rsid w:val="00481A22"/>
    <w:rsid w:val="00482674"/>
    <w:rsid w:val="004A2159"/>
    <w:rsid w:val="004A22D5"/>
    <w:rsid w:val="004A327E"/>
    <w:rsid w:val="004A3386"/>
    <w:rsid w:val="004A3EE6"/>
    <w:rsid w:val="004A6E50"/>
    <w:rsid w:val="004A7707"/>
    <w:rsid w:val="004B04CE"/>
    <w:rsid w:val="004B0ADC"/>
    <w:rsid w:val="004B2449"/>
    <w:rsid w:val="004B4F92"/>
    <w:rsid w:val="004B5946"/>
    <w:rsid w:val="004C017B"/>
    <w:rsid w:val="004C0ECD"/>
    <w:rsid w:val="004C2AEB"/>
    <w:rsid w:val="004C3263"/>
    <w:rsid w:val="004C4BE9"/>
    <w:rsid w:val="004C5318"/>
    <w:rsid w:val="004C6764"/>
    <w:rsid w:val="004C7941"/>
    <w:rsid w:val="004D6CA3"/>
    <w:rsid w:val="004E0A99"/>
    <w:rsid w:val="004E2F43"/>
    <w:rsid w:val="004E3AA9"/>
    <w:rsid w:val="004E4A5B"/>
    <w:rsid w:val="004E56AE"/>
    <w:rsid w:val="004E749D"/>
    <w:rsid w:val="004F257E"/>
    <w:rsid w:val="004F2CAB"/>
    <w:rsid w:val="004F50E2"/>
    <w:rsid w:val="004F5D6D"/>
    <w:rsid w:val="004F7F5A"/>
    <w:rsid w:val="00503D7D"/>
    <w:rsid w:val="005058D9"/>
    <w:rsid w:val="00505F73"/>
    <w:rsid w:val="0050756F"/>
    <w:rsid w:val="00507DDE"/>
    <w:rsid w:val="005121F9"/>
    <w:rsid w:val="00513EDE"/>
    <w:rsid w:val="00520207"/>
    <w:rsid w:val="005208E2"/>
    <w:rsid w:val="00520F09"/>
    <w:rsid w:val="00521175"/>
    <w:rsid w:val="00521EA2"/>
    <w:rsid w:val="00524B1B"/>
    <w:rsid w:val="005251A3"/>
    <w:rsid w:val="00525496"/>
    <w:rsid w:val="00526DC7"/>
    <w:rsid w:val="00527AC0"/>
    <w:rsid w:val="005335A0"/>
    <w:rsid w:val="005337F9"/>
    <w:rsid w:val="00535262"/>
    <w:rsid w:val="005371AB"/>
    <w:rsid w:val="00537E8C"/>
    <w:rsid w:val="00543E1F"/>
    <w:rsid w:val="005474BF"/>
    <w:rsid w:val="00551AE7"/>
    <w:rsid w:val="005539F9"/>
    <w:rsid w:val="005567B1"/>
    <w:rsid w:val="0055745C"/>
    <w:rsid w:val="00563CAD"/>
    <w:rsid w:val="00564775"/>
    <w:rsid w:val="005652AE"/>
    <w:rsid w:val="00567433"/>
    <w:rsid w:val="005677C7"/>
    <w:rsid w:val="005734B8"/>
    <w:rsid w:val="005752A3"/>
    <w:rsid w:val="005816FE"/>
    <w:rsid w:val="00581B68"/>
    <w:rsid w:val="00582C0D"/>
    <w:rsid w:val="00584940"/>
    <w:rsid w:val="00587366"/>
    <w:rsid w:val="005967B1"/>
    <w:rsid w:val="005A15EB"/>
    <w:rsid w:val="005A20E1"/>
    <w:rsid w:val="005A5D85"/>
    <w:rsid w:val="005B145F"/>
    <w:rsid w:val="005B16D9"/>
    <w:rsid w:val="005B6858"/>
    <w:rsid w:val="005C18FA"/>
    <w:rsid w:val="005C2924"/>
    <w:rsid w:val="005C47EE"/>
    <w:rsid w:val="005C58A5"/>
    <w:rsid w:val="005C5C6E"/>
    <w:rsid w:val="005C678D"/>
    <w:rsid w:val="005C7887"/>
    <w:rsid w:val="005C7A23"/>
    <w:rsid w:val="005D0CC9"/>
    <w:rsid w:val="005D1EDD"/>
    <w:rsid w:val="005D2839"/>
    <w:rsid w:val="005D3ED5"/>
    <w:rsid w:val="005D46B2"/>
    <w:rsid w:val="005D58AC"/>
    <w:rsid w:val="005E006C"/>
    <w:rsid w:val="005E1B04"/>
    <w:rsid w:val="005E1B23"/>
    <w:rsid w:val="005E2475"/>
    <w:rsid w:val="005E7E49"/>
    <w:rsid w:val="005F15CE"/>
    <w:rsid w:val="005F4D32"/>
    <w:rsid w:val="005F5863"/>
    <w:rsid w:val="006002F1"/>
    <w:rsid w:val="00604D84"/>
    <w:rsid w:val="00606249"/>
    <w:rsid w:val="00606961"/>
    <w:rsid w:val="00607510"/>
    <w:rsid w:val="00607B46"/>
    <w:rsid w:val="00611FAD"/>
    <w:rsid w:val="00612E87"/>
    <w:rsid w:val="0062002C"/>
    <w:rsid w:val="0062253D"/>
    <w:rsid w:val="0062296D"/>
    <w:rsid w:val="00622E10"/>
    <w:rsid w:val="00624C29"/>
    <w:rsid w:val="00627177"/>
    <w:rsid w:val="006325D9"/>
    <w:rsid w:val="00636491"/>
    <w:rsid w:val="00641574"/>
    <w:rsid w:val="00642C47"/>
    <w:rsid w:val="00643EF4"/>
    <w:rsid w:val="00644D41"/>
    <w:rsid w:val="006455DA"/>
    <w:rsid w:val="0065041D"/>
    <w:rsid w:val="00650570"/>
    <w:rsid w:val="0065109A"/>
    <w:rsid w:val="00651513"/>
    <w:rsid w:val="00651A56"/>
    <w:rsid w:val="0065373C"/>
    <w:rsid w:val="006633DA"/>
    <w:rsid w:val="00664A0B"/>
    <w:rsid w:val="00664AF1"/>
    <w:rsid w:val="0067066B"/>
    <w:rsid w:val="00670FA5"/>
    <w:rsid w:val="006738D1"/>
    <w:rsid w:val="00673BF6"/>
    <w:rsid w:val="00674E21"/>
    <w:rsid w:val="00675226"/>
    <w:rsid w:val="00675620"/>
    <w:rsid w:val="00676194"/>
    <w:rsid w:val="00681E45"/>
    <w:rsid w:val="0068306D"/>
    <w:rsid w:val="00684135"/>
    <w:rsid w:val="006858BD"/>
    <w:rsid w:val="006868CA"/>
    <w:rsid w:val="006869DD"/>
    <w:rsid w:val="006878C4"/>
    <w:rsid w:val="00687FB9"/>
    <w:rsid w:val="006948B5"/>
    <w:rsid w:val="006966EA"/>
    <w:rsid w:val="006A0EAA"/>
    <w:rsid w:val="006A2218"/>
    <w:rsid w:val="006A314C"/>
    <w:rsid w:val="006A3725"/>
    <w:rsid w:val="006A7578"/>
    <w:rsid w:val="006B5B43"/>
    <w:rsid w:val="006B7B48"/>
    <w:rsid w:val="006C0C8E"/>
    <w:rsid w:val="006C29CE"/>
    <w:rsid w:val="006C2B19"/>
    <w:rsid w:val="006C48FD"/>
    <w:rsid w:val="006C4983"/>
    <w:rsid w:val="006C4D18"/>
    <w:rsid w:val="006C521F"/>
    <w:rsid w:val="006C71DE"/>
    <w:rsid w:val="006D0871"/>
    <w:rsid w:val="006D12F0"/>
    <w:rsid w:val="006D2C4E"/>
    <w:rsid w:val="006E0634"/>
    <w:rsid w:val="006E2482"/>
    <w:rsid w:val="006E26A9"/>
    <w:rsid w:val="006E6107"/>
    <w:rsid w:val="006F0109"/>
    <w:rsid w:val="006F0893"/>
    <w:rsid w:val="006F0EA4"/>
    <w:rsid w:val="006F137A"/>
    <w:rsid w:val="006F352F"/>
    <w:rsid w:val="006F3CDB"/>
    <w:rsid w:val="006F4075"/>
    <w:rsid w:val="006F714D"/>
    <w:rsid w:val="006F7447"/>
    <w:rsid w:val="006F7D46"/>
    <w:rsid w:val="00700038"/>
    <w:rsid w:val="007027C6"/>
    <w:rsid w:val="007108ED"/>
    <w:rsid w:val="00712B9C"/>
    <w:rsid w:val="00713FB1"/>
    <w:rsid w:val="0071431D"/>
    <w:rsid w:val="00715BC4"/>
    <w:rsid w:val="00715DEB"/>
    <w:rsid w:val="0072064C"/>
    <w:rsid w:val="0072339A"/>
    <w:rsid w:val="00723EA7"/>
    <w:rsid w:val="0072462C"/>
    <w:rsid w:val="00726190"/>
    <w:rsid w:val="00731472"/>
    <w:rsid w:val="00734A1A"/>
    <w:rsid w:val="0073567B"/>
    <w:rsid w:val="00744368"/>
    <w:rsid w:val="00745A41"/>
    <w:rsid w:val="00746CEB"/>
    <w:rsid w:val="00750550"/>
    <w:rsid w:val="00750E1E"/>
    <w:rsid w:val="0075152E"/>
    <w:rsid w:val="00760712"/>
    <w:rsid w:val="0076237A"/>
    <w:rsid w:val="00763244"/>
    <w:rsid w:val="00766A43"/>
    <w:rsid w:val="0077024F"/>
    <w:rsid w:val="007735A2"/>
    <w:rsid w:val="00774B7E"/>
    <w:rsid w:val="00776837"/>
    <w:rsid w:val="00776F64"/>
    <w:rsid w:val="0078247D"/>
    <w:rsid w:val="00783029"/>
    <w:rsid w:val="0078424B"/>
    <w:rsid w:val="00784A87"/>
    <w:rsid w:val="007854AB"/>
    <w:rsid w:val="00785F5A"/>
    <w:rsid w:val="00791978"/>
    <w:rsid w:val="00791E5E"/>
    <w:rsid w:val="00794740"/>
    <w:rsid w:val="007960B0"/>
    <w:rsid w:val="00797ABE"/>
    <w:rsid w:val="00797F77"/>
    <w:rsid w:val="007A431F"/>
    <w:rsid w:val="007B226F"/>
    <w:rsid w:val="007B5128"/>
    <w:rsid w:val="007B5595"/>
    <w:rsid w:val="007B63A2"/>
    <w:rsid w:val="007B689D"/>
    <w:rsid w:val="007B75D9"/>
    <w:rsid w:val="007B790F"/>
    <w:rsid w:val="007C0D1C"/>
    <w:rsid w:val="007C1AFC"/>
    <w:rsid w:val="007C3FEB"/>
    <w:rsid w:val="007C62BF"/>
    <w:rsid w:val="007C6E5F"/>
    <w:rsid w:val="007D01F3"/>
    <w:rsid w:val="007D2441"/>
    <w:rsid w:val="007D5D83"/>
    <w:rsid w:val="007D6A4C"/>
    <w:rsid w:val="007E1E11"/>
    <w:rsid w:val="007E70A6"/>
    <w:rsid w:val="007E7424"/>
    <w:rsid w:val="007E7D08"/>
    <w:rsid w:val="007F586F"/>
    <w:rsid w:val="007F651F"/>
    <w:rsid w:val="007F7066"/>
    <w:rsid w:val="0080188C"/>
    <w:rsid w:val="008030E8"/>
    <w:rsid w:val="0080558D"/>
    <w:rsid w:val="008058DA"/>
    <w:rsid w:val="00812BD8"/>
    <w:rsid w:val="00813C6D"/>
    <w:rsid w:val="008166C4"/>
    <w:rsid w:val="00817B12"/>
    <w:rsid w:val="00817B60"/>
    <w:rsid w:val="00826E20"/>
    <w:rsid w:val="00831B91"/>
    <w:rsid w:val="00834FD3"/>
    <w:rsid w:val="0083541E"/>
    <w:rsid w:val="00835FEB"/>
    <w:rsid w:val="00841F9A"/>
    <w:rsid w:val="00842E2B"/>
    <w:rsid w:val="0084447B"/>
    <w:rsid w:val="00844515"/>
    <w:rsid w:val="008474ED"/>
    <w:rsid w:val="0085566F"/>
    <w:rsid w:val="00855D3A"/>
    <w:rsid w:val="00856A4E"/>
    <w:rsid w:val="008636DE"/>
    <w:rsid w:val="008661B9"/>
    <w:rsid w:val="00866975"/>
    <w:rsid w:val="00867CE1"/>
    <w:rsid w:val="00870D33"/>
    <w:rsid w:val="00873F9F"/>
    <w:rsid w:val="00874948"/>
    <w:rsid w:val="00875831"/>
    <w:rsid w:val="00876ABC"/>
    <w:rsid w:val="00877383"/>
    <w:rsid w:val="00880A1A"/>
    <w:rsid w:val="00880E82"/>
    <w:rsid w:val="008859E6"/>
    <w:rsid w:val="008860A5"/>
    <w:rsid w:val="0089087F"/>
    <w:rsid w:val="00893C32"/>
    <w:rsid w:val="00893D0C"/>
    <w:rsid w:val="008956E9"/>
    <w:rsid w:val="00895FC1"/>
    <w:rsid w:val="008A1032"/>
    <w:rsid w:val="008A11C3"/>
    <w:rsid w:val="008A493C"/>
    <w:rsid w:val="008A4A49"/>
    <w:rsid w:val="008B10FD"/>
    <w:rsid w:val="008B273C"/>
    <w:rsid w:val="008B3461"/>
    <w:rsid w:val="008B3F9A"/>
    <w:rsid w:val="008B4524"/>
    <w:rsid w:val="008B5F6F"/>
    <w:rsid w:val="008C0F17"/>
    <w:rsid w:val="008C505B"/>
    <w:rsid w:val="008C7050"/>
    <w:rsid w:val="008C70DE"/>
    <w:rsid w:val="008C7535"/>
    <w:rsid w:val="008C7856"/>
    <w:rsid w:val="008C7D72"/>
    <w:rsid w:val="008D0C2A"/>
    <w:rsid w:val="008D495B"/>
    <w:rsid w:val="008E03F8"/>
    <w:rsid w:val="008E1A91"/>
    <w:rsid w:val="008E23C8"/>
    <w:rsid w:val="008E2A9F"/>
    <w:rsid w:val="008E55E1"/>
    <w:rsid w:val="008F061E"/>
    <w:rsid w:val="008F1961"/>
    <w:rsid w:val="008F6232"/>
    <w:rsid w:val="008F6B5B"/>
    <w:rsid w:val="00900F87"/>
    <w:rsid w:val="00903189"/>
    <w:rsid w:val="00906D98"/>
    <w:rsid w:val="0090700D"/>
    <w:rsid w:val="00910F84"/>
    <w:rsid w:val="00911140"/>
    <w:rsid w:val="00911689"/>
    <w:rsid w:val="00911EDC"/>
    <w:rsid w:val="009134E9"/>
    <w:rsid w:val="009161EF"/>
    <w:rsid w:val="00916EC4"/>
    <w:rsid w:val="0092246A"/>
    <w:rsid w:val="00923ED6"/>
    <w:rsid w:val="009246ED"/>
    <w:rsid w:val="009345C8"/>
    <w:rsid w:val="009350A9"/>
    <w:rsid w:val="00935A7F"/>
    <w:rsid w:val="00937490"/>
    <w:rsid w:val="00940E4A"/>
    <w:rsid w:val="00941129"/>
    <w:rsid w:val="00941525"/>
    <w:rsid w:val="0094382C"/>
    <w:rsid w:val="009448C7"/>
    <w:rsid w:val="00945407"/>
    <w:rsid w:val="0095179C"/>
    <w:rsid w:val="00951F9D"/>
    <w:rsid w:val="009523EC"/>
    <w:rsid w:val="00953098"/>
    <w:rsid w:val="009546FD"/>
    <w:rsid w:val="00954742"/>
    <w:rsid w:val="0095479B"/>
    <w:rsid w:val="00957DFF"/>
    <w:rsid w:val="00960DD3"/>
    <w:rsid w:val="00962398"/>
    <w:rsid w:val="00962464"/>
    <w:rsid w:val="00962684"/>
    <w:rsid w:val="00962EC6"/>
    <w:rsid w:val="00963125"/>
    <w:rsid w:val="0096313D"/>
    <w:rsid w:val="00964ACB"/>
    <w:rsid w:val="00965586"/>
    <w:rsid w:val="0096791D"/>
    <w:rsid w:val="00967D4C"/>
    <w:rsid w:val="00970F3B"/>
    <w:rsid w:val="009715B5"/>
    <w:rsid w:val="00971765"/>
    <w:rsid w:val="00980ADC"/>
    <w:rsid w:val="00981B1D"/>
    <w:rsid w:val="0098378B"/>
    <w:rsid w:val="00985FC4"/>
    <w:rsid w:val="00986F72"/>
    <w:rsid w:val="009875E6"/>
    <w:rsid w:val="0099033B"/>
    <w:rsid w:val="00993C4B"/>
    <w:rsid w:val="00995B2D"/>
    <w:rsid w:val="009A0C3D"/>
    <w:rsid w:val="009B0395"/>
    <w:rsid w:val="009B5591"/>
    <w:rsid w:val="009B59FD"/>
    <w:rsid w:val="009C187C"/>
    <w:rsid w:val="009C31D7"/>
    <w:rsid w:val="009C401F"/>
    <w:rsid w:val="009C437E"/>
    <w:rsid w:val="009C4907"/>
    <w:rsid w:val="009C7763"/>
    <w:rsid w:val="009D03AB"/>
    <w:rsid w:val="009D0E17"/>
    <w:rsid w:val="009D29C4"/>
    <w:rsid w:val="009D2D95"/>
    <w:rsid w:val="009D5E25"/>
    <w:rsid w:val="009D69A6"/>
    <w:rsid w:val="009D6BA0"/>
    <w:rsid w:val="009E08C1"/>
    <w:rsid w:val="009E2A0F"/>
    <w:rsid w:val="009E41B6"/>
    <w:rsid w:val="009E5A54"/>
    <w:rsid w:val="009E68DB"/>
    <w:rsid w:val="009F1C1B"/>
    <w:rsid w:val="009F26B0"/>
    <w:rsid w:val="009F3014"/>
    <w:rsid w:val="00A00E48"/>
    <w:rsid w:val="00A01872"/>
    <w:rsid w:val="00A0456A"/>
    <w:rsid w:val="00A06CD0"/>
    <w:rsid w:val="00A10949"/>
    <w:rsid w:val="00A1202E"/>
    <w:rsid w:val="00A1280B"/>
    <w:rsid w:val="00A15DC9"/>
    <w:rsid w:val="00A16EAE"/>
    <w:rsid w:val="00A1774C"/>
    <w:rsid w:val="00A17791"/>
    <w:rsid w:val="00A17D35"/>
    <w:rsid w:val="00A204C4"/>
    <w:rsid w:val="00A2233C"/>
    <w:rsid w:val="00A24FFA"/>
    <w:rsid w:val="00A256E9"/>
    <w:rsid w:val="00A26C74"/>
    <w:rsid w:val="00A328FB"/>
    <w:rsid w:val="00A338B7"/>
    <w:rsid w:val="00A36E23"/>
    <w:rsid w:val="00A37CA2"/>
    <w:rsid w:val="00A46C1E"/>
    <w:rsid w:val="00A50CB0"/>
    <w:rsid w:val="00A51934"/>
    <w:rsid w:val="00A51E3C"/>
    <w:rsid w:val="00A554E3"/>
    <w:rsid w:val="00A5691E"/>
    <w:rsid w:val="00A61702"/>
    <w:rsid w:val="00A6196B"/>
    <w:rsid w:val="00A619E2"/>
    <w:rsid w:val="00A64BC7"/>
    <w:rsid w:val="00A65CAB"/>
    <w:rsid w:val="00A7004F"/>
    <w:rsid w:val="00A70AC2"/>
    <w:rsid w:val="00A71C5C"/>
    <w:rsid w:val="00A73946"/>
    <w:rsid w:val="00A752C7"/>
    <w:rsid w:val="00A7687F"/>
    <w:rsid w:val="00A827CB"/>
    <w:rsid w:val="00A830F2"/>
    <w:rsid w:val="00A87ACA"/>
    <w:rsid w:val="00A87BAD"/>
    <w:rsid w:val="00A9053D"/>
    <w:rsid w:val="00A9144A"/>
    <w:rsid w:val="00A919BF"/>
    <w:rsid w:val="00A92E5C"/>
    <w:rsid w:val="00A92F2D"/>
    <w:rsid w:val="00A93747"/>
    <w:rsid w:val="00A93D5C"/>
    <w:rsid w:val="00A93F46"/>
    <w:rsid w:val="00AA2186"/>
    <w:rsid w:val="00AA2E09"/>
    <w:rsid w:val="00AA36FE"/>
    <w:rsid w:val="00AA4E26"/>
    <w:rsid w:val="00AB0AD7"/>
    <w:rsid w:val="00AB0D22"/>
    <w:rsid w:val="00AB1B17"/>
    <w:rsid w:val="00AB2AAA"/>
    <w:rsid w:val="00AB3FC5"/>
    <w:rsid w:val="00AB523C"/>
    <w:rsid w:val="00AB6129"/>
    <w:rsid w:val="00AB691A"/>
    <w:rsid w:val="00AB77AC"/>
    <w:rsid w:val="00AB7CF9"/>
    <w:rsid w:val="00AC2890"/>
    <w:rsid w:val="00AC3981"/>
    <w:rsid w:val="00AC447D"/>
    <w:rsid w:val="00AC61DB"/>
    <w:rsid w:val="00AC784E"/>
    <w:rsid w:val="00AD0ED5"/>
    <w:rsid w:val="00AD2773"/>
    <w:rsid w:val="00AD3218"/>
    <w:rsid w:val="00AD4B41"/>
    <w:rsid w:val="00AD7A87"/>
    <w:rsid w:val="00AE12A7"/>
    <w:rsid w:val="00AE1CFB"/>
    <w:rsid w:val="00AE3C87"/>
    <w:rsid w:val="00AE45EE"/>
    <w:rsid w:val="00AE6E32"/>
    <w:rsid w:val="00AF179B"/>
    <w:rsid w:val="00AF1C04"/>
    <w:rsid w:val="00AF4FBC"/>
    <w:rsid w:val="00AF65B9"/>
    <w:rsid w:val="00B01591"/>
    <w:rsid w:val="00B02B54"/>
    <w:rsid w:val="00B0765D"/>
    <w:rsid w:val="00B07A3E"/>
    <w:rsid w:val="00B11F29"/>
    <w:rsid w:val="00B125E8"/>
    <w:rsid w:val="00B129B6"/>
    <w:rsid w:val="00B12C5C"/>
    <w:rsid w:val="00B12CCD"/>
    <w:rsid w:val="00B12E41"/>
    <w:rsid w:val="00B13130"/>
    <w:rsid w:val="00B20A5D"/>
    <w:rsid w:val="00B21FB7"/>
    <w:rsid w:val="00B3068A"/>
    <w:rsid w:val="00B314BB"/>
    <w:rsid w:val="00B3693D"/>
    <w:rsid w:val="00B37FDD"/>
    <w:rsid w:val="00B42648"/>
    <w:rsid w:val="00B44AE6"/>
    <w:rsid w:val="00B45571"/>
    <w:rsid w:val="00B478BB"/>
    <w:rsid w:val="00B5218B"/>
    <w:rsid w:val="00B53090"/>
    <w:rsid w:val="00B61ED5"/>
    <w:rsid w:val="00B66CE6"/>
    <w:rsid w:val="00B71D96"/>
    <w:rsid w:val="00B71EB5"/>
    <w:rsid w:val="00B73153"/>
    <w:rsid w:val="00B76AD3"/>
    <w:rsid w:val="00B77C14"/>
    <w:rsid w:val="00B807AC"/>
    <w:rsid w:val="00B8087A"/>
    <w:rsid w:val="00B81576"/>
    <w:rsid w:val="00B83373"/>
    <w:rsid w:val="00B83926"/>
    <w:rsid w:val="00B83D52"/>
    <w:rsid w:val="00B847F8"/>
    <w:rsid w:val="00B90603"/>
    <w:rsid w:val="00B90A0B"/>
    <w:rsid w:val="00B913D6"/>
    <w:rsid w:val="00B9397D"/>
    <w:rsid w:val="00B96B17"/>
    <w:rsid w:val="00B97BC5"/>
    <w:rsid w:val="00BA10DB"/>
    <w:rsid w:val="00BA1161"/>
    <w:rsid w:val="00BA19D5"/>
    <w:rsid w:val="00BA495B"/>
    <w:rsid w:val="00BA553C"/>
    <w:rsid w:val="00BB14EF"/>
    <w:rsid w:val="00BB3998"/>
    <w:rsid w:val="00BB5C23"/>
    <w:rsid w:val="00BB631E"/>
    <w:rsid w:val="00BB6F3F"/>
    <w:rsid w:val="00BC3772"/>
    <w:rsid w:val="00BC5708"/>
    <w:rsid w:val="00BC6B82"/>
    <w:rsid w:val="00BC7F0B"/>
    <w:rsid w:val="00BD1D9D"/>
    <w:rsid w:val="00BD3A5F"/>
    <w:rsid w:val="00BD416D"/>
    <w:rsid w:val="00BD5F9C"/>
    <w:rsid w:val="00BD7CF2"/>
    <w:rsid w:val="00BE2881"/>
    <w:rsid w:val="00BE593B"/>
    <w:rsid w:val="00BE5E05"/>
    <w:rsid w:val="00BF125E"/>
    <w:rsid w:val="00BF76D9"/>
    <w:rsid w:val="00BF7774"/>
    <w:rsid w:val="00BF7E08"/>
    <w:rsid w:val="00BF7E95"/>
    <w:rsid w:val="00C0405E"/>
    <w:rsid w:val="00C07326"/>
    <w:rsid w:val="00C110C8"/>
    <w:rsid w:val="00C12255"/>
    <w:rsid w:val="00C14CC6"/>
    <w:rsid w:val="00C15489"/>
    <w:rsid w:val="00C17665"/>
    <w:rsid w:val="00C17C87"/>
    <w:rsid w:val="00C21815"/>
    <w:rsid w:val="00C21EEF"/>
    <w:rsid w:val="00C22A0C"/>
    <w:rsid w:val="00C237E3"/>
    <w:rsid w:val="00C32F1B"/>
    <w:rsid w:val="00C34D6D"/>
    <w:rsid w:val="00C36BC6"/>
    <w:rsid w:val="00C4212F"/>
    <w:rsid w:val="00C43672"/>
    <w:rsid w:val="00C4431C"/>
    <w:rsid w:val="00C44E55"/>
    <w:rsid w:val="00C45D95"/>
    <w:rsid w:val="00C4647E"/>
    <w:rsid w:val="00C46EC8"/>
    <w:rsid w:val="00C4758D"/>
    <w:rsid w:val="00C5026C"/>
    <w:rsid w:val="00C57C65"/>
    <w:rsid w:val="00C62F9F"/>
    <w:rsid w:val="00C64053"/>
    <w:rsid w:val="00C64681"/>
    <w:rsid w:val="00C666DA"/>
    <w:rsid w:val="00C66AD3"/>
    <w:rsid w:val="00C6734E"/>
    <w:rsid w:val="00C74079"/>
    <w:rsid w:val="00C75454"/>
    <w:rsid w:val="00C77B2F"/>
    <w:rsid w:val="00C809F4"/>
    <w:rsid w:val="00C8156E"/>
    <w:rsid w:val="00C82501"/>
    <w:rsid w:val="00C8288B"/>
    <w:rsid w:val="00C90C9E"/>
    <w:rsid w:val="00CA0136"/>
    <w:rsid w:val="00CA2994"/>
    <w:rsid w:val="00CA3296"/>
    <w:rsid w:val="00CA5B45"/>
    <w:rsid w:val="00CB0ABD"/>
    <w:rsid w:val="00CB131E"/>
    <w:rsid w:val="00CB4930"/>
    <w:rsid w:val="00CC13E1"/>
    <w:rsid w:val="00CC3E2A"/>
    <w:rsid w:val="00CC5461"/>
    <w:rsid w:val="00CC6263"/>
    <w:rsid w:val="00CC6E02"/>
    <w:rsid w:val="00CD2906"/>
    <w:rsid w:val="00CD2CBD"/>
    <w:rsid w:val="00CD7179"/>
    <w:rsid w:val="00CE1911"/>
    <w:rsid w:val="00CE4E3E"/>
    <w:rsid w:val="00CE5003"/>
    <w:rsid w:val="00CE7001"/>
    <w:rsid w:val="00CF0553"/>
    <w:rsid w:val="00CF0FA2"/>
    <w:rsid w:val="00CF2553"/>
    <w:rsid w:val="00CF3248"/>
    <w:rsid w:val="00CF3E00"/>
    <w:rsid w:val="00CF4019"/>
    <w:rsid w:val="00CF52A2"/>
    <w:rsid w:val="00CF538A"/>
    <w:rsid w:val="00CF5AB3"/>
    <w:rsid w:val="00CF5BDF"/>
    <w:rsid w:val="00CF5F59"/>
    <w:rsid w:val="00CF6502"/>
    <w:rsid w:val="00D03EDF"/>
    <w:rsid w:val="00D06876"/>
    <w:rsid w:val="00D12644"/>
    <w:rsid w:val="00D127CD"/>
    <w:rsid w:val="00D1407A"/>
    <w:rsid w:val="00D17EBA"/>
    <w:rsid w:val="00D203FB"/>
    <w:rsid w:val="00D20E84"/>
    <w:rsid w:val="00D24131"/>
    <w:rsid w:val="00D30AA7"/>
    <w:rsid w:val="00D34D38"/>
    <w:rsid w:val="00D41F42"/>
    <w:rsid w:val="00D42042"/>
    <w:rsid w:val="00D4417D"/>
    <w:rsid w:val="00D442A0"/>
    <w:rsid w:val="00D4513A"/>
    <w:rsid w:val="00D4594F"/>
    <w:rsid w:val="00D46533"/>
    <w:rsid w:val="00D508CC"/>
    <w:rsid w:val="00D60488"/>
    <w:rsid w:val="00D648E1"/>
    <w:rsid w:val="00D64DC9"/>
    <w:rsid w:val="00D65228"/>
    <w:rsid w:val="00D672AD"/>
    <w:rsid w:val="00D70FD1"/>
    <w:rsid w:val="00D7793C"/>
    <w:rsid w:val="00D77AD7"/>
    <w:rsid w:val="00D8072D"/>
    <w:rsid w:val="00D85E73"/>
    <w:rsid w:val="00D86A69"/>
    <w:rsid w:val="00D91CF0"/>
    <w:rsid w:val="00D94B31"/>
    <w:rsid w:val="00D965EE"/>
    <w:rsid w:val="00D97546"/>
    <w:rsid w:val="00D97620"/>
    <w:rsid w:val="00DA0AEC"/>
    <w:rsid w:val="00DA7F26"/>
    <w:rsid w:val="00DB10CC"/>
    <w:rsid w:val="00DB481A"/>
    <w:rsid w:val="00DC0F76"/>
    <w:rsid w:val="00DC1D4D"/>
    <w:rsid w:val="00DC3F77"/>
    <w:rsid w:val="00DC49F3"/>
    <w:rsid w:val="00DC654D"/>
    <w:rsid w:val="00DD029C"/>
    <w:rsid w:val="00DD2949"/>
    <w:rsid w:val="00DD67C4"/>
    <w:rsid w:val="00DD7150"/>
    <w:rsid w:val="00DE3F77"/>
    <w:rsid w:val="00DE7AE8"/>
    <w:rsid w:val="00DE7CC9"/>
    <w:rsid w:val="00DF07E8"/>
    <w:rsid w:val="00DF1D8C"/>
    <w:rsid w:val="00DF2207"/>
    <w:rsid w:val="00DF3AF0"/>
    <w:rsid w:val="00DF5ED5"/>
    <w:rsid w:val="00DF60BB"/>
    <w:rsid w:val="00E00A20"/>
    <w:rsid w:val="00E00D2B"/>
    <w:rsid w:val="00E100A5"/>
    <w:rsid w:val="00E10808"/>
    <w:rsid w:val="00E111B3"/>
    <w:rsid w:val="00E128C6"/>
    <w:rsid w:val="00E1490C"/>
    <w:rsid w:val="00E159E1"/>
    <w:rsid w:val="00E16744"/>
    <w:rsid w:val="00E2017C"/>
    <w:rsid w:val="00E210DC"/>
    <w:rsid w:val="00E21E01"/>
    <w:rsid w:val="00E243D2"/>
    <w:rsid w:val="00E30741"/>
    <w:rsid w:val="00E309A5"/>
    <w:rsid w:val="00E31220"/>
    <w:rsid w:val="00E32195"/>
    <w:rsid w:val="00E32B11"/>
    <w:rsid w:val="00E341FA"/>
    <w:rsid w:val="00E42888"/>
    <w:rsid w:val="00E4595D"/>
    <w:rsid w:val="00E52030"/>
    <w:rsid w:val="00E535C1"/>
    <w:rsid w:val="00E53757"/>
    <w:rsid w:val="00E54E10"/>
    <w:rsid w:val="00E63E61"/>
    <w:rsid w:val="00E64469"/>
    <w:rsid w:val="00E65854"/>
    <w:rsid w:val="00E67AC5"/>
    <w:rsid w:val="00E70F41"/>
    <w:rsid w:val="00E71CCA"/>
    <w:rsid w:val="00E71F0C"/>
    <w:rsid w:val="00E7763F"/>
    <w:rsid w:val="00E8115B"/>
    <w:rsid w:val="00E82569"/>
    <w:rsid w:val="00E82821"/>
    <w:rsid w:val="00E83302"/>
    <w:rsid w:val="00E84D0B"/>
    <w:rsid w:val="00E921C5"/>
    <w:rsid w:val="00E9258E"/>
    <w:rsid w:val="00E9347E"/>
    <w:rsid w:val="00E94FD4"/>
    <w:rsid w:val="00E9572C"/>
    <w:rsid w:val="00EA1828"/>
    <w:rsid w:val="00EA18E7"/>
    <w:rsid w:val="00EA23F5"/>
    <w:rsid w:val="00EA40A2"/>
    <w:rsid w:val="00EA57C9"/>
    <w:rsid w:val="00EB1B43"/>
    <w:rsid w:val="00EB3006"/>
    <w:rsid w:val="00EB3333"/>
    <w:rsid w:val="00EB78CF"/>
    <w:rsid w:val="00EC0871"/>
    <w:rsid w:val="00EC0E85"/>
    <w:rsid w:val="00EC401E"/>
    <w:rsid w:val="00EC4415"/>
    <w:rsid w:val="00EC4A23"/>
    <w:rsid w:val="00EC57A6"/>
    <w:rsid w:val="00EC5DF7"/>
    <w:rsid w:val="00ED0454"/>
    <w:rsid w:val="00ED10BC"/>
    <w:rsid w:val="00ED1993"/>
    <w:rsid w:val="00ED2F75"/>
    <w:rsid w:val="00ED6A43"/>
    <w:rsid w:val="00EE2456"/>
    <w:rsid w:val="00EE2BFB"/>
    <w:rsid w:val="00EE5343"/>
    <w:rsid w:val="00EF7244"/>
    <w:rsid w:val="00EF797D"/>
    <w:rsid w:val="00F01698"/>
    <w:rsid w:val="00F02301"/>
    <w:rsid w:val="00F05DFD"/>
    <w:rsid w:val="00F06443"/>
    <w:rsid w:val="00F150A7"/>
    <w:rsid w:val="00F17879"/>
    <w:rsid w:val="00F2283E"/>
    <w:rsid w:val="00F22D6A"/>
    <w:rsid w:val="00F24532"/>
    <w:rsid w:val="00F26934"/>
    <w:rsid w:val="00F27D8A"/>
    <w:rsid w:val="00F306AF"/>
    <w:rsid w:val="00F30946"/>
    <w:rsid w:val="00F3134B"/>
    <w:rsid w:val="00F33563"/>
    <w:rsid w:val="00F3375A"/>
    <w:rsid w:val="00F368E0"/>
    <w:rsid w:val="00F37C07"/>
    <w:rsid w:val="00F40D93"/>
    <w:rsid w:val="00F43807"/>
    <w:rsid w:val="00F4395F"/>
    <w:rsid w:val="00F462D6"/>
    <w:rsid w:val="00F4682F"/>
    <w:rsid w:val="00F51DB2"/>
    <w:rsid w:val="00F5227A"/>
    <w:rsid w:val="00F522A8"/>
    <w:rsid w:val="00F53357"/>
    <w:rsid w:val="00F5339B"/>
    <w:rsid w:val="00F534B3"/>
    <w:rsid w:val="00F536DD"/>
    <w:rsid w:val="00F53ABA"/>
    <w:rsid w:val="00F558C7"/>
    <w:rsid w:val="00F563A1"/>
    <w:rsid w:val="00F5761D"/>
    <w:rsid w:val="00F64F6A"/>
    <w:rsid w:val="00F6528C"/>
    <w:rsid w:val="00F66BB6"/>
    <w:rsid w:val="00F674D0"/>
    <w:rsid w:val="00F70C3F"/>
    <w:rsid w:val="00F73356"/>
    <w:rsid w:val="00F7588C"/>
    <w:rsid w:val="00F75E83"/>
    <w:rsid w:val="00F7664C"/>
    <w:rsid w:val="00F82DDF"/>
    <w:rsid w:val="00F90032"/>
    <w:rsid w:val="00F92985"/>
    <w:rsid w:val="00F978C8"/>
    <w:rsid w:val="00FA061C"/>
    <w:rsid w:val="00FA114A"/>
    <w:rsid w:val="00FA342B"/>
    <w:rsid w:val="00FA56FE"/>
    <w:rsid w:val="00FA5D06"/>
    <w:rsid w:val="00FA70AB"/>
    <w:rsid w:val="00FA7735"/>
    <w:rsid w:val="00FB0210"/>
    <w:rsid w:val="00FB125C"/>
    <w:rsid w:val="00FB184C"/>
    <w:rsid w:val="00FB1FAB"/>
    <w:rsid w:val="00FB2507"/>
    <w:rsid w:val="00FB3A90"/>
    <w:rsid w:val="00FB570E"/>
    <w:rsid w:val="00FB77B0"/>
    <w:rsid w:val="00FC0FE8"/>
    <w:rsid w:val="00FC2CED"/>
    <w:rsid w:val="00FC65CF"/>
    <w:rsid w:val="00FC65E8"/>
    <w:rsid w:val="00FD0D25"/>
    <w:rsid w:val="00FD16DA"/>
    <w:rsid w:val="00FD1988"/>
    <w:rsid w:val="00FD20BA"/>
    <w:rsid w:val="00FD3D6F"/>
    <w:rsid w:val="00FD4689"/>
    <w:rsid w:val="00FD7EFB"/>
    <w:rsid w:val="00FE1166"/>
    <w:rsid w:val="00FE12DD"/>
    <w:rsid w:val="00FE1EAA"/>
    <w:rsid w:val="00FE470D"/>
    <w:rsid w:val="00FE5EAB"/>
    <w:rsid w:val="00FF18BD"/>
    <w:rsid w:val="00FF2817"/>
    <w:rsid w:val="00FF2E99"/>
    <w:rsid w:val="00FF61FF"/>
    <w:rsid w:val="00FF66F3"/>
    <w:rsid w:val="00FF783C"/>
    <w:rsid w:val="00FF7E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2"/>
    </o:shapelayout>
  </w:shapeDefaults>
  <w:decimalSymbol w:val=","/>
  <w:listSeparator w:val=";"/>
  <w14:docId w14:val="1AFD89D7"/>
  <w15:chartTrackingRefBased/>
  <w15:docId w15:val="{824CBBC6-DE3D-439B-8323-6089801C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41F9A"/>
    <w:pPr>
      <w:jc w:val="both"/>
    </w:pPr>
    <w:rPr>
      <w:sz w:val="24"/>
      <w:szCs w:val="24"/>
    </w:rPr>
  </w:style>
  <w:style w:type="paragraph" w:styleId="Nadpis1">
    <w:name w:val="heading 1"/>
    <w:basedOn w:val="Normln"/>
    <w:next w:val="Normln"/>
    <w:link w:val="Nadpis1Char"/>
    <w:qFormat/>
    <w:rsid w:val="00916EC4"/>
    <w:pPr>
      <w:keepNext/>
      <w:pageBreakBefore/>
      <w:numPr>
        <w:numId w:val="4"/>
      </w:numPr>
      <w:spacing w:after="120"/>
      <w:jc w:val="left"/>
      <w:outlineLvl w:val="0"/>
    </w:pPr>
    <w:rPr>
      <w:rFonts w:ascii="Arial" w:hAnsi="Arial" w:cs="Arial"/>
      <w:b/>
      <w:bCs/>
      <w:kern w:val="32"/>
      <w:sz w:val="36"/>
      <w:szCs w:val="32"/>
    </w:rPr>
  </w:style>
  <w:style w:type="paragraph" w:styleId="Nadpis2">
    <w:name w:val="heading 2"/>
    <w:basedOn w:val="Normln"/>
    <w:next w:val="Normln"/>
    <w:link w:val="Nadpis2Char"/>
    <w:qFormat/>
    <w:rsid w:val="00EB3333"/>
    <w:pPr>
      <w:keepNext/>
      <w:numPr>
        <w:ilvl w:val="1"/>
        <w:numId w:val="4"/>
      </w:numPr>
      <w:spacing w:before="240" w:after="120"/>
      <w:jc w:val="left"/>
      <w:outlineLvl w:val="1"/>
    </w:pPr>
    <w:rPr>
      <w:rFonts w:ascii="Arial" w:hAnsi="Arial" w:cs="Arial"/>
      <w:b/>
      <w:bCs/>
      <w:iCs/>
      <w:sz w:val="28"/>
      <w:szCs w:val="28"/>
    </w:rPr>
  </w:style>
  <w:style w:type="paragraph" w:styleId="Nadpis3">
    <w:name w:val="heading 3"/>
    <w:basedOn w:val="Normln"/>
    <w:next w:val="Normln"/>
    <w:link w:val="Nadpis3Char"/>
    <w:qFormat/>
    <w:rsid w:val="00627177"/>
    <w:pPr>
      <w:keepNext/>
      <w:numPr>
        <w:ilvl w:val="2"/>
        <w:numId w:val="4"/>
      </w:numPr>
      <w:spacing w:before="240" w:after="60"/>
      <w:ind w:hanging="862"/>
      <w:jc w:val="left"/>
      <w:outlineLvl w:val="2"/>
    </w:pPr>
    <w:rPr>
      <w:rFonts w:ascii="Arial" w:hAnsi="Arial" w:cs="Arial"/>
      <w:b/>
      <w:bCs/>
      <w:sz w:val="28"/>
      <w:szCs w:val="26"/>
    </w:rPr>
  </w:style>
  <w:style w:type="paragraph" w:styleId="Nadpis4">
    <w:name w:val="heading 4"/>
    <w:basedOn w:val="Normln"/>
    <w:next w:val="Normln"/>
    <w:link w:val="Nadpis4Char"/>
    <w:qFormat/>
    <w:rsid w:val="00F24532"/>
    <w:pPr>
      <w:keepNext/>
      <w:spacing w:before="120" w:after="120"/>
      <w:outlineLvl w:val="3"/>
    </w:pPr>
    <w:rPr>
      <w:b/>
      <w:bCs/>
      <w:sz w:val="26"/>
      <w:szCs w:val="28"/>
    </w:rPr>
  </w:style>
  <w:style w:type="paragraph" w:styleId="Nadpis5">
    <w:name w:val="heading 5"/>
    <w:basedOn w:val="Normln"/>
    <w:next w:val="Normln"/>
    <w:link w:val="Nadpis5Char"/>
    <w:qFormat/>
    <w:rsid w:val="00016546"/>
    <w:pPr>
      <w:keepNext/>
      <w:spacing w:before="240" w:after="60"/>
      <w:outlineLvl w:val="4"/>
    </w:pPr>
    <w:rPr>
      <w:b/>
      <w:bCs/>
      <w:i/>
      <w:iCs/>
      <w:sz w:val="26"/>
      <w:szCs w:val="26"/>
    </w:rPr>
  </w:style>
  <w:style w:type="paragraph" w:styleId="Nadpis6">
    <w:name w:val="heading 6"/>
    <w:basedOn w:val="Normln"/>
    <w:next w:val="Normln"/>
    <w:link w:val="Nadpis6Char"/>
    <w:qFormat/>
    <w:pPr>
      <w:spacing w:before="240" w:after="60"/>
      <w:outlineLvl w:val="5"/>
    </w:pPr>
    <w:rPr>
      <w:b/>
      <w:bCs/>
      <w:szCs w:val="22"/>
    </w:rPr>
  </w:style>
  <w:style w:type="paragraph" w:styleId="Nadpis7">
    <w:name w:val="heading 7"/>
    <w:basedOn w:val="Normln"/>
    <w:next w:val="Normln"/>
    <w:link w:val="Nadpis7Char"/>
    <w:qFormat/>
    <w:pPr>
      <w:numPr>
        <w:ilvl w:val="6"/>
        <w:numId w:val="4"/>
      </w:numPr>
      <w:spacing w:before="240" w:after="60"/>
      <w:outlineLvl w:val="6"/>
    </w:pPr>
  </w:style>
  <w:style w:type="paragraph" w:styleId="Nadpis8">
    <w:name w:val="heading 8"/>
    <w:basedOn w:val="Normln"/>
    <w:next w:val="Normln"/>
    <w:link w:val="Nadpis8Char"/>
    <w:qFormat/>
    <w:pPr>
      <w:numPr>
        <w:ilvl w:val="7"/>
        <w:numId w:val="4"/>
      </w:numPr>
      <w:spacing w:before="240" w:after="60"/>
      <w:outlineLvl w:val="7"/>
    </w:pPr>
    <w:rPr>
      <w:i/>
      <w:iCs/>
    </w:rPr>
  </w:style>
  <w:style w:type="paragraph" w:styleId="Nadpis9">
    <w:name w:val="heading 9"/>
    <w:basedOn w:val="Normln"/>
    <w:next w:val="Normln"/>
    <w:link w:val="Nadpis9Char"/>
    <w:qFormat/>
    <w:pPr>
      <w:keepNext/>
      <w:numPr>
        <w:ilvl w:val="8"/>
        <w:numId w:val="4"/>
      </w:num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tavec">
    <w:name w:val="Odstavec"/>
    <w:basedOn w:val="Normln"/>
    <w:qFormat/>
    <w:rsid w:val="004B04CE"/>
    <w:pPr>
      <w:spacing w:before="120" w:after="120"/>
    </w:pPr>
  </w:style>
  <w:style w:type="paragraph" w:customStyle="1" w:styleId="Tabulkatext">
    <w:name w:val="Tabulka text"/>
    <w:basedOn w:val="Normln"/>
    <w:link w:val="TabulkatextChar"/>
    <w:qFormat/>
    <w:rsid w:val="006E0634"/>
    <w:pPr>
      <w:jc w:val="left"/>
    </w:pPr>
    <w:rPr>
      <w:sz w:val="22"/>
    </w:rPr>
  </w:style>
  <w:style w:type="paragraph" w:customStyle="1" w:styleId="Tabnad1">
    <w:name w:val="Tabnad1"/>
    <w:basedOn w:val="Tabulkatext"/>
    <w:pPr>
      <w:jc w:val="center"/>
    </w:pPr>
    <w:rPr>
      <w:b/>
      <w:sz w:val="28"/>
    </w:rPr>
  </w:style>
  <w:style w:type="paragraph" w:customStyle="1" w:styleId="Tabnad2">
    <w:name w:val="Tabnad2"/>
    <w:basedOn w:val="Tabnad1"/>
    <w:pPr>
      <w:spacing w:before="240"/>
    </w:pPr>
    <w:rPr>
      <w:sz w:val="24"/>
    </w:rPr>
  </w:style>
  <w:style w:type="paragraph" w:customStyle="1" w:styleId="Odrazky">
    <w:name w:val="Odrazky"/>
    <w:basedOn w:val="Normln"/>
    <w:link w:val="OdrazkyChar"/>
    <w:autoRedefine/>
    <w:qFormat/>
    <w:rsid w:val="00B847F8"/>
    <w:pPr>
      <w:numPr>
        <w:numId w:val="9"/>
      </w:numPr>
    </w:pPr>
    <w:rPr>
      <w:szCs w:val="22"/>
    </w:rPr>
  </w:style>
  <w:style w:type="paragraph" w:customStyle="1" w:styleId="Textbubliny1">
    <w:name w:val="Text bubliny1"/>
    <w:basedOn w:val="Normln"/>
    <w:semiHidden/>
    <w:rPr>
      <w:rFonts w:ascii="Tahoma" w:hAnsi="Tahoma" w:cs="Tahoma"/>
      <w:sz w:val="16"/>
      <w:szCs w:val="16"/>
    </w:rPr>
  </w:style>
  <w:style w:type="paragraph" w:styleId="Zhlav">
    <w:name w:val="header"/>
    <w:basedOn w:val="Normln"/>
    <w:link w:val="ZhlavChar"/>
    <w:pPr>
      <w:tabs>
        <w:tab w:val="center" w:pos="4536"/>
        <w:tab w:val="right" w:pos="9072"/>
      </w:tabs>
    </w:pPr>
  </w:style>
  <w:style w:type="paragraph" w:styleId="Zpat">
    <w:name w:val="footer"/>
    <w:basedOn w:val="Normln"/>
    <w:link w:val="ZpatChar"/>
    <w:pPr>
      <w:tabs>
        <w:tab w:val="center" w:pos="4536"/>
        <w:tab w:val="right" w:pos="9072"/>
      </w:tabs>
    </w:pPr>
  </w:style>
  <w:style w:type="character" w:styleId="slostrnky">
    <w:name w:val="page number"/>
    <w:basedOn w:val="Standardnpsmoodstavce"/>
  </w:style>
  <w:style w:type="paragraph" w:styleId="Nzev">
    <w:name w:val="Title"/>
    <w:basedOn w:val="Normln"/>
    <w:link w:val="NzevChar"/>
    <w:qFormat/>
    <w:pPr>
      <w:jc w:val="center"/>
    </w:pPr>
    <w:rPr>
      <w:rFonts w:ascii="Arial" w:hAnsi="Arial" w:cs="Arial"/>
      <w:b/>
      <w:bCs/>
      <w:sz w:val="28"/>
      <w:szCs w:val="48"/>
    </w:rPr>
  </w:style>
  <w:style w:type="paragraph" w:customStyle="1" w:styleId="VetvtextuRVPZVCharPed3b">
    <w:name w:val="V˝čet v textu_RVPZV Char + Před:  3 b."/>
    <w:basedOn w:val="Normln"/>
    <w:pPr>
      <w:numPr>
        <w:numId w:val="2"/>
      </w:numPr>
      <w:tabs>
        <w:tab w:val="left" w:pos="567"/>
      </w:tabs>
      <w:spacing w:before="60"/>
      <w:ind w:right="113"/>
    </w:pPr>
    <w:rPr>
      <w:sz w:val="22"/>
      <w:szCs w:val="22"/>
    </w:rPr>
  </w:style>
  <w:style w:type="paragraph" w:styleId="Zkladntext">
    <w:name w:val="Body Text"/>
    <w:basedOn w:val="Normln"/>
    <w:link w:val="ZkladntextChar"/>
    <w:pPr>
      <w:jc w:val="center"/>
    </w:pPr>
    <w:rPr>
      <w:b/>
      <w:bCs/>
      <w:caps/>
      <w:sz w:val="44"/>
      <w:szCs w:val="44"/>
    </w:rPr>
  </w:style>
  <w:style w:type="paragraph" w:customStyle="1" w:styleId="CleodrkyRVPZVTun">
    <w:name w:val="CÃle odr∑žky_RVPZVTučnÈ"/>
    <w:basedOn w:val="Normln"/>
    <w:pPr>
      <w:numPr>
        <w:numId w:val="3"/>
      </w:numPr>
      <w:tabs>
        <w:tab w:val="left" w:pos="567"/>
      </w:tabs>
      <w:jc w:val="left"/>
    </w:pPr>
    <w:rPr>
      <w:b/>
      <w:bCs/>
      <w:sz w:val="28"/>
      <w:szCs w:val="28"/>
    </w:rPr>
  </w:style>
  <w:style w:type="paragraph" w:customStyle="1" w:styleId="VetvtextuRVPZVCharCharChar">
    <w:name w:val="V˝čet v textu_RVPZV Char Char Char"/>
    <w:basedOn w:val="Normln"/>
    <w:pPr>
      <w:numPr>
        <w:numId w:val="1"/>
      </w:numPr>
      <w:tabs>
        <w:tab w:val="left" w:pos="567"/>
      </w:tabs>
      <w:spacing w:before="60"/>
    </w:pPr>
    <w:rPr>
      <w:sz w:val="22"/>
      <w:szCs w:val="22"/>
    </w:rPr>
  </w:style>
  <w:style w:type="paragraph" w:customStyle="1" w:styleId="VetvtextuRVPZVCharChar">
    <w:name w:val="V˝čet v textu_RVPZV Char Char"/>
    <w:basedOn w:val="Normln"/>
    <w:pPr>
      <w:tabs>
        <w:tab w:val="left" w:pos="567"/>
      </w:tabs>
      <w:spacing w:before="60"/>
    </w:pPr>
    <w:rPr>
      <w:sz w:val="22"/>
      <w:szCs w:val="22"/>
    </w:rPr>
  </w:style>
  <w:style w:type="paragraph" w:styleId="Zkladntext2">
    <w:name w:val="Body Text 2"/>
    <w:basedOn w:val="Normln"/>
    <w:link w:val="Zkladntext2Char"/>
    <w:pPr>
      <w:jc w:val="left"/>
    </w:pPr>
    <w:rPr>
      <w:sz w:val="28"/>
      <w:szCs w:val="28"/>
    </w:rPr>
  </w:style>
  <w:style w:type="paragraph" w:styleId="Zkladntext3">
    <w:name w:val="Body Text 3"/>
    <w:basedOn w:val="Normln"/>
    <w:link w:val="Zkladntext3Char"/>
  </w:style>
  <w:style w:type="paragraph" w:styleId="Zkladntextodsazen3">
    <w:name w:val="Body Text Indent 3"/>
    <w:basedOn w:val="Normln"/>
    <w:link w:val="Zkladntextodsazen3Char"/>
    <w:pPr>
      <w:ind w:firstLine="708"/>
    </w:pPr>
  </w:style>
  <w:style w:type="paragraph" w:customStyle="1" w:styleId="zsady">
    <w:name w:val="z∑sady"/>
    <w:basedOn w:val="Normln"/>
    <w:pPr>
      <w:tabs>
        <w:tab w:val="left" w:pos="567"/>
      </w:tabs>
      <w:spacing w:before="20"/>
      <w:ind w:left="567"/>
    </w:pPr>
    <w:rPr>
      <w:sz w:val="22"/>
      <w:szCs w:val="22"/>
    </w:rPr>
  </w:style>
  <w:style w:type="paragraph" w:customStyle="1" w:styleId="TextodkrajeRVPZV">
    <w:name w:val="Text_od kraje_RVPZV"/>
    <w:basedOn w:val="Zkladntextodsazen2"/>
    <w:pPr>
      <w:spacing w:before="60" w:after="0" w:line="240" w:lineRule="auto"/>
      <w:ind w:left="0"/>
    </w:pPr>
    <w:rPr>
      <w:i/>
      <w:iCs/>
    </w:rPr>
  </w:style>
  <w:style w:type="paragraph" w:styleId="Zkladntextodsazen2">
    <w:name w:val="Body Text Indent 2"/>
    <w:basedOn w:val="Normln"/>
    <w:link w:val="Zkladntextodsazen2Char"/>
    <w:pPr>
      <w:spacing w:after="120" w:line="480" w:lineRule="auto"/>
      <w:ind w:left="283"/>
    </w:pPr>
  </w:style>
  <w:style w:type="character" w:customStyle="1" w:styleId="StylTextodkrajeRVPZVnenKurzvaCharCharCharCharCharCharCharCharCharCharCharCharCharCharCharChar">
    <w:name w:val="Styl Text_od kraje_RVPZV + nenÃ KurzÃva Char Char Char Char Char Char Char Char Char Char Char Char Char Char Char Char"/>
    <w:rPr>
      <w:i/>
      <w:iCs/>
      <w:noProof w:val="0"/>
      <w:sz w:val="24"/>
      <w:szCs w:val="24"/>
      <w:lang w:val="cs-CZ" w:eastAsia="cs-CZ"/>
    </w:rPr>
  </w:style>
  <w:style w:type="paragraph" w:styleId="Obsah1">
    <w:name w:val="toc 1"/>
    <w:basedOn w:val="Normln"/>
    <w:next w:val="Normln"/>
    <w:autoRedefine/>
    <w:uiPriority w:val="39"/>
    <w:rsid w:val="00CA5B45"/>
    <w:pPr>
      <w:tabs>
        <w:tab w:val="left" w:pos="480"/>
        <w:tab w:val="right" w:leader="dot" w:pos="9344"/>
      </w:tabs>
      <w:spacing w:before="240"/>
      <w:jc w:val="left"/>
    </w:pPr>
    <w:rPr>
      <w:rFonts w:ascii="Arial" w:hAnsi="Arial" w:cs="Arial"/>
      <w:b/>
      <w:bCs/>
      <w:caps/>
    </w:rPr>
  </w:style>
  <w:style w:type="paragraph" w:styleId="Obsah2">
    <w:name w:val="toc 2"/>
    <w:basedOn w:val="Normln"/>
    <w:next w:val="Normln"/>
    <w:autoRedefine/>
    <w:uiPriority w:val="39"/>
    <w:pPr>
      <w:spacing w:before="240"/>
      <w:jc w:val="left"/>
    </w:pPr>
    <w:rPr>
      <w:b/>
      <w:bCs/>
      <w:sz w:val="20"/>
      <w:szCs w:val="20"/>
    </w:rPr>
  </w:style>
  <w:style w:type="paragraph" w:styleId="Obsah3">
    <w:name w:val="toc 3"/>
    <w:basedOn w:val="Normln"/>
    <w:next w:val="Normln"/>
    <w:autoRedefine/>
    <w:uiPriority w:val="39"/>
    <w:rsid w:val="00046638"/>
    <w:pPr>
      <w:tabs>
        <w:tab w:val="left" w:pos="960"/>
        <w:tab w:val="right" w:leader="dot" w:pos="9344"/>
      </w:tabs>
      <w:ind w:left="993" w:hanging="753"/>
      <w:jc w:val="left"/>
    </w:pPr>
    <w:rPr>
      <w:sz w:val="20"/>
      <w:szCs w:val="20"/>
    </w:rPr>
  </w:style>
  <w:style w:type="paragraph" w:styleId="Obsah4">
    <w:name w:val="toc 4"/>
    <w:basedOn w:val="Normln"/>
    <w:next w:val="Normln"/>
    <w:autoRedefine/>
    <w:semiHidden/>
    <w:pPr>
      <w:ind w:left="480"/>
      <w:jc w:val="left"/>
    </w:pPr>
    <w:rPr>
      <w:sz w:val="20"/>
      <w:szCs w:val="20"/>
    </w:rPr>
  </w:style>
  <w:style w:type="character" w:styleId="Hypertextovodkaz">
    <w:name w:val="Hyperlink"/>
    <w:uiPriority w:val="99"/>
    <w:rPr>
      <w:color w:val="0000FF"/>
      <w:u w:val="single"/>
    </w:rPr>
  </w:style>
  <w:style w:type="paragraph" w:styleId="Obsah5">
    <w:name w:val="toc 5"/>
    <w:basedOn w:val="Normln"/>
    <w:next w:val="Normln"/>
    <w:autoRedefine/>
    <w:semiHidden/>
    <w:pPr>
      <w:ind w:left="720"/>
      <w:jc w:val="left"/>
    </w:pPr>
    <w:rPr>
      <w:sz w:val="20"/>
      <w:szCs w:val="20"/>
    </w:rPr>
  </w:style>
  <w:style w:type="paragraph" w:styleId="Obsah6">
    <w:name w:val="toc 6"/>
    <w:basedOn w:val="Normln"/>
    <w:next w:val="Normln"/>
    <w:autoRedefine/>
    <w:semiHidden/>
    <w:pPr>
      <w:ind w:left="960"/>
      <w:jc w:val="left"/>
    </w:pPr>
    <w:rPr>
      <w:sz w:val="20"/>
      <w:szCs w:val="20"/>
    </w:rPr>
  </w:style>
  <w:style w:type="paragraph" w:styleId="Obsah7">
    <w:name w:val="toc 7"/>
    <w:basedOn w:val="Normln"/>
    <w:next w:val="Normln"/>
    <w:autoRedefine/>
    <w:semiHidden/>
    <w:pPr>
      <w:ind w:left="1200"/>
      <w:jc w:val="left"/>
    </w:pPr>
    <w:rPr>
      <w:sz w:val="20"/>
      <w:szCs w:val="20"/>
    </w:rPr>
  </w:style>
  <w:style w:type="paragraph" w:styleId="Obsah8">
    <w:name w:val="toc 8"/>
    <w:basedOn w:val="Normln"/>
    <w:next w:val="Normln"/>
    <w:autoRedefine/>
    <w:semiHidden/>
    <w:pPr>
      <w:ind w:left="1440"/>
      <w:jc w:val="left"/>
    </w:pPr>
    <w:rPr>
      <w:sz w:val="20"/>
      <w:szCs w:val="20"/>
    </w:rPr>
  </w:style>
  <w:style w:type="paragraph" w:styleId="Obsah9">
    <w:name w:val="toc 9"/>
    <w:basedOn w:val="Normln"/>
    <w:next w:val="Normln"/>
    <w:autoRedefine/>
    <w:semiHidden/>
    <w:pPr>
      <w:ind w:left="1680"/>
      <w:jc w:val="left"/>
    </w:pPr>
    <w:rPr>
      <w:sz w:val="20"/>
      <w:szCs w:val="20"/>
    </w:rPr>
  </w:style>
  <w:style w:type="character" w:customStyle="1" w:styleId="OdstavecChar">
    <w:name w:val="Odstavec Char"/>
    <w:qFormat/>
    <w:rPr>
      <w:noProof w:val="0"/>
      <w:sz w:val="24"/>
      <w:szCs w:val="24"/>
      <w:lang w:val="cs-CZ" w:eastAsia="cs-CZ" w:bidi="ar-SA"/>
    </w:rPr>
  </w:style>
  <w:style w:type="paragraph" w:customStyle="1" w:styleId="Odsr">
    <w:name w:val="Odsr"/>
    <w:basedOn w:val="Normln"/>
  </w:style>
  <w:style w:type="paragraph" w:customStyle="1" w:styleId="zsady0">
    <w:name w:val="zásady"/>
    <w:basedOn w:val="Normln"/>
    <w:pPr>
      <w:tabs>
        <w:tab w:val="left" w:pos="567"/>
      </w:tabs>
      <w:spacing w:before="20"/>
      <w:ind w:left="567"/>
    </w:pPr>
    <w:rPr>
      <w:sz w:val="22"/>
      <w:szCs w:val="22"/>
    </w:rPr>
  </w:style>
  <w:style w:type="paragraph" w:styleId="Zkladntextodsazen">
    <w:name w:val="Body Text Indent"/>
    <w:basedOn w:val="Normln"/>
    <w:link w:val="ZkladntextodsazenChar"/>
    <w:pPr>
      <w:ind w:left="360"/>
    </w:pPr>
    <w:rPr>
      <w:rFonts w:ascii="Arial" w:hAnsi="Arial"/>
      <w:szCs w:val="20"/>
    </w:rPr>
  </w:style>
  <w:style w:type="paragraph" w:customStyle="1" w:styleId="Tabulkanad3">
    <w:name w:val="Tabulka nad3"/>
    <w:basedOn w:val="Tabulkatext"/>
    <w:pPr>
      <w:jc w:val="center"/>
    </w:pPr>
    <w:rPr>
      <w:b/>
      <w:bCs/>
    </w:rPr>
  </w:style>
  <w:style w:type="character" w:styleId="Sledovanodkaz">
    <w:name w:val="FollowedHyperlink"/>
    <w:rPr>
      <w:color w:val="800080"/>
      <w:u w:val="single"/>
    </w:rPr>
  </w:style>
  <w:style w:type="paragraph" w:customStyle="1" w:styleId="odst">
    <w:name w:val="odst"/>
    <w:basedOn w:val="Normln"/>
  </w:style>
  <w:style w:type="paragraph" w:customStyle="1" w:styleId="Default">
    <w:name w:val="Default"/>
    <w:pPr>
      <w:autoSpaceDE w:val="0"/>
      <w:autoSpaceDN w:val="0"/>
      <w:adjustRightInd w:val="0"/>
    </w:pPr>
    <w:rPr>
      <w:color w:val="000000"/>
      <w:sz w:val="24"/>
      <w:szCs w:val="24"/>
    </w:rPr>
  </w:style>
  <w:style w:type="paragraph" w:customStyle="1" w:styleId="nlg">
    <w:name w:val="nlg"/>
    <w:basedOn w:val="Normln"/>
    <w:semiHidden/>
    <w:pPr>
      <w:jc w:val="center"/>
    </w:pPr>
  </w:style>
  <w:style w:type="paragraph" w:customStyle="1" w:styleId="Styl2">
    <w:name w:val="Styl2"/>
    <w:basedOn w:val="Normln"/>
    <w:semiHidden/>
    <w:pPr>
      <w:numPr>
        <w:numId w:val="5"/>
      </w:numPr>
    </w:pPr>
    <w:rPr>
      <w:rFonts w:ascii="Arial" w:hAnsi="Arial" w:cs="Arial"/>
    </w:rPr>
  </w:style>
  <w:style w:type="paragraph" w:customStyle="1" w:styleId="A-Puntky">
    <w:name w:val="A-Puntíky"/>
    <w:basedOn w:val="Normln"/>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60"/>
      <w:ind w:left="357" w:hanging="357"/>
      <w:textAlignment w:val="baseline"/>
    </w:pPr>
    <w:rPr>
      <w:szCs w:val="20"/>
    </w:rPr>
  </w:style>
  <w:style w:type="paragraph" w:styleId="Normlnweb">
    <w:name w:val="Normal (Web)"/>
    <w:basedOn w:val="Normln"/>
  </w:style>
  <w:style w:type="paragraph" w:styleId="Textpoznpodarou">
    <w:name w:val="footnote text"/>
    <w:basedOn w:val="Normln"/>
    <w:link w:val="TextpoznpodarouChar"/>
    <w:semiHidden/>
    <w:rPr>
      <w:sz w:val="20"/>
      <w:szCs w:val="20"/>
    </w:rPr>
  </w:style>
  <w:style w:type="character" w:styleId="Znakapoznpodarou">
    <w:name w:val="footnote reference"/>
    <w:semiHidden/>
    <w:rPr>
      <w:vertAlign w:val="superscript"/>
    </w:rPr>
  </w:style>
  <w:style w:type="character" w:customStyle="1" w:styleId="Nadpis3Char">
    <w:name w:val="Nadpis 3 Char"/>
    <w:link w:val="Nadpis3"/>
    <w:rsid w:val="00627177"/>
    <w:rPr>
      <w:rFonts w:ascii="Arial" w:hAnsi="Arial" w:cs="Arial"/>
      <w:b/>
      <w:bCs/>
      <w:sz w:val="28"/>
      <w:szCs w:val="26"/>
    </w:rPr>
  </w:style>
  <w:style w:type="character" w:customStyle="1" w:styleId="TabulkatextChar">
    <w:name w:val="Tabulka text Char"/>
    <w:link w:val="Tabulkatext"/>
    <w:qFormat/>
    <w:rsid w:val="006E0634"/>
    <w:rPr>
      <w:rFonts w:ascii="Times New Roman" w:hAnsi="Times New Roman"/>
      <w:sz w:val="22"/>
      <w:szCs w:val="24"/>
      <w:lang w:val="cs-CZ" w:eastAsia="cs-CZ" w:bidi="ar-SA"/>
    </w:rPr>
  </w:style>
  <w:style w:type="paragraph" w:customStyle="1" w:styleId="StylTabnad1Vpravo193cm">
    <w:name w:val="Styl Tabnad1 + Vpravo:  193 cm"/>
    <w:basedOn w:val="Tabnad1"/>
    <w:semiHidden/>
    <w:rsid w:val="00E31220"/>
    <w:rPr>
      <w:bCs/>
      <w:szCs w:val="20"/>
    </w:rPr>
  </w:style>
  <w:style w:type="paragraph" w:customStyle="1" w:styleId="StylWingdingsSymbol11b">
    <w:name w:val="Styl Wingdings (Symbol) 11 b."/>
    <w:basedOn w:val="Normln"/>
    <w:next w:val="Default"/>
    <w:link w:val="StylWingdingsSymbol11bChar"/>
    <w:rsid w:val="00E31220"/>
    <w:pPr>
      <w:autoSpaceDE w:val="0"/>
      <w:autoSpaceDN w:val="0"/>
      <w:adjustRightInd w:val="0"/>
      <w:jc w:val="left"/>
    </w:pPr>
    <w:rPr>
      <w:rFonts w:ascii="Wingdings" w:hAnsi="Wingdings" w:cs="Wingdings"/>
      <w:sz w:val="22"/>
      <w:szCs w:val="22"/>
    </w:rPr>
  </w:style>
  <w:style w:type="character" w:customStyle="1" w:styleId="StylWingdingsSymbol11bChar">
    <w:name w:val="Styl Wingdings (Symbol) 11 b. Char"/>
    <w:link w:val="StylWingdingsSymbol11b"/>
    <w:rsid w:val="00E31220"/>
    <w:rPr>
      <w:rFonts w:ascii="Wingdings" w:hAnsi="Wingdings" w:cs="Wingdings"/>
      <w:sz w:val="22"/>
      <w:szCs w:val="22"/>
      <w:lang w:val="cs-CZ" w:eastAsia="cs-CZ" w:bidi="ar-SA"/>
    </w:rPr>
  </w:style>
  <w:style w:type="paragraph" w:customStyle="1" w:styleId="StylOdstavecTunPrvndek0cm">
    <w:name w:val="Styl Odstavec + Tučné První řádek:  0 cm"/>
    <w:basedOn w:val="Odstavec"/>
    <w:semiHidden/>
    <w:rsid w:val="005C58A5"/>
    <w:pPr>
      <w:keepNext/>
    </w:pPr>
    <w:rPr>
      <w:b/>
      <w:bCs/>
      <w:szCs w:val="20"/>
    </w:rPr>
  </w:style>
  <w:style w:type="paragraph" w:customStyle="1" w:styleId="StylOdstavecTunDolevaPrvndek0cm">
    <w:name w:val="Styl Odstavec + Tučné Doleva První řádek:  0 cm"/>
    <w:basedOn w:val="Odstavec"/>
    <w:rsid w:val="005C58A5"/>
    <w:pPr>
      <w:keepNext/>
      <w:jc w:val="left"/>
    </w:pPr>
    <w:rPr>
      <w:b/>
      <w:bCs/>
      <w:szCs w:val="20"/>
    </w:rPr>
  </w:style>
  <w:style w:type="character" w:styleId="Odkaznakoment">
    <w:name w:val="annotation reference"/>
    <w:semiHidden/>
    <w:rsid w:val="00EC401E"/>
    <w:rPr>
      <w:sz w:val="16"/>
      <w:szCs w:val="16"/>
    </w:rPr>
  </w:style>
  <w:style w:type="paragraph" w:styleId="Textkomente">
    <w:name w:val="annotation text"/>
    <w:basedOn w:val="Normln"/>
    <w:link w:val="TextkomenteChar"/>
    <w:semiHidden/>
    <w:rsid w:val="00EC401E"/>
    <w:pPr>
      <w:suppressAutoHyphens/>
    </w:pPr>
    <w:rPr>
      <w:sz w:val="20"/>
      <w:szCs w:val="20"/>
      <w:lang w:eastAsia="ar-SA"/>
    </w:rPr>
  </w:style>
  <w:style w:type="paragraph" w:styleId="Textbubliny">
    <w:name w:val="Balloon Text"/>
    <w:basedOn w:val="Normln"/>
    <w:link w:val="TextbublinyChar"/>
    <w:semiHidden/>
    <w:rsid w:val="00EC401E"/>
    <w:rPr>
      <w:rFonts w:ascii="Tahoma" w:hAnsi="Tahoma" w:cs="Tahoma"/>
      <w:sz w:val="16"/>
      <w:szCs w:val="16"/>
    </w:rPr>
  </w:style>
  <w:style w:type="paragraph" w:customStyle="1" w:styleId="StylTabulkatextTun">
    <w:name w:val="Styl Tabulka text + Tučné"/>
    <w:basedOn w:val="Tabulkatext"/>
    <w:semiHidden/>
    <w:rsid w:val="00B83D52"/>
    <w:rPr>
      <w:b/>
      <w:bCs/>
      <w:sz w:val="24"/>
    </w:rPr>
  </w:style>
  <w:style w:type="table" w:styleId="Mkatabulky">
    <w:name w:val="Table Grid"/>
    <w:basedOn w:val="Normlntabulka"/>
    <w:rsid w:val="00255E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odrazky">
    <w:name w:val="Tabulka odrazky"/>
    <w:next w:val="Normln"/>
    <w:link w:val="TabulkaodrazkyChar"/>
    <w:qFormat/>
    <w:rsid w:val="00687FB9"/>
    <w:pPr>
      <w:numPr>
        <w:numId w:val="10"/>
      </w:numPr>
    </w:pPr>
    <w:rPr>
      <w:rFonts w:cs="Arial"/>
      <w:sz w:val="22"/>
    </w:rPr>
  </w:style>
  <w:style w:type="character" w:customStyle="1" w:styleId="Nadpis5Char">
    <w:name w:val="Nadpis 5 Char"/>
    <w:link w:val="Nadpis5"/>
    <w:rsid w:val="00016546"/>
    <w:rPr>
      <w:b/>
      <w:bCs/>
      <w:i/>
      <w:iCs/>
      <w:sz w:val="26"/>
      <w:szCs w:val="26"/>
      <w:lang w:val="cs-CZ" w:eastAsia="cs-CZ" w:bidi="ar-SA"/>
    </w:rPr>
  </w:style>
  <w:style w:type="paragraph" w:customStyle="1" w:styleId="Odrazkyvtabulce">
    <w:name w:val="Odrazky v tabulce"/>
    <w:rsid w:val="00FA342B"/>
    <w:pPr>
      <w:numPr>
        <w:numId w:val="11"/>
      </w:numPr>
    </w:pPr>
    <w:rPr>
      <w:rFonts w:cs="Arial"/>
      <w:sz w:val="22"/>
      <w:szCs w:val="22"/>
    </w:rPr>
  </w:style>
  <w:style w:type="paragraph" w:customStyle="1" w:styleId="StylTabulkatextTun1">
    <w:name w:val="Styl Tabulka text + Tučné1"/>
    <w:basedOn w:val="Tabulkatext"/>
    <w:link w:val="StylTabulkatextTun1Char"/>
    <w:rsid w:val="0050756F"/>
    <w:rPr>
      <w:b/>
      <w:bCs/>
    </w:rPr>
  </w:style>
  <w:style w:type="character" w:customStyle="1" w:styleId="StylTabulkatextTun1Char">
    <w:name w:val="Styl Tabulka text + Tučné1 Char"/>
    <w:link w:val="StylTabulkatextTun1"/>
    <w:rsid w:val="0050756F"/>
    <w:rPr>
      <w:rFonts w:ascii="Times New Roman" w:hAnsi="Times New Roman"/>
      <w:b/>
      <w:bCs/>
      <w:sz w:val="22"/>
      <w:szCs w:val="24"/>
      <w:lang w:val="cs-CZ" w:eastAsia="cs-CZ" w:bidi="ar-SA"/>
    </w:rPr>
  </w:style>
  <w:style w:type="paragraph" w:customStyle="1" w:styleId="StylTabulkaodrazkyTun">
    <w:name w:val="Styl Tabulka odrazky + Tučné"/>
    <w:basedOn w:val="Tabulkaodrazky"/>
    <w:link w:val="StylTabulkaodrazkyTunChar"/>
    <w:rsid w:val="00744368"/>
    <w:pPr>
      <w:keepNext/>
    </w:pPr>
    <w:rPr>
      <w:b/>
      <w:bCs/>
    </w:rPr>
  </w:style>
  <w:style w:type="character" w:customStyle="1" w:styleId="TabulkaodrazkyChar">
    <w:name w:val="Tabulka odrazky Char"/>
    <w:link w:val="Tabulkaodrazky"/>
    <w:rsid w:val="00687FB9"/>
    <w:rPr>
      <w:rFonts w:cs="Arial"/>
      <w:sz w:val="22"/>
    </w:rPr>
  </w:style>
  <w:style w:type="character" w:customStyle="1" w:styleId="StylTabulkaodrazkyTunChar">
    <w:name w:val="Styl Tabulka odrazky + Tučné Char"/>
    <w:link w:val="StylTabulkaodrazkyTun"/>
    <w:rsid w:val="00744368"/>
    <w:rPr>
      <w:rFonts w:cs="Arial"/>
      <w:b/>
      <w:bCs/>
      <w:sz w:val="22"/>
    </w:rPr>
  </w:style>
  <w:style w:type="paragraph" w:customStyle="1" w:styleId="StylTabulkatextTun2">
    <w:name w:val="Styl Tabulka text + Tučné2"/>
    <w:basedOn w:val="Tabulkatext"/>
    <w:link w:val="StylTabulkatextTun2Char"/>
    <w:rsid w:val="008C7856"/>
    <w:rPr>
      <w:b/>
      <w:bCs/>
    </w:rPr>
  </w:style>
  <w:style w:type="character" w:customStyle="1" w:styleId="StylTabulkatextTun2Char">
    <w:name w:val="Styl Tabulka text + Tučné2 Char"/>
    <w:link w:val="StylTabulkatextTun2"/>
    <w:rsid w:val="008C7856"/>
    <w:rPr>
      <w:rFonts w:ascii="Times New Roman" w:hAnsi="Times New Roman"/>
      <w:b/>
      <w:bCs/>
      <w:sz w:val="22"/>
      <w:szCs w:val="24"/>
      <w:lang w:val="cs-CZ" w:eastAsia="cs-CZ" w:bidi="ar-SA"/>
    </w:rPr>
  </w:style>
  <w:style w:type="paragraph" w:styleId="Odstavecseseznamem">
    <w:name w:val="List Paragraph"/>
    <w:basedOn w:val="Normln"/>
    <w:uiPriority w:val="34"/>
    <w:qFormat/>
    <w:rsid w:val="00507DDE"/>
    <w:pPr>
      <w:ind w:left="708"/>
    </w:pPr>
  </w:style>
  <w:style w:type="character" w:customStyle="1" w:styleId="WW8Num3z0">
    <w:name w:val="WW8Num3z0"/>
    <w:rsid w:val="00EB3006"/>
    <w:rPr>
      <w:rFonts w:ascii="Symbol" w:hAnsi="Symbol"/>
    </w:rPr>
  </w:style>
  <w:style w:type="paragraph" w:customStyle="1" w:styleId="Odrky">
    <w:name w:val="Odrážky"/>
    <w:basedOn w:val="Normln"/>
    <w:link w:val="OdrkyChar"/>
    <w:rsid w:val="006C521F"/>
    <w:pPr>
      <w:numPr>
        <w:numId w:val="13"/>
      </w:numPr>
    </w:pPr>
    <w:rPr>
      <w:szCs w:val="22"/>
    </w:rPr>
  </w:style>
  <w:style w:type="character" w:customStyle="1" w:styleId="OdrkyChar">
    <w:name w:val="Odrážky Char"/>
    <w:link w:val="Odrky"/>
    <w:rsid w:val="006C521F"/>
    <w:rPr>
      <w:sz w:val="24"/>
      <w:szCs w:val="22"/>
    </w:rPr>
  </w:style>
  <w:style w:type="character" w:styleId="Zdraznn">
    <w:name w:val="Emphasis"/>
    <w:uiPriority w:val="20"/>
    <w:qFormat/>
    <w:rsid w:val="0080558D"/>
    <w:rPr>
      <w:i/>
      <w:iCs/>
    </w:rPr>
  </w:style>
  <w:style w:type="character" w:customStyle="1" w:styleId="TextkomenteChar">
    <w:name w:val="Text komentáře Char"/>
    <w:link w:val="Textkomente"/>
    <w:semiHidden/>
    <w:rsid w:val="004209D7"/>
    <w:rPr>
      <w:lang w:eastAsia="ar-SA"/>
    </w:rPr>
  </w:style>
  <w:style w:type="character" w:customStyle="1" w:styleId="Nadpis4Char">
    <w:name w:val="Nadpis 4 Char"/>
    <w:link w:val="Nadpis4"/>
    <w:rsid w:val="00F24532"/>
    <w:rPr>
      <w:b/>
      <w:bCs/>
      <w:sz w:val="26"/>
      <w:szCs w:val="28"/>
    </w:rPr>
  </w:style>
  <w:style w:type="character" w:customStyle="1" w:styleId="Nadpis2Char">
    <w:name w:val="Nadpis 2 Char"/>
    <w:link w:val="Nadpis2"/>
    <w:rsid w:val="006C521F"/>
    <w:rPr>
      <w:rFonts w:ascii="Arial" w:hAnsi="Arial" w:cs="Arial"/>
      <w:b/>
      <w:bCs/>
      <w:iCs/>
      <w:sz w:val="28"/>
      <w:szCs w:val="28"/>
    </w:rPr>
  </w:style>
  <w:style w:type="character" w:customStyle="1" w:styleId="Nadpis1Char">
    <w:name w:val="Nadpis 1 Char"/>
    <w:link w:val="Nadpis1"/>
    <w:rsid w:val="00916EC4"/>
    <w:rPr>
      <w:rFonts w:ascii="Arial" w:hAnsi="Arial" w:cs="Arial"/>
      <w:b/>
      <w:bCs/>
      <w:kern w:val="32"/>
      <w:sz w:val="36"/>
      <w:szCs w:val="32"/>
    </w:rPr>
  </w:style>
  <w:style w:type="character" w:customStyle="1" w:styleId="Nadpis7Char">
    <w:name w:val="Nadpis 7 Char"/>
    <w:link w:val="Nadpis7"/>
    <w:rsid w:val="008B10FD"/>
    <w:rPr>
      <w:sz w:val="24"/>
      <w:szCs w:val="24"/>
    </w:rPr>
  </w:style>
  <w:style w:type="character" w:customStyle="1" w:styleId="Nadpis8Char">
    <w:name w:val="Nadpis 8 Char"/>
    <w:link w:val="Nadpis8"/>
    <w:rsid w:val="008B10FD"/>
    <w:rPr>
      <w:i/>
      <w:iCs/>
      <w:sz w:val="24"/>
      <w:szCs w:val="24"/>
    </w:rPr>
  </w:style>
  <w:style w:type="character" w:customStyle="1" w:styleId="Nadpis9Char">
    <w:name w:val="Nadpis 9 Char"/>
    <w:link w:val="Nadpis9"/>
    <w:rsid w:val="008B10FD"/>
    <w:rPr>
      <w:b/>
      <w:bCs/>
      <w:sz w:val="24"/>
      <w:szCs w:val="24"/>
    </w:rPr>
  </w:style>
  <w:style w:type="paragraph" w:customStyle="1" w:styleId="msonormal0">
    <w:name w:val="msonormal"/>
    <w:basedOn w:val="Normln"/>
    <w:rsid w:val="008B10FD"/>
    <w:pPr>
      <w:spacing w:before="100" w:beforeAutospacing="1" w:after="100" w:afterAutospacing="1"/>
      <w:jc w:val="left"/>
    </w:pPr>
  </w:style>
  <w:style w:type="paragraph" w:customStyle="1" w:styleId="a">
    <w:uiPriority w:val="20"/>
    <w:qFormat/>
    <w:rsid w:val="00033607"/>
    <w:pPr>
      <w:jc w:val="both"/>
    </w:pPr>
    <w:rPr>
      <w:sz w:val="24"/>
      <w:szCs w:val="24"/>
    </w:rPr>
  </w:style>
  <w:style w:type="character" w:customStyle="1" w:styleId="OdrazkyChar">
    <w:name w:val="Odrazky Char"/>
    <w:link w:val="Odrazky"/>
    <w:rsid w:val="00B847F8"/>
    <w:rPr>
      <w:sz w:val="24"/>
      <w:szCs w:val="22"/>
    </w:rPr>
  </w:style>
  <w:style w:type="paragraph" w:customStyle="1" w:styleId="PedmtTAB">
    <w:name w:val="Předmět TAB"/>
    <w:qFormat/>
    <w:rsid w:val="00962684"/>
    <w:pPr>
      <w:spacing w:after="120"/>
      <w:jc w:val="center"/>
    </w:pPr>
    <w:rPr>
      <w:b/>
      <w:sz w:val="28"/>
      <w:szCs w:val="24"/>
    </w:rPr>
  </w:style>
  <w:style w:type="paragraph" w:customStyle="1" w:styleId="Tabulkatun">
    <w:name w:val="Tabulka tučné"/>
    <w:next w:val="Tabulkaodrazky"/>
    <w:qFormat/>
    <w:rsid w:val="000F6E63"/>
    <w:rPr>
      <w:b/>
      <w:bCs/>
      <w:sz w:val="22"/>
      <w:szCs w:val="22"/>
    </w:rPr>
  </w:style>
  <w:style w:type="paragraph" w:styleId="Revize">
    <w:name w:val="Revision"/>
    <w:hidden/>
    <w:uiPriority w:val="99"/>
    <w:semiHidden/>
    <w:rsid w:val="000B5361"/>
    <w:rPr>
      <w:sz w:val="24"/>
      <w:szCs w:val="24"/>
    </w:rPr>
  </w:style>
  <w:style w:type="paragraph" w:customStyle="1" w:styleId="TextTabulka">
    <w:name w:val="TextTabulka"/>
    <w:basedOn w:val="Odstavec"/>
    <w:rsid w:val="000B5361"/>
    <w:pPr>
      <w:spacing w:before="0" w:after="0"/>
      <w:jc w:val="left"/>
    </w:pPr>
  </w:style>
  <w:style w:type="paragraph" w:styleId="Pedmtkomente">
    <w:name w:val="annotation subject"/>
    <w:basedOn w:val="Textkomente"/>
    <w:next w:val="Textkomente"/>
    <w:link w:val="PedmtkomenteChar"/>
    <w:rsid w:val="00D41F42"/>
    <w:pPr>
      <w:suppressAutoHyphens w:val="0"/>
    </w:pPr>
    <w:rPr>
      <w:b/>
      <w:bCs/>
      <w:lang w:eastAsia="cs-CZ"/>
    </w:rPr>
  </w:style>
  <w:style w:type="character" w:customStyle="1" w:styleId="PedmtkomenteChar">
    <w:name w:val="Předmět komentáře Char"/>
    <w:link w:val="Pedmtkomente"/>
    <w:rsid w:val="00D41F42"/>
    <w:rPr>
      <w:b/>
      <w:bCs/>
      <w:lang w:eastAsia="ar-SA"/>
    </w:rPr>
  </w:style>
  <w:style w:type="paragraph" w:customStyle="1" w:styleId="paragraph">
    <w:name w:val="paragraph"/>
    <w:basedOn w:val="Normln"/>
    <w:rsid w:val="00466194"/>
    <w:pPr>
      <w:spacing w:before="100" w:beforeAutospacing="1" w:after="100" w:afterAutospacing="1"/>
      <w:jc w:val="left"/>
    </w:pPr>
  </w:style>
  <w:style w:type="character" w:customStyle="1" w:styleId="normaltextrun">
    <w:name w:val="normaltextrun"/>
    <w:basedOn w:val="Standardnpsmoodstavce"/>
    <w:rsid w:val="00466194"/>
  </w:style>
  <w:style w:type="character" w:customStyle="1" w:styleId="eop">
    <w:name w:val="eop"/>
    <w:basedOn w:val="Standardnpsmoodstavce"/>
    <w:rsid w:val="00466194"/>
  </w:style>
  <w:style w:type="character" w:customStyle="1" w:styleId="Nadpis6Char">
    <w:name w:val="Nadpis 6 Char"/>
    <w:link w:val="Nadpis6"/>
    <w:rsid w:val="00910F84"/>
    <w:rPr>
      <w:b/>
      <w:bCs/>
      <w:sz w:val="24"/>
      <w:szCs w:val="22"/>
    </w:rPr>
  </w:style>
  <w:style w:type="character" w:customStyle="1" w:styleId="TextpoznpodarouChar">
    <w:name w:val="Text pozn. pod čarou Char"/>
    <w:basedOn w:val="Standardnpsmoodstavce"/>
    <w:link w:val="Textpoznpodarou"/>
    <w:semiHidden/>
    <w:rsid w:val="00910F84"/>
  </w:style>
  <w:style w:type="character" w:customStyle="1" w:styleId="ZhlavChar">
    <w:name w:val="Záhlaví Char"/>
    <w:link w:val="Zhlav"/>
    <w:rsid w:val="00910F84"/>
    <w:rPr>
      <w:sz w:val="24"/>
      <w:szCs w:val="24"/>
    </w:rPr>
  </w:style>
  <w:style w:type="character" w:customStyle="1" w:styleId="ZpatChar">
    <w:name w:val="Zápatí Char"/>
    <w:link w:val="Zpat"/>
    <w:rsid w:val="00910F84"/>
    <w:rPr>
      <w:sz w:val="24"/>
      <w:szCs w:val="24"/>
    </w:rPr>
  </w:style>
  <w:style w:type="character" w:customStyle="1" w:styleId="NzevChar">
    <w:name w:val="Název Char"/>
    <w:link w:val="Nzev"/>
    <w:rsid w:val="00910F84"/>
    <w:rPr>
      <w:rFonts w:ascii="Arial" w:hAnsi="Arial" w:cs="Arial"/>
      <w:b/>
      <w:bCs/>
      <w:sz w:val="28"/>
      <w:szCs w:val="48"/>
    </w:rPr>
  </w:style>
  <w:style w:type="character" w:customStyle="1" w:styleId="ZkladntextChar">
    <w:name w:val="Základní text Char"/>
    <w:link w:val="Zkladntext"/>
    <w:rsid w:val="00910F84"/>
    <w:rPr>
      <w:b/>
      <w:bCs/>
      <w:caps/>
      <w:sz w:val="44"/>
      <w:szCs w:val="44"/>
    </w:rPr>
  </w:style>
  <w:style w:type="character" w:customStyle="1" w:styleId="ZkladntextodsazenChar">
    <w:name w:val="Základní text odsazený Char"/>
    <w:link w:val="Zkladntextodsazen"/>
    <w:rsid w:val="00910F84"/>
    <w:rPr>
      <w:rFonts w:ascii="Arial" w:hAnsi="Arial"/>
      <w:sz w:val="24"/>
    </w:rPr>
  </w:style>
  <w:style w:type="character" w:customStyle="1" w:styleId="Zkladntext2Char">
    <w:name w:val="Základní text 2 Char"/>
    <w:link w:val="Zkladntext2"/>
    <w:rsid w:val="00910F84"/>
    <w:rPr>
      <w:sz w:val="28"/>
      <w:szCs w:val="28"/>
    </w:rPr>
  </w:style>
  <w:style w:type="character" w:customStyle="1" w:styleId="Zkladntext3Char">
    <w:name w:val="Základní text 3 Char"/>
    <w:link w:val="Zkladntext3"/>
    <w:rsid w:val="00910F84"/>
    <w:rPr>
      <w:sz w:val="24"/>
      <w:szCs w:val="24"/>
    </w:rPr>
  </w:style>
  <w:style w:type="character" w:customStyle="1" w:styleId="Zkladntextodsazen2Char">
    <w:name w:val="Základní text odsazený 2 Char"/>
    <w:link w:val="Zkladntextodsazen2"/>
    <w:rsid w:val="00910F84"/>
    <w:rPr>
      <w:sz w:val="24"/>
      <w:szCs w:val="24"/>
    </w:rPr>
  </w:style>
  <w:style w:type="character" w:customStyle="1" w:styleId="Zkladntextodsazen3Char">
    <w:name w:val="Základní text odsazený 3 Char"/>
    <w:link w:val="Zkladntextodsazen3"/>
    <w:rsid w:val="00910F84"/>
    <w:rPr>
      <w:sz w:val="24"/>
      <w:szCs w:val="24"/>
    </w:rPr>
  </w:style>
  <w:style w:type="character" w:customStyle="1" w:styleId="TextbublinyChar">
    <w:name w:val="Text bubliny Char"/>
    <w:link w:val="Textbubliny"/>
    <w:semiHidden/>
    <w:rsid w:val="00910F84"/>
    <w:rPr>
      <w:rFonts w:ascii="Tahoma" w:hAnsi="Tahoma" w:cs="Tahoma"/>
      <w:sz w:val="16"/>
      <w:szCs w:val="16"/>
    </w:rPr>
  </w:style>
  <w:style w:type="paragraph" w:customStyle="1" w:styleId="Tabnadpis">
    <w:name w:val="Tab nadpis"/>
    <w:basedOn w:val="Normln"/>
    <w:qFormat/>
    <w:rsid w:val="004C6764"/>
    <w:pPr>
      <w:jc w:val="left"/>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6022">
      <w:bodyDiv w:val="1"/>
      <w:marLeft w:val="0"/>
      <w:marRight w:val="0"/>
      <w:marTop w:val="0"/>
      <w:marBottom w:val="0"/>
      <w:divBdr>
        <w:top w:val="none" w:sz="0" w:space="0" w:color="auto"/>
        <w:left w:val="none" w:sz="0" w:space="0" w:color="auto"/>
        <w:bottom w:val="none" w:sz="0" w:space="0" w:color="auto"/>
        <w:right w:val="none" w:sz="0" w:space="0" w:color="auto"/>
      </w:divBdr>
    </w:div>
    <w:div w:id="82343675">
      <w:bodyDiv w:val="1"/>
      <w:marLeft w:val="0"/>
      <w:marRight w:val="0"/>
      <w:marTop w:val="0"/>
      <w:marBottom w:val="0"/>
      <w:divBdr>
        <w:top w:val="none" w:sz="0" w:space="0" w:color="auto"/>
        <w:left w:val="none" w:sz="0" w:space="0" w:color="auto"/>
        <w:bottom w:val="none" w:sz="0" w:space="0" w:color="auto"/>
        <w:right w:val="none" w:sz="0" w:space="0" w:color="auto"/>
      </w:divBdr>
    </w:div>
    <w:div w:id="136842817">
      <w:bodyDiv w:val="1"/>
      <w:marLeft w:val="0"/>
      <w:marRight w:val="0"/>
      <w:marTop w:val="0"/>
      <w:marBottom w:val="0"/>
      <w:divBdr>
        <w:top w:val="none" w:sz="0" w:space="0" w:color="auto"/>
        <w:left w:val="none" w:sz="0" w:space="0" w:color="auto"/>
        <w:bottom w:val="none" w:sz="0" w:space="0" w:color="auto"/>
        <w:right w:val="none" w:sz="0" w:space="0" w:color="auto"/>
      </w:divBdr>
    </w:div>
    <w:div w:id="152910894">
      <w:bodyDiv w:val="1"/>
      <w:marLeft w:val="0"/>
      <w:marRight w:val="0"/>
      <w:marTop w:val="0"/>
      <w:marBottom w:val="0"/>
      <w:divBdr>
        <w:top w:val="none" w:sz="0" w:space="0" w:color="auto"/>
        <w:left w:val="none" w:sz="0" w:space="0" w:color="auto"/>
        <w:bottom w:val="none" w:sz="0" w:space="0" w:color="auto"/>
        <w:right w:val="none" w:sz="0" w:space="0" w:color="auto"/>
      </w:divBdr>
    </w:div>
    <w:div w:id="188691600">
      <w:bodyDiv w:val="1"/>
      <w:marLeft w:val="0"/>
      <w:marRight w:val="0"/>
      <w:marTop w:val="0"/>
      <w:marBottom w:val="0"/>
      <w:divBdr>
        <w:top w:val="none" w:sz="0" w:space="0" w:color="auto"/>
        <w:left w:val="none" w:sz="0" w:space="0" w:color="auto"/>
        <w:bottom w:val="none" w:sz="0" w:space="0" w:color="auto"/>
        <w:right w:val="none" w:sz="0" w:space="0" w:color="auto"/>
      </w:divBdr>
    </w:div>
    <w:div w:id="440957341">
      <w:bodyDiv w:val="1"/>
      <w:marLeft w:val="0"/>
      <w:marRight w:val="0"/>
      <w:marTop w:val="0"/>
      <w:marBottom w:val="0"/>
      <w:divBdr>
        <w:top w:val="none" w:sz="0" w:space="0" w:color="auto"/>
        <w:left w:val="none" w:sz="0" w:space="0" w:color="auto"/>
        <w:bottom w:val="none" w:sz="0" w:space="0" w:color="auto"/>
        <w:right w:val="none" w:sz="0" w:space="0" w:color="auto"/>
      </w:divBdr>
    </w:div>
    <w:div w:id="615867407">
      <w:bodyDiv w:val="1"/>
      <w:marLeft w:val="0"/>
      <w:marRight w:val="0"/>
      <w:marTop w:val="0"/>
      <w:marBottom w:val="0"/>
      <w:divBdr>
        <w:top w:val="none" w:sz="0" w:space="0" w:color="auto"/>
        <w:left w:val="none" w:sz="0" w:space="0" w:color="auto"/>
        <w:bottom w:val="none" w:sz="0" w:space="0" w:color="auto"/>
        <w:right w:val="none" w:sz="0" w:space="0" w:color="auto"/>
      </w:divBdr>
    </w:div>
    <w:div w:id="630479625">
      <w:bodyDiv w:val="1"/>
      <w:marLeft w:val="0"/>
      <w:marRight w:val="0"/>
      <w:marTop w:val="0"/>
      <w:marBottom w:val="0"/>
      <w:divBdr>
        <w:top w:val="none" w:sz="0" w:space="0" w:color="auto"/>
        <w:left w:val="none" w:sz="0" w:space="0" w:color="auto"/>
        <w:bottom w:val="none" w:sz="0" w:space="0" w:color="auto"/>
        <w:right w:val="none" w:sz="0" w:space="0" w:color="auto"/>
      </w:divBdr>
    </w:div>
    <w:div w:id="691147127">
      <w:bodyDiv w:val="1"/>
      <w:marLeft w:val="0"/>
      <w:marRight w:val="0"/>
      <w:marTop w:val="0"/>
      <w:marBottom w:val="0"/>
      <w:divBdr>
        <w:top w:val="none" w:sz="0" w:space="0" w:color="auto"/>
        <w:left w:val="none" w:sz="0" w:space="0" w:color="auto"/>
        <w:bottom w:val="none" w:sz="0" w:space="0" w:color="auto"/>
        <w:right w:val="none" w:sz="0" w:space="0" w:color="auto"/>
      </w:divBdr>
    </w:div>
    <w:div w:id="719019784">
      <w:bodyDiv w:val="1"/>
      <w:marLeft w:val="0"/>
      <w:marRight w:val="0"/>
      <w:marTop w:val="0"/>
      <w:marBottom w:val="0"/>
      <w:divBdr>
        <w:top w:val="none" w:sz="0" w:space="0" w:color="auto"/>
        <w:left w:val="none" w:sz="0" w:space="0" w:color="auto"/>
        <w:bottom w:val="none" w:sz="0" w:space="0" w:color="auto"/>
        <w:right w:val="none" w:sz="0" w:space="0" w:color="auto"/>
      </w:divBdr>
    </w:div>
    <w:div w:id="725105141">
      <w:bodyDiv w:val="1"/>
      <w:marLeft w:val="0"/>
      <w:marRight w:val="0"/>
      <w:marTop w:val="0"/>
      <w:marBottom w:val="0"/>
      <w:divBdr>
        <w:top w:val="none" w:sz="0" w:space="0" w:color="auto"/>
        <w:left w:val="none" w:sz="0" w:space="0" w:color="auto"/>
        <w:bottom w:val="none" w:sz="0" w:space="0" w:color="auto"/>
        <w:right w:val="none" w:sz="0" w:space="0" w:color="auto"/>
      </w:divBdr>
    </w:div>
    <w:div w:id="736126985">
      <w:bodyDiv w:val="1"/>
      <w:marLeft w:val="0"/>
      <w:marRight w:val="0"/>
      <w:marTop w:val="0"/>
      <w:marBottom w:val="0"/>
      <w:divBdr>
        <w:top w:val="none" w:sz="0" w:space="0" w:color="auto"/>
        <w:left w:val="none" w:sz="0" w:space="0" w:color="auto"/>
        <w:bottom w:val="none" w:sz="0" w:space="0" w:color="auto"/>
        <w:right w:val="none" w:sz="0" w:space="0" w:color="auto"/>
      </w:divBdr>
    </w:div>
    <w:div w:id="749083232">
      <w:bodyDiv w:val="1"/>
      <w:marLeft w:val="0"/>
      <w:marRight w:val="0"/>
      <w:marTop w:val="0"/>
      <w:marBottom w:val="0"/>
      <w:divBdr>
        <w:top w:val="none" w:sz="0" w:space="0" w:color="auto"/>
        <w:left w:val="none" w:sz="0" w:space="0" w:color="auto"/>
        <w:bottom w:val="none" w:sz="0" w:space="0" w:color="auto"/>
        <w:right w:val="none" w:sz="0" w:space="0" w:color="auto"/>
      </w:divBdr>
    </w:div>
    <w:div w:id="776559521">
      <w:bodyDiv w:val="1"/>
      <w:marLeft w:val="0"/>
      <w:marRight w:val="0"/>
      <w:marTop w:val="0"/>
      <w:marBottom w:val="0"/>
      <w:divBdr>
        <w:top w:val="none" w:sz="0" w:space="0" w:color="auto"/>
        <w:left w:val="none" w:sz="0" w:space="0" w:color="auto"/>
        <w:bottom w:val="none" w:sz="0" w:space="0" w:color="auto"/>
        <w:right w:val="none" w:sz="0" w:space="0" w:color="auto"/>
      </w:divBdr>
    </w:div>
    <w:div w:id="832373959">
      <w:bodyDiv w:val="1"/>
      <w:marLeft w:val="0"/>
      <w:marRight w:val="0"/>
      <w:marTop w:val="0"/>
      <w:marBottom w:val="0"/>
      <w:divBdr>
        <w:top w:val="none" w:sz="0" w:space="0" w:color="auto"/>
        <w:left w:val="none" w:sz="0" w:space="0" w:color="auto"/>
        <w:bottom w:val="none" w:sz="0" w:space="0" w:color="auto"/>
        <w:right w:val="none" w:sz="0" w:space="0" w:color="auto"/>
      </w:divBdr>
    </w:div>
    <w:div w:id="944313037">
      <w:bodyDiv w:val="1"/>
      <w:marLeft w:val="0"/>
      <w:marRight w:val="0"/>
      <w:marTop w:val="0"/>
      <w:marBottom w:val="0"/>
      <w:divBdr>
        <w:top w:val="none" w:sz="0" w:space="0" w:color="auto"/>
        <w:left w:val="none" w:sz="0" w:space="0" w:color="auto"/>
        <w:bottom w:val="none" w:sz="0" w:space="0" w:color="auto"/>
        <w:right w:val="none" w:sz="0" w:space="0" w:color="auto"/>
      </w:divBdr>
    </w:div>
    <w:div w:id="950935349">
      <w:bodyDiv w:val="1"/>
      <w:marLeft w:val="0"/>
      <w:marRight w:val="0"/>
      <w:marTop w:val="0"/>
      <w:marBottom w:val="0"/>
      <w:divBdr>
        <w:top w:val="none" w:sz="0" w:space="0" w:color="auto"/>
        <w:left w:val="none" w:sz="0" w:space="0" w:color="auto"/>
        <w:bottom w:val="none" w:sz="0" w:space="0" w:color="auto"/>
        <w:right w:val="none" w:sz="0" w:space="0" w:color="auto"/>
      </w:divBdr>
    </w:div>
    <w:div w:id="992180976">
      <w:bodyDiv w:val="1"/>
      <w:marLeft w:val="0"/>
      <w:marRight w:val="0"/>
      <w:marTop w:val="0"/>
      <w:marBottom w:val="0"/>
      <w:divBdr>
        <w:top w:val="none" w:sz="0" w:space="0" w:color="auto"/>
        <w:left w:val="none" w:sz="0" w:space="0" w:color="auto"/>
        <w:bottom w:val="none" w:sz="0" w:space="0" w:color="auto"/>
        <w:right w:val="none" w:sz="0" w:space="0" w:color="auto"/>
      </w:divBdr>
    </w:div>
    <w:div w:id="998651156">
      <w:bodyDiv w:val="1"/>
      <w:marLeft w:val="0"/>
      <w:marRight w:val="0"/>
      <w:marTop w:val="0"/>
      <w:marBottom w:val="0"/>
      <w:divBdr>
        <w:top w:val="none" w:sz="0" w:space="0" w:color="auto"/>
        <w:left w:val="none" w:sz="0" w:space="0" w:color="auto"/>
        <w:bottom w:val="none" w:sz="0" w:space="0" w:color="auto"/>
        <w:right w:val="none" w:sz="0" w:space="0" w:color="auto"/>
      </w:divBdr>
    </w:div>
    <w:div w:id="1032269869">
      <w:bodyDiv w:val="1"/>
      <w:marLeft w:val="0"/>
      <w:marRight w:val="0"/>
      <w:marTop w:val="0"/>
      <w:marBottom w:val="0"/>
      <w:divBdr>
        <w:top w:val="none" w:sz="0" w:space="0" w:color="auto"/>
        <w:left w:val="none" w:sz="0" w:space="0" w:color="auto"/>
        <w:bottom w:val="none" w:sz="0" w:space="0" w:color="auto"/>
        <w:right w:val="none" w:sz="0" w:space="0" w:color="auto"/>
      </w:divBdr>
    </w:div>
    <w:div w:id="1100755304">
      <w:bodyDiv w:val="1"/>
      <w:marLeft w:val="0"/>
      <w:marRight w:val="0"/>
      <w:marTop w:val="0"/>
      <w:marBottom w:val="0"/>
      <w:divBdr>
        <w:top w:val="none" w:sz="0" w:space="0" w:color="auto"/>
        <w:left w:val="none" w:sz="0" w:space="0" w:color="auto"/>
        <w:bottom w:val="none" w:sz="0" w:space="0" w:color="auto"/>
        <w:right w:val="none" w:sz="0" w:space="0" w:color="auto"/>
      </w:divBdr>
    </w:div>
    <w:div w:id="1104770570">
      <w:bodyDiv w:val="1"/>
      <w:marLeft w:val="0"/>
      <w:marRight w:val="0"/>
      <w:marTop w:val="0"/>
      <w:marBottom w:val="0"/>
      <w:divBdr>
        <w:top w:val="none" w:sz="0" w:space="0" w:color="auto"/>
        <w:left w:val="none" w:sz="0" w:space="0" w:color="auto"/>
        <w:bottom w:val="none" w:sz="0" w:space="0" w:color="auto"/>
        <w:right w:val="none" w:sz="0" w:space="0" w:color="auto"/>
      </w:divBdr>
    </w:div>
    <w:div w:id="1109620192">
      <w:bodyDiv w:val="1"/>
      <w:marLeft w:val="0"/>
      <w:marRight w:val="0"/>
      <w:marTop w:val="0"/>
      <w:marBottom w:val="0"/>
      <w:divBdr>
        <w:top w:val="none" w:sz="0" w:space="0" w:color="auto"/>
        <w:left w:val="none" w:sz="0" w:space="0" w:color="auto"/>
        <w:bottom w:val="none" w:sz="0" w:space="0" w:color="auto"/>
        <w:right w:val="none" w:sz="0" w:space="0" w:color="auto"/>
      </w:divBdr>
    </w:div>
    <w:div w:id="1130125496">
      <w:bodyDiv w:val="1"/>
      <w:marLeft w:val="0"/>
      <w:marRight w:val="0"/>
      <w:marTop w:val="0"/>
      <w:marBottom w:val="0"/>
      <w:divBdr>
        <w:top w:val="none" w:sz="0" w:space="0" w:color="auto"/>
        <w:left w:val="none" w:sz="0" w:space="0" w:color="auto"/>
        <w:bottom w:val="none" w:sz="0" w:space="0" w:color="auto"/>
        <w:right w:val="none" w:sz="0" w:space="0" w:color="auto"/>
      </w:divBdr>
    </w:div>
    <w:div w:id="1180701445">
      <w:bodyDiv w:val="1"/>
      <w:marLeft w:val="0"/>
      <w:marRight w:val="0"/>
      <w:marTop w:val="0"/>
      <w:marBottom w:val="0"/>
      <w:divBdr>
        <w:top w:val="none" w:sz="0" w:space="0" w:color="auto"/>
        <w:left w:val="none" w:sz="0" w:space="0" w:color="auto"/>
        <w:bottom w:val="none" w:sz="0" w:space="0" w:color="auto"/>
        <w:right w:val="none" w:sz="0" w:space="0" w:color="auto"/>
      </w:divBdr>
    </w:div>
    <w:div w:id="1202669712">
      <w:bodyDiv w:val="1"/>
      <w:marLeft w:val="0"/>
      <w:marRight w:val="0"/>
      <w:marTop w:val="0"/>
      <w:marBottom w:val="0"/>
      <w:divBdr>
        <w:top w:val="none" w:sz="0" w:space="0" w:color="auto"/>
        <w:left w:val="none" w:sz="0" w:space="0" w:color="auto"/>
        <w:bottom w:val="none" w:sz="0" w:space="0" w:color="auto"/>
        <w:right w:val="none" w:sz="0" w:space="0" w:color="auto"/>
      </w:divBdr>
    </w:div>
    <w:div w:id="1231041850">
      <w:bodyDiv w:val="1"/>
      <w:marLeft w:val="0"/>
      <w:marRight w:val="0"/>
      <w:marTop w:val="0"/>
      <w:marBottom w:val="0"/>
      <w:divBdr>
        <w:top w:val="none" w:sz="0" w:space="0" w:color="auto"/>
        <w:left w:val="none" w:sz="0" w:space="0" w:color="auto"/>
        <w:bottom w:val="none" w:sz="0" w:space="0" w:color="auto"/>
        <w:right w:val="none" w:sz="0" w:space="0" w:color="auto"/>
      </w:divBdr>
    </w:div>
    <w:div w:id="1398283392">
      <w:bodyDiv w:val="1"/>
      <w:marLeft w:val="0"/>
      <w:marRight w:val="0"/>
      <w:marTop w:val="0"/>
      <w:marBottom w:val="0"/>
      <w:divBdr>
        <w:top w:val="none" w:sz="0" w:space="0" w:color="auto"/>
        <w:left w:val="none" w:sz="0" w:space="0" w:color="auto"/>
        <w:bottom w:val="none" w:sz="0" w:space="0" w:color="auto"/>
        <w:right w:val="none" w:sz="0" w:space="0" w:color="auto"/>
      </w:divBdr>
    </w:div>
    <w:div w:id="1416364429">
      <w:bodyDiv w:val="1"/>
      <w:marLeft w:val="0"/>
      <w:marRight w:val="0"/>
      <w:marTop w:val="0"/>
      <w:marBottom w:val="0"/>
      <w:divBdr>
        <w:top w:val="none" w:sz="0" w:space="0" w:color="auto"/>
        <w:left w:val="none" w:sz="0" w:space="0" w:color="auto"/>
        <w:bottom w:val="none" w:sz="0" w:space="0" w:color="auto"/>
        <w:right w:val="none" w:sz="0" w:space="0" w:color="auto"/>
      </w:divBdr>
    </w:div>
    <w:div w:id="1416709948">
      <w:bodyDiv w:val="1"/>
      <w:marLeft w:val="0"/>
      <w:marRight w:val="0"/>
      <w:marTop w:val="0"/>
      <w:marBottom w:val="0"/>
      <w:divBdr>
        <w:top w:val="none" w:sz="0" w:space="0" w:color="auto"/>
        <w:left w:val="none" w:sz="0" w:space="0" w:color="auto"/>
        <w:bottom w:val="none" w:sz="0" w:space="0" w:color="auto"/>
        <w:right w:val="none" w:sz="0" w:space="0" w:color="auto"/>
      </w:divBdr>
    </w:div>
    <w:div w:id="1421411405">
      <w:bodyDiv w:val="1"/>
      <w:marLeft w:val="0"/>
      <w:marRight w:val="0"/>
      <w:marTop w:val="0"/>
      <w:marBottom w:val="0"/>
      <w:divBdr>
        <w:top w:val="none" w:sz="0" w:space="0" w:color="auto"/>
        <w:left w:val="none" w:sz="0" w:space="0" w:color="auto"/>
        <w:bottom w:val="none" w:sz="0" w:space="0" w:color="auto"/>
        <w:right w:val="none" w:sz="0" w:space="0" w:color="auto"/>
      </w:divBdr>
    </w:div>
    <w:div w:id="1505700831">
      <w:bodyDiv w:val="1"/>
      <w:marLeft w:val="0"/>
      <w:marRight w:val="0"/>
      <w:marTop w:val="0"/>
      <w:marBottom w:val="0"/>
      <w:divBdr>
        <w:top w:val="none" w:sz="0" w:space="0" w:color="auto"/>
        <w:left w:val="none" w:sz="0" w:space="0" w:color="auto"/>
        <w:bottom w:val="none" w:sz="0" w:space="0" w:color="auto"/>
        <w:right w:val="none" w:sz="0" w:space="0" w:color="auto"/>
      </w:divBdr>
    </w:div>
    <w:div w:id="1533835966">
      <w:bodyDiv w:val="1"/>
      <w:marLeft w:val="0"/>
      <w:marRight w:val="0"/>
      <w:marTop w:val="0"/>
      <w:marBottom w:val="0"/>
      <w:divBdr>
        <w:top w:val="none" w:sz="0" w:space="0" w:color="auto"/>
        <w:left w:val="none" w:sz="0" w:space="0" w:color="auto"/>
        <w:bottom w:val="none" w:sz="0" w:space="0" w:color="auto"/>
        <w:right w:val="none" w:sz="0" w:space="0" w:color="auto"/>
      </w:divBdr>
    </w:div>
    <w:div w:id="1537431546">
      <w:bodyDiv w:val="1"/>
      <w:marLeft w:val="0"/>
      <w:marRight w:val="0"/>
      <w:marTop w:val="0"/>
      <w:marBottom w:val="0"/>
      <w:divBdr>
        <w:top w:val="none" w:sz="0" w:space="0" w:color="auto"/>
        <w:left w:val="none" w:sz="0" w:space="0" w:color="auto"/>
        <w:bottom w:val="none" w:sz="0" w:space="0" w:color="auto"/>
        <w:right w:val="none" w:sz="0" w:space="0" w:color="auto"/>
      </w:divBdr>
    </w:div>
    <w:div w:id="1768118599">
      <w:bodyDiv w:val="1"/>
      <w:marLeft w:val="0"/>
      <w:marRight w:val="0"/>
      <w:marTop w:val="0"/>
      <w:marBottom w:val="0"/>
      <w:divBdr>
        <w:top w:val="none" w:sz="0" w:space="0" w:color="auto"/>
        <w:left w:val="none" w:sz="0" w:space="0" w:color="auto"/>
        <w:bottom w:val="none" w:sz="0" w:space="0" w:color="auto"/>
        <w:right w:val="none" w:sz="0" w:space="0" w:color="auto"/>
      </w:divBdr>
    </w:div>
    <w:div w:id="1778669599">
      <w:bodyDiv w:val="1"/>
      <w:marLeft w:val="0"/>
      <w:marRight w:val="0"/>
      <w:marTop w:val="0"/>
      <w:marBottom w:val="0"/>
      <w:divBdr>
        <w:top w:val="none" w:sz="0" w:space="0" w:color="auto"/>
        <w:left w:val="none" w:sz="0" w:space="0" w:color="auto"/>
        <w:bottom w:val="none" w:sz="0" w:space="0" w:color="auto"/>
        <w:right w:val="none" w:sz="0" w:space="0" w:color="auto"/>
      </w:divBdr>
    </w:div>
    <w:div w:id="1809392514">
      <w:bodyDiv w:val="1"/>
      <w:marLeft w:val="0"/>
      <w:marRight w:val="0"/>
      <w:marTop w:val="0"/>
      <w:marBottom w:val="0"/>
      <w:divBdr>
        <w:top w:val="none" w:sz="0" w:space="0" w:color="auto"/>
        <w:left w:val="none" w:sz="0" w:space="0" w:color="auto"/>
        <w:bottom w:val="none" w:sz="0" w:space="0" w:color="auto"/>
        <w:right w:val="none" w:sz="0" w:space="0" w:color="auto"/>
      </w:divBdr>
    </w:div>
    <w:div w:id="1840730041">
      <w:bodyDiv w:val="1"/>
      <w:marLeft w:val="0"/>
      <w:marRight w:val="0"/>
      <w:marTop w:val="0"/>
      <w:marBottom w:val="0"/>
      <w:divBdr>
        <w:top w:val="none" w:sz="0" w:space="0" w:color="auto"/>
        <w:left w:val="none" w:sz="0" w:space="0" w:color="auto"/>
        <w:bottom w:val="none" w:sz="0" w:space="0" w:color="auto"/>
        <w:right w:val="none" w:sz="0" w:space="0" w:color="auto"/>
      </w:divBdr>
    </w:div>
    <w:div w:id="2027558202">
      <w:bodyDiv w:val="1"/>
      <w:marLeft w:val="0"/>
      <w:marRight w:val="0"/>
      <w:marTop w:val="0"/>
      <w:marBottom w:val="0"/>
      <w:divBdr>
        <w:top w:val="none" w:sz="0" w:space="0" w:color="auto"/>
        <w:left w:val="none" w:sz="0" w:space="0" w:color="auto"/>
        <w:bottom w:val="none" w:sz="0" w:space="0" w:color="auto"/>
        <w:right w:val="none" w:sz="0" w:space="0" w:color="auto"/>
      </w:divBdr>
    </w:div>
    <w:div w:id="207959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customXml" Target="../customXml/item3.xml"/><Relationship Id="rId21" Type="http://schemas.openxmlformats.org/officeDocument/2006/relationships/oleObject" Target="embeddings/oleObject3.bin"/><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wmf"/><Relationship Id="rId32" Type="http://schemas.openxmlformats.org/officeDocument/2006/relationships/image" Target="media/image11.w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oleObject" Target="embeddings/oleObject4.bin"/><Relationship Id="rId28" Type="http://schemas.openxmlformats.org/officeDocument/2006/relationships/image" Target="media/image9.wmf"/><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jb-spgs.cz" TargetMode="External"/><Relationship Id="rId22" Type="http://schemas.openxmlformats.org/officeDocument/2006/relationships/image" Target="media/image6.wmf"/><Relationship Id="rId27" Type="http://schemas.openxmlformats.org/officeDocument/2006/relationships/oleObject" Target="embeddings/oleObject6.bin"/><Relationship Id="rId30" Type="http://schemas.openxmlformats.org/officeDocument/2006/relationships/image" Target="media/image10.wmf"/><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lda\Data%20aplikac&#237;\Microsoft\&#352;ablony\SVP.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vní prvek a datum" Version="1987"/>
</file>

<file path=customXml/item3.xml><?xml version="1.0" encoding="utf-8"?>
<ct:contentTypeSchema xmlns:ct="http://schemas.microsoft.com/office/2006/metadata/contentType" xmlns:ma="http://schemas.microsoft.com/office/2006/metadata/properties/metaAttributes" ct:_="" ma:_="" ma:contentTypeName="Dokument" ma:contentTypeID="0x010100ECDBA3A38167C34D90B58B8C9586DF53" ma:contentTypeVersion="16" ma:contentTypeDescription="Vytvoří nový dokument" ma:contentTypeScope="" ma:versionID="071f14da1f7dc143fa85fc13b3f9bfe2">
  <xsd:schema xmlns:xsd="http://www.w3.org/2001/XMLSchema" xmlns:xs="http://www.w3.org/2001/XMLSchema" xmlns:p="http://schemas.microsoft.com/office/2006/metadata/properties" xmlns:ns2="3b64d60e-c3ed-4b56-81c9-752998086794" xmlns:ns3="a67d4645-2bcb-4903-bf2d-aef84d4114ab" targetNamespace="http://schemas.microsoft.com/office/2006/metadata/properties" ma:root="true" ma:fieldsID="a59c37a2afd721f3f56fe5198f672bcd" ns2:_="" ns3:_="">
    <xsd:import namespace="3b64d60e-c3ed-4b56-81c9-752998086794"/>
    <xsd:import namespace="a67d4645-2bcb-4903-bf2d-aef84d4114a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4d60e-c3ed-4b56-81c9-75299808679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cf451ba4-85b0-4e6b-9221-dbafefbbe575}" ma:internalName="TaxCatchAll" ma:showField="CatchAllData" ma:web="3b64d60e-c3ed-4b56-81c9-7529980867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7d4645-2bcb-4903-bf2d-aef84d4114a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d097c45d-2796-4a78-bc86-e70ae678d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64d60e-c3ed-4b56-81c9-752998086794" xsi:nil="true"/>
    <lcf76f155ced4ddcb4097134ff3c332f xmlns="a67d4645-2bcb-4903-bf2d-aef84d4114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45BD19-B085-461E-B3D0-93761530FF6C}">
  <ds:schemaRefs>
    <ds:schemaRef ds:uri="http://schemas.microsoft.com/sharepoint/v3/contenttype/forms"/>
  </ds:schemaRefs>
</ds:datastoreItem>
</file>

<file path=customXml/itemProps2.xml><?xml version="1.0" encoding="utf-8"?>
<ds:datastoreItem xmlns:ds="http://schemas.openxmlformats.org/officeDocument/2006/customXml" ds:itemID="{E99AF0DE-75FC-4B94-B2DB-B826A9DB96BC}">
  <ds:schemaRefs>
    <ds:schemaRef ds:uri="http://schemas.openxmlformats.org/officeDocument/2006/bibliography"/>
  </ds:schemaRefs>
</ds:datastoreItem>
</file>

<file path=customXml/itemProps3.xml><?xml version="1.0" encoding="utf-8"?>
<ds:datastoreItem xmlns:ds="http://schemas.openxmlformats.org/officeDocument/2006/customXml" ds:itemID="{B27CAF1F-FD07-4E82-867E-4C84E78227F9}"/>
</file>

<file path=customXml/itemProps4.xml><?xml version="1.0" encoding="utf-8"?>
<ds:datastoreItem xmlns:ds="http://schemas.openxmlformats.org/officeDocument/2006/customXml" ds:itemID="{114DEFFA-561C-4589-93C1-EFD8C05725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SVP.dot</Template>
  <TotalTime>1013</TotalTime>
  <Pages>208</Pages>
  <Words>54204</Words>
  <Characters>319810</Characters>
  <Application>Microsoft Office Word</Application>
  <DocSecurity>8</DocSecurity>
  <Lines>2665</Lines>
  <Paragraphs>746</Paragraphs>
  <ScaleCrop>false</ScaleCrop>
  <HeadingPairs>
    <vt:vector size="2" baseType="variant">
      <vt:variant>
        <vt:lpstr>Název</vt:lpstr>
      </vt:variant>
      <vt:variant>
        <vt:i4>1</vt:i4>
      </vt:variant>
    </vt:vector>
  </HeadingPairs>
  <TitlesOfParts>
    <vt:vector size="1" baseType="lpstr">
      <vt:lpstr>Oblast:</vt:lpstr>
    </vt:vector>
  </TitlesOfParts>
  <Company>Londynska</Company>
  <LinksUpToDate>false</LinksUpToDate>
  <CharactersWithSpaces>373268</CharactersWithSpaces>
  <SharedDoc>false</SharedDoc>
  <HLinks>
    <vt:vector size="402" baseType="variant">
      <vt:variant>
        <vt:i4>1835058</vt:i4>
      </vt:variant>
      <vt:variant>
        <vt:i4>422</vt:i4>
      </vt:variant>
      <vt:variant>
        <vt:i4>0</vt:i4>
      </vt:variant>
      <vt:variant>
        <vt:i4>5</vt:i4>
      </vt:variant>
      <vt:variant>
        <vt:lpwstr/>
      </vt:variant>
      <vt:variant>
        <vt:lpwstr>_Toc42082041</vt:lpwstr>
      </vt:variant>
      <vt:variant>
        <vt:i4>1900594</vt:i4>
      </vt:variant>
      <vt:variant>
        <vt:i4>416</vt:i4>
      </vt:variant>
      <vt:variant>
        <vt:i4>0</vt:i4>
      </vt:variant>
      <vt:variant>
        <vt:i4>5</vt:i4>
      </vt:variant>
      <vt:variant>
        <vt:lpwstr/>
      </vt:variant>
      <vt:variant>
        <vt:lpwstr>_Toc42082040</vt:lpwstr>
      </vt:variant>
      <vt:variant>
        <vt:i4>1310773</vt:i4>
      </vt:variant>
      <vt:variant>
        <vt:i4>410</vt:i4>
      </vt:variant>
      <vt:variant>
        <vt:i4>0</vt:i4>
      </vt:variant>
      <vt:variant>
        <vt:i4>5</vt:i4>
      </vt:variant>
      <vt:variant>
        <vt:lpwstr/>
      </vt:variant>
      <vt:variant>
        <vt:lpwstr>_Toc42082039</vt:lpwstr>
      </vt:variant>
      <vt:variant>
        <vt:i4>1376309</vt:i4>
      </vt:variant>
      <vt:variant>
        <vt:i4>404</vt:i4>
      </vt:variant>
      <vt:variant>
        <vt:i4>0</vt:i4>
      </vt:variant>
      <vt:variant>
        <vt:i4>5</vt:i4>
      </vt:variant>
      <vt:variant>
        <vt:lpwstr/>
      </vt:variant>
      <vt:variant>
        <vt:lpwstr>_Toc42082038</vt:lpwstr>
      </vt:variant>
      <vt:variant>
        <vt:i4>1703989</vt:i4>
      </vt:variant>
      <vt:variant>
        <vt:i4>398</vt:i4>
      </vt:variant>
      <vt:variant>
        <vt:i4>0</vt:i4>
      </vt:variant>
      <vt:variant>
        <vt:i4>5</vt:i4>
      </vt:variant>
      <vt:variant>
        <vt:lpwstr/>
      </vt:variant>
      <vt:variant>
        <vt:lpwstr>_Toc42082037</vt:lpwstr>
      </vt:variant>
      <vt:variant>
        <vt:i4>1769525</vt:i4>
      </vt:variant>
      <vt:variant>
        <vt:i4>392</vt:i4>
      </vt:variant>
      <vt:variant>
        <vt:i4>0</vt:i4>
      </vt:variant>
      <vt:variant>
        <vt:i4>5</vt:i4>
      </vt:variant>
      <vt:variant>
        <vt:lpwstr/>
      </vt:variant>
      <vt:variant>
        <vt:lpwstr>_Toc42082036</vt:lpwstr>
      </vt:variant>
      <vt:variant>
        <vt:i4>1572917</vt:i4>
      </vt:variant>
      <vt:variant>
        <vt:i4>386</vt:i4>
      </vt:variant>
      <vt:variant>
        <vt:i4>0</vt:i4>
      </vt:variant>
      <vt:variant>
        <vt:i4>5</vt:i4>
      </vt:variant>
      <vt:variant>
        <vt:lpwstr/>
      </vt:variant>
      <vt:variant>
        <vt:lpwstr>_Toc42082035</vt:lpwstr>
      </vt:variant>
      <vt:variant>
        <vt:i4>1638453</vt:i4>
      </vt:variant>
      <vt:variant>
        <vt:i4>380</vt:i4>
      </vt:variant>
      <vt:variant>
        <vt:i4>0</vt:i4>
      </vt:variant>
      <vt:variant>
        <vt:i4>5</vt:i4>
      </vt:variant>
      <vt:variant>
        <vt:lpwstr/>
      </vt:variant>
      <vt:variant>
        <vt:lpwstr>_Toc42082034</vt:lpwstr>
      </vt:variant>
      <vt:variant>
        <vt:i4>1966133</vt:i4>
      </vt:variant>
      <vt:variant>
        <vt:i4>374</vt:i4>
      </vt:variant>
      <vt:variant>
        <vt:i4>0</vt:i4>
      </vt:variant>
      <vt:variant>
        <vt:i4>5</vt:i4>
      </vt:variant>
      <vt:variant>
        <vt:lpwstr/>
      </vt:variant>
      <vt:variant>
        <vt:lpwstr>_Toc42082033</vt:lpwstr>
      </vt:variant>
      <vt:variant>
        <vt:i4>2031669</vt:i4>
      </vt:variant>
      <vt:variant>
        <vt:i4>368</vt:i4>
      </vt:variant>
      <vt:variant>
        <vt:i4>0</vt:i4>
      </vt:variant>
      <vt:variant>
        <vt:i4>5</vt:i4>
      </vt:variant>
      <vt:variant>
        <vt:lpwstr/>
      </vt:variant>
      <vt:variant>
        <vt:lpwstr>_Toc42082032</vt:lpwstr>
      </vt:variant>
      <vt:variant>
        <vt:i4>1835061</vt:i4>
      </vt:variant>
      <vt:variant>
        <vt:i4>362</vt:i4>
      </vt:variant>
      <vt:variant>
        <vt:i4>0</vt:i4>
      </vt:variant>
      <vt:variant>
        <vt:i4>5</vt:i4>
      </vt:variant>
      <vt:variant>
        <vt:lpwstr/>
      </vt:variant>
      <vt:variant>
        <vt:lpwstr>_Toc42082031</vt:lpwstr>
      </vt:variant>
      <vt:variant>
        <vt:i4>1900597</vt:i4>
      </vt:variant>
      <vt:variant>
        <vt:i4>356</vt:i4>
      </vt:variant>
      <vt:variant>
        <vt:i4>0</vt:i4>
      </vt:variant>
      <vt:variant>
        <vt:i4>5</vt:i4>
      </vt:variant>
      <vt:variant>
        <vt:lpwstr/>
      </vt:variant>
      <vt:variant>
        <vt:lpwstr>_Toc42082030</vt:lpwstr>
      </vt:variant>
      <vt:variant>
        <vt:i4>1310772</vt:i4>
      </vt:variant>
      <vt:variant>
        <vt:i4>350</vt:i4>
      </vt:variant>
      <vt:variant>
        <vt:i4>0</vt:i4>
      </vt:variant>
      <vt:variant>
        <vt:i4>5</vt:i4>
      </vt:variant>
      <vt:variant>
        <vt:lpwstr/>
      </vt:variant>
      <vt:variant>
        <vt:lpwstr>_Toc42082029</vt:lpwstr>
      </vt:variant>
      <vt:variant>
        <vt:i4>1376308</vt:i4>
      </vt:variant>
      <vt:variant>
        <vt:i4>344</vt:i4>
      </vt:variant>
      <vt:variant>
        <vt:i4>0</vt:i4>
      </vt:variant>
      <vt:variant>
        <vt:i4>5</vt:i4>
      </vt:variant>
      <vt:variant>
        <vt:lpwstr/>
      </vt:variant>
      <vt:variant>
        <vt:lpwstr>_Toc42082028</vt:lpwstr>
      </vt:variant>
      <vt:variant>
        <vt:i4>1703988</vt:i4>
      </vt:variant>
      <vt:variant>
        <vt:i4>338</vt:i4>
      </vt:variant>
      <vt:variant>
        <vt:i4>0</vt:i4>
      </vt:variant>
      <vt:variant>
        <vt:i4>5</vt:i4>
      </vt:variant>
      <vt:variant>
        <vt:lpwstr/>
      </vt:variant>
      <vt:variant>
        <vt:lpwstr>_Toc42082027</vt:lpwstr>
      </vt:variant>
      <vt:variant>
        <vt:i4>1769524</vt:i4>
      </vt:variant>
      <vt:variant>
        <vt:i4>332</vt:i4>
      </vt:variant>
      <vt:variant>
        <vt:i4>0</vt:i4>
      </vt:variant>
      <vt:variant>
        <vt:i4>5</vt:i4>
      </vt:variant>
      <vt:variant>
        <vt:lpwstr/>
      </vt:variant>
      <vt:variant>
        <vt:lpwstr>_Toc42082026</vt:lpwstr>
      </vt:variant>
      <vt:variant>
        <vt:i4>1572916</vt:i4>
      </vt:variant>
      <vt:variant>
        <vt:i4>326</vt:i4>
      </vt:variant>
      <vt:variant>
        <vt:i4>0</vt:i4>
      </vt:variant>
      <vt:variant>
        <vt:i4>5</vt:i4>
      </vt:variant>
      <vt:variant>
        <vt:lpwstr/>
      </vt:variant>
      <vt:variant>
        <vt:lpwstr>_Toc42082025</vt:lpwstr>
      </vt:variant>
      <vt:variant>
        <vt:i4>1638452</vt:i4>
      </vt:variant>
      <vt:variant>
        <vt:i4>320</vt:i4>
      </vt:variant>
      <vt:variant>
        <vt:i4>0</vt:i4>
      </vt:variant>
      <vt:variant>
        <vt:i4>5</vt:i4>
      </vt:variant>
      <vt:variant>
        <vt:lpwstr/>
      </vt:variant>
      <vt:variant>
        <vt:lpwstr>_Toc42082024</vt:lpwstr>
      </vt:variant>
      <vt:variant>
        <vt:i4>1966132</vt:i4>
      </vt:variant>
      <vt:variant>
        <vt:i4>314</vt:i4>
      </vt:variant>
      <vt:variant>
        <vt:i4>0</vt:i4>
      </vt:variant>
      <vt:variant>
        <vt:i4>5</vt:i4>
      </vt:variant>
      <vt:variant>
        <vt:lpwstr/>
      </vt:variant>
      <vt:variant>
        <vt:lpwstr>_Toc42082023</vt:lpwstr>
      </vt:variant>
      <vt:variant>
        <vt:i4>2031668</vt:i4>
      </vt:variant>
      <vt:variant>
        <vt:i4>308</vt:i4>
      </vt:variant>
      <vt:variant>
        <vt:i4>0</vt:i4>
      </vt:variant>
      <vt:variant>
        <vt:i4>5</vt:i4>
      </vt:variant>
      <vt:variant>
        <vt:lpwstr/>
      </vt:variant>
      <vt:variant>
        <vt:lpwstr>_Toc42082022</vt:lpwstr>
      </vt:variant>
      <vt:variant>
        <vt:i4>1835060</vt:i4>
      </vt:variant>
      <vt:variant>
        <vt:i4>302</vt:i4>
      </vt:variant>
      <vt:variant>
        <vt:i4>0</vt:i4>
      </vt:variant>
      <vt:variant>
        <vt:i4>5</vt:i4>
      </vt:variant>
      <vt:variant>
        <vt:lpwstr/>
      </vt:variant>
      <vt:variant>
        <vt:lpwstr>_Toc42082021</vt:lpwstr>
      </vt:variant>
      <vt:variant>
        <vt:i4>1900596</vt:i4>
      </vt:variant>
      <vt:variant>
        <vt:i4>296</vt:i4>
      </vt:variant>
      <vt:variant>
        <vt:i4>0</vt:i4>
      </vt:variant>
      <vt:variant>
        <vt:i4>5</vt:i4>
      </vt:variant>
      <vt:variant>
        <vt:lpwstr/>
      </vt:variant>
      <vt:variant>
        <vt:lpwstr>_Toc42082020</vt:lpwstr>
      </vt:variant>
      <vt:variant>
        <vt:i4>1310775</vt:i4>
      </vt:variant>
      <vt:variant>
        <vt:i4>290</vt:i4>
      </vt:variant>
      <vt:variant>
        <vt:i4>0</vt:i4>
      </vt:variant>
      <vt:variant>
        <vt:i4>5</vt:i4>
      </vt:variant>
      <vt:variant>
        <vt:lpwstr/>
      </vt:variant>
      <vt:variant>
        <vt:lpwstr>_Toc42082019</vt:lpwstr>
      </vt:variant>
      <vt:variant>
        <vt:i4>1376311</vt:i4>
      </vt:variant>
      <vt:variant>
        <vt:i4>284</vt:i4>
      </vt:variant>
      <vt:variant>
        <vt:i4>0</vt:i4>
      </vt:variant>
      <vt:variant>
        <vt:i4>5</vt:i4>
      </vt:variant>
      <vt:variant>
        <vt:lpwstr/>
      </vt:variant>
      <vt:variant>
        <vt:lpwstr>_Toc42082018</vt:lpwstr>
      </vt:variant>
      <vt:variant>
        <vt:i4>1703991</vt:i4>
      </vt:variant>
      <vt:variant>
        <vt:i4>278</vt:i4>
      </vt:variant>
      <vt:variant>
        <vt:i4>0</vt:i4>
      </vt:variant>
      <vt:variant>
        <vt:i4>5</vt:i4>
      </vt:variant>
      <vt:variant>
        <vt:lpwstr/>
      </vt:variant>
      <vt:variant>
        <vt:lpwstr>_Toc42082017</vt:lpwstr>
      </vt:variant>
      <vt:variant>
        <vt:i4>1769527</vt:i4>
      </vt:variant>
      <vt:variant>
        <vt:i4>272</vt:i4>
      </vt:variant>
      <vt:variant>
        <vt:i4>0</vt:i4>
      </vt:variant>
      <vt:variant>
        <vt:i4>5</vt:i4>
      </vt:variant>
      <vt:variant>
        <vt:lpwstr/>
      </vt:variant>
      <vt:variant>
        <vt:lpwstr>_Toc42082016</vt:lpwstr>
      </vt:variant>
      <vt:variant>
        <vt:i4>1572919</vt:i4>
      </vt:variant>
      <vt:variant>
        <vt:i4>266</vt:i4>
      </vt:variant>
      <vt:variant>
        <vt:i4>0</vt:i4>
      </vt:variant>
      <vt:variant>
        <vt:i4>5</vt:i4>
      </vt:variant>
      <vt:variant>
        <vt:lpwstr/>
      </vt:variant>
      <vt:variant>
        <vt:lpwstr>_Toc42082015</vt:lpwstr>
      </vt:variant>
      <vt:variant>
        <vt:i4>1638455</vt:i4>
      </vt:variant>
      <vt:variant>
        <vt:i4>260</vt:i4>
      </vt:variant>
      <vt:variant>
        <vt:i4>0</vt:i4>
      </vt:variant>
      <vt:variant>
        <vt:i4>5</vt:i4>
      </vt:variant>
      <vt:variant>
        <vt:lpwstr/>
      </vt:variant>
      <vt:variant>
        <vt:lpwstr>_Toc42082014</vt:lpwstr>
      </vt:variant>
      <vt:variant>
        <vt:i4>1966135</vt:i4>
      </vt:variant>
      <vt:variant>
        <vt:i4>254</vt:i4>
      </vt:variant>
      <vt:variant>
        <vt:i4>0</vt:i4>
      </vt:variant>
      <vt:variant>
        <vt:i4>5</vt:i4>
      </vt:variant>
      <vt:variant>
        <vt:lpwstr/>
      </vt:variant>
      <vt:variant>
        <vt:lpwstr>_Toc42082013</vt:lpwstr>
      </vt:variant>
      <vt:variant>
        <vt:i4>2031671</vt:i4>
      </vt:variant>
      <vt:variant>
        <vt:i4>248</vt:i4>
      </vt:variant>
      <vt:variant>
        <vt:i4>0</vt:i4>
      </vt:variant>
      <vt:variant>
        <vt:i4>5</vt:i4>
      </vt:variant>
      <vt:variant>
        <vt:lpwstr/>
      </vt:variant>
      <vt:variant>
        <vt:lpwstr>_Toc42082012</vt:lpwstr>
      </vt:variant>
      <vt:variant>
        <vt:i4>1835063</vt:i4>
      </vt:variant>
      <vt:variant>
        <vt:i4>242</vt:i4>
      </vt:variant>
      <vt:variant>
        <vt:i4>0</vt:i4>
      </vt:variant>
      <vt:variant>
        <vt:i4>5</vt:i4>
      </vt:variant>
      <vt:variant>
        <vt:lpwstr/>
      </vt:variant>
      <vt:variant>
        <vt:lpwstr>_Toc42082011</vt:lpwstr>
      </vt:variant>
      <vt:variant>
        <vt:i4>1900599</vt:i4>
      </vt:variant>
      <vt:variant>
        <vt:i4>236</vt:i4>
      </vt:variant>
      <vt:variant>
        <vt:i4>0</vt:i4>
      </vt:variant>
      <vt:variant>
        <vt:i4>5</vt:i4>
      </vt:variant>
      <vt:variant>
        <vt:lpwstr/>
      </vt:variant>
      <vt:variant>
        <vt:lpwstr>_Toc42082010</vt:lpwstr>
      </vt:variant>
      <vt:variant>
        <vt:i4>1310774</vt:i4>
      </vt:variant>
      <vt:variant>
        <vt:i4>230</vt:i4>
      </vt:variant>
      <vt:variant>
        <vt:i4>0</vt:i4>
      </vt:variant>
      <vt:variant>
        <vt:i4>5</vt:i4>
      </vt:variant>
      <vt:variant>
        <vt:lpwstr/>
      </vt:variant>
      <vt:variant>
        <vt:lpwstr>_Toc42082009</vt:lpwstr>
      </vt:variant>
      <vt:variant>
        <vt:i4>1376310</vt:i4>
      </vt:variant>
      <vt:variant>
        <vt:i4>224</vt:i4>
      </vt:variant>
      <vt:variant>
        <vt:i4>0</vt:i4>
      </vt:variant>
      <vt:variant>
        <vt:i4>5</vt:i4>
      </vt:variant>
      <vt:variant>
        <vt:lpwstr/>
      </vt:variant>
      <vt:variant>
        <vt:lpwstr>_Toc42082008</vt:lpwstr>
      </vt:variant>
      <vt:variant>
        <vt:i4>1703990</vt:i4>
      </vt:variant>
      <vt:variant>
        <vt:i4>218</vt:i4>
      </vt:variant>
      <vt:variant>
        <vt:i4>0</vt:i4>
      </vt:variant>
      <vt:variant>
        <vt:i4>5</vt:i4>
      </vt:variant>
      <vt:variant>
        <vt:lpwstr/>
      </vt:variant>
      <vt:variant>
        <vt:lpwstr>_Toc42082007</vt:lpwstr>
      </vt:variant>
      <vt:variant>
        <vt:i4>1769526</vt:i4>
      </vt:variant>
      <vt:variant>
        <vt:i4>212</vt:i4>
      </vt:variant>
      <vt:variant>
        <vt:i4>0</vt:i4>
      </vt:variant>
      <vt:variant>
        <vt:i4>5</vt:i4>
      </vt:variant>
      <vt:variant>
        <vt:lpwstr/>
      </vt:variant>
      <vt:variant>
        <vt:lpwstr>_Toc42082006</vt:lpwstr>
      </vt:variant>
      <vt:variant>
        <vt:i4>1572918</vt:i4>
      </vt:variant>
      <vt:variant>
        <vt:i4>206</vt:i4>
      </vt:variant>
      <vt:variant>
        <vt:i4>0</vt:i4>
      </vt:variant>
      <vt:variant>
        <vt:i4>5</vt:i4>
      </vt:variant>
      <vt:variant>
        <vt:lpwstr/>
      </vt:variant>
      <vt:variant>
        <vt:lpwstr>_Toc42082005</vt:lpwstr>
      </vt:variant>
      <vt:variant>
        <vt:i4>1638454</vt:i4>
      </vt:variant>
      <vt:variant>
        <vt:i4>200</vt:i4>
      </vt:variant>
      <vt:variant>
        <vt:i4>0</vt:i4>
      </vt:variant>
      <vt:variant>
        <vt:i4>5</vt:i4>
      </vt:variant>
      <vt:variant>
        <vt:lpwstr/>
      </vt:variant>
      <vt:variant>
        <vt:lpwstr>_Toc42082004</vt:lpwstr>
      </vt:variant>
      <vt:variant>
        <vt:i4>1966134</vt:i4>
      </vt:variant>
      <vt:variant>
        <vt:i4>194</vt:i4>
      </vt:variant>
      <vt:variant>
        <vt:i4>0</vt:i4>
      </vt:variant>
      <vt:variant>
        <vt:i4>5</vt:i4>
      </vt:variant>
      <vt:variant>
        <vt:lpwstr/>
      </vt:variant>
      <vt:variant>
        <vt:lpwstr>_Toc42082003</vt:lpwstr>
      </vt:variant>
      <vt:variant>
        <vt:i4>2031670</vt:i4>
      </vt:variant>
      <vt:variant>
        <vt:i4>188</vt:i4>
      </vt:variant>
      <vt:variant>
        <vt:i4>0</vt:i4>
      </vt:variant>
      <vt:variant>
        <vt:i4>5</vt:i4>
      </vt:variant>
      <vt:variant>
        <vt:lpwstr/>
      </vt:variant>
      <vt:variant>
        <vt:lpwstr>_Toc42082002</vt:lpwstr>
      </vt:variant>
      <vt:variant>
        <vt:i4>1835062</vt:i4>
      </vt:variant>
      <vt:variant>
        <vt:i4>182</vt:i4>
      </vt:variant>
      <vt:variant>
        <vt:i4>0</vt:i4>
      </vt:variant>
      <vt:variant>
        <vt:i4>5</vt:i4>
      </vt:variant>
      <vt:variant>
        <vt:lpwstr/>
      </vt:variant>
      <vt:variant>
        <vt:lpwstr>_Toc42082001</vt:lpwstr>
      </vt:variant>
      <vt:variant>
        <vt:i4>1900598</vt:i4>
      </vt:variant>
      <vt:variant>
        <vt:i4>176</vt:i4>
      </vt:variant>
      <vt:variant>
        <vt:i4>0</vt:i4>
      </vt:variant>
      <vt:variant>
        <vt:i4>5</vt:i4>
      </vt:variant>
      <vt:variant>
        <vt:lpwstr/>
      </vt:variant>
      <vt:variant>
        <vt:lpwstr>_Toc42082000</vt:lpwstr>
      </vt:variant>
      <vt:variant>
        <vt:i4>1900604</vt:i4>
      </vt:variant>
      <vt:variant>
        <vt:i4>170</vt:i4>
      </vt:variant>
      <vt:variant>
        <vt:i4>0</vt:i4>
      </vt:variant>
      <vt:variant>
        <vt:i4>5</vt:i4>
      </vt:variant>
      <vt:variant>
        <vt:lpwstr/>
      </vt:variant>
      <vt:variant>
        <vt:lpwstr>_Toc42081999</vt:lpwstr>
      </vt:variant>
      <vt:variant>
        <vt:i4>1835068</vt:i4>
      </vt:variant>
      <vt:variant>
        <vt:i4>164</vt:i4>
      </vt:variant>
      <vt:variant>
        <vt:i4>0</vt:i4>
      </vt:variant>
      <vt:variant>
        <vt:i4>5</vt:i4>
      </vt:variant>
      <vt:variant>
        <vt:lpwstr/>
      </vt:variant>
      <vt:variant>
        <vt:lpwstr>_Toc42081998</vt:lpwstr>
      </vt:variant>
      <vt:variant>
        <vt:i4>1245244</vt:i4>
      </vt:variant>
      <vt:variant>
        <vt:i4>158</vt:i4>
      </vt:variant>
      <vt:variant>
        <vt:i4>0</vt:i4>
      </vt:variant>
      <vt:variant>
        <vt:i4>5</vt:i4>
      </vt:variant>
      <vt:variant>
        <vt:lpwstr/>
      </vt:variant>
      <vt:variant>
        <vt:lpwstr>_Toc42081997</vt:lpwstr>
      </vt:variant>
      <vt:variant>
        <vt:i4>1179708</vt:i4>
      </vt:variant>
      <vt:variant>
        <vt:i4>152</vt:i4>
      </vt:variant>
      <vt:variant>
        <vt:i4>0</vt:i4>
      </vt:variant>
      <vt:variant>
        <vt:i4>5</vt:i4>
      </vt:variant>
      <vt:variant>
        <vt:lpwstr/>
      </vt:variant>
      <vt:variant>
        <vt:lpwstr>_Toc42081996</vt:lpwstr>
      </vt:variant>
      <vt:variant>
        <vt:i4>1114172</vt:i4>
      </vt:variant>
      <vt:variant>
        <vt:i4>146</vt:i4>
      </vt:variant>
      <vt:variant>
        <vt:i4>0</vt:i4>
      </vt:variant>
      <vt:variant>
        <vt:i4>5</vt:i4>
      </vt:variant>
      <vt:variant>
        <vt:lpwstr/>
      </vt:variant>
      <vt:variant>
        <vt:lpwstr>_Toc42081995</vt:lpwstr>
      </vt:variant>
      <vt:variant>
        <vt:i4>1048636</vt:i4>
      </vt:variant>
      <vt:variant>
        <vt:i4>140</vt:i4>
      </vt:variant>
      <vt:variant>
        <vt:i4>0</vt:i4>
      </vt:variant>
      <vt:variant>
        <vt:i4>5</vt:i4>
      </vt:variant>
      <vt:variant>
        <vt:lpwstr/>
      </vt:variant>
      <vt:variant>
        <vt:lpwstr>_Toc42081994</vt:lpwstr>
      </vt:variant>
      <vt:variant>
        <vt:i4>1507388</vt:i4>
      </vt:variant>
      <vt:variant>
        <vt:i4>134</vt:i4>
      </vt:variant>
      <vt:variant>
        <vt:i4>0</vt:i4>
      </vt:variant>
      <vt:variant>
        <vt:i4>5</vt:i4>
      </vt:variant>
      <vt:variant>
        <vt:lpwstr/>
      </vt:variant>
      <vt:variant>
        <vt:lpwstr>_Toc42081993</vt:lpwstr>
      </vt:variant>
      <vt:variant>
        <vt:i4>1441852</vt:i4>
      </vt:variant>
      <vt:variant>
        <vt:i4>128</vt:i4>
      </vt:variant>
      <vt:variant>
        <vt:i4>0</vt:i4>
      </vt:variant>
      <vt:variant>
        <vt:i4>5</vt:i4>
      </vt:variant>
      <vt:variant>
        <vt:lpwstr/>
      </vt:variant>
      <vt:variant>
        <vt:lpwstr>_Toc42081992</vt:lpwstr>
      </vt:variant>
      <vt:variant>
        <vt:i4>1376316</vt:i4>
      </vt:variant>
      <vt:variant>
        <vt:i4>122</vt:i4>
      </vt:variant>
      <vt:variant>
        <vt:i4>0</vt:i4>
      </vt:variant>
      <vt:variant>
        <vt:i4>5</vt:i4>
      </vt:variant>
      <vt:variant>
        <vt:lpwstr/>
      </vt:variant>
      <vt:variant>
        <vt:lpwstr>_Toc42081991</vt:lpwstr>
      </vt:variant>
      <vt:variant>
        <vt:i4>1310780</vt:i4>
      </vt:variant>
      <vt:variant>
        <vt:i4>116</vt:i4>
      </vt:variant>
      <vt:variant>
        <vt:i4>0</vt:i4>
      </vt:variant>
      <vt:variant>
        <vt:i4>5</vt:i4>
      </vt:variant>
      <vt:variant>
        <vt:lpwstr/>
      </vt:variant>
      <vt:variant>
        <vt:lpwstr>_Toc42081990</vt:lpwstr>
      </vt:variant>
      <vt:variant>
        <vt:i4>1900605</vt:i4>
      </vt:variant>
      <vt:variant>
        <vt:i4>110</vt:i4>
      </vt:variant>
      <vt:variant>
        <vt:i4>0</vt:i4>
      </vt:variant>
      <vt:variant>
        <vt:i4>5</vt:i4>
      </vt:variant>
      <vt:variant>
        <vt:lpwstr/>
      </vt:variant>
      <vt:variant>
        <vt:lpwstr>_Toc42081989</vt:lpwstr>
      </vt:variant>
      <vt:variant>
        <vt:i4>1835069</vt:i4>
      </vt:variant>
      <vt:variant>
        <vt:i4>104</vt:i4>
      </vt:variant>
      <vt:variant>
        <vt:i4>0</vt:i4>
      </vt:variant>
      <vt:variant>
        <vt:i4>5</vt:i4>
      </vt:variant>
      <vt:variant>
        <vt:lpwstr/>
      </vt:variant>
      <vt:variant>
        <vt:lpwstr>_Toc42081988</vt:lpwstr>
      </vt:variant>
      <vt:variant>
        <vt:i4>1245245</vt:i4>
      </vt:variant>
      <vt:variant>
        <vt:i4>98</vt:i4>
      </vt:variant>
      <vt:variant>
        <vt:i4>0</vt:i4>
      </vt:variant>
      <vt:variant>
        <vt:i4>5</vt:i4>
      </vt:variant>
      <vt:variant>
        <vt:lpwstr/>
      </vt:variant>
      <vt:variant>
        <vt:lpwstr>_Toc42081987</vt:lpwstr>
      </vt:variant>
      <vt:variant>
        <vt:i4>1179709</vt:i4>
      </vt:variant>
      <vt:variant>
        <vt:i4>92</vt:i4>
      </vt:variant>
      <vt:variant>
        <vt:i4>0</vt:i4>
      </vt:variant>
      <vt:variant>
        <vt:i4>5</vt:i4>
      </vt:variant>
      <vt:variant>
        <vt:lpwstr/>
      </vt:variant>
      <vt:variant>
        <vt:lpwstr>_Toc42081986</vt:lpwstr>
      </vt:variant>
      <vt:variant>
        <vt:i4>1114173</vt:i4>
      </vt:variant>
      <vt:variant>
        <vt:i4>86</vt:i4>
      </vt:variant>
      <vt:variant>
        <vt:i4>0</vt:i4>
      </vt:variant>
      <vt:variant>
        <vt:i4>5</vt:i4>
      </vt:variant>
      <vt:variant>
        <vt:lpwstr/>
      </vt:variant>
      <vt:variant>
        <vt:lpwstr>_Toc42081985</vt:lpwstr>
      </vt:variant>
      <vt:variant>
        <vt:i4>1048637</vt:i4>
      </vt:variant>
      <vt:variant>
        <vt:i4>80</vt:i4>
      </vt:variant>
      <vt:variant>
        <vt:i4>0</vt:i4>
      </vt:variant>
      <vt:variant>
        <vt:i4>5</vt:i4>
      </vt:variant>
      <vt:variant>
        <vt:lpwstr/>
      </vt:variant>
      <vt:variant>
        <vt:lpwstr>_Toc42081984</vt:lpwstr>
      </vt:variant>
      <vt:variant>
        <vt:i4>1507389</vt:i4>
      </vt:variant>
      <vt:variant>
        <vt:i4>74</vt:i4>
      </vt:variant>
      <vt:variant>
        <vt:i4>0</vt:i4>
      </vt:variant>
      <vt:variant>
        <vt:i4>5</vt:i4>
      </vt:variant>
      <vt:variant>
        <vt:lpwstr/>
      </vt:variant>
      <vt:variant>
        <vt:lpwstr>_Toc42081983</vt:lpwstr>
      </vt:variant>
      <vt:variant>
        <vt:i4>1441853</vt:i4>
      </vt:variant>
      <vt:variant>
        <vt:i4>68</vt:i4>
      </vt:variant>
      <vt:variant>
        <vt:i4>0</vt:i4>
      </vt:variant>
      <vt:variant>
        <vt:i4>5</vt:i4>
      </vt:variant>
      <vt:variant>
        <vt:lpwstr/>
      </vt:variant>
      <vt:variant>
        <vt:lpwstr>_Toc42081982</vt:lpwstr>
      </vt:variant>
      <vt:variant>
        <vt:i4>1376317</vt:i4>
      </vt:variant>
      <vt:variant>
        <vt:i4>62</vt:i4>
      </vt:variant>
      <vt:variant>
        <vt:i4>0</vt:i4>
      </vt:variant>
      <vt:variant>
        <vt:i4>5</vt:i4>
      </vt:variant>
      <vt:variant>
        <vt:lpwstr/>
      </vt:variant>
      <vt:variant>
        <vt:lpwstr>_Toc42081981</vt:lpwstr>
      </vt:variant>
      <vt:variant>
        <vt:i4>1310781</vt:i4>
      </vt:variant>
      <vt:variant>
        <vt:i4>56</vt:i4>
      </vt:variant>
      <vt:variant>
        <vt:i4>0</vt:i4>
      </vt:variant>
      <vt:variant>
        <vt:i4>5</vt:i4>
      </vt:variant>
      <vt:variant>
        <vt:lpwstr/>
      </vt:variant>
      <vt:variant>
        <vt:lpwstr>_Toc42081980</vt:lpwstr>
      </vt:variant>
      <vt:variant>
        <vt:i4>1900594</vt:i4>
      </vt:variant>
      <vt:variant>
        <vt:i4>50</vt:i4>
      </vt:variant>
      <vt:variant>
        <vt:i4>0</vt:i4>
      </vt:variant>
      <vt:variant>
        <vt:i4>5</vt:i4>
      </vt:variant>
      <vt:variant>
        <vt:lpwstr/>
      </vt:variant>
      <vt:variant>
        <vt:lpwstr>_Toc42081979</vt:lpwstr>
      </vt:variant>
      <vt:variant>
        <vt:i4>1835058</vt:i4>
      </vt:variant>
      <vt:variant>
        <vt:i4>44</vt:i4>
      </vt:variant>
      <vt:variant>
        <vt:i4>0</vt:i4>
      </vt:variant>
      <vt:variant>
        <vt:i4>5</vt:i4>
      </vt:variant>
      <vt:variant>
        <vt:lpwstr/>
      </vt:variant>
      <vt:variant>
        <vt:lpwstr>_Toc42081978</vt:lpwstr>
      </vt:variant>
      <vt:variant>
        <vt:i4>1245234</vt:i4>
      </vt:variant>
      <vt:variant>
        <vt:i4>38</vt:i4>
      </vt:variant>
      <vt:variant>
        <vt:i4>0</vt:i4>
      </vt:variant>
      <vt:variant>
        <vt:i4>5</vt:i4>
      </vt:variant>
      <vt:variant>
        <vt:lpwstr/>
      </vt:variant>
      <vt:variant>
        <vt:lpwstr>_Toc42081977</vt:lpwstr>
      </vt:variant>
      <vt:variant>
        <vt:i4>1179698</vt:i4>
      </vt:variant>
      <vt:variant>
        <vt:i4>32</vt:i4>
      </vt:variant>
      <vt:variant>
        <vt:i4>0</vt:i4>
      </vt:variant>
      <vt:variant>
        <vt:i4>5</vt:i4>
      </vt:variant>
      <vt:variant>
        <vt:lpwstr/>
      </vt:variant>
      <vt:variant>
        <vt:lpwstr>_Toc42081976</vt:lpwstr>
      </vt:variant>
      <vt:variant>
        <vt:i4>655476</vt:i4>
      </vt:variant>
      <vt:variant>
        <vt:i4>0</vt:i4>
      </vt:variant>
      <vt:variant>
        <vt:i4>0</vt:i4>
      </vt:variant>
      <vt:variant>
        <vt:i4>5</vt:i4>
      </vt:variant>
      <vt:variant>
        <vt:lpwstr>mailto:info@gjb-spgs.cz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Oblast:</dc:title>
  <dc:subject/>
  <dc:creator>Filda</dc:creator>
  <cp:keywords/>
  <cp:lastModifiedBy>Pavel Železný, Mgr.</cp:lastModifiedBy>
  <cp:revision>291</cp:revision>
  <cp:lastPrinted>2025-09-16T11:02:00Z</cp:lastPrinted>
  <dcterms:created xsi:type="dcterms:W3CDTF">2020-06-05T15:25:00Z</dcterms:created>
  <dcterms:modified xsi:type="dcterms:W3CDTF">2026-06-26T09:09:00Z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0x010100ECDBA3A38167C34D90B58B8C9586DF53</vt:lpwstr>
  </property>
</Properties>
</file>